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8BA636" w14:textId="2068411B" w:rsidR="0055307A" w:rsidRDefault="00EE1992" w:rsidP="00C86C1C">
      <w:pPr>
        <w:jc w:val="center"/>
        <w:rPr>
          <w:noProof/>
        </w:rPr>
      </w:pPr>
      <w:r>
        <w:rPr>
          <w:noProof/>
        </w:rPr>
        <w:drawing>
          <wp:anchor distT="0" distB="0" distL="114300" distR="114300" simplePos="0" relativeHeight="251658240" behindDoc="1" locked="0" layoutInCell="1" allowOverlap="1" wp14:anchorId="3D85648B" wp14:editId="15380017">
            <wp:simplePos x="0" y="0"/>
            <wp:positionH relativeFrom="column">
              <wp:posOffset>-2985770</wp:posOffset>
            </wp:positionH>
            <wp:positionV relativeFrom="paragraph">
              <wp:posOffset>-1950720</wp:posOffset>
            </wp:positionV>
            <wp:extent cx="11452860" cy="11537315"/>
            <wp:effectExtent l="0" t="0" r="0" b="0"/>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452860" cy="11537315"/>
                    </a:xfrm>
                    <a:prstGeom prst="rect">
                      <a:avLst/>
                    </a:prstGeom>
                    <a:noFill/>
                  </pic:spPr>
                </pic:pic>
              </a:graphicData>
            </a:graphic>
            <wp14:sizeRelH relativeFrom="page">
              <wp14:pctWidth>0</wp14:pctWidth>
            </wp14:sizeRelH>
            <wp14:sizeRelV relativeFrom="page">
              <wp14:pctHeight>0</wp14:pctHeight>
            </wp14:sizeRelV>
          </wp:anchor>
        </w:drawing>
      </w:r>
    </w:p>
    <w:p w14:paraId="7C741319" w14:textId="77777777" w:rsidR="0055307A" w:rsidRDefault="0055307A" w:rsidP="00C86C1C">
      <w:pPr>
        <w:jc w:val="center"/>
        <w:rPr>
          <w:noProof/>
        </w:rPr>
      </w:pPr>
    </w:p>
    <w:p w14:paraId="0C0D953D" w14:textId="77777777" w:rsidR="0055307A" w:rsidRDefault="0055307A" w:rsidP="00C86C1C">
      <w:pPr>
        <w:jc w:val="center"/>
        <w:rPr>
          <w:noProof/>
        </w:rPr>
      </w:pPr>
    </w:p>
    <w:p w14:paraId="0022EFA6" w14:textId="77777777" w:rsidR="0055307A" w:rsidRDefault="0055307A" w:rsidP="00C86C1C">
      <w:pPr>
        <w:jc w:val="center"/>
        <w:rPr>
          <w:noProof/>
        </w:rPr>
      </w:pPr>
    </w:p>
    <w:p w14:paraId="57506668" w14:textId="2BFD3284" w:rsidR="0055307A" w:rsidRDefault="00EE1992" w:rsidP="00C86C1C">
      <w:pPr>
        <w:jc w:val="center"/>
        <w:rPr>
          <w:noProof/>
        </w:rPr>
      </w:pPr>
      <w:r>
        <w:rPr>
          <w:noProof/>
        </w:rPr>
        <w:drawing>
          <wp:anchor distT="0" distB="0" distL="114300" distR="114300" simplePos="0" relativeHeight="251658241" behindDoc="1" locked="0" layoutInCell="1" allowOverlap="1" wp14:anchorId="416EFE37" wp14:editId="0CB23739">
            <wp:simplePos x="0" y="0"/>
            <wp:positionH relativeFrom="column">
              <wp:posOffset>2416175</wp:posOffset>
            </wp:positionH>
            <wp:positionV relativeFrom="paragraph">
              <wp:posOffset>117475</wp:posOffset>
            </wp:positionV>
            <wp:extent cx="3483610" cy="822960"/>
            <wp:effectExtent l="0" t="0" r="0" b="0"/>
            <wp:wrapNone/>
            <wp:docPr id="82" name="Picture 82" descr="Logo---Colour---Transpar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Logo---Colour---Transparen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483610" cy="822960"/>
                    </a:xfrm>
                    <a:prstGeom prst="rect">
                      <a:avLst/>
                    </a:prstGeom>
                    <a:noFill/>
                  </pic:spPr>
                </pic:pic>
              </a:graphicData>
            </a:graphic>
            <wp14:sizeRelH relativeFrom="page">
              <wp14:pctWidth>0</wp14:pctWidth>
            </wp14:sizeRelH>
            <wp14:sizeRelV relativeFrom="page">
              <wp14:pctHeight>0</wp14:pctHeight>
            </wp14:sizeRelV>
          </wp:anchor>
        </w:drawing>
      </w:r>
    </w:p>
    <w:p w14:paraId="427578FA" w14:textId="77777777" w:rsidR="0055307A" w:rsidRDefault="0055307A" w:rsidP="00C86C1C">
      <w:pPr>
        <w:jc w:val="center"/>
        <w:rPr>
          <w:noProof/>
        </w:rPr>
      </w:pPr>
    </w:p>
    <w:p w14:paraId="2FAEE4D7" w14:textId="77777777" w:rsidR="0055307A" w:rsidRDefault="0055307A" w:rsidP="00C86C1C">
      <w:pPr>
        <w:jc w:val="center"/>
        <w:rPr>
          <w:noProof/>
        </w:rPr>
      </w:pPr>
    </w:p>
    <w:p w14:paraId="638DD3A9" w14:textId="77777777" w:rsidR="0055307A" w:rsidRDefault="0055307A" w:rsidP="00C86C1C">
      <w:pPr>
        <w:jc w:val="center"/>
        <w:rPr>
          <w:noProof/>
        </w:rPr>
      </w:pPr>
    </w:p>
    <w:p w14:paraId="52FDE624" w14:textId="77777777" w:rsidR="0055307A" w:rsidRDefault="0055307A" w:rsidP="00C86C1C">
      <w:pPr>
        <w:jc w:val="center"/>
        <w:rPr>
          <w:noProof/>
        </w:rPr>
      </w:pPr>
    </w:p>
    <w:p w14:paraId="7172D48F" w14:textId="77777777" w:rsidR="0055307A" w:rsidRDefault="0055307A" w:rsidP="00A0186B">
      <w:pPr>
        <w:jc w:val="center"/>
        <w:rPr>
          <w:noProof/>
        </w:rPr>
      </w:pPr>
    </w:p>
    <w:p w14:paraId="5D5157DA" w14:textId="77777777" w:rsidR="00A15BCF" w:rsidRDefault="00A15BCF" w:rsidP="00A0186B">
      <w:pPr>
        <w:jc w:val="center"/>
        <w:rPr>
          <w:noProof/>
        </w:rPr>
      </w:pPr>
    </w:p>
    <w:p w14:paraId="14A4213C" w14:textId="77777777" w:rsidR="00A15BCF" w:rsidRDefault="00A15BCF" w:rsidP="00A0186B">
      <w:pPr>
        <w:jc w:val="center"/>
        <w:rPr>
          <w:noProof/>
        </w:rPr>
      </w:pPr>
    </w:p>
    <w:p w14:paraId="779BC8DE" w14:textId="77777777" w:rsidR="00A15BCF" w:rsidRDefault="00A15BCF" w:rsidP="00A0186B">
      <w:pPr>
        <w:jc w:val="center"/>
        <w:rPr>
          <w:noProof/>
        </w:rPr>
      </w:pPr>
    </w:p>
    <w:p w14:paraId="2E75F731" w14:textId="77777777" w:rsidR="00A15BCF" w:rsidRDefault="00A15BCF" w:rsidP="00A0186B">
      <w:pPr>
        <w:jc w:val="center"/>
        <w:rPr>
          <w:noProof/>
        </w:rPr>
      </w:pPr>
    </w:p>
    <w:p w14:paraId="7E98E717" w14:textId="77777777" w:rsidR="00C86C1C" w:rsidRDefault="00C86C1C" w:rsidP="004B757C">
      <w:pPr>
        <w:jc w:val="center"/>
        <w:rPr>
          <w:b/>
          <w:sz w:val="28"/>
          <w:szCs w:val="22"/>
        </w:rPr>
      </w:pPr>
    </w:p>
    <w:p w14:paraId="4AE66AD2" w14:textId="77777777" w:rsidR="00A15BCF" w:rsidRPr="00A15BCF" w:rsidRDefault="00A15BCF" w:rsidP="000236B1">
      <w:pPr>
        <w:spacing w:line="360" w:lineRule="auto"/>
        <w:ind w:left="1525" w:right="1418"/>
        <w:jc w:val="center"/>
        <w:rPr>
          <w:b/>
          <w:color w:val="15264B"/>
          <w:sz w:val="22"/>
          <w:szCs w:val="22"/>
        </w:rPr>
      </w:pPr>
    </w:p>
    <w:p w14:paraId="049CD1BC" w14:textId="77777777" w:rsidR="00247F7A" w:rsidRDefault="008750C3" w:rsidP="00330374">
      <w:pPr>
        <w:spacing w:line="360" w:lineRule="auto"/>
        <w:ind w:left="1525" w:right="1418" w:firstLine="635"/>
        <w:rPr>
          <w:b/>
          <w:color w:val="15264B"/>
          <w:sz w:val="44"/>
          <w:szCs w:val="44"/>
        </w:rPr>
      </w:pPr>
      <w:r w:rsidRPr="00A6249E">
        <w:rPr>
          <w:b/>
          <w:color w:val="15264B"/>
          <w:sz w:val="44"/>
          <w:szCs w:val="44"/>
        </w:rPr>
        <w:t>H</w:t>
      </w:r>
      <w:r w:rsidR="00247F7A">
        <w:rPr>
          <w:b/>
          <w:color w:val="15264B"/>
          <w:sz w:val="44"/>
          <w:szCs w:val="44"/>
        </w:rPr>
        <w:t>ealth Education</w:t>
      </w:r>
    </w:p>
    <w:p w14:paraId="0F26CBCD" w14:textId="77777777" w:rsidR="00247F7A" w:rsidRDefault="009741CE" w:rsidP="00330374">
      <w:pPr>
        <w:spacing w:line="360" w:lineRule="auto"/>
        <w:ind w:left="2965" w:right="1418" w:firstLine="635"/>
        <w:rPr>
          <w:b/>
          <w:color w:val="15264B"/>
          <w:sz w:val="44"/>
          <w:szCs w:val="44"/>
        </w:rPr>
      </w:pPr>
      <w:r>
        <w:rPr>
          <w:b/>
          <w:color w:val="15264B"/>
          <w:sz w:val="44"/>
          <w:szCs w:val="44"/>
        </w:rPr>
        <w:t>and</w:t>
      </w:r>
    </w:p>
    <w:p w14:paraId="5E653B48" w14:textId="636F953E" w:rsidR="008750C3" w:rsidRDefault="00330374" w:rsidP="00330374">
      <w:pPr>
        <w:spacing w:line="360" w:lineRule="auto"/>
        <w:ind w:right="1418"/>
        <w:rPr>
          <w:b/>
          <w:color w:val="15264B"/>
          <w:sz w:val="44"/>
          <w:szCs w:val="44"/>
        </w:rPr>
      </w:pPr>
      <w:r>
        <w:rPr>
          <w:b/>
          <w:color w:val="15264B"/>
          <w:sz w:val="44"/>
          <w:szCs w:val="44"/>
        </w:rPr>
        <w:t xml:space="preserve">                </w:t>
      </w:r>
      <w:r w:rsidR="00247F7A">
        <w:rPr>
          <w:b/>
          <w:color w:val="15264B"/>
          <w:sz w:val="44"/>
          <w:szCs w:val="44"/>
        </w:rPr>
        <w:t>Improvement Wales</w:t>
      </w:r>
    </w:p>
    <w:p w14:paraId="6CA021C1" w14:textId="77777777" w:rsidR="000236B1" w:rsidRDefault="000236B1" w:rsidP="00247F7A">
      <w:pPr>
        <w:spacing w:line="360" w:lineRule="auto"/>
        <w:ind w:right="1418"/>
        <w:jc w:val="center"/>
        <w:rPr>
          <w:b/>
          <w:color w:val="15264B"/>
          <w:sz w:val="44"/>
          <w:szCs w:val="44"/>
        </w:rPr>
      </w:pPr>
    </w:p>
    <w:p w14:paraId="70D69646" w14:textId="77777777" w:rsidR="00A84A61" w:rsidRDefault="0062504F" w:rsidP="00330374">
      <w:pPr>
        <w:pStyle w:val="paragraph"/>
        <w:ind w:left="1515" w:right="1410"/>
        <w:textAlignment w:val="baseline"/>
        <w:rPr>
          <w:b/>
          <w:color w:val="15264B"/>
          <w:sz w:val="44"/>
          <w:szCs w:val="44"/>
        </w:rPr>
      </w:pPr>
      <w:r>
        <w:rPr>
          <w:b/>
          <w:color w:val="15264B"/>
          <w:sz w:val="44"/>
          <w:szCs w:val="44"/>
        </w:rPr>
        <w:t xml:space="preserve"> </w:t>
      </w:r>
    </w:p>
    <w:p w14:paraId="51DE5093" w14:textId="43B8B2BD" w:rsidR="00A84A61" w:rsidRDefault="0056755C" w:rsidP="0056755C">
      <w:pPr>
        <w:pStyle w:val="paragraph"/>
        <w:ind w:right="1410"/>
        <w:jc w:val="center"/>
        <w:textAlignment w:val="baseline"/>
        <w:rPr>
          <w:rStyle w:val="eop"/>
          <w:rFonts w:ascii="Arial" w:hAnsi="Arial" w:cs="Arial"/>
          <w:color w:val="15264B"/>
          <w:sz w:val="44"/>
          <w:szCs w:val="44"/>
        </w:rPr>
      </w:pPr>
      <w:r>
        <w:rPr>
          <w:rStyle w:val="normaltextrun1"/>
          <w:rFonts w:ascii="Arial" w:hAnsi="Arial" w:cs="Arial"/>
          <w:b/>
          <w:bCs/>
          <w:color w:val="15264B"/>
          <w:sz w:val="44"/>
          <w:szCs w:val="44"/>
        </w:rPr>
        <w:t xml:space="preserve">Voluntary Early Release Scheme </w:t>
      </w:r>
      <w:r w:rsidR="00B20F89">
        <w:rPr>
          <w:rStyle w:val="normaltextrun1"/>
          <w:rFonts w:ascii="Arial" w:hAnsi="Arial" w:cs="Arial"/>
          <w:b/>
          <w:bCs/>
          <w:color w:val="15264B"/>
          <w:sz w:val="44"/>
          <w:szCs w:val="44"/>
        </w:rPr>
        <w:t>-</w:t>
      </w:r>
      <w:r>
        <w:rPr>
          <w:rStyle w:val="normaltextrun1"/>
          <w:rFonts w:ascii="Arial" w:hAnsi="Arial" w:cs="Arial"/>
          <w:b/>
          <w:bCs/>
          <w:color w:val="15264B"/>
          <w:sz w:val="44"/>
          <w:szCs w:val="44"/>
        </w:rPr>
        <w:t xml:space="preserve">                              </w:t>
      </w:r>
      <w:r w:rsidR="00823537">
        <w:rPr>
          <w:rStyle w:val="normaltextrun1"/>
          <w:rFonts w:ascii="Arial" w:hAnsi="Arial" w:cs="Arial"/>
          <w:b/>
          <w:bCs/>
          <w:color w:val="15264B"/>
          <w:sz w:val="44"/>
          <w:szCs w:val="44"/>
        </w:rPr>
        <w:t xml:space="preserve">Policy &amp; </w:t>
      </w:r>
      <w:r>
        <w:rPr>
          <w:rStyle w:val="normaltextrun1"/>
          <w:rFonts w:ascii="Arial" w:hAnsi="Arial" w:cs="Arial"/>
          <w:b/>
          <w:bCs/>
          <w:color w:val="15264B"/>
          <w:sz w:val="44"/>
          <w:szCs w:val="44"/>
        </w:rPr>
        <w:t>Procedure</w:t>
      </w:r>
    </w:p>
    <w:p w14:paraId="1CCC36F4" w14:textId="6164E1E4" w:rsidR="00A84A61" w:rsidRDefault="00A84A61" w:rsidP="00A84A61">
      <w:pPr>
        <w:pStyle w:val="paragraph"/>
        <w:ind w:left="1515" w:right="1410"/>
        <w:jc w:val="center"/>
        <w:textAlignment w:val="baseline"/>
        <w:rPr>
          <w:rStyle w:val="eop"/>
          <w:rFonts w:ascii="Arial" w:hAnsi="Arial" w:cs="Arial"/>
          <w:color w:val="15264B"/>
          <w:sz w:val="44"/>
          <w:szCs w:val="44"/>
        </w:rPr>
      </w:pPr>
    </w:p>
    <w:p w14:paraId="763ACAF5" w14:textId="77777777" w:rsidR="00A84A61" w:rsidRPr="00A84A61" w:rsidRDefault="00A84A61" w:rsidP="00A84A61">
      <w:pPr>
        <w:pStyle w:val="paragraph"/>
        <w:ind w:left="1515" w:right="1410"/>
        <w:jc w:val="center"/>
        <w:textAlignment w:val="baseline"/>
        <w:rPr>
          <w:color w:val="000000"/>
          <w:sz w:val="44"/>
          <w:szCs w:val="44"/>
        </w:rPr>
      </w:pPr>
    </w:p>
    <w:p w14:paraId="06148F78" w14:textId="77777777" w:rsidR="00A15BCF" w:rsidRDefault="00A15BCF" w:rsidP="00C86C1C">
      <w:pPr>
        <w:rPr>
          <w:rFonts w:cs="Arial"/>
          <w:b/>
          <w:szCs w:val="24"/>
        </w:rPr>
      </w:pPr>
    </w:p>
    <w:p w14:paraId="5DD09BD9" w14:textId="6F2060FA" w:rsidR="00C86C1C" w:rsidRPr="00C86C1C" w:rsidRDefault="00C86C1C" w:rsidP="00C86C1C">
      <w:pPr>
        <w:rPr>
          <w:rFonts w:cs="Arial"/>
          <w:b/>
          <w:szCs w:val="24"/>
        </w:rPr>
      </w:pPr>
      <w:r>
        <w:rPr>
          <w:rFonts w:cs="Arial"/>
          <w:b/>
          <w:szCs w:val="24"/>
        </w:rPr>
        <w:t>P</w:t>
      </w:r>
      <w:r w:rsidR="004472E5">
        <w:rPr>
          <w:rFonts w:cs="Arial"/>
          <w:b/>
          <w:szCs w:val="24"/>
        </w:rPr>
        <w:t>rocedure</w:t>
      </w:r>
      <w:r>
        <w:rPr>
          <w:rFonts w:cs="Arial"/>
          <w:b/>
          <w:szCs w:val="24"/>
        </w:rPr>
        <w:t xml:space="preserve"> Owner:</w:t>
      </w:r>
      <w:r w:rsidR="00522018">
        <w:rPr>
          <w:rFonts w:cs="Arial"/>
          <w:b/>
          <w:szCs w:val="24"/>
        </w:rPr>
        <w:t xml:space="preserve"> Director of Workforce &amp; OD</w:t>
      </w:r>
    </w:p>
    <w:p w14:paraId="26F7C8F2" w14:textId="77777777" w:rsidR="00C86C1C" w:rsidRPr="002D05E8" w:rsidRDefault="00C86C1C" w:rsidP="00C86C1C">
      <w:pPr>
        <w:rPr>
          <w:rFonts w:cs="Arial"/>
          <w:szCs w:val="24"/>
        </w:rPr>
      </w:pPr>
    </w:p>
    <w:p w14:paraId="0AE4C216" w14:textId="76F97FE2" w:rsidR="00C86C1C" w:rsidRDefault="00C86C1C" w:rsidP="00C86C1C">
      <w:pPr>
        <w:rPr>
          <w:rFonts w:cs="Arial"/>
          <w:b/>
          <w:szCs w:val="24"/>
        </w:rPr>
      </w:pPr>
      <w:r w:rsidRPr="002D05E8">
        <w:rPr>
          <w:rFonts w:cs="Arial"/>
          <w:b/>
          <w:szCs w:val="24"/>
        </w:rPr>
        <w:t>Approved by:</w:t>
      </w:r>
      <w:r w:rsidRPr="002D05E8">
        <w:rPr>
          <w:rFonts w:cs="Arial"/>
          <w:b/>
          <w:szCs w:val="24"/>
        </w:rPr>
        <w:tab/>
      </w:r>
      <w:r w:rsidR="00522018">
        <w:rPr>
          <w:rFonts w:cs="Arial"/>
          <w:b/>
          <w:szCs w:val="24"/>
        </w:rPr>
        <w:t>Executive Team</w:t>
      </w:r>
      <w:r>
        <w:rPr>
          <w:rFonts w:cs="Arial"/>
          <w:b/>
          <w:szCs w:val="24"/>
        </w:rPr>
        <w:tab/>
      </w:r>
    </w:p>
    <w:p w14:paraId="04F67520" w14:textId="77777777" w:rsidR="00C86C1C" w:rsidRPr="002D05E8" w:rsidRDefault="00C86C1C" w:rsidP="00C86C1C">
      <w:pPr>
        <w:rPr>
          <w:rFonts w:cs="Arial"/>
          <w:b/>
          <w:szCs w:val="24"/>
        </w:rPr>
      </w:pPr>
    </w:p>
    <w:p w14:paraId="7DF809C3" w14:textId="14B30A08" w:rsidR="00C86C1C" w:rsidRPr="002D05E8" w:rsidRDefault="00C86C1C" w:rsidP="00C86C1C">
      <w:pPr>
        <w:rPr>
          <w:rFonts w:cs="Arial"/>
          <w:b/>
          <w:szCs w:val="24"/>
        </w:rPr>
      </w:pPr>
      <w:r>
        <w:rPr>
          <w:rFonts w:cs="Arial"/>
          <w:b/>
          <w:szCs w:val="24"/>
        </w:rPr>
        <w:t>Iss</w:t>
      </w:r>
      <w:r w:rsidRPr="002D05E8">
        <w:rPr>
          <w:rFonts w:cs="Arial"/>
          <w:b/>
          <w:szCs w:val="24"/>
        </w:rPr>
        <w:t>ue Date:</w:t>
      </w:r>
      <w:r w:rsidR="00522018">
        <w:rPr>
          <w:rFonts w:cs="Arial"/>
          <w:b/>
          <w:szCs w:val="24"/>
        </w:rPr>
        <w:t xml:space="preserve">  May 2023</w:t>
      </w:r>
      <w:r>
        <w:rPr>
          <w:rFonts w:cs="Arial"/>
          <w:b/>
          <w:szCs w:val="24"/>
        </w:rPr>
        <w:tab/>
      </w:r>
      <w:r>
        <w:rPr>
          <w:rFonts w:cs="Arial"/>
          <w:b/>
          <w:szCs w:val="24"/>
        </w:rPr>
        <w:tab/>
      </w:r>
    </w:p>
    <w:p w14:paraId="2F9B866F" w14:textId="77777777" w:rsidR="00C86C1C" w:rsidRDefault="00C86C1C" w:rsidP="00C86C1C">
      <w:pPr>
        <w:rPr>
          <w:rFonts w:cs="Arial"/>
          <w:b/>
          <w:szCs w:val="24"/>
        </w:rPr>
      </w:pPr>
    </w:p>
    <w:p w14:paraId="7C812F41" w14:textId="18B37202" w:rsidR="00A15BCF" w:rsidRDefault="00C86C1C" w:rsidP="00C86C1C">
      <w:pPr>
        <w:rPr>
          <w:rFonts w:cs="Arial"/>
          <w:b/>
          <w:szCs w:val="24"/>
        </w:rPr>
      </w:pPr>
      <w:r w:rsidRPr="002D05E8">
        <w:rPr>
          <w:rFonts w:cs="Arial"/>
          <w:b/>
          <w:szCs w:val="24"/>
        </w:rPr>
        <w:t>Review Date:</w:t>
      </w:r>
      <w:r w:rsidR="00522018">
        <w:rPr>
          <w:rFonts w:cs="Arial"/>
          <w:b/>
          <w:szCs w:val="24"/>
        </w:rPr>
        <w:t xml:space="preserve">  May 2026</w:t>
      </w:r>
    </w:p>
    <w:p w14:paraId="10B2BA3F" w14:textId="77777777" w:rsidR="00330374" w:rsidRDefault="00330374" w:rsidP="00330374">
      <w:pPr>
        <w:tabs>
          <w:tab w:val="left" w:pos="2680"/>
        </w:tabs>
        <w:rPr>
          <w:rFonts w:cs="Arial"/>
          <w:b/>
          <w:szCs w:val="24"/>
        </w:rPr>
      </w:pPr>
    </w:p>
    <w:p w14:paraId="12DBABAC" w14:textId="77777777" w:rsidR="00330374" w:rsidRDefault="00330374" w:rsidP="00330374">
      <w:pPr>
        <w:tabs>
          <w:tab w:val="left" w:pos="2680"/>
        </w:tabs>
        <w:rPr>
          <w:rFonts w:cs="Arial"/>
          <w:b/>
          <w:szCs w:val="24"/>
        </w:rPr>
      </w:pPr>
    </w:p>
    <w:p w14:paraId="02FED624" w14:textId="339FC1D4" w:rsidR="00A15BCF" w:rsidRDefault="00330374" w:rsidP="00330374">
      <w:pPr>
        <w:tabs>
          <w:tab w:val="left" w:pos="2680"/>
        </w:tabs>
        <w:rPr>
          <w:rFonts w:cs="Arial"/>
          <w:b/>
          <w:szCs w:val="24"/>
        </w:rPr>
      </w:pPr>
      <w:r>
        <w:rPr>
          <w:rFonts w:cs="Arial"/>
          <w:b/>
          <w:szCs w:val="24"/>
        </w:rPr>
        <w:tab/>
      </w:r>
    </w:p>
    <w:p w14:paraId="37A1A2D3" w14:textId="77777777" w:rsidR="00330374" w:rsidRDefault="00330374" w:rsidP="00330374">
      <w:pPr>
        <w:tabs>
          <w:tab w:val="left" w:pos="2680"/>
        </w:tabs>
        <w:rPr>
          <w:rFonts w:cs="Arial"/>
          <w:b/>
          <w:szCs w:val="24"/>
        </w:rPr>
      </w:pPr>
    </w:p>
    <w:p w14:paraId="0569CA92" w14:textId="77777777" w:rsidR="00A15BCF" w:rsidRDefault="00A15BCF" w:rsidP="00C86C1C">
      <w:pPr>
        <w:rPr>
          <w:rFonts w:cs="Arial"/>
          <w:b/>
          <w:szCs w:val="24"/>
        </w:rPr>
      </w:pPr>
    </w:p>
    <w:p w14:paraId="468CEBF4" w14:textId="77777777" w:rsidR="00A15BCF" w:rsidRDefault="00A15BCF" w:rsidP="00C86C1C">
      <w:pPr>
        <w:rPr>
          <w:rFonts w:cs="Arial"/>
          <w:b/>
          <w:szCs w:val="24"/>
        </w:rPr>
      </w:pPr>
    </w:p>
    <w:p w14:paraId="2744C0DB" w14:textId="77777777" w:rsidR="00C86C1C" w:rsidRDefault="00C86C1C" w:rsidP="00C86C1C">
      <w:pPr>
        <w:rPr>
          <w:rFonts w:cs="Arial"/>
          <w:szCs w:val="24"/>
        </w:rPr>
      </w:pPr>
      <w:r w:rsidRPr="002D05E8">
        <w:rPr>
          <w:rFonts w:cs="Arial"/>
          <w:szCs w:val="24"/>
        </w:rPr>
        <w:tab/>
      </w:r>
      <w:r w:rsidRPr="002D05E8">
        <w:rPr>
          <w:rFonts w:cs="Arial"/>
          <w:szCs w:val="24"/>
        </w:rPr>
        <w:tab/>
      </w:r>
    </w:p>
    <w:p w14:paraId="10797447" w14:textId="7249C232" w:rsidR="0056755C" w:rsidRPr="00C212F6" w:rsidRDefault="0056755C" w:rsidP="0056755C">
      <w:pPr>
        <w:rPr>
          <w:rFonts w:cs="Arial"/>
          <w:b/>
          <w:bCs/>
          <w:sz w:val="24"/>
          <w:szCs w:val="24"/>
        </w:rPr>
      </w:pPr>
      <w:r>
        <w:rPr>
          <w:rFonts w:cs="Arial"/>
          <w:b/>
          <w:bCs/>
          <w:sz w:val="24"/>
          <w:szCs w:val="24"/>
        </w:rPr>
        <w:lastRenderedPageBreak/>
        <w:t>1.</w:t>
      </w:r>
      <w:r>
        <w:rPr>
          <w:rFonts w:cs="Arial"/>
          <w:b/>
          <w:bCs/>
          <w:sz w:val="24"/>
          <w:szCs w:val="24"/>
        </w:rPr>
        <w:tab/>
      </w:r>
      <w:r w:rsidRPr="00C212F6">
        <w:rPr>
          <w:rFonts w:cs="Arial"/>
          <w:b/>
          <w:bCs/>
          <w:sz w:val="24"/>
          <w:szCs w:val="24"/>
        </w:rPr>
        <w:t xml:space="preserve">Introduction </w:t>
      </w:r>
    </w:p>
    <w:p w14:paraId="1E6E8AEE" w14:textId="77777777" w:rsidR="0056755C" w:rsidRPr="00C212F6" w:rsidRDefault="0056755C" w:rsidP="0056755C">
      <w:pPr>
        <w:rPr>
          <w:rFonts w:cs="Arial"/>
          <w:sz w:val="24"/>
          <w:szCs w:val="24"/>
        </w:rPr>
      </w:pPr>
      <w:r w:rsidRPr="00C212F6">
        <w:rPr>
          <w:rFonts w:cs="Arial"/>
          <w:sz w:val="24"/>
          <w:szCs w:val="24"/>
        </w:rPr>
        <w:t xml:space="preserve">The voluntary early release scheme (VER) has been designed as an enabling tool to support the flexibility of HEIW in addressing the demands of change and service re-design.  It is not intended to replace existing terms and conditions or policy agreements but rather to supplement the range of options open to individual members of staff and HEIW in meeting the changing circumstances ahead. </w:t>
      </w:r>
    </w:p>
    <w:p w14:paraId="11D49CB6" w14:textId="77777777" w:rsidR="0056755C" w:rsidRPr="00C212F6" w:rsidRDefault="0056755C" w:rsidP="0056755C">
      <w:pPr>
        <w:rPr>
          <w:rFonts w:cs="Arial"/>
          <w:sz w:val="24"/>
          <w:szCs w:val="24"/>
        </w:rPr>
      </w:pPr>
    </w:p>
    <w:p w14:paraId="248CBA33" w14:textId="12EA7AE8" w:rsidR="0056755C" w:rsidRDefault="0056755C" w:rsidP="0056755C">
      <w:pPr>
        <w:rPr>
          <w:rFonts w:cs="Arial"/>
          <w:sz w:val="24"/>
          <w:szCs w:val="24"/>
        </w:rPr>
      </w:pPr>
      <w:r w:rsidRPr="00C212F6">
        <w:rPr>
          <w:rFonts w:cs="Arial"/>
          <w:sz w:val="24"/>
          <w:szCs w:val="24"/>
        </w:rPr>
        <w:t>The Voluntary Early Release Scheme has been designed to assist staff in taking a personal decision regarding their future employment and enable staff who may wish to leave their employment with HEIW to do so with an appropriate compensatory payment.  However</w:t>
      </w:r>
      <w:r w:rsidR="001D2B34">
        <w:rPr>
          <w:rFonts w:cs="Arial"/>
          <w:sz w:val="24"/>
          <w:szCs w:val="24"/>
        </w:rPr>
        <w:t>,</w:t>
      </w:r>
      <w:r w:rsidRPr="00C212F6">
        <w:rPr>
          <w:rFonts w:cs="Arial"/>
          <w:sz w:val="24"/>
          <w:szCs w:val="24"/>
        </w:rPr>
        <w:t xml:space="preserve"> there is no automatic right to VER it is subject to eligibility and approval.</w:t>
      </w:r>
    </w:p>
    <w:p w14:paraId="7CCB5075" w14:textId="77777777" w:rsidR="00BD1B65" w:rsidRDefault="00BD1B65" w:rsidP="0056755C">
      <w:pPr>
        <w:rPr>
          <w:rFonts w:cs="Arial"/>
          <w:sz w:val="24"/>
          <w:szCs w:val="24"/>
        </w:rPr>
      </w:pPr>
    </w:p>
    <w:p w14:paraId="41C55939" w14:textId="1AE0FF88" w:rsidR="00BD1B65" w:rsidRPr="00C212F6" w:rsidRDefault="00A42CEC" w:rsidP="0056755C">
      <w:pPr>
        <w:rPr>
          <w:rFonts w:cs="Arial"/>
          <w:sz w:val="24"/>
          <w:szCs w:val="24"/>
        </w:rPr>
      </w:pPr>
      <w:r>
        <w:rPr>
          <w:rFonts w:cs="Arial"/>
          <w:sz w:val="24"/>
          <w:szCs w:val="24"/>
        </w:rPr>
        <w:t xml:space="preserve">VER payments are </w:t>
      </w:r>
      <w:r w:rsidR="006511BC">
        <w:rPr>
          <w:rFonts w:cs="Arial"/>
          <w:sz w:val="24"/>
          <w:szCs w:val="24"/>
        </w:rPr>
        <w:t xml:space="preserve">‘Ex-gratia’ </w:t>
      </w:r>
      <w:r w:rsidR="001B51AF">
        <w:rPr>
          <w:rFonts w:cs="Arial"/>
          <w:sz w:val="24"/>
          <w:szCs w:val="24"/>
        </w:rPr>
        <w:t xml:space="preserve">payments </w:t>
      </w:r>
      <w:r w:rsidR="00FB0FA1">
        <w:rPr>
          <w:rFonts w:cs="Arial"/>
          <w:sz w:val="24"/>
          <w:szCs w:val="24"/>
        </w:rPr>
        <w:t xml:space="preserve">for recording </w:t>
      </w:r>
      <w:r w:rsidR="00EF749E">
        <w:rPr>
          <w:rFonts w:cs="Arial"/>
          <w:sz w:val="24"/>
          <w:szCs w:val="24"/>
        </w:rPr>
        <w:t xml:space="preserve">purposes </w:t>
      </w:r>
      <w:r w:rsidR="007A4BDF">
        <w:rPr>
          <w:rFonts w:cs="Arial"/>
          <w:sz w:val="24"/>
          <w:szCs w:val="24"/>
        </w:rPr>
        <w:t>in line with the I</w:t>
      </w:r>
      <w:r w:rsidR="00EC2DD7">
        <w:rPr>
          <w:rFonts w:cs="Arial"/>
          <w:sz w:val="24"/>
          <w:szCs w:val="24"/>
        </w:rPr>
        <w:t xml:space="preserve">FRS </w:t>
      </w:r>
      <w:r w:rsidR="008232D3">
        <w:rPr>
          <w:rFonts w:cs="Arial"/>
          <w:sz w:val="24"/>
          <w:szCs w:val="24"/>
        </w:rPr>
        <w:t xml:space="preserve">NHS Wales Manual for </w:t>
      </w:r>
      <w:r w:rsidR="00685287">
        <w:rPr>
          <w:rFonts w:cs="Arial"/>
          <w:sz w:val="24"/>
          <w:szCs w:val="24"/>
        </w:rPr>
        <w:t>2018</w:t>
      </w:r>
      <w:r w:rsidR="00AE4D3C">
        <w:rPr>
          <w:rFonts w:cs="Arial"/>
          <w:sz w:val="24"/>
          <w:szCs w:val="24"/>
        </w:rPr>
        <w:t xml:space="preserve"> – 19 </w:t>
      </w:r>
      <w:r w:rsidR="00C34A52">
        <w:rPr>
          <w:rFonts w:cs="Arial"/>
          <w:sz w:val="24"/>
          <w:szCs w:val="24"/>
        </w:rPr>
        <w:t>Accounts</w:t>
      </w:r>
      <w:r w:rsidR="0092580A">
        <w:rPr>
          <w:rFonts w:cs="Arial"/>
          <w:sz w:val="24"/>
          <w:szCs w:val="24"/>
        </w:rPr>
        <w:t xml:space="preserve">, Chapter 6 – Losses and </w:t>
      </w:r>
      <w:r w:rsidR="0098200E">
        <w:rPr>
          <w:rFonts w:cs="Arial"/>
          <w:sz w:val="24"/>
          <w:szCs w:val="24"/>
        </w:rPr>
        <w:t>Special Payments.</w:t>
      </w:r>
    </w:p>
    <w:p w14:paraId="45D00653" w14:textId="77777777" w:rsidR="0056755C" w:rsidRPr="00C212F6" w:rsidRDefault="0056755C" w:rsidP="0056755C">
      <w:pPr>
        <w:rPr>
          <w:rFonts w:cs="Arial"/>
          <w:sz w:val="24"/>
          <w:szCs w:val="24"/>
        </w:rPr>
      </w:pPr>
    </w:p>
    <w:p w14:paraId="588F8926" w14:textId="76661CC1" w:rsidR="0056755C" w:rsidRPr="00C212F6" w:rsidRDefault="0056755C" w:rsidP="0056755C">
      <w:pPr>
        <w:rPr>
          <w:rFonts w:cs="Arial"/>
          <w:b/>
          <w:bCs/>
          <w:sz w:val="24"/>
          <w:szCs w:val="24"/>
        </w:rPr>
      </w:pPr>
      <w:r>
        <w:rPr>
          <w:rFonts w:cs="Arial"/>
          <w:b/>
          <w:bCs/>
          <w:sz w:val="24"/>
          <w:szCs w:val="24"/>
        </w:rPr>
        <w:t>2.</w:t>
      </w:r>
      <w:r>
        <w:rPr>
          <w:rFonts w:cs="Arial"/>
          <w:b/>
          <w:bCs/>
          <w:sz w:val="24"/>
          <w:szCs w:val="24"/>
        </w:rPr>
        <w:tab/>
      </w:r>
      <w:r w:rsidRPr="00C212F6">
        <w:rPr>
          <w:rFonts w:cs="Arial"/>
          <w:b/>
          <w:bCs/>
          <w:sz w:val="24"/>
          <w:szCs w:val="24"/>
        </w:rPr>
        <w:t>Nature of the VER Scheme</w:t>
      </w:r>
    </w:p>
    <w:p w14:paraId="6B8F0243" w14:textId="77777777" w:rsidR="0056755C" w:rsidRPr="00C212F6" w:rsidRDefault="0056755C" w:rsidP="0056755C">
      <w:pPr>
        <w:rPr>
          <w:rFonts w:cs="Arial"/>
          <w:sz w:val="24"/>
          <w:szCs w:val="24"/>
        </w:rPr>
      </w:pPr>
      <w:r w:rsidRPr="00C212F6">
        <w:rPr>
          <w:rFonts w:cs="Arial"/>
          <w:sz w:val="24"/>
          <w:szCs w:val="24"/>
        </w:rPr>
        <w:t>VER is a scheme where it is of mutual benefit, to both HEIW and the employee, for an individual to voluntarily choose to leave their employment, with the agreement of HEIW, in return for a severance payment. VER is not a contractual entitlement and is not a redundancy, compulsory or voluntary, as covered by section 16 of the NHS Agenda for Change terms and conditions of service handbook or as detailed in Medical and Dental terms and conditions of service or under Cardiff University terms and conditions of service.</w:t>
      </w:r>
    </w:p>
    <w:p w14:paraId="6856C1FE" w14:textId="77777777" w:rsidR="0056755C" w:rsidRPr="00C212F6" w:rsidRDefault="0056755C" w:rsidP="0056755C">
      <w:pPr>
        <w:rPr>
          <w:rFonts w:cs="Arial"/>
          <w:sz w:val="24"/>
          <w:szCs w:val="24"/>
        </w:rPr>
      </w:pPr>
    </w:p>
    <w:p w14:paraId="635D1EA3" w14:textId="2E6E3568" w:rsidR="0056755C" w:rsidRPr="00C212F6" w:rsidRDefault="0056755C" w:rsidP="0056755C">
      <w:pPr>
        <w:rPr>
          <w:rFonts w:cs="Arial"/>
          <w:b/>
          <w:bCs/>
          <w:sz w:val="24"/>
          <w:szCs w:val="24"/>
        </w:rPr>
      </w:pPr>
      <w:r>
        <w:rPr>
          <w:rFonts w:cs="Arial"/>
          <w:b/>
          <w:bCs/>
          <w:sz w:val="24"/>
          <w:szCs w:val="24"/>
        </w:rPr>
        <w:t>3.</w:t>
      </w:r>
      <w:r>
        <w:rPr>
          <w:rFonts w:cs="Arial"/>
          <w:b/>
          <w:bCs/>
          <w:sz w:val="24"/>
          <w:szCs w:val="24"/>
        </w:rPr>
        <w:tab/>
      </w:r>
      <w:r w:rsidRPr="00C212F6">
        <w:rPr>
          <w:rFonts w:cs="Arial"/>
          <w:b/>
          <w:bCs/>
          <w:sz w:val="24"/>
          <w:szCs w:val="24"/>
        </w:rPr>
        <w:t>Scope of the Scheme</w:t>
      </w:r>
    </w:p>
    <w:p w14:paraId="788BF23C" w14:textId="324F9B88" w:rsidR="0056755C" w:rsidRDefault="0056755C" w:rsidP="0056755C">
      <w:pPr>
        <w:rPr>
          <w:rFonts w:cs="Arial"/>
          <w:sz w:val="24"/>
          <w:szCs w:val="24"/>
        </w:rPr>
      </w:pPr>
      <w:r w:rsidRPr="00C212F6">
        <w:rPr>
          <w:rFonts w:cs="Arial"/>
          <w:sz w:val="24"/>
          <w:szCs w:val="24"/>
        </w:rPr>
        <w:t>Access to the Scheme is at the discretion of HEIW</w:t>
      </w:r>
      <w:r>
        <w:rPr>
          <w:rFonts w:cs="Arial"/>
          <w:sz w:val="24"/>
          <w:szCs w:val="24"/>
        </w:rPr>
        <w:t>, e</w:t>
      </w:r>
      <w:r w:rsidRPr="00C212F6">
        <w:rPr>
          <w:rFonts w:cs="Arial"/>
          <w:sz w:val="24"/>
          <w:szCs w:val="24"/>
        </w:rPr>
        <w:t>mployees do not have a right to access the Scheme</w:t>
      </w:r>
      <w:r>
        <w:rPr>
          <w:rFonts w:cs="Arial"/>
          <w:sz w:val="24"/>
          <w:szCs w:val="24"/>
        </w:rPr>
        <w:t xml:space="preserve">.  </w:t>
      </w:r>
      <w:r w:rsidRPr="00C212F6">
        <w:rPr>
          <w:rFonts w:cs="Arial"/>
          <w:sz w:val="24"/>
          <w:szCs w:val="24"/>
        </w:rPr>
        <w:t>Subject to the above and the eligibility criteria, application to the scheme may be made by any member of staff</w:t>
      </w:r>
      <w:r w:rsidR="00851846">
        <w:rPr>
          <w:rFonts w:cs="Arial"/>
          <w:sz w:val="24"/>
          <w:szCs w:val="24"/>
        </w:rPr>
        <w:t>, including former Cardiff University staff.</w:t>
      </w:r>
    </w:p>
    <w:p w14:paraId="705521AB" w14:textId="77777777" w:rsidR="0056755C" w:rsidRPr="00C212F6" w:rsidRDefault="0056755C" w:rsidP="0056755C">
      <w:pPr>
        <w:rPr>
          <w:rFonts w:cs="Arial"/>
          <w:sz w:val="24"/>
          <w:szCs w:val="24"/>
        </w:rPr>
      </w:pPr>
    </w:p>
    <w:p w14:paraId="2BD8E77A" w14:textId="4945B150" w:rsidR="0056755C" w:rsidRDefault="0056755C" w:rsidP="0056755C">
      <w:pPr>
        <w:rPr>
          <w:rFonts w:cs="Arial"/>
          <w:sz w:val="24"/>
          <w:szCs w:val="24"/>
        </w:rPr>
      </w:pPr>
      <w:r w:rsidRPr="00C212F6">
        <w:rPr>
          <w:rFonts w:cs="Arial"/>
          <w:sz w:val="24"/>
          <w:szCs w:val="24"/>
        </w:rPr>
        <w:t>HEIW is responsible for the costs associated with any agreed compensatory severance payments.  (Individual departments will fund any agreed VERs unless alternative funding is agreed by Executives).</w:t>
      </w:r>
    </w:p>
    <w:p w14:paraId="5E015750" w14:textId="77777777" w:rsidR="0056755C" w:rsidRPr="00C212F6" w:rsidRDefault="0056755C" w:rsidP="0056755C">
      <w:pPr>
        <w:rPr>
          <w:rFonts w:cs="Arial"/>
          <w:sz w:val="24"/>
          <w:szCs w:val="24"/>
        </w:rPr>
      </w:pPr>
    </w:p>
    <w:p w14:paraId="3B34FA94" w14:textId="2F0A7352" w:rsidR="0056755C" w:rsidRDefault="0056755C" w:rsidP="0056755C">
      <w:pPr>
        <w:rPr>
          <w:rFonts w:cs="Arial"/>
          <w:sz w:val="24"/>
          <w:szCs w:val="24"/>
        </w:rPr>
      </w:pPr>
      <w:r w:rsidRPr="00C212F6">
        <w:rPr>
          <w:rFonts w:cs="Arial"/>
          <w:sz w:val="24"/>
          <w:szCs w:val="24"/>
        </w:rPr>
        <w:t>The Scheme is entirely voluntary and there is no legal obligation on the part of HEIW to accept any individual application nor an obligation for any employee to apply for the scheme or accept voluntary early release.</w:t>
      </w:r>
    </w:p>
    <w:p w14:paraId="3EF6E9F4" w14:textId="77777777" w:rsidR="0056755C" w:rsidRPr="00C212F6" w:rsidRDefault="0056755C" w:rsidP="0056755C">
      <w:pPr>
        <w:rPr>
          <w:rFonts w:cs="Arial"/>
          <w:sz w:val="24"/>
          <w:szCs w:val="24"/>
        </w:rPr>
      </w:pPr>
    </w:p>
    <w:p w14:paraId="7A7DCFA3" w14:textId="6390E944" w:rsidR="0056755C" w:rsidRDefault="0056755C" w:rsidP="0056755C">
      <w:pPr>
        <w:rPr>
          <w:rFonts w:cs="Arial"/>
          <w:sz w:val="24"/>
          <w:szCs w:val="24"/>
        </w:rPr>
      </w:pPr>
      <w:r w:rsidRPr="00C212F6">
        <w:rPr>
          <w:rFonts w:cs="Arial"/>
          <w:sz w:val="24"/>
          <w:szCs w:val="24"/>
        </w:rPr>
        <w:t>Each application will be considered on its own merits and there is no guarantee that voluntary early release will be approved</w:t>
      </w:r>
      <w:r>
        <w:rPr>
          <w:rFonts w:cs="Arial"/>
          <w:sz w:val="24"/>
          <w:szCs w:val="24"/>
        </w:rPr>
        <w:t>.</w:t>
      </w:r>
    </w:p>
    <w:p w14:paraId="4951C6EB" w14:textId="77777777" w:rsidR="0056755C" w:rsidRPr="00C212F6" w:rsidRDefault="0056755C" w:rsidP="0056755C">
      <w:pPr>
        <w:rPr>
          <w:rFonts w:cs="Arial"/>
          <w:sz w:val="24"/>
          <w:szCs w:val="24"/>
        </w:rPr>
      </w:pPr>
    </w:p>
    <w:p w14:paraId="4793922E" w14:textId="77777777" w:rsidR="0056755C" w:rsidRPr="00C212F6" w:rsidRDefault="0056755C" w:rsidP="0056755C">
      <w:pPr>
        <w:rPr>
          <w:rFonts w:cs="Arial"/>
          <w:sz w:val="24"/>
          <w:szCs w:val="24"/>
        </w:rPr>
      </w:pPr>
      <w:r w:rsidRPr="00C212F6">
        <w:rPr>
          <w:rFonts w:cs="Arial"/>
          <w:sz w:val="24"/>
          <w:szCs w:val="24"/>
        </w:rPr>
        <w:t>The Scheme is open until further notice but may be withdrawn at any time</w:t>
      </w:r>
    </w:p>
    <w:p w14:paraId="035BD332" w14:textId="77777777" w:rsidR="0056755C" w:rsidRPr="00C212F6" w:rsidRDefault="0056755C" w:rsidP="0056755C">
      <w:pPr>
        <w:rPr>
          <w:rFonts w:cs="Arial"/>
          <w:sz w:val="24"/>
          <w:szCs w:val="24"/>
        </w:rPr>
      </w:pPr>
    </w:p>
    <w:p w14:paraId="74C1C887" w14:textId="77777777" w:rsidR="0056755C" w:rsidRPr="00C212F6" w:rsidRDefault="0056755C" w:rsidP="0056755C">
      <w:pPr>
        <w:rPr>
          <w:rFonts w:cs="Arial"/>
          <w:sz w:val="24"/>
          <w:szCs w:val="24"/>
        </w:rPr>
      </w:pPr>
      <w:r w:rsidRPr="00C212F6">
        <w:rPr>
          <w:rFonts w:cs="Arial"/>
          <w:sz w:val="24"/>
          <w:szCs w:val="24"/>
        </w:rPr>
        <w:t xml:space="preserve">As there may be significant financial and lifestyle implications of VER, employees considering VER are advised to seek independent financial advice. </w:t>
      </w:r>
    </w:p>
    <w:p w14:paraId="4936D90E" w14:textId="77777777" w:rsidR="0056755C" w:rsidRDefault="0056755C" w:rsidP="0056755C">
      <w:pPr>
        <w:rPr>
          <w:rFonts w:cs="Arial"/>
          <w:sz w:val="24"/>
          <w:szCs w:val="24"/>
        </w:rPr>
      </w:pPr>
    </w:p>
    <w:p w14:paraId="214CAC93" w14:textId="77777777" w:rsidR="004E4074" w:rsidRPr="00C212F6" w:rsidRDefault="004E4074" w:rsidP="0056755C">
      <w:pPr>
        <w:rPr>
          <w:rFonts w:cs="Arial"/>
          <w:sz w:val="24"/>
          <w:szCs w:val="24"/>
        </w:rPr>
      </w:pPr>
    </w:p>
    <w:p w14:paraId="5831CB38" w14:textId="210D07C7" w:rsidR="0056755C" w:rsidRPr="00C212F6" w:rsidRDefault="0056755C" w:rsidP="0056755C">
      <w:pPr>
        <w:rPr>
          <w:rFonts w:cs="Arial"/>
          <w:b/>
          <w:bCs/>
          <w:sz w:val="24"/>
          <w:szCs w:val="24"/>
        </w:rPr>
      </w:pPr>
      <w:r>
        <w:rPr>
          <w:rFonts w:cs="Arial"/>
          <w:b/>
          <w:bCs/>
          <w:sz w:val="24"/>
          <w:szCs w:val="24"/>
        </w:rPr>
        <w:lastRenderedPageBreak/>
        <w:t>4.</w:t>
      </w:r>
      <w:r>
        <w:rPr>
          <w:rFonts w:cs="Arial"/>
          <w:b/>
          <w:bCs/>
          <w:sz w:val="24"/>
          <w:szCs w:val="24"/>
        </w:rPr>
        <w:tab/>
      </w:r>
      <w:r w:rsidRPr="00C212F6">
        <w:rPr>
          <w:rFonts w:cs="Arial"/>
          <w:b/>
          <w:bCs/>
          <w:sz w:val="24"/>
          <w:szCs w:val="24"/>
        </w:rPr>
        <w:t>Eligibility</w:t>
      </w:r>
    </w:p>
    <w:p w14:paraId="094E1B15" w14:textId="77777777" w:rsidR="0056755C" w:rsidRPr="00C212F6" w:rsidRDefault="0056755C" w:rsidP="0056755C">
      <w:pPr>
        <w:rPr>
          <w:rFonts w:cs="Arial"/>
          <w:sz w:val="24"/>
          <w:szCs w:val="24"/>
        </w:rPr>
      </w:pPr>
      <w:r w:rsidRPr="00C212F6">
        <w:rPr>
          <w:rFonts w:cs="Arial"/>
          <w:sz w:val="24"/>
          <w:szCs w:val="24"/>
        </w:rPr>
        <w:t>To be eligible for a compensatory payment under this Scheme, applicants must have been employed within NHS in Wales for a minimum of one year, and:</w:t>
      </w:r>
    </w:p>
    <w:p w14:paraId="1471B226" w14:textId="4B170DE6" w:rsidR="0056755C" w:rsidRPr="00C212F6" w:rsidRDefault="0056755C" w:rsidP="0056755C">
      <w:pPr>
        <w:numPr>
          <w:ilvl w:val="0"/>
          <w:numId w:val="21"/>
        </w:numPr>
        <w:rPr>
          <w:rFonts w:cs="Arial"/>
          <w:sz w:val="24"/>
          <w:szCs w:val="24"/>
        </w:rPr>
      </w:pPr>
      <w:r w:rsidRPr="00C212F6">
        <w:rPr>
          <w:rFonts w:cs="Arial"/>
          <w:sz w:val="24"/>
          <w:szCs w:val="24"/>
        </w:rPr>
        <w:t xml:space="preserve">have not resigned or have accepted another post within NHS Wales or DHSSC at the time of application. </w:t>
      </w:r>
    </w:p>
    <w:p w14:paraId="68CC1426" w14:textId="2C8C074E" w:rsidR="0056755C" w:rsidRPr="00C212F6" w:rsidRDefault="0056755C" w:rsidP="0056755C">
      <w:pPr>
        <w:numPr>
          <w:ilvl w:val="0"/>
          <w:numId w:val="21"/>
        </w:numPr>
        <w:rPr>
          <w:rFonts w:cs="Arial"/>
          <w:sz w:val="24"/>
          <w:szCs w:val="24"/>
        </w:rPr>
      </w:pPr>
      <w:r w:rsidRPr="00C212F6">
        <w:rPr>
          <w:rFonts w:cs="Arial"/>
          <w:sz w:val="24"/>
          <w:szCs w:val="24"/>
        </w:rPr>
        <w:t xml:space="preserve">have not given formal notice of their intention to retire prior to the date when applications are formally sought </w:t>
      </w:r>
    </w:p>
    <w:p w14:paraId="782DE66B" w14:textId="2BEF4D03" w:rsidR="0056755C" w:rsidRPr="00C212F6" w:rsidRDefault="0056755C" w:rsidP="0056755C">
      <w:pPr>
        <w:numPr>
          <w:ilvl w:val="0"/>
          <w:numId w:val="21"/>
        </w:numPr>
        <w:rPr>
          <w:rFonts w:cs="Arial"/>
          <w:sz w:val="24"/>
          <w:szCs w:val="24"/>
        </w:rPr>
      </w:pPr>
      <w:r w:rsidRPr="00C212F6">
        <w:rPr>
          <w:rFonts w:cs="Arial"/>
          <w:sz w:val="24"/>
          <w:szCs w:val="24"/>
        </w:rPr>
        <w:t>have not been notified of the date of termination of their contract of employment for any other reason</w:t>
      </w:r>
    </w:p>
    <w:p w14:paraId="13ED974D" w14:textId="041283C5" w:rsidR="0056755C" w:rsidRPr="00C212F6" w:rsidRDefault="0056755C" w:rsidP="0056755C">
      <w:pPr>
        <w:numPr>
          <w:ilvl w:val="0"/>
          <w:numId w:val="21"/>
        </w:numPr>
        <w:rPr>
          <w:rFonts w:cs="Arial"/>
          <w:sz w:val="24"/>
          <w:szCs w:val="24"/>
        </w:rPr>
      </w:pPr>
      <w:r w:rsidRPr="00C212F6">
        <w:rPr>
          <w:rFonts w:cs="Arial"/>
          <w:sz w:val="24"/>
          <w:szCs w:val="24"/>
        </w:rPr>
        <w:t>must not be under notice of a Capability Hearing into their performance</w:t>
      </w:r>
    </w:p>
    <w:p w14:paraId="1CD22557" w14:textId="56E1B5C3" w:rsidR="0056755C" w:rsidRPr="00C212F6" w:rsidRDefault="0056755C" w:rsidP="0056755C">
      <w:pPr>
        <w:numPr>
          <w:ilvl w:val="0"/>
          <w:numId w:val="21"/>
        </w:numPr>
        <w:rPr>
          <w:rFonts w:cs="Arial"/>
          <w:sz w:val="24"/>
          <w:szCs w:val="24"/>
        </w:rPr>
      </w:pPr>
      <w:r w:rsidRPr="00C212F6">
        <w:rPr>
          <w:rFonts w:cs="Arial"/>
          <w:sz w:val="24"/>
          <w:szCs w:val="24"/>
        </w:rPr>
        <w:t>must not be under notice of a Disciplinary Hearing into their conduct</w:t>
      </w:r>
    </w:p>
    <w:p w14:paraId="44EF2F35" w14:textId="77777777" w:rsidR="0056755C" w:rsidRPr="00C212F6" w:rsidRDefault="0056755C" w:rsidP="0056755C">
      <w:pPr>
        <w:rPr>
          <w:rFonts w:cs="Arial"/>
          <w:sz w:val="24"/>
          <w:szCs w:val="24"/>
        </w:rPr>
      </w:pPr>
    </w:p>
    <w:p w14:paraId="26F2CB5D" w14:textId="77777777" w:rsidR="0056755C" w:rsidRPr="00C212F6" w:rsidRDefault="0056755C" w:rsidP="0056755C">
      <w:pPr>
        <w:rPr>
          <w:rFonts w:cs="Arial"/>
          <w:sz w:val="24"/>
          <w:szCs w:val="24"/>
        </w:rPr>
      </w:pPr>
      <w:r w:rsidRPr="00C212F6">
        <w:rPr>
          <w:rFonts w:cs="Arial"/>
          <w:sz w:val="24"/>
          <w:szCs w:val="24"/>
        </w:rPr>
        <w:t>Careful consideration will need to be given to applications from staff on long term sick leave at the time of their application.</w:t>
      </w:r>
    </w:p>
    <w:p w14:paraId="4B7070B9" w14:textId="77777777" w:rsidR="0056755C" w:rsidRPr="00C212F6" w:rsidRDefault="0056755C" w:rsidP="0056755C">
      <w:pPr>
        <w:rPr>
          <w:rFonts w:cs="Arial"/>
          <w:sz w:val="24"/>
          <w:szCs w:val="24"/>
        </w:rPr>
      </w:pPr>
    </w:p>
    <w:p w14:paraId="33A13D0E" w14:textId="475DEAD3" w:rsidR="0056755C" w:rsidRPr="00C212F6" w:rsidRDefault="0056755C" w:rsidP="0056755C">
      <w:pPr>
        <w:rPr>
          <w:rFonts w:cs="Arial"/>
          <w:b/>
          <w:bCs/>
          <w:sz w:val="24"/>
          <w:szCs w:val="24"/>
        </w:rPr>
      </w:pPr>
      <w:r>
        <w:rPr>
          <w:rFonts w:cs="Arial"/>
          <w:b/>
          <w:bCs/>
          <w:sz w:val="24"/>
          <w:szCs w:val="24"/>
        </w:rPr>
        <w:t>5.</w:t>
      </w:r>
      <w:r>
        <w:rPr>
          <w:rFonts w:cs="Arial"/>
          <w:b/>
          <w:bCs/>
          <w:sz w:val="24"/>
          <w:szCs w:val="24"/>
        </w:rPr>
        <w:tab/>
      </w:r>
      <w:r w:rsidRPr="00C212F6">
        <w:rPr>
          <w:rFonts w:cs="Arial"/>
          <w:b/>
          <w:bCs/>
          <w:sz w:val="24"/>
          <w:szCs w:val="24"/>
        </w:rPr>
        <w:t>Compensatory Payment</w:t>
      </w:r>
    </w:p>
    <w:p w14:paraId="4BAFFF60" w14:textId="73AE6239" w:rsidR="0056755C" w:rsidRDefault="0056755C" w:rsidP="0056755C">
      <w:pPr>
        <w:rPr>
          <w:rFonts w:cs="Arial"/>
          <w:sz w:val="24"/>
          <w:szCs w:val="24"/>
        </w:rPr>
      </w:pPr>
      <w:r w:rsidRPr="00C212F6">
        <w:rPr>
          <w:rFonts w:cs="Arial"/>
          <w:sz w:val="24"/>
          <w:szCs w:val="24"/>
        </w:rPr>
        <w:t>The compensatory payment is a ‘one off’ payment and will be calculated as follows:</w:t>
      </w:r>
    </w:p>
    <w:p w14:paraId="03FB2AAF" w14:textId="77777777" w:rsidR="0056755C" w:rsidRPr="00C212F6" w:rsidRDefault="0056755C" w:rsidP="0056755C">
      <w:pPr>
        <w:rPr>
          <w:rFonts w:cs="Arial"/>
          <w:sz w:val="24"/>
          <w:szCs w:val="24"/>
        </w:rPr>
      </w:pPr>
    </w:p>
    <w:p w14:paraId="39E4F60B" w14:textId="22496666" w:rsidR="0056755C" w:rsidRPr="00C212F6" w:rsidRDefault="0056755C" w:rsidP="0056755C">
      <w:pPr>
        <w:numPr>
          <w:ilvl w:val="0"/>
          <w:numId w:val="22"/>
        </w:numPr>
        <w:rPr>
          <w:rFonts w:cs="Arial"/>
          <w:sz w:val="24"/>
          <w:szCs w:val="24"/>
        </w:rPr>
      </w:pPr>
      <w:r w:rsidRPr="00C212F6">
        <w:rPr>
          <w:rFonts w:cs="Arial"/>
          <w:sz w:val="24"/>
          <w:szCs w:val="24"/>
        </w:rPr>
        <w:t>One month’s pay for each completed year of reckonable service with the NHS, with a maximum of 12 months pay.</w:t>
      </w:r>
    </w:p>
    <w:p w14:paraId="1FBFDA9E" w14:textId="5437F755" w:rsidR="0056755C" w:rsidRPr="00C212F6" w:rsidRDefault="0056755C" w:rsidP="0056755C">
      <w:pPr>
        <w:numPr>
          <w:ilvl w:val="0"/>
          <w:numId w:val="22"/>
        </w:numPr>
        <w:rPr>
          <w:rFonts w:cs="Arial"/>
          <w:sz w:val="24"/>
          <w:szCs w:val="24"/>
        </w:rPr>
      </w:pPr>
      <w:r w:rsidRPr="00C212F6">
        <w:rPr>
          <w:rFonts w:cs="Arial"/>
          <w:sz w:val="24"/>
          <w:szCs w:val="24"/>
        </w:rPr>
        <w:t xml:space="preserve">The calculation of an employee’s reckonable service for the purposes of a VER payment, is calculated on the basis of the service up to the leaving date, and will comprise continuous full-time or part-time employment with the present or any previous NHS employer but with the following additions: </w:t>
      </w:r>
    </w:p>
    <w:p w14:paraId="1E3291FA" w14:textId="2FFBAB5A" w:rsidR="0056755C" w:rsidRPr="00C212F6" w:rsidRDefault="0056755C" w:rsidP="0056755C">
      <w:pPr>
        <w:numPr>
          <w:ilvl w:val="0"/>
          <w:numId w:val="22"/>
        </w:numPr>
        <w:rPr>
          <w:rFonts w:cs="Arial"/>
          <w:sz w:val="24"/>
          <w:szCs w:val="24"/>
        </w:rPr>
      </w:pPr>
      <w:r>
        <w:rPr>
          <w:rFonts w:cs="Arial"/>
          <w:sz w:val="24"/>
          <w:szCs w:val="24"/>
        </w:rPr>
        <w:t>W</w:t>
      </w:r>
      <w:r w:rsidRPr="00C212F6">
        <w:rPr>
          <w:rFonts w:cs="Arial"/>
          <w:sz w:val="24"/>
          <w:szCs w:val="24"/>
        </w:rPr>
        <w:t xml:space="preserve">here there has been a break in service of 12 months or less, the period of employment prior to the break will count as reckonable service; </w:t>
      </w:r>
    </w:p>
    <w:p w14:paraId="1516EE9A" w14:textId="07F46A8D" w:rsidR="0056755C" w:rsidRPr="00C212F6" w:rsidRDefault="0056755C" w:rsidP="0056755C">
      <w:pPr>
        <w:numPr>
          <w:ilvl w:val="0"/>
          <w:numId w:val="22"/>
        </w:numPr>
        <w:rPr>
          <w:rFonts w:cs="Arial"/>
          <w:sz w:val="24"/>
          <w:szCs w:val="24"/>
        </w:rPr>
      </w:pPr>
      <w:r>
        <w:rPr>
          <w:rFonts w:cs="Arial"/>
          <w:sz w:val="24"/>
          <w:szCs w:val="24"/>
        </w:rPr>
        <w:t>A</w:t>
      </w:r>
      <w:r w:rsidRPr="00C212F6">
        <w:rPr>
          <w:rFonts w:cs="Arial"/>
          <w:sz w:val="24"/>
          <w:szCs w:val="24"/>
        </w:rPr>
        <w:t xml:space="preserve">t NHS organisation’s discretion, any period or periods of employment with employers outside the NHS can be included in reckonable service, where this or these can be judged to be relevant and can be considered as being associated with the provision of NHS services. Such consideration will be subject to the break in service considerations as noted above.  </w:t>
      </w:r>
    </w:p>
    <w:p w14:paraId="2BCC4810" w14:textId="2BEFFC70" w:rsidR="0056755C" w:rsidRPr="00C212F6" w:rsidRDefault="0056755C" w:rsidP="0056755C">
      <w:pPr>
        <w:numPr>
          <w:ilvl w:val="0"/>
          <w:numId w:val="22"/>
        </w:numPr>
        <w:rPr>
          <w:rFonts w:cs="Arial"/>
          <w:sz w:val="24"/>
          <w:szCs w:val="24"/>
        </w:rPr>
      </w:pPr>
      <w:r w:rsidRPr="00C212F6">
        <w:rPr>
          <w:rFonts w:cs="Arial"/>
          <w:sz w:val="24"/>
          <w:szCs w:val="24"/>
        </w:rPr>
        <w:t xml:space="preserve">The following employment will not count as reckonable service: </w:t>
      </w:r>
    </w:p>
    <w:p w14:paraId="56F5578A" w14:textId="43801DC9" w:rsidR="0056755C" w:rsidRPr="00C212F6" w:rsidRDefault="0056755C" w:rsidP="0056755C">
      <w:pPr>
        <w:numPr>
          <w:ilvl w:val="0"/>
          <w:numId w:val="22"/>
        </w:numPr>
        <w:rPr>
          <w:rFonts w:cs="Arial"/>
          <w:sz w:val="24"/>
          <w:szCs w:val="24"/>
        </w:rPr>
      </w:pPr>
      <w:r w:rsidRPr="00C212F6">
        <w:rPr>
          <w:rFonts w:cs="Arial"/>
          <w:sz w:val="24"/>
          <w:szCs w:val="24"/>
        </w:rPr>
        <w:t xml:space="preserve">employment that has been taken into account for the purposes of a previous redundancy, or loss of office payment by an NHS employer; </w:t>
      </w:r>
    </w:p>
    <w:p w14:paraId="457F4B81" w14:textId="4CC87598" w:rsidR="0056755C" w:rsidRPr="00C212F6" w:rsidRDefault="0056755C" w:rsidP="0056755C">
      <w:pPr>
        <w:numPr>
          <w:ilvl w:val="0"/>
          <w:numId w:val="22"/>
        </w:numPr>
        <w:rPr>
          <w:rFonts w:cs="Arial"/>
          <w:sz w:val="24"/>
          <w:szCs w:val="24"/>
        </w:rPr>
      </w:pPr>
      <w:r>
        <w:rPr>
          <w:rFonts w:cs="Arial"/>
          <w:sz w:val="24"/>
          <w:szCs w:val="24"/>
        </w:rPr>
        <w:t>P</w:t>
      </w:r>
      <w:r w:rsidRPr="00C212F6">
        <w:rPr>
          <w:rFonts w:cs="Arial"/>
          <w:sz w:val="24"/>
          <w:szCs w:val="24"/>
        </w:rPr>
        <w:t xml:space="preserve">revious NHS service, which has already been recognised for payment of a redundancy payment, or compensatory payment  </w:t>
      </w:r>
    </w:p>
    <w:p w14:paraId="3F805E44" w14:textId="56156F51" w:rsidR="0056755C" w:rsidRPr="00C212F6" w:rsidRDefault="0056755C" w:rsidP="0056755C">
      <w:pPr>
        <w:numPr>
          <w:ilvl w:val="0"/>
          <w:numId w:val="22"/>
        </w:numPr>
        <w:rPr>
          <w:rFonts w:cs="Arial"/>
          <w:sz w:val="24"/>
          <w:szCs w:val="24"/>
        </w:rPr>
      </w:pPr>
      <w:r w:rsidRPr="00C212F6">
        <w:rPr>
          <w:rFonts w:cs="Arial"/>
          <w:sz w:val="24"/>
          <w:szCs w:val="24"/>
        </w:rPr>
        <w:t xml:space="preserve">This payment may be increased by up to three months to take into account any notice period agreed under paragraph 6 below, subject to an overall total of not more than 15 months pay. </w:t>
      </w:r>
    </w:p>
    <w:p w14:paraId="3AAD3EB4" w14:textId="62E1F97C" w:rsidR="0056755C" w:rsidRPr="00C212F6" w:rsidRDefault="0056755C" w:rsidP="0056755C">
      <w:pPr>
        <w:numPr>
          <w:ilvl w:val="0"/>
          <w:numId w:val="22"/>
        </w:numPr>
        <w:rPr>
          <w:rFonts w:cs="Arial"/>
          <w:sz w:val="24"/>
          <w:szCs w:val="24"/>
        </w:rPr>
      </w:pPr>
      <w:r w:rsidRPr="00C212F6">
        <w:rPr>
          <w:rFonts w:cs="Arial"/>
          <w:sz w:val="24"/>
          <w:szCs w:val="24"/>
        </w:rPr>
        <w:t xml:space="preserve">The maximum annual salary that may be taken into account for calculation purposes is £150,000. </w:t>
      </w:r>
    </w:p>
    <w:p w14:paraId="234B5DBA" w14:textId="6456B1C6" w:rsidR="0056755C" w:rsidRPr="00C212F6" w:rsidRDefault="0056755C" w:rsidP="0056755C">
      <w:pPr>
        <w:numPr>
          <w:ilvl w:val="0"/>
          <w:numId w:val="22"/>
        </w:numPr>
        <w:rPr>
          <w:rFonts w:cs="Arial"/>
          <w:sz w:val="24"/>
          <w:szCs w:val="24"/>
        </w:rPr>
      </w:pPr>
      <w:r w:rsidRPr="00C212F6">
        <w:rPr>
          <w:rFonts w:cs="Arial"/>
          <w:sz w:val="24"/>
          <w:szCs w:val="24"/>
        </w:rPr>
        <w:t xml:space="preserve">A month’s pay will be defined as the current substantive basic salary and any contractual elements of pay excluding pension. An employee’s seconded salary will only apply if they have been seconded in that role for more than 4 continuous years. </w:t>
      </w:r>
    </w:p>
    <w:p w14:paraId="1D577659" w14:textId="2503D41B" w:rsidR="0056755C" w:rsidRPr="00C212F6" w:rsidRDefault="0056755C" w:rsidP="0056755C">
      <w:pPr>
        <w:numPr>
          <w:ilvl w:val="0"/>
          <w:numId w:val="22"/>
        </w:numPr>
        <w:rPr>
          <w:rFonts w:cs="Arial"/>
          <w:sz w:val="24"/>
          <w:szCs w:val="24"/>
        </w:rPr>
      </w:pPr>
      <w:r w:rsidRPr="00C212F6">
        <w:rPr>
          <w:rFonts w:cs="Arial"/>
          <w:sz w:val="24"/>
          <w:szCs w:val="24"/>
        </w:rPr>
        <w:lastRenderedPageBreak/>
        <w:t xml:space="preserve">The first £30,000 of any compensatory payment will be tax free, and any remaining amount will be subject to tax and national insurance deductions. </w:t>
      </w:r>
    </w:p>
    <w:p w14:paraId="3F63FCA3" w14:textId="7EEC7815" w:rsidR="0056755C" w:rsidRPr="00C212F6" w:rsidRDefault="0056755C" w:rsidP="0056755C">
      <w:pPr>
        <w:numPr>
          <w:ilvl w:val="0"/>
          <w:numId w:val="22"/>
        </w:numPr>
        <w:rPr>
          <w:rFonts w:cs="Arial"/>
          <w:sz w:val="24"/>
          <w:szCs w:val="24"/>
        </w:rPr>
      </w:pPr>
      <w:r w:rsidRPr="00C212F6">
        <w:rPr>
          <w:rFonts w:cs="Arial"/>
          <w:sz w:val="24"/>
          <w:szCs w:val="24"/>
        </w:rPr>
        <w:t xml:space="preserve">Where, however, such payment includes an element of pay in lieu of notice, this will be separately identified and netted off from the compensation calculation and will be subject to tax and national insurance deductions. </w:t>
      </w:r>
    </w:p>
    <w:p w14:paraId="79DFDDEA" w14:textId="77777777" w:rsidR="0056755C" w:rsidRPr="00C212F6" w:rsidRDefault="0056755C" w:rsidP="0056755C">
      <w:pPr>
        <w:rPr>
          <w:rFonts w:cs="Arial"/>
          <w:sz w:val="24"/>
          <w:szCs w:val="24"/>
        </w:rPr>
      </w:pPr>
    </w:p>
    <w:p w14:paraId="1C515F02" w14:textId="7076FDAD" w:rsidR="0056755C" w:rsidRPr="00C212F6" w:rsidRDefault="0056755C" w:rsidP="0056755C">
      <w:pPr>
        <w:rPr>
          <w:rFonts w:cs="Arial"/>
          <w:b/>
          <w:bCs/>
          <w:sz w:val="24"/>
          <w:szCs w:val="24"/>
        </w:rPr>
      </w:pPr>
      <w:r w:rsidRPr="00C212F6">
        <w:rPr>
          <w:rFonts w:cs="Arial"/>
          <w:b/>
          <w:bCs/>
          <w:sz w:val="24"/>
          <w:szCs w:val="24"/>
        </w:rPr>
        <w:t>6.</w:t>
      </w:r>
      <w:r>
        <w:rPr>
          <w:rFonts w:cs="Arial"/>
          <w:b/>
          <w:bCs/>
          <w:sz w:val="24"/>
          <w:szCs w:val="24"/>
        </w:rPr>
        <w:tab/>
      </w:r>
      <w:r w:rsidRPr="00C212F6">
        <w:rPr>
          <w:rFonts w:cs="Arial"/>
          <w:b/>
          <w:bCs/>
          <w:sz w:val="24"/>
          <w:szCs w:val="24"/>
        </w:rPr>
        <w:t xml:space="preserve">Notice </w:t>
      </w:r>
    </w:p>
    <w:p w14:paraId="78B69315" w14:textId="77777777" w:rsidR="0056755C" w:rsidRPr="00C212F6" w:rsidRDefault="0056755C" w:rsidP="0056755C">
      <w:pPr>
        <w:rPr>
          <w:rFonts w:cs="Arial"/>
          <w:sz w:val="24"/>
          <w:szCs w:val="24"/>
        </w:rPr>
      </w:pPr>
    </w:p>
    <w:p w14:paraId="0F359826" w14:textId="77777777" w:rsidR="0056755C" w:rsidRPr="00C212F6" w:rsidRDefault="0056755C" w:rsidP="0056755C">
      <w:pPr>
        <w:rPr>
          <w:rFonts w:cs="Arial"/>
          <w:sz w:val="24"/>
          <w:szCs w:val="24"/>
        </w:rPr>
      </w:pPr>
      <w:r w:rsidRPr="00C212F6">
        <w:rPr>
          <w:rFonts w:cs="Arial"/>
          <w:sz w:val="24"/>
          <w:szCs w:val="24"/>
        </w:rPr>
        <w:t>• Any early release will mean that employment will come to an end by mutual agreement. While there is no requirement for either party to give notice, a notice period or a payment in lieu of notice of up to three months may be mutually agreed.</w:t>
      </w:r>
    </w:p>
    <w:p w14:paraId="161AA5AD" w14:textId="77777777" w:rsidR="0056755C" w:rsidRPr="00C212F6" w:rsidRDefault="0056755C" w:rsidP="0056755C">
      <w:pPr>
        <w:rPr>
          <w:rFonts w:cs="Arial"/>
          <w:sz w:val="24"/>
          <w:szCs w:val="24"/>
        </w:rPr>
      </w:pPr>
      <w:r w:rsidRPr="00C212F6">
        <w:rPr>
          <w:rFonts w:cs="Arial"/>
          <w:sz w:val="24"/>
          <w:szCs w:val="24"/>
        </w:rPr>
        <w:t>• An employee’s proposed leaving date will be subject to negotiation and mutual agreement between HEIW and employee.</w:t>
      </w:r>
    </w:p>
    <w:p w14:paraId="17529659" w14:textId="77777777" w:rsidR="0056755C" w:rsidRPr="00C212F6" w:rsidRDefault="0056755C" w:rsidP="0056755C">
      <w:pPr>
        <w:rPr>
          <w:rFonts w:cs="Arial"/>
          <w:sz w:val="24"/>
          <w:szCs w:val="24"/>
        </w:rPr>
      </w:pPr>
    </w:p>
    <w:p w14:paraId="565E8629" w14:textId="0080DE16" w:rsidR="0056755C" w:rsidRPr="00C212F6" w:rsidRDefault="0056755C" w:rsidP="0056755C">
      <w:pPr>
        <w:rPr>
          <w:rFonts w:cs="Arial"/>
          <w:b/>
          <w:bCs/>
          <w:sz w:val="24"/>
          <w:szCs w:val="24"/>
        </w:rPr>
      </w:pPr>
      <w:r>
        <w:rPr>
          <w:rFonts w:cs="Arial"/>
          <w:b/>
          <w:bCs/>
          <w:sz w:val="24"/>
          <w:szCs w:val="24"/>
        </w:rPr>
        <w:t>7.</w:t>
      </w:r>
      <w:r>
        <w:rPr>
          <w:rFonts w:cs="Arial"/>
          <w:b/>
          <w:bCs/>
          <w:sz w:val="24"/>
          <w:szCs w:val="24"/>
        </w:rPr>
        <w:tab/>
      </w:r>
      <w:r w:rsidRPr="00C212F6">
        <w:rPr>
          <w:rFonts w:cs="Arial"/>
          <w:b/>
          <w:bCs/>
          <w:sz w:val="24"/>
          <w:szCs w:val="24"/>
        </w:rPr>
        <w:t xml:space="preserve">Approval Process </w:t>
      </w:r>
    </w:p>
    <w:p w14:paraId="034DA4B8" w14:textId="77777777" w:rsidR="0056755C" w:rsidRPr="00C212F6" w:rsidRDefault="0056755C" w:rsidP="0056755C">
      <w:pPr>
        <w:rPr>
          <w:rFonts w:cs="Arial"/>
          <w:sz w:val="24"/>
          <w:szCs w:val="24"/>
        </w:rPr>
      </w:pPr>
    </w:p>
    <w:p w14:paraId="54B4E7CE" w14:textId="692899E4" w:rsidR="0056755C" w:rsidRPr="00C212F6" w:rsidRDefault="0056755C" w:rsidP="0056755C">
      <w:pPr>
        <w:rPr>
          <w:rFonts w:cs="Arial"/>
          <w:b/>
          <w:bCs/>
          <w:sz w:val="24"/>
          <w:szCs w:val="24"/>
        </w:rPr>
      </w:pPr>
      <w:r>
        <w:rPr>
          <w:rFonts w:cs="Arial"/>
          <w:b/>
          <w:bCs/>
          <w:sz w:val="24"/>
          <w:szCs w:val="24"/>
        </w:rPr>
        <w:t>7.1.</w:t>
      </w:r>
      <w:r>
        <w:rPr>
          <w:rFonts w:cs="Arial"/>
          <w:b/>
          <w:bCs/>
          <w:sz w:val="24"/>
          <w:szCs w:val="24"/>
        </w:rPr>
        <w:tab/>
      </w:r>
      <w:r w:rsidRPr="00C212F6">
        <w:rPr>
          <w:rFonts w:cs="Arial"/>
          <w:b/>
          <w:bCs/>
          <w:sz w:val="24"/>
          <w:szCs w:val="24"/>
        </w:rPr>
        <w:t xml:space="preserve">Governing Principles </w:t>
      </w:r>
    </w:p>
    <w:p w14:paraId="3B2DB62F" w14:textId="77777777" w:rsidR="0056755C" w:rsidRPr="00C212F6" w:rsidRDefault="0056755C" w:rsidP="0056755C">
      <w:pPr>
        <w:rPr>
          <w:rFonts w:cs="Arial"/>
          <w:sz w:val="24"/>
          <w:szCs w:val="24"/>
        </w:rPr>
      </w:pPr>
    </w:p>
    <w:p w14:paraId="63B30C94" w14:textId="77777777" w:rsidR="0056755C" w:rsidRPr="00C212F6" w:rsidRDefault="0056755C" w:rsidP="0056755C">
      <w:pPr>
        <w:rPr>
          <w:rFonts w:cs="Arial"/>
          <w:sz w:val="24"/>
          <w:szCs w:val="24"/>
        </w:rPr>
      </w:pPr>
      <w:r w:rsidRPr="00C212F6">
        <w:rPr>
          <w:rFonts w:cs="Arial"/>
          <w:sz w:val="24"/>
          <w:szCs w:val="24"/>
        </w:rPr>
        <w:t xml:space="preserve">In considering individual applications for early release, HEIW will: </w:t>
      </w:r>
    </w:p>
    <w:p w14:paraId="66F66BFF" w14:textId="77777777" w:rsidR="0056755C" w:rsidRPr="00C212F6" w:rsidRDefault="0056755C" w:rsidP="0056755C">
      <w:pPr>
        <w:rPr>
          <w:rFonts w:cs="Arial"/>
          <w:sz w:val="24"/>
          <w:szCs w:val="24"/>
        </w:rPr>
      </w:pPr>
      <w:r w:rsidRPr="00C212F6">
        <w:rPr>
          <w:rFonts w:cs="Arial"/>
          <w:sz w:val="24"/>
          <w:szCs w:val="24"/>
        </w:rPr>
        <w:t xml:space="preserve"> </w:t>
      </w:r>
    </w:p>
    <w:p w14:paraId="1699F480" w14:textId="25114096" w:rsidR="0056755C" w:rsidRPr="00C212F6" w:rsidRDefault="0056755C" w:rsidP="0056755C">
      <w:pPr>
        <w:numPr>
          <w:ilvl w:val="0"/>
          <w:numId w:val="23"/>
        </w:numPr>
        <w:rPr>
          <w:rFonts w:cs="Arial"/>
          <w:sz w:val="24"/>
          <w:szCs w:val="24"/>
        </w:rPr>
      </w:pPr>
      <w:r>
        <w:rPr>
          <w:rFonts w:cs="Arial"/>
          <w:sz w:val="24"/>
          <w:szCs w:val="24"/>
        </w:rPr>
        <w:t>E</w:t>
      </w:r>
      <w:r w:rsidRPr="00C212F6">
        <w:rPr>
          <w:rFonts w:cs="Arial"/>
          <w:sz w:val="24"/>
          <w:szCs w:val="24"/>
        </w:rPr>
        <w:t xml:space="preserve">mploy robust corporate governance principles </w:t>
      </w:r>
    </w:p>
    <w:p w14:paraId="76C70C59" w14:textId="77777777" w:rsidR="0056755C" w:rsidRDefault="0056755C" w:rsidP="0056755C">
      <w:pPr>
        <w:numPr>
          <w:ilvl w:val="0"/>
          <w:numId w:val="23"/>
        </w:numPr>
        <w:rPr>
          <w:rFonts w:cs="Arial"/>
          <w:sz w:val="24"/>
          <w:szCs w:val="24"/>
        </w:rPr>
      </w:pPr>
      <w:r>
        <w:rPr>
          <w:rFonts w:cs="Arial"/>
          <w:sz w:val="24"/>
          <w:szCs w:val="24"/>
        </w:rPr>
        <w:t>B</w:t>
      </w:r>
      <w:r w:rsidRPr="00C212F6">
        <w:rPr>
          <w:rFonts w:cs="Arial"/>
          <w:sz w:val="24"/>
          <w:szCs w:val="24"/>
        </w:rPr>
        <w:t xml:space="preserve">e mindful of the need to show responsible use of public monies </w:t>
      </w:r>
    </w:p>
    <w:p w14:paraId="24F25C57" w14:textId="057B9074" w:rsidR="0056755C" w:rsidRPr="00C212F6" w:rsidRDefault="0056755C" w:rsidP="0056755C">
      <w:pPr>
        <w:numPr>
          <w:ilvl w:val="0"/>
          <w:numId w:val="23"/>
        </w:numPr>
        <w:rPr>
          <w:rFonts w:cs="Arial"/>
          <w:sz w:val="24"/>
          <w:szCs w:val="24"/>
        </w:rPr>
      </w:pPr>
      <w:r>
        <w:rPr>
          <w:rFonts w:cs="Arial"/>
          <w:sz w:val="24"/>
          <w:szCs w:val="24"/>
        </w:rPr>
        <w:t>B</w:t>
      </w:r>
      <w:r w:rsidRPr="00C212F6">
        <w:rPr>
          <w:rFonts w:cs="Arial"/>
          <w:sz w:val="24"/>
          <w:szCs w:val="24"/>
        </w:rPr>
        <w:t xml:space="preserve">e able to demonstrate value for money </w:t>
      </w:r>
    </w:p>
    <w:p w14:paraId="00CD3693" w14:textId="344A6E6F" w:rsidR="0056755C" w:rsidRPr="00C212F6" w:rsidRDefault="0056755C" w:rsidP="0056755C">
      <w:pPr>
        <w:numPr>
          <w:ilvl w:val="0"/>
          <w:numId w:val="23"/>
        </w:numPr>
        <w:rPr>
          <w:rFonts w:cs="Arial"/>
          <w:sz w:val="24"/>
          <w:szCs w:val="24"/>
        </w:rPr>
      </w:pPr>
      <w:r>
        <w:rPr>
          <w:rFonts w:cs="Arial"/>
          <w:sz w:val="24"/>
          <w:szCs w:val="24"/>
        </w:rPr>
        <w:t>T</w:t>
      </w:r>
      <w:r w:rsidRPr="00C212F6">
        <w:rPr>
          <w:rFonts w:cs="Arial"/>
          <w:sz w:val="24"/>
          <w:szCs w:val="24"/>
        </w:rPr>
        <w:t xml:space="preserve">ake into consideration the impact, in both the short and long term, on the effectiveness of the HEIW and its remaining employees. </w:t>
      </w:r>
    </w:p>
    <w:p w14:paraId="076BC3B0" w14:textId="77777777" w:rsidR="0056755C" w:rsidRPr="00C212F6" w:rsidRDefault="0056755C" w:rsidP="0056755C">
      <w:pPr>
        <w:rPr>
          <w:rFonts w:cs="Arial"/>
          <w:sz w:val="24"/>
          <w:szCs w:val="24"/>
        </w:rPr>
      </w:pPr>
    </w:p>
    <w:p w14:paraId="4C3EE0F9" w14:textId="2D49D834" w:rsidR="0056755C" w:rsidRPr="00C212F6" w:rsidRDefault="0056755C" w:rsidP="0056755C">
      <w:pPr>
        <w:rPr>
          <w:rFonts w:cs="Arial"/>
          <w:b/>
          <w:bCs/>
          <w:sz w:val="24"/>
          <w:szCs w:val="24"/>
        </w:rPr>
      </w:pPr>
      <w:r>
        <w:rPr>
          <w:rFonts w:cs="Arial"/>
          <w:b/>
          <w:bCs/>
          <w:sz w:val="24"/>
          <w:szCs w:val="24"/>
        </w:rPr>
        <w:t>7.2.</w:t>
      </w:r>
      <w:r>
        <w:rPr>
          <w:rFonts w:cs="Arial"/>
          <w:b/>
          <w:bCs/>
          <w:sz w:val="24"/>
          <w:szCs w:val="24"/>
        </w:rPr>
        <w:tab/>
      </w:r>
      <w:r w:rsidRPr="00C212F6">
        <w:rPr>
          <w:rFonts w:cs="Arial"/>
          <w:b/>
          <w:bCs/>
          <w:sz w:val="24"/>
          <w:szCs w:val="24"/>
        </w:rPr>
        <w:t xml:space="preserve">Developing the case for early release </w:t>
      </w:r>
    </w:p>
    <w:p w14:paraId="2349867A" w14:textId="77777777" w:rsidR="0056755C" w:rsidRPr="00C212F6" w:rsidRDefault="0056755C" w:rsidP="0056755C">
      <w:pPr>
        <w:rPr>
          <w:rFonts w:cs="Arial"/>
          <w:sz w:val="24"/>
          <w:szCs w:val="24"/>
        </w:rPr>
      </w:pPr>
      <w:r w:rsidRPr="00C212F6">
        <w:rPr>
          <w:rFonts w:cs="Arial"/>
          <w:sz w:val="24"/>
          <w:szCs w:val="24"/>
        </w:rPr>
        <w:t xml:space="preserve"> </w:t>
      </w:r>
    </w:p>
    <w:p w14:paraId="56B8BDE0" w14:textId="3B8779B9" w:rsidR="0056755C" w:rsidRDefault="0056755C" w:rsidP="0056755C">
      <w:pPr>
        <w:rPr>
          <w:rFonts w:cs="Arial"/>
          <w:sz w:val="24"/>
          <w:szCs w:val="24"/>
        </w:rPr>
      </w:pPr>
      <w:r w:rsidRPr="00C212F6">
        <w:rPr>
          <w:rFonts w:cs="Arial"/>
          <w:sz w:val="24"/>
          <w:szCs w:val="24"/>
        </w:rPr>
        <w:t>A business case must be made for each application, demonstrating:</w:t>
      </w:r>
    </w:p>
    <w:p w14:paraId="57556F65" w14:textId="77777777" w:rsidR="0056755C" w:rsidRPr="00C212F6" w:rsidRDefault="0056755C" w:rsidP="0056755C">
      <w:pPr>
        <w:rPr>
          <w:rFonts w:cs="Arial"/>
          <w:sz w:val="24"/>
          <w:szCs w:val="24"/>
        </w:rPr>
      </w:pPr>
    </w:p>
    <w:p w14:paraId="08592620" w14:textId="79B06C18" w:rsidR="0056755C" w:rsidRPr="00C212F6" w:rsidRDefault="0056755C" w:rsidP="0056755C">
      <w:pPr>
        <w:numPr>
          <w:ilvl w:val="0"/>
          <w:numId w:val="24"/>
        </w:numPr>
        <w:rPr>
          <w:rFonts w:cs="Arial"/>
          <w:sz w:val="24"/>
          <w:szCs w:val="24"/>
        </w:rPr>
      </w:pPr>
      <w:r>
        <w:rPr>
          <w:rFonts w:cs="Arial"/>
          <w:sz w:val="24"/>
          <w:szCs w:val="24"/>
        </w:rPr>
        <w:t>H</w:t>
      </w:r>
      <w:r w:rsidRPr="00C212F6">
        <w:rPr>
          <w:rFonts w:cs="Arial"/>
          <w:sz w:val="24"/>
          <w:szCs w:val="24"/>
        </w:rPr>
        <w:t>ow the work undertaken by the applicant can be redesigned, re-assigned, or undertaken in a different way, and</w:t>
      </w:r>
    </w:p>
    <w:p w14:paraId="5F1854BE" w14:textId="64AE98C3" w:rsidR="0056755C" w:rsidRPr="00C212F6" w:rsidRDefault="0056755C" w:rsidP="0056755C">
      <w:pPr>
        <w:numPr>
          <w:ilvl w:val="0"/>
          <w:numId w:val="24"/>
        </w:numPr>
        <w:rPr>
          <w:rFonts w:cs="Arial"/>
          <w:sz w:val="24"/>
          <w:szCs w:val="24"/>
        </w:rPr>
      </w:pPr>
      <w:r>
        <w:rPr>
          <w:rFonts w:cs="Arial"/>
          <w:sz w:val="24"/>
          <w:szCs w:val="24"/>
        </w:rPr>
        <w:t>T</w:t>
      </w:r>
      <w:r w:rsidRPr="00C212F6">
        <w:rPr>
          <w:rFonts w:cs="Arial"/>
          <w:sz w:val="24"/>
          <w:szCs w:val="24"/>
        </w:rPr>
        <w:t xml:space="preserve">hat the saving from the post, or an equivalent amount, will be removed on a recurrent and auditable basis </w:t>
      </w:r>
    </w:p>
    <w:p w14:paraId="4377E2ED" w14:textId="67D42373" w:rsidR="0056755C" w:rsidRPr="00C212F6" w:rsidRDefault="0056755C" w:rsidP="0056755C">
      <w:pPr>
        <w:numPr>
          <w:ilvl w:val="0"/>
          <w:numId w:val="24"/>
        </w:numPr>
        <w:rPr>
          <w:rFonts w:cs="Arial"/>
          <w:sz w:val="24"/>
          <w:szCs w:val="24"/>
        </w:rPr>
      </w:pPr>
      <w:r>
        <w:rPr>
          <w:rFonts w:cs="Arial"/>
          <w:sz w:val="24"/>
          <w:szCs w:val="24"/>
        </w:rPr>
        <w:t>T</w:t>
      </w:r>
      <w:r w:rsidRPr="00C212F6">
        <w:rPr>
          <w:rFonts w:cs="Arial"/>
          <w:sz w:val="24"/>
          <w:szCs w:val="24"/>
        </w:rPr>
        <w:t xml:space="preserve">hat the cost of the individual’s release will be recovered through a payback period of no more than one year. This may be extended where an employee receives a payment in lieu of notice. </w:t>
      </w:r>
    </w:p>
    <w:p w14:paraId="69497922" w14:textId="6DC777AE" w:rsidR="0056755C" w:rsidRPr="00C212F6" w:rsidRDefault="0056755C" w:rsidP="0056755C">
      <w:pPr>
        <w:numPr>
          <w:ilvl w:val="0"/>
          <w:numId w:val="24"/>
        </w:numPr>
        <w:rPr>
          <w:rFonts w:cs="Arial"/>
          <w:sz w:val="24"/>
          <w:szCs w:val="24"/>
        </w:rPr>
      </w:pPr>
      <w:r>
        <w:rPr>
          <w:rFonts w:cs="Arial"/>
          <w:sz w:val="24"/>
          <w:szCs w:val="24"/>
        </w:rPr>
        <w:t>T</w:t>
      </w:r>
      <w:r w:rsidRPr="00C212F6">
        <w:rPr>
          <w:rFonts w:cs="Arial"/>
          <w:sz w:val="24"/>
          <w:szCs w:val="24"/>
        </w:rPr>
        <w:t xml:space="preserve">hat consideration is given to the risk of the loss of skills and experience, and to the potential impact on remaining employees </w:t>
      </w:r>
    </w:p>
    <w:p w14:paraId="4E868690" w14:textId="77777777" w:rsidR="0056755C" w:rsidRPr="00C212F6" w:rsidRDefault="0056755C" w:rsidP="0056755C">
      <w:pPr>
        <w:rPr>
          <w:rFonts w:cs="Arial"/>
          <w:sz w:val="24"/>
          <w:szCs w:val="24"/>
        </w:rPr>
      </w:pPr>
    </w:p>
    <w:p w14:paraId="19E51689" w14:textId="6D877395" w:rsidR="0056755C" w:rsidRPr="00C212F6" w:rsidRDefault="0056755C" w:rsidP="0056755C">
      <w:pPr>
        <w:rPr>
          <w:rFonts w:cs="Arial"/>
          <w:sz w:val="24"/>
          <w:szCs w:val="24"/>
        </w:rPr>
      </w:pPr>
      <w:r w:rsidRPr="00C212F6">
        <w:rPr>
          <w:rFonts w:cs="Arial"/>
          <w:sz w:val="24"/>
          <w:szCs w:val="24"/>
        </w:rPr>
        <w:t>A business case which includes a payback period of longer than one year may be submitted providing there is a clear demonstration that approval of such VER payment or payments would facilitate wider workforce redesign and/or skill mix change. The business case must include a cost benefit analysis to demonstrate the profile and timescale during which savings will be realised.</w:t>
      </w:r>
    </w:p>
    <w:p w14:paraId="049E3F8B" w14:textId="77777777" w:rsidR="0056755C" w:rsidRPr="00C212F6" w:rsidRDefault="0056755C" w:rsidP="0056755C">
      <w:pPr>
        <w:rPr>
          <w:rFonts w:cs="Arial"/>
          <w:sz w:val="24"/>
          <w:szCs w:val="24"/>
        </w:rPr>
      </w:pPr>
    </w:p>
    <w:p w14:paraId="45F86CB2" w14:textId="34A4D3F5" w:rsidR="0056755C" w:rsidRPr="00C212F6" w:rsidRDefault="0056755C" w:rsidP="0056755C">
      <w:pPr>
        <w:rPr>
          <w:rFonts w:cs="Arial"/>
          <w:b/>
          <w:bCs/>
          <w:sz w:val="24"/>
          <w:szCs w:val="24"/>
        </w:rPr>
      </w:pPr>
      <w:r>
        <w:rPr>
          <w:rFonts w:cs="Arial"/>
          <w:b/>
          <w:bCs/>
          <w:sz w:val="24"/>
          <w:szCs w:val="24"/>
        </w:rPr>
        <w:t>7.3.</w:t>
      </w:r>
      <w:r>
        <w:rPr>
          <w:rFonts w:cs="Arial"/>
          <w:b/>
          <w:bCs/>
          <w:sz w:val="24"/>
          <w:szCs w:val="24"/>
        </w:rPr>
        <w:tab/>
      </w:r>
      <w:r w:rsidRPr="00C212F6">
        <w:rPr>
          <w:rFonts w:cs="Arial"/>
          <w:b/>
          <w:bCs/>
          <w:sz w:val="24"/>
          <w:szCs w:val="24"/>
        </w:rPr>
        <w:t>The approval process</w:t>
      </w:r>
    </w:p>
    <w:p w14:paraId="666EC127" w14:textId="77777777" w:rsidR="0056755C" w:rsidRPr="00C212F6" w:rsidRDefault="0056755C" w:rsidP="0056755C">
      <w:pPr>
        <w:rPr>
          <w:rFonts w:cs="Arial"/>
          <w:sz w:val="24"/>
          <w:szCs w:val="24"/>
        </w:rPr>
      </w:pPr>
    </w:p>
    <w:p w14:paraId="41F4E2DD" w14:textId="1861879A" w:rsidR="0056755C" w:rsidRPr="00C212F6" w:rsidRDefault="0056755C" w:rsidP="0056755C">
      <w:pPr>
        <w:rPr>
          <w:rFonts w:cs="Arial"/>
          <w:sz w:val="24"/>
          <w:szCs w:val="24"/>
        </w:rPr>
      </w:pPr>
      <w:r w:rsidRPr="005511AE">
        <w:rPr>
          <w:rFonts w:cs="Arial"/>
          <w:sz w:val="24"/>
          <w:szCs w:val="24"/>
        </w:rPr>
        <w:t>Once an application for release has been jointly considered by the Directors of Workforce &amp; OD and Finance and the business case has received their support, it must be approved by the organisation’s Remuneration and Terms and Conditions Committee</w:t>
      </w:r>
      <w:r w:rsidR="00851846" w:rsidRPr="005511AE">
        <w:rPr>
          <w:rFonts w:cs="Arial"/>
          <w:sz w:val="24"/>
          <w:szCs w:val="24"/>
        </w:rPr>
        <w:t xml:space="preserve"> (RATs)</w:t>
      </w:r>
      <w:r w:rsidRPr="005511AE">
        <w:rPr>
          <w:rFonts w:cs="Arial"/>
          <w:sz w:val="24"/>
          <w:szCs w:val="24"/>
        </w:rPr>
        <w:t>.</w:t>
      </w:r>
    </w:p>
    <w:p w14:paraId="6AB00F20" w14:textId="709BD4F7" w:rsidR="0056755C" w:rsidRPr="00C212F6" w:rsidRDefault="0056755C" w:rsidP="0056755C">
      <w:pPr>
        <w:rPr>
          <w:rFonts w:cs="Arial"/>
          <w:sz w:val="24"/>
          <w:szCs w:val="24"/>
        </w:rPr>
      </w:pPr>
    </w:p>
    <w:p w14:paraId="663A0E30" w14:textId="7F517762" w:rsidR="0056755C" w:rsidRPr="00C212F6" w:rsidRDefault="0056755C" w:rsidP="0056755C">
      <w:pPr>
        <w:rPr>
          <w:rFonts w:cs="Arial"/>
          <w:b/>
          <w:bCs/>
          <w:sz w:val="24"/>
          <w:szCs w:val="24"/>
        </w:rPr>
      </w:pPr>
      <w:r>
        <w:rPr>
          <w:rFonts w:cs="Arial"/>
          <w:b/>
          <w:bCs/>
          <w:sz w:val="24"/>
          <w:szCs w:val="24"/>
        </w:rPr>
        <w:t>7.4.</w:t>
      </w:r>
      <w:r>
        <w:rPr>
          <w:rFonts w:cs="Arial"/>
          <w:b/>
          <w:bCs/>
          <w:sz w:val="24"/>
          <w:szCs w:val="24"/>
        </w:rPr>
        <w:tab/>
      </w:r>
      <w:r w:rsidRPr="00C212F6">
        <w:rPr>
          <w:rFonts w:cs="Arial"/>
          <w:b/>
          <w:bCs/>
          <w:sz w:val="24"/>
          <w:szCs w:val="24"/>
        </w:rPr>
        <w:t xml:space="preserve">Obtaining Welsh Government Approval for ex-gratia payments </w:t>
      </w:r>
    </w:p>
    <w:p w14:paraId="5C3F33EF" w14:textId="77777777" w:rsidR="0056755C" w:rsidRPr="00C212F6" w:rsidRDefault="0056755C" w:rsidP="0056755C">
      <w:pPr>
        <w:rPr>
          <w:rFonts w:cs="Arial"/>
          <w:sz w:val="24"/>
          <w:szCs w:val="24"/>
        </w:rPr>
      </w:pPr>
    </w:p>
    <w:p w14:paraId="7FB84943" w14:textId="26D891CC" w:rsidR="0056755C" w:rsidRPr="00C212F6" w:rsidRDefault="0056755C" w:rsidP="0056755C">
      <w:pPr>
        <w:rPr>
          <w:rFonts w:cs="Arial"/>
          <w:sz w:val="24"/>
          <w:szCs w:val="24"/>
        </w:rPr>
      </w:pPr>
      <w:r w:rsidRPr="00C212F6">
        <w:rPr>
          <w:rFonts w:cs="Arial"/>
          <w:sz w:val="24"/>
          <w:szCs w:val="24"/>
        </w:rPr>
        <w:t xml:space="preserve">Payments under the VERS scheme are classified as ‘ex gratia’ payments and they therefore need to be managed in accordance with the losses and special payments procedure detailed in </w:t>
      </w:r>
      <w:r w:rsidR="007A4ABA">
        <w:rPr>
          <w:rFonts w:cs="Arial"/>
          <w:sz w:val="24"/>
          <w:szCs w:val="24"/>
        </w:rPr>
        <w:t xml:space="preserve">IFRS </w:t>
      </w:r>
      <w:r w:rsidR="00407178">
        <w:rPr>
          <w:rFonts w:cs="Arial"/>
          <w:sz w:val="24"/>
          <w:szCs w:val="24"/>
        </w:rPr>
        <w:t xml:space="preserve">NHS Wales </w:t>
      </w:r>
      <w:r w:rsidR="00F11B24">
        <w:rPr>
          <w:rFonts w:cs="Arial"/>
          <w:sz w:val="24"/>
          <w:szCs w:val="24"/>
        </w:rPr>
        <w:t xml:space="preserve">Manual </w:t>
      </w:r>
      <w:r w:rsidR="00DD3C79">
        <w:rPr>
          <w:rFonts w:cs="Arial"/>
          <w:sz w:val="24"/>
          <w:szCs w:val="24"/>
        </w:rPr>
        <w:t>for 2018</w:t>
      </w:r>
      <w:r w:rsidR="00F96991">
        <w:rPr>
          <w:rFonts w:cs="Arial"/>
          <w:sz w:val="24"/>
          <w:szCs w:val="24"/>
        </w:rPr>
        <w:t>-19</w:t>
      </w:r>
      <w:r w:rsidRPr="00C212F6">
        <w:rPr>
          <w:rFonts w:cs="Arial"/>
          <w:sz w:val="24"/>
          <w:szCs w:val="24"/>
        </w:rPr>
        <w:t xml:space="preserve">. Under this guidance payments over £50k </w:t>
      </w:r>
      <w:r w:rsidR="00710E16">
        <w:rPr>
          <w:rFonts w:cs="Arial"/>
          <w:sz w:val="24"/>
          <w:szCs w:val="24"/>
        </w:rPr>
        <w:t xml:space="preserve">will </w:t>
      </w:r>
      <w:r w:rsidRPr="00C212F6">
        <w:rPr>
          <w:rFonts w:cs="Arial"/>
          <w:sz w:val="24"/>
          <w:szCs w:val="24"/>
        </w:rPr>
        <w:t>require WG approval. This must be obtained prior to the employee being notified of the outcome of their application.</w:t>
      </w:r>
    </w:p>
    <w:p w14:paraId="5BDF8FB1" w14:textId="77777777" w:rsidR="0056755C" w:rsidRPr="00C212F6" w:rsidRDefault="0056755C" w:rsidP="0056755C">
      <w:pPr>
        <w:rPr>
          <w:rFonts w:cs="Arial"/>
          <w:sz w:val="24"/>
          <w:szCs w:val="24"/>
        </w:rPr>
      </w:pPr>
      <w:r w:rsidRPr="00C212F6">
        <w:rPr>
          <w:rFonts w:cs="Arial"/>
          <w:sz w:val="24"/>
          <w:szCs w:val="24"/>
        </w:rPr>
        <w:t xml:space="preserve"> </w:t>
      </w:r>
    </w:p>
    <w:p w14:paraId="2A9858FC" w14:textId="29EC388A" w:rsidR="0056755C" w:rsidRPr="00C212F6" w:rsidRDefault="0056755C" w:rsidP="0056755C">
      <w:pPr>
        <w:rPr>
          <w:rFonts w:cs="Arial"/>
          <w:b/>
          <w:bCs/>
          <w:sz w:val="24"/>
          <w:szCs w:val="24"/>
        </w:rPr>
      </w:pPr>
      <w:r>
        <w:rPr>
          <w:rFonts w:cs="Arial"/>
          <w:b/>
          <w:bCs/>
          <w:sz w:val="24"/>
          <w:szCs w:val="24"/>
        </w:rPr>
        <w:t>8.</w:t>
      </w:r>
      <w:r>
        <w:rPr>
          <w:rFonts w:cs="Arial"/>
          <w:b/>
          <w:bCs/>
          <w:sz w:val="24"/>
          <w:szCs w:val="24"/>
        </w:rPr>
        <w:tab/>
      </w:r>
      <w:r w:rsidRPr="00C212F6">
        <w:rPr>
          <w:rFonts w:cs="Arial"/>
          <w:b/>
          <w:bCs/>
          <w:sz w:val="24"/>
          <w:szCs w:val="24"/>
        </w:rPr>
        <w:t>Application Process</w:t>
      </w:r>
    </w:p>
    <w:p w14:paraId="319A93AA" w14:textId="77777777" w:rsidR="0056755C" w:rsidRPr="00C212F6" w:rsidRDefault="0056755C" w:rsidP="0056755C">
      <w:pPr>
        <w:rPr>
          <w:rFonts w:cs="Arial"/>
          <w:sz w:val="24"/>
          <w:szCs w:val="24"/>
        </w:rPr>
      </w:pPr>
    </w:p>
    <w:p w14:paraId="121FAB9D" w14:textId="3D9C219D" w:rsidR="0056755C" w:rsidRPr="00C212F6" w:rsidRDefault="0056755C" w:rsidP="0056755C">
      <w:pPr>
        <w:rPr>
          <w:rFonts w:cs="Arial"/>
          <w:sz w:val="24"/>
          <w:szCs w:val="24"/>
        </w:rPr>
      </w:pPr>
      <w:r w:rsidRPr="00C212F6">
        <w:rPr>
          <w:rFonts w:cs="Arial"/>
          <w:sz w:val="24"/>
          <w:szCs w:val="24"/>
        </w:rPr>
        <w:t>A model application form for application for VER is attached as Appendix 1.</w:t>
      </w:r>
    </w:p>
    <w:p w14:paraId="64076B1E" w14:textId="77777777" w:rsidR="0056755C" w:rsidRPr="00C212F6" w:rsidRDefault="0056755C" w:rsidP="0056755C">
      <w:pPr>
        <w:rPr>
          <w:rFonts w:cs="Arial"/>
          <w:sz w:val="24"/>
          <w:szCs w:val="24"/>
        </w:rPr>
      </w:pPr>
    </w:p>
    <w:p w14:paraId="0BA549E0" w14:textId="57DCFEDE" w:rsidR="0056755C" w:rsidRPr="00C212F6" w:rsidRDefault="0056755C" w:rsidP="0056755C">
      <w:pPr>
        <w:rPr>
          <w:rFonts w:cs="Arial"/>
          <w:b/>
          <w:bCs/>
          <w:sz w:val="24"/>
          <w:szCs w:val="24"/>
        </w:rPr>
      </w:pPr>
      <w:r>
        <w:rPr>
          <w:rFonts w:cs="Arial"/>
          <w:b/>
          <w:bCs/>
          <w:sz w:val="24"/>
          <w:szCs w:val="24"/>
        </w:rPr>
        <w:t>9.</w:t>
      </w:r>
      <w:r>
        <w:rPr>
          <w:rFonts w:cs="Arial"/>
          <w:b/>
          <w:bCs/>
          <w:sz w:val="24"/>
          <w:szCs w:val="24"/>
        </w:rPr>
        <w:tab/>
      </w:r>
      <w:r w:rsidRPr="00C212F6">
        <w:rPr>
          <w:rFonts w:cs="Arial"/>
          <w:b/>
          <w:bCs/>
          <w:sz w:val="24"/>
          <w:szCs w:val="24"/>
        </w:rPr>
        <w:t xml:space="preserve">Compromise Agreement </w:t>
      </w:r>
    </w:p>
    <w:p w14:paraId="5F0FC009" w14:textId="77777777" w:rsidR="0056755C" w:rsidRPr="00C212F6" w:rsidRDefault="0056755C" w:rsidP="0056755C">
      <w:pPr>
        <w:rPr>
          <w:rFonts w:cs="Arial"/>
          <w:sz w:val="24"/>
          <w:szCs w:val="24"/>
        </w:rPr>
      </w:pPr>
    </w:p>
    <w:p w14:paraId="7A46F2CE" w14:textId="77777777" w:rsidR="0056755C" w:rsidRPr="00C212F6" w:rsidRDefault="0056755C" w:rsidP="0056755C">
      <w:pPr>
        <w:rPr>
          <w:rFonts w:cs="Arial"/>
          <w:sz w:val="24"/>
          <w:szCs w:val="24"/>
        </w:rPr>
      </w:pPr>
      <w:r w:rsidRPr="00C212F6">
        <w:rPr>
          <w:rFonts w:cs="Arial"/>
          <w:sz w:val="24"/>
          <w:szCs w:val="24"/>
        </w:rPr>
        <w:t xml:space="preserve">By agreeing to early release, employees will be required to waive all rights to redundancy or compensatory benefits associated with redundancy, premature retirement, or any other employment related claims through the courts or an Employment Tribunal and must, therefore, enter into a compromise agreement drawn up by a suitably qualified independent adviser.  The Agreement will set out the financial and all other terms on which the employment relationship will end. </w:t>
      </w:r>
    </w:p>
    <w:p w14:paraId="0EDDCB5D" w14:textId="77777777" w:rsidR="0056755C" w:rsidRPr="00C212F6" w:rsidRDefault="0056755C" w:rsidP="0056755C">
      <w:pPr>
        <w:rPr>
          <w:rFonts w:cs="Arial"/>
          <w:sz w:val="24"/>
          <w:szCs w:val="24"/>
        </w:rPr>
      </w:pPr>
      <w:r w:rsidRPr="00C212F6">
        <w:rPr>
          <w:rFonts w:cs="Arial"/>
          <w:sz w:val="24"/>
          <w:szCs w:val="24"/>
        </w:rPr>
        <w:t xml:space="preserve"> </w:t>
      </w:r>
    </w:p>
    <w:p w14:paraId="6DCF7271" w14:textId="7BEA8B39" w:rsidR="0056755C" w:rsidRPr="00C212F6" w:rsidRDefault="00BF490D" w:rsidP="0056755C">
      <w:pPr>
        <w:rPr>
          <w:rFonts w:cs="Arial"/>
          <w:sz w:val="24"/>
          <w:szCs w:val="24"/>
        </w:rPr>
      </w:pPr>
      <w:r>
        <w:rPr>
          <w:rFonts w:cs="Arial"/>
          <w:sz w:val="24"/>
          <w:szCs w:val="24"/>
        </w:rPr>
        <w:t>E</w:t>
      </w:r>
      <w:r w:rsidR="0056755C" w:rsidRPr="00C212F6">
        <w:rPr>
          <w:rFonts w:cs="Arial"/>
          <w:sz w:val="24"/>
          <w:szCs w:val="24"/>
        </w:rPr>
        <w:t xml:space="preserve">mployee </w:t>
      </w:r>
      <w:r>
        <w:rPr>
          <w:rFonts w:cs="Arial"/>
          <w:sz w:val="24"/>
          <w:szCs w:val="24"/>
        </w:rPr>
        <w:t xml:space="preserve">must </w:t>
      </w:r>
      <w:r w:rsidR="0056755C" w:rsidRPr="00C212F6">
        <w:rPr>
          <w:rFonts w:cs="Arial"/>
          <w:sz w:val="24"/>
          <w:szCs w:val="24"/>
        </w:rPr>
        <w:t xml:space="preserve">seek such advice from an independent and qualified legal adviser, HEIW will meet reasonable costs, up to a maximum of £250 plus VAT, provided a valid Compromise Agreement is entered into. </w:t>
      </w:r>
    </w:p>
    <w:p w14:paraId="4A665A14" w14:textId="77777777" w:rsidR="0056755C" w:rsidRPr="00C212F6" w:rsidRDefault="0056755C" w:rsidP="0056755C">
      <w:pPr>
        <w:rPr>
          <w:rFonts w:cs="Arial"/>
          <w:sz w:val="24"/>
          <w:szCs w:val="24"/>
        </w:rPr>
      </w:pPr>
      <w:r w:rsidRPr="00C212F6">
        <w:rPr>
          <w:rFonts w:cs="Arial"/>
          <w:sz w:val="24"/>
          <w:szCs w:val="24"/>
        </w:rPr>
        <w:t xml:space="preserve"> </w:t>
      </w:r>
    </w:p>
    <w:p w14:paraId="539A8303" w14:textId="3FBA20BC" w:rsidR="0056755C" w:rsidRPr="0056755C" w:rsidRDefault="0056755C" w:rsidP="0056755C">
      <w:pPr>
        <w:rPr>
          <w:rFonts w:cs="Arial"/>
          <w:b/>
          <w:bCs/>
          <w:sz w:val="24"/>
          <w:szCs w:val="24"/>
        </w:rPr>
      </w:pPr>
      <w:r>
        <w:rPr>
          <w:rFonts w:cs="Arial"/>
          <w:b/>
          <w:bCs/>
          <w:sz w:val="24"/>
          <w:szCs w:val="24"/>
        </w:rPr>
        <w:t>10.</w:t>
      </w:r>
      <w:r>
        <w:rPr>
          <w:rFonts w:cs="Arial"/>
          <w:b/>
          <w:bCs/>
          <w:sz w:val="24"/>
          <w:szCs w:val="24"/>
        </w:rPr>
        <w:tab/>
      </w:r>
      <w:r w:rsidRPr="0056755C">
        <w:rPr>
          <w:rFonts w:cs="Arial"/>
          <w:b/>
          <w:bCs/>
          <w:sz w:val="24"/>
          <w:szCs w:val="24"/>
        </w:rPr>
        <w:t xml:space="preserve">Access to Pension following compensatory payment </w:t>
      </w:r>
    </w:p>
    <w:p w14:paraId="69A0EA72" w14:textId="77777777" w:rsidR="0056755C" w:rsidRPr="00C212F6" w:rsidRDefault="0056755C" w:rsidP="0056755C">
      <w:pPr>
        <w:rPr>
          <w:rFonts w:cs="Arial"/>
          <w:sz w:val="24"/>
          <w:szCs w:val="24"/>
        </w:rPr>
      </w:pPr>
      <w:r w:rsidRPr="00C212F6">
        <w:rPr>
          <w:rFonts w:cs="Arial"/>
          <w:sz w:val="24"/>
          <w:szCs w:val="24"/>
        </w:rPr>
        <w:t xml:space="preserve"> </w:t>
      </w:r>
    </w:p>
    <w:p w14:paraId="5D4F07E1" w14:textId="77777777" w:rsidR="0056755C" w:rsidRPr="00C212F6" w:rsidRDefault="0056755C" w:rsidP="0056755C">
      <w:pPr>
        <w:rPr>
          <w:rFonts w:cs="Arial"/>
          <w:sz w:val="24"/>
          <w:szCs w:val="24"/>
        </w:rPr>
      </w:pPr>
      <w:r w:rsidRPr="00C212F6">
        <w:rPr>
          <w:rFonts w:cs="Arial"/>
          <w:sz w:val="24"/>
          <w:szCs w:val="24"/>
        </w:rPr>
        <w:t>This Scheme is voluntary and where the employee has opted to receive a compensatory payment they may, subject to the relevant pension scheme rules, seek access to their pension.  HEIW will not be responsible for the payment of any pension enhancements.  It is recommended that individuals wishing to explore any such options seek advice from the NHS Pensions Agency and/or the Pension section of Payroll.</w:t>
      </w:r>
    </w:p>
    <w:p w14:paraId="3BEE353B" w14:textId="77777777" w:rsidR="0056755C" w:rsidRPr="00C212F6" w:rsidRDefault="0056755C" w:rsidP="0056755C">
      <w:pPr>
        <w:rPr>
          <w:rFonts w:cs="Arial"/>
          <w:sz w:val="24"/>
          <w:szCs w:val="24"/>
        </w:rPr>
      </w:pPr>
      <w:r w:rsidRPr="00C212F6">
        <w:rPr>
          <w:rFonts w:cs="Arial"/>
          <w:sz w:val="24"/>
          <w:szCs w:val="24"/>
        </w:rPr>
        <w:t xml:space="preserve"> </w:t>
      </w:r>
    </w:p>
    <w:p w14:paraId="3C7CE0E4" w14:textId="6EBCAAFB" w:rsidR="0056755C" w:rsidRPr="0056755C" w:rsidRDefault="0056755C" w:rsidP="0056755C">
      <w:pPr>
        <w:rPr>
          <w:rFonts w:cs="Arial"/>
          <w:b/>
          <w:bCs/>
          <w:sz w:val="24"/>
          <w:szCs w:val="24"/>
        </w:rPr>
      </w:pPr>
      <w:r>
        <w:rPr>
          <w:rFonts w:cs="Arial"/>
          <w:b/>
          <w:bCs/>
          <w:sz w:val="24"/>
          <w:szCs w:val="24"/>
        </w:rPr>
        <w:t>11.</w:t>
      </w:r>
      <w:r>
        <w:rPr>
          <w:rFonts w:cs="Arial"/>
          <w:b/>
          <w:bCs/>
          <w:sz w:val="24"/>
          <w:szCs w:val="24"/>
        </w:rPr>
        <w:tab/>
      </w:r>
      <w:r w:rsidRPr="0056755C">
        <w:rPr>
          <w:rFonts w:cs="Arial"/>
          <w:b/>
          <w:bCs/>
          <w:sz w:val="24"/>
          <w:szCs w:val="24"/>
        </w:rPr>
        <w:t xml:space="preserve">Re-employment </w:t>
      </w:r>
    </w:p>
    <w:p w14:paraId="1DCC571C" w14:textId="77777777" w:rsidR="0056755C" w:rsidRPr="00C212F6" w:rsidRDefault="0056755C" w:rsidP="0056755C">
      <w:pPr>
        <w:rPr>
          <w:rFonts w:cs="Arial"/>
          <w:sz w:val="24"/>
          <w:szCs w:val="24"/>
        </w:rPr>
      </w:pPr>
      <w:r w:rsidRPr="00C212F6">
        <w:rPr>
          <w:rFonts w:cs="Arial"/>
          <w:sz w:val="24"/>
          <w:szCs w:val="24"/>
        </w:rPr>
        <w:t xml:space="preserve"> </w:t>
      </w:r>
    </w:p>
    <w:p w14:paraId="43367D33" w14:textId="77777777" w:rsidR="0056755C" w:rsidRPr="00C212F6" w:rsidRDefault="0056755C" w:rsidP="0056755C">
      <w:pPr>
        <w:rPr>
          <w:rFonts w:cs="Arial"/>
          <w:sz w:val="24"/>
          <w:szCs w:val="24"/>
        </w:rPr>
      </w:pPr>
      <w:r w:rsidRPr="00C212F6">
        <w:rPr>
          <w:rFonts w:cs="Arial"/>
          <w:sz w:val="24"/>
          <w:szCs w:val="24"/>
        </w:rPr>
        <w:t xml:space="preserve">It is a condition of the early release scheme that successful applicants will not seek to return to employment within the NHS (in Wales) or the DHSSC, Welsh Government within a period </w:t>
      </w:r>
      <w:r w:rsidRPr="00C212F6">
        <w:rPr>
          <w:rFonts w:cs="Arial"/>
          <w:sz w:val="24"/>
          <w:szCs w:val="24"/>
        </w:rPr>
        <w:lastRenderedPageBreak/>
        <w:t>equal to the duration of the compensatory payment plus three months, subject to a minimum period of 4 months.</w:t>
      </w:r>
    </w:p>
    <w:p w14:paraId="1C6DF7EE" w14:textId="77777777" w:rsidR="0056755C" w:rsidRPr="00C212F6" w:rsidRDefault="0056755C" w:rsidP="0056755C">
      <w:pPr>
        <w:rPr>
          <w:rFonts w:cs="Arial"/>
          <w:sz w:val="24"/>
          <w:szCs w:val="24"/>
        </w:rPr>
      </w:pPr>
    </w:p>
    <w:p w14:paraId="30D5E629" w14:textId="77777777" w:rsidR="0056755C" w:rsidRDefault="0056755C" w:rsidP="0056755C">
      <w:pPr>
        <w:rPr>
          <w:rFonts w:cs="Arial"/>
          <w:sz w:val="24"/>
          <w:szCs w:val="24"/>
        </w:rPr>
      </w:pPr>
      <w:r w:rsidRPr="00C212F6">
        <w:rPr>
          <w:rFonts w:cs="Arial"/>
          <w:sz w:val="24"/>
          <w:szCs w:val="24"/>
        </w:rPr>
        <w:t>Examples:</w:t>
      </w:r>
    </w:p>
    <w:p w14:paraId="1FFB948A" w14:textId="77777777" w:rsidR="0056755C" w:rsidRDefault="0056755C" w:rsidP="0056755C">
      <w:pPr>
        <w:numPr>
          <w:ilvl w:val="0"/>
          <w:numId w:val="25"/>
        </w:numPr>
        <w:rPr>
          <w:rFonts w:cs="Arial"/>
          <w:sz w:val="24"/>
          <w:szCs w:val="24"/>
        </w:rPr>
      </w:pPr>
      <w:r w:rsidRPr="00C212F6">
        <w:rPr>
          <w:rFonts w:cs="Arial"/>
          <w:sz w:val="24"/>
          <w:szCs w:val="24"/>
        </w:rPr>
        <w:t xml:space="preserve">4 months after 1 year’s service </w:t>
      </w:r>
    </w:p>
    <w:p w14:paraId="323303CA" w14:textId="77777777" w:rsidR="0056755C" w:rsidRDefault="0056755C" w:rsidP="0056755C">
      <w:pPr>
        <w:numPr>
          <w:ilvl w:val="0"/>
          <w:numId w:val="25"/>
        </w:numPr>
        <w:rPr>
          <w:rFonts w:cs="Arial"/>
          <w:sz w:val="24"/>
          <w:szCs w:val="24"/>
        </w:rPr>
      </w:pPr>
      <w:r w:rsidRPr="00C212F6">
        <w:rPr>
          <w:rFonts w:cs="Arial"/>
          <w:sz w:val="24"/>
          <w:szCs w:val="24"/>
        </w:rPr>
        <w:t xml:space="preserve">5 months after 2 years’ service  </w:t>
      </w:r>
    </w:p>
    <w:p w14:paraId="2F564920" w14:textId="77777777" w:rsidR="0056755C" w:rsidRDefault="0056755C" w:rsidP="0056755C">
      <w:pPr>
        <w:numPr>
          <w:ilvl w:val="0"/>
          <w:numId w:val="25"/>
        </w:numPr>
        <w:rPr>
          <w:rFonts w:cs="Arial"/>
          <w:sz w:val="24"/>
          <w:szCs w:val="24"/>
        </w:rPr>
      </w:pPr>
      <w:r w:rsidRPr="00C212F6">
        <w:rPr>
          <w:rFonts w:cs="Arial"/>
          <w:sz w:val="24"/>
          <w:szCs w:val="24"/>
        </w:rPr>
        <w:t xml:space="preserve">6 months after 3 years’ service </w:t>
      </w:r>
    </w:p>
    <w:p w14:paraId="41CD163D" w14:textId="6A252DAE" w:rsidR="0056755C" w:rsidRPr="00C212F6" w:rsidRDefault="0056755C" w:rsidP="0056755C">
      <w:pPr>
        <w:numPr>
          <w:ilvl w:val="0"/>
          <w:numId w:val="25"/>
        </w:numPr>
        <w:rPr>
          <w:rFonts w:cs="Arial"/>
          <w:sz w:val="24"/>
          <w:szCs w:val="24"/>
        </w:rPr>
      </w:pPr>
      <w:r w:rsidRPr="00C212F6">
        <w:rPr>
          <w:rFonts w:cs="Arial"/>
          <w:sz w:val="24"/>
          <w:szCs w:val="24"/>
        </w:rPr>
        <w:t xml:space="preserve">7 months after 4 years’ service, </w:t>
      </w:r>
    </w:p>
    <w:p w14:paraId="73DB0583" w14:textId="77777777" w:rsidR="0056755C" w:rsidRPr="00C212F6" w:rsidRDefault="0056755C" w:rsidP="0056755C">
      <w:pPr>
        <w:rPr>
          <w:rFonts w:cs="Arial"/>
          <w:sz w:val="24"/>
          <w:szCs w:val="24"/>
        </w:rPr>
      </w:pPr>
      <w:r w:rsidRPr="00C212F6">
        <w:rPr>
          <w:rFonts w:cs="Arial"/>
          <w:sz w:val="24"/>
          <w:szCs w:val="24"/>
        </w:rPr>
        <w:t xml:space="preserve"> </w:t>
      </w:r>
    </w:p>
    <w:p w14:paraId="346F6D40" w14:textId="77777777" w:rsidR="0056755C" w:rsidRPr="00C212F6" w:rsidRDefault="0056755C" w:rsidP="0056755C">
      <w:pPr>
        <w:rPr>
          <w:rFonts w:cs="Arial"/>
          <w:sz w:val="24"/>
          <w:szCs w:val="24"/>
        </w:rPr>
      </w:pPr>
      <w:r w:rsidRPr="00C212F6">
        <w:rPr>
          <w:rFonts w:cs="Arial"/>
          <w:sz w:val="24"/>
          <w:szCs w:val="24"/>
        </w:rPr>
        <w:t xml:space="preserve">Increasing thereafter up to 15 months after 12 years’ service.       </w:t>
      </w:r>
    </w:p>
    <w:p w14:paraId="5B3E35D9" w14:textId="77777777" w:rsidR="0056755C" w:rsidRDefault="0056755C" w:rsidP="0056755C">
      <w:pPr>
        <w:rPr>
          <w:rFonts w:cs="Arial"/>
          <w:sz w:val="24"/>
          <w:szCs w:val="24"/>
        </w:rPr>
      </w:pPr>
    </w:p>
    <w:p w14:paraId="31BEF110" w14:textId="0DE31235" w:rsidR="0056755C" w:rsidRPr="00C212F6" w:rsidRDefault="0056755C" w:rsidP="0056755C">
      <w:pPr>
        <w:rPr>
          <w:rFonts w:cs="Arial"/>
          <w:sz w:val="24"/>
          <w:szCs w:val="24"/>
        </w:rPr>
      </w:pPr>
      <w:r w:rsidRPr="00C212F6">
        <w:rPr>
          <w:rFonts w:cs="Arial"/>
          <w:sz w:val="24"/>
          <w:szCs w:val="24"/>
        </w:rPr>
        <w:t xml:space="preserve">Employment within NHS Wales or the DHSSC will be deemed to include: </w:t>
      </w:r>
    </w:p>
    <w:p w14:paraId="0532D13A" w14:textId="77777777" w:rsidR="0056755C" w:rsidRPr="00C212F6" w:rsidRDefault="0056755C" w:rsidP="0056755C">
      <w:pPr>
        <w:rPr>
          <w:rFonts w:cs="Arial"/>
          <w:sz w:val="24"/>
          <w:szCs w:val="24"/>
        </w:rPr>
      </w:pPr>
    </w:p>
    <w:p w14:paraId="09914C74" w14:textId="55759E6B" w:rsidR="0056755C" w:rsidRPr="00C212F6" w:rsidRDefault="0056755C" w:rsidP="0056755C">
      <w:pPr>
        <w:numPr>
          <w:ilvl w:val="0"/>
          <w:numId w:val="26"/>
        </w:numPr>
        <w:rPr>
          <w:rFonts w:cs="Arial"/>
          <w:sz w:val="24"/>
          <w:szCs w:val="24"/>
        </w:rPr>
      </w:pPr>
      <w:r>
        <w:rPr>
          <w:rFonts w:cs="Arial"/>
          <w:sz w:val="24"/>
          <w:szCs w:val="24"/>
        </w:rPr>
        <w:t>E</w:t>
      </w:r>
      <w:r w:rsidRPr="00C212F6">
        <w:rPr>
          <w:rFonts w:cs="Arial"/>
          <w:sz w:val="24"/>
          <w:szCs w:val="24"/>
        </w:rPr>
        <w:t xml:space="preserve">mployment with a primary care contractor </w:t>
      </w:r>
    </w:p>
    <w:p w14:paraId="262EC254" w14:textId="361036D3" w:rsidR="0056755C" w:rsidRPr="00C212F6" w:rsidRDefault="0056755C" w:rsidP="0056755C">
      <w:pPr>
        <w:numPr>
          <w:ilvl w:val="0"/>
          <w:numId w:val="26"/>
        </w:numPr>
        <w:rPr>
          <w:rFonts w:cs="Arial"/>
          <w:sz w:val="24"/>
          <w:szCs w:val="24"/>
        </w:rPr>
      </w:pPr>
      <w:r>
        <w:rPr>
          <w:rFonts w:cs="Arial"/>
          <w:sz w:val="24"/>
          <w:szCs w:val="24"/>
        </w:rPr>
        <w:t>S</w:t>
      </w:r>
      <w:r w:rsidRPr="00C212F6">
        <w:rPr>
          <w:rFonts w:cs="Arial"/>
          <w:sz w:val="24"/>
          <w:szCs w:val="24"/>
        </w:rPr>
        <w:t xml:space="preserve">ervices provided by the employee as a bank, locum or agency worker or independent contractor. </w:t>
      </w:r>
    </w:p>
    <w:p w14:paraId="6AE1CF3A" w14:textId="79C76830" w:rsidR="0056755C" w:rsidRPr="00C212F6" w:rsidRDefault="0056755C" w:rsidP="0056755C">
      <w:pPr>
        <w:numPr>
          <w:ilvl w:val="0"/>
          <w:numId w:val="26"/>
        </w:numPr>
        <w:rPr>
          <w:rFonts w:cs="Arial"/>
          <w:sz w:val="24"/>
          <w:szCs w:val="24"/>
        </w:rPr>
      </w:pPr>
      <w:r>
        <w:rPr>
          <w:rFonts w:cs="Arial"/>
          <w:sz w:val="24"/>
          <w:szCs w:val="24"/>
        </w:rPr>
        <w:t>T</w:t>
      </w:r>
      <w:r w:rsidRPr="00C212F6">
        <w:rPr>
          <w:rFonts w:cs="Arial"/>
          <w:sz w:val="24"/>
          <w:szCs w:val="24"/>
        </w:rPr>
        <w:t xml:space="preserve">he provision of consultancy services to the NHS or DHSSC </w:t>
      </w:r>
    </w:p>
    <w:p w14:paraId="73D7E58B" w14:textId="77777777" w:rsidR="0056755C" w:rsidRPr="00C212F6" w:rsidRDefault="0056755C" w:rsidP="0056755C">
      <w:pPr>
        <w:rPr>
          <w:rFonts w:cs="Arial"/>
          <w:sz w:val="24"/>
          <w:szCs w:val="24"/>
        </w:rPr>
      </w:pPr>
    </w:p>
    <w:p w14:paraId="3C8E00E7" w14:textId="77777777" w:rsidR="0056755C" w:rsidRPr="00C212F6" w:rsidRDefault="0056755C" w:rsidP="0056755C">
      <w:pPr>
        <w:rPr>
          <w:rFonts w:cs="Arial"/>
          <w:sz w:val="24"/>
          <w:szCs w:val="24"/>
        </w:rPr>
      </w:pPr>
      <w:r w:rsidRPr="00C212F6">
        <w:rPr>
          <w:rFonts w:cs="Arial"/>
          <w:sz w:val="24"/>
          <w:szCs w:val="24"/>
        </w:rPr>
        <w:t xml:space="preserve">Any compensatory payment must be declared by an employee to any future NHS employer. </w:t>
      </w:r>
    </w:p>
    <w:p w14:paraId="2EC57E0D" w14:textId="77777777" w:rsidR="0056755C" w:rsidRPr="00C212F6" w:rsidRDefault="0056755C" w:rsidP="0056755C">
      <w:pPr>
        <w:rPr>
          <w:rFonts w:cs="Arial"/>
          <w:sz w:val="24"/>
          <w:szCs w:val="24"/>
        </w:rPr>
      </w:pPr>
    </w:p>
    <w:p w14:paraId="69819448" w14:textId="2F692631" w:rsidR="0056755C" w:rsidRPr="0056755C" w:rsidRDefault="0056755C" w:rsidP="0056755C">
      <w:pPr>
        <w:rPr>
          <w:rFonts w:cs="Arial"/>
          <w:b/>
          <w:bCs/>
          <w:sz w:val="24"/>
          <w:szCs w:val="24"/>
        </w:rPr>
      </w:pPr>
      <w:r w:rsidRPr="0056755C">
        <w:rPr>
          <w:rFonts w:cs="Arial"/>
          <w:b/>
          <w:bCs/>
          <w:sz w:val="24"/>
          <w:szCs w:val="24"/>
        </w:rPr>
        <w:t>12.</w:t>
      </w:r>
      <w:r w:rsidRPr="0056755C">
        <w:rPr>
          <w:rFonts w:cs="Arial"/>
          <w:b/>
          <w:bCs/>
          <w:sz w:val="24"/>
          <w:szCs w:val="24"/>
        </w:rPr>
        <w:tab/>
        <w:t xml:space="preserve">Appeal </w:t>
      </w:r>
    </w:p>
    <w:p w14:paraId="2B228D03" w14:textId="77777777" w:rsidR="0056755C" w:rsidRPr="00C212F6" w:rsidRDefault="0056755C" w:rsidP="0056755C">
      <w:pPr>
        <w:rPr>
          <w:rFonts w:cs="Arial"/>
          <w:sz w:val="24"/>
          <w:szCs w:val="24"/>
        </w:rPr>
      </w:pPr>
    </w:p>
    <w:p w14:paraId="6788736B" w14:textId="7E3CEFB1" w:rsidR="0056755C" w:rsidRPr="00C212F6" w:rsidRDefault="0056755C" w:rsidP="0056755C">
      <w:pPr>
        <w:rPr>
          <w:rFonts w:cs="Arial"/>
          <w:sz w:val="24"/>
          <w:szCs w:val="24"/>
        </w:rPr>
      </w:pPr>
      <w:r w:rsidRPr="00C212F6">
        <w:rPr>
          <w:rFonts w:cs="Arial"/>
          <w:sz w:val="24"/>
          <w:szCs w:val="24"/>
        </w:rPr>
        <w:t>There is no right of appeal against the decision not to grant Voluntary Early Release</w:t>
      </w:r>
      <w:r>
        <w:rPr>
          <w:rFonts w:cs="Arial"/>
          <w:sz w:val="24"/>
          <w:szCs w:val="24"/>
        </w:rPr>
        <w:t xml:space="preserve"> under this procedure.</w:t>
      </w:r>
    </w:p>
    <w:p w14:paraId="78C0CD13" w14:textId="44B0D75B" w:rsidR="0056755C" w:rsidRPr="0056755C" w:rsidRDefault="0056755C" w:rsidP="0056755C">
      <w:pPr>
        <w:rPr>
          <w:rFonts w:cs="Arial"/>
          <w:b/>
          <w:bCs/>
          <w:sz w:val="24"/>
          <w:szCs w:val="24"/>
        </w:rPr>
      </w:pPr>
      <w:r w:rsidRPr="00C212F6">
        <w:rPr>
          <w:rFonts w:cs="Arial"/>
          <w:sz w:val="24"/>
          <w:szCs w:val="24"/>
        </w:rPr>
        <w:br w:type="page"/>
      </w:r>
      <w:r w:rsidRPr="0056755C">
        <w:rPr>
          <w:rFonts w:cs="Arial"/>
          <w:b/>
          <w:bCs/>
          <w:sz w:val="24"/>
          <w:szCs w:val="24"/>
        </w:rPr>
        <w:lastRenderedPageBreak/>
        <w:t>Appendix 1</w:t>
      </w:r>
    </w:p>
    <w:p w14:paraId="17883FC0" w14:textId="77777777" w:rsidR="0056755C" w:rsidRPr="00C212F6" w:rsidRDefault="0056755C" w:rsidP="0056755C">
      <w:pPr>
        <w:rPr>
          <w:rFonts w:cs="Arial"/>
          <w:sz w:val="24"/>
          <w:szCs w:val="24"/>
        </w:rPr>
      </w:pPr>
    </w:p>
    <w:p w14:paraId="35676F1F" w14:textId="77777777" w:rsidR="0066448B" w:rsidRPr="00DB529E" w:rsidRDefault="0066448B" w:rsidP="0066448B">
      <w:pPr>
        <w:jc w:val="center"/>
        <w:rPr>
          <w:rFonts w:cs="Arial"/>
          <w:b/>
          <w:sz w:val="24"/>
          <w:szCs w:val="24"/>
        </w:rPr>
      </w:pPr>
      <w:r w:rsidRPr="00DB529E">
        <w:rPr>
          <w:rFonts w:cs="Arial"/>
          <w:b/>
          <w:sz w:val="24"/>
          <w:szCs w:val="24"/>
        </w:rPr>
        <w:t xml:space="preserve">APPLICATION FOR THE VOLUNTARY EARLY RELEASE SCHEME </w:t>
      </w:r>
    </w:p>
    <w:p w14:paraId="5C1EC85C" w14:textId="77777777" w:rsidR="0066448B" w:rsidRPr="00DB529E" w:rsidRDefault="0066448B" w:rsidP="0066448B">
      <w:pPr>
        <w:rPr>
          <w:rFonts w:cs="Arial"/>
          <w:sz w:val="24"/>
          <w:szCs w:val="24"/>
        </w:rPr>
      </w:pPr>
    </w:p>
    <w:p w14:paraId="23F951EE" w14:textId="28BC74DD" w:rsidR="0066448B" w:rsidRPr="00DB529E" w:rsidRDefault="0066448B" w:rsidP="0066448B">
      <w:pPr>
        <w:rPr>
          <w:rFonts w:cs="Arial"/>
          <w:sz w:val="24"/>
          <w:szCs w:val="24"/>
        </w:rPr>
      </w:pPr>
      <w:r w:rsidRPr="00DB529E">
        <w:rPr>
          <w:rFonts w:cs="Arial"/>
          <w:sz w:val="24"/>
          <w:szCs w:val="24"/>
        </w:rPr>
        <w:t xml:space="preserve">This form is to be completed by the </w:t>
      </w:r>
      <w:r w:rsidRPr="00DB529E">
        <w:rPr>
          <w:rFonts w:cs="Arial"/>
          <w:b/>
          <w:sz w:val="24"/>
          <w:szCs w:val="24"/>
        </w:rPr>
        <w:t>D</w:t>
      </w:r>
      <w:r>
        <w:rPr>
          <w:rFonts w:cs="Arial"/>
          <w:b/>
          <w:sz w:val="24"/>
          <w:szCs w:val="24"/>
        </w:rPr>
        <w:t>epartmental</w:t>
      </w:r>
      <w:r w:rsidRPr="00DB529E">
        <w:rPr>
          <w:rFonts w:cs="Arial"/>
          <w:b/>
          <w:sz w:val="24"/>
          <w:szCs w:val="24"/>
        </w:rPr>
        <w:t xml:space="preserve"> Manager</w:t>
      </w:r>
      <w:r w:rsidRPr="00DB529E">
        <w:rPr>
          <w:rFonts w:cs="Arial"/>
          <w:sz w:val="24"/>
          <w:szCs w:val="24"/>
        </w:rPr>
        <w:t xml:space="preserve"> following discussions with any member of staff who has expressed an interest in the Voluntary Early Release Scheme.</w:t>
      </w:r>
    </w:p>
    <w:p w14:paraId="2EC8EF81" w14:textId="77777777" w:rsidR="0066448B" w:rsidRDefault="0066448B" w:rsidP="0066448B"/>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68"/>
        <w:gridCol w:w="5040"/>
      </w:tblGrid>
      <w:tr w:rsidR="00E36D92" w:rsidRPr="001347CA" w14:paraId="1E98EDF5" w14:textId="77777777" w:rsidTr="00E36D92">
        <w:tc>
          <w:tcPr>
            <w:tcW w:w="9108" w:type="dxa"/>
            <w:gridSpan w:val="2"/>
            <w:shd w:val="clear" w:color="auto" w:fill="FFFF00"/>
          </w:tcPr>
          <w:p w14:paraId="6D98EBBF" w14:textId="77777777" w:rsidR="0066448B" w:rsidRPr="00E36D92" w:rsidRDefault="0066448B" w:rsidP="00E36D92">
            <w:pPr>
              <w:ind w:left="360"/>
              <w:jc w:val="center"/>
              <w:rPr>
                <w:rFonts w:cs="Arial"/>
                <w:sz w:val="24"/>
                <w:szCs w:val="24"/>
              </w:rPr>
            </w:pPr>
            <w:r w:rsidRPr="00E36D92">
              <w:rPr>
                <w:rFonts w:cs="Arial"/>
                <w:b/>
                <w:sz w:val="24"/>
                <w:szCs w:val="24"/>
              </w:rPr>
              <w:t>SECTION 1  - DETAILS OF THE MEMBER OF STAFF</w:t>
            </w:r>
          </w:p>
        </w:tc>
      </w:tr>
      <w:tr w:rsidR="00E36D92" w:rsidRPr="001347CA" w14:paraId="33DC7543" w14:textId="77777777" w:rsidTr="00E36D92">
        <w:tc>
          <w:tcPr>
            <w:tcW w:w="4068" w:type="dxa"/>
            <w:shd w:val="clear" w:color="auto" w:fill="auto"/>
          </w:tcPr>
          <w:p w14:paraId="6BED954F" w14:textId="77777777" w:rsidR="0066448B" w:rsidRPr="00E36D92" w:rsidRDefault="0066448B" w:rsidP="003B5AF6">
            <w:pPr>
              <w:rPr>
                <w:rFonts w:cs="Arial"/>
                <w:sz w:val="24"/>
                <w:szCs w:val="24"/>
              </w:rPr>
            </w:pPr>
            <w:r w:rsidRPr="00E36D92">
              <w:rPr>
                <w:rFonts w:cs="Arial"/>
                <w:sz w:val="24"/>
                <w:szCs w:val="24"/>
              </w:rPr>
              <w:t>Title (Mr, Mrs, Ms, Miss, Dr)</w:t>
            </w:r>
          </w:p>
          <w:p w14:paraId="1485F894" w14:textId="77777777" w:rsidR="0066448B" w:rsidRPr="00E36D92" w:rsidRDefault="0066448B" w:rsidP="003B5AF6">
            <w:pPr>
              <w:rPr>
                <w:rFonts w:cs="Arial"/>
                <w:sz w:val="24"/>
                <w:szCs w:val="24"/>
              </w:rPr>
            </w:pPr>
          </w:p>
        </w:tc>
        <w:tc>
          <w:tcPr>
            <w:tcW w:w="5040" w:type="dxa"/>
            <w:shd w:val="clear" w:color="auto" w:fill="auto"/>
          </w:tcPr>
          <w:p w14:paraId="729E096C" w14:textId="77777777" w:rsidR="0066448B" w:rsidRPr="00E36D92" w:rsidRDefault="0066448B" w:rsidP="003B5AF6">
            <w:pPr>
              <w:rPr>
                <w:rFonts w:cs="Arial"/>
                <w:sz w:val="24"/>
                <w:szCs w:val="24"/>
              </w:rPr>
            </w:pPr>
          </w:p>
        </w:tc>
      </w:tr>
      <w:tr w:rsidR="00E36D92" w:rsidRPr="001347CA" w14:paraId="3FAA4F9A" w14:textId="77777777" w:rsidTr="00E36D92">
        <w:tc>
          <w:tcPr>
            <w:tcW w:w="4068" w:type="dxa"/>
            <w:shd w:val="clear" w:color="auto" w:fill="auto"/>
          </w:tcPr>
          <w:p w14:paraId="2B8B5D17" w14:textId="77777777" w:rsidR="0066448B" w:rsidRPr="00E36D92" w:rsidRDefault="0066448B" w:rsidP="003B5AF6">
            <w:pPr>
              <w:rPr>
                <w:rFonts w:cs="Arial"/>
                <w:sz w:val="24"/>
                <w:szCs w:val="24"/>
              </w:rPr>
            </w:pPr>
            <w:r w:rsidRPr="00E36D92">
              <w:rPr>
                <w:rFonts w:cs="Arial"/>
                <w:sz w:val="24"/>
                <w:szCs w:val="24"/>
              </w:rPr>
              <w:t>Name</w:t>
            </w:r>
          </w:p>
          <w:p w14:paraId="1C7EF55A" w14:textId="77777777" w:rsidR="0066448B" w:rsidRPr="00E36D92" w:rsidRDefault="0066448B" w:rsidP="003B5AF6">
            <w:pPr>
              <w:rPr>
                <w:rFonts w:cs="Arial"/>
                <w:sz w:val="24"/>
                <w:szCs w:val="24"/>
              </w:rPr>
            </w:pPr>
          </w:p>
        </w:tc>
        <w:tc>
          <w:tcPr>
            <w:tcW w:w="5040" w:type="dxa"/>
            <w:shd w:val="clear" w:color="auto" w:fill="auto"/>
          </w:tcPr>
          <w:p w14:paraId="4D9747CD" w14:textId="77777777" w:rsidR="0066448B" w:rsidRPr="00E36D92" w:rsidRDefault="0066448B" w:rsidP="003B5AF6">
            <w:pPr>
              <w:rPr>
                <w:rFonts w:cs="Arial"/>
                <w:sz w:val="24"/>
                <w:szCs w:val="24"/>
              </w:rPr>
            </w:pPr>
          </w:p>
        </w:tc>
      </w:tr>
      <w:tr w:rsidR="00E36D92" w:rsidRPr="001347CA" w14:paraId="3AFBB88F" w14:textId="77777777" w:rsidTr="00E36D92">
        <w:tc>
          <w:tcPr>
            <w:tcW w:w="4068" w:type="dxa"/>
            <w:shd w:val="clear" w:color="auto" w:fill="auto"/>
          </w:tcPr>
          <w:p w14:paraId="03BC8F68" w14:textId="77777777" w:rsidR="0066448B" w:rsidRPr="00E36D92" w:rsidRDefault="0066448B" w:rsidP="003B5AF6">
            <w:pPr>
              <w:rPr>
                <w:rFonts w:cs="Arial"/>
                <w:sz w:val="24"/>
                <w:szCs w:val="24"/>
              </w:rPr>
            </w:pPr>
            <w:r w:rsidRPr="00E36D92">
              <w:rPr>
                <w:rFonts w:cs="Arial"/>
                <w:sz w:val="24"/>
                <w:szCs w:val="24"/>
              </w:rPr>
              <w:t xml:space="preserve">Job Title </w:t>
            </w:r>
          </w:p>
          <w:p w14:paraId="73D62EB1" w14:textId="77777777" w:rsidR="0066448B" w:rsidRPr="00E36D92" w:rsidRDefault="0066448B" w:rsidP="003B5AF6">
            <w:pPr>
              <w:rPr>
                <w:rFonts w:cs="Arial"/>
                <w:sz w:val="24"/>
                <w:szCs w:val="24"/>
              </w:rPr>
            </w:pPr>
          </w:p>
        </w:tc>
        <w:tc>
          <w:tcPr>
            <w:tcW w:w="5040" w:type="dxa"/>
            <w:shd w:val="clear" w:color="auto" w:fill="auto"/>
          </w:tcPr>
          <w:p w14:paraId="7ACA390E" w14:textId="77777777" w:rsidR="0066448B" w:rsidRPr="00E36D92" w:rsidRDefault="0066448B" w:rsidP="003B5AF6">
            <w:pPr>
              <w:rPr>
                <w:rFonts w:cs="Arial"/>
                <w:sz w:val="24"/>
                <w:szCs w:val="24"/>
              </w:rPr>
            </w:pPr>
          </w:p>
        </w:tc>
      </w:tr>
      <w:tr w:rsidR="00E36D92" w:rsidRPr="001347CA" w14:paraId="2EB60F61" w14:textId="77777777" w:rsidTr="00E36D92">
        <w:tc>
          <w:tcPr>
            <w:tcW w:w="4068" w:type="dxa"/>
            <w:shd w:val="clear" w:color="auto" w:fill="auto"/>
          </w:tcPr>
          <w:p w14:paraId="65E42422" w14:textId="77777777" w:rsidR="0066448B" w:rsidRPr="00E36D92" w:rsidRDefault="0066448B" w:rsidP="003B5AF6">
            <w:pPr>
              <w:rPr>
                <w:rFonts w:cs="Arial"/>
                <w:sz w:val="24"/>
                <w:szCs w:val="24"/>
              </w:rPr>
            </w:pPr>
            <w:r w:rsidRPr="00E36D92">
              <w:rPr>
                <w:rFonts w:cs="Arial"/>
                <w:sz w:val="24"/>
                <w:szCs w:val="24"/>
              </w:rPr>
              <w:t>Home Address (For Correspondence purposes)</w:t>
            </w:r>
          </w:p>
        </w:tc>
        <w:tc>
          <w:tcPr>
            <w:tcW w:w="5040" w:type="dxa"/>
            <w:shd w:val="clear" w:color="auto" w:fill="auto"/>
          </w:tcPr>
          <w:p w14:paraId="7C4B128D" w14:textId="77777777" w:rsidR="0066448B" w:rsidRPr="00E36D92" w:rsidRDefault="0066448B" w:rsidP="003B5AF6">
            <w:pPr>
              <w:rPr>
                <w:rFonts w:cs="Arial"/>
                <w:sz w:val="24"/>
                <w:szCs w:val="24"/>
              </w:rPr>
            </w:pPr>
          </w:p>
          <w:p w14:paraId="6713A222" w14:textId="77777777" w:rsidR="0066448B" w:rsidRPr="00E36D92" w:rsidRDefault="0066448B" w:rsidP="003B5AF6">
            <w:pPr>
              <w:rPr>
                <w:rFonts w:cs="Arial"/>
                <w:sz w:val="24"/>
                <w:szCs w:val="24"/>
              </w:rPr>
            </w:pPr>
            <w:r w:rsidRPr="00E36D92">
              <w:rPr>
                <w:rFonts w:cs="Arial"/>
                <w:sz w:val="24"/>
                <w:szCs w:val="24"/>
              </w:rPr>
              <w:t xml:space="preserve">- - - - - - - - - - - - - - - - - - - - - - - - - - - - - - - - - </w:t>
            </w:r>
          </w:p>
          <w:p w14:paraId="773FD661" w14:textId="77777777" w:rsidR="0066448B" w:rsidRPr="00E36D92" w:rsidRDefault="0066448B" w:rsidP="003B5AF6">
            <w:pPr>
              <w:rPr>
                <w:rFonts w:cs="Arial"/>
                <w:sz w:val="24"/>
                <w:szCs w:val="24"/>
              </w:rPr>
            </w:pPr>
          </w:p>
          <w:p w14:paraId="671033E2" w14:textId="77777777" w:rsidR="0066448B" w:rsidRPr="00E36D92" w:rsidRDefault="0066448B" w:rsidP="003B5AF6">
            <w:pPr>
              <w:rPr>
                <w:rFonts w:cs="Arial"/>
                <w:sz w:val="24"/>
                <w:szCs w:val="24"/>
              </w:rPr>
            </w:pPr>
            <w:r w:rsidRPr="00E36D92">
              <w:rPr>
                <w:rFonts w:cs="Arial"/>
                <w:sz w:val="24"/>
                <w:szCs w:val="24"/>
              </w:rPr>
              <w:t xml:space="preserve">- - - - - - - - - - - - - - - - - - - - - - - - - - - - - - - - - </w:t>
            </w:r>
          </w:p>
          <w:p w14:paraId="73A34DA0" w14:textId="77777777" w:rsidR="0066448B" w:rsidRPr="00E36D92" w:rsidRDefault="0066448B" w:rsidP="003B5AF6">
            <w:pPr>
              <w:rPr>
                <w:rFonts w:cs="Arial"/>
                <w:sz w:val="24"/>
                <w:szCs w:val="24"/>
              </w:rPr>
            </w:pPr>
          </w:p>
          <w:p w14:paraId="5AE5DBE0" w14:textId="77777777" w:rsidR="0066448B" w:rsidRPr="00E36D92" w:rsidRDefault="0066448B" w:rsidP="003B5AF6">
            <w:pPr>
              <w:rPr>
                <w:rFonts w:cs="Arial"/>
                <w:sz w:val="24"/>
                <w:szCs w:val="24"/>
              </w:rPr>
            </w:pPr>
            <w:r w:rsidRPr="00E36D92">
              <w:rPr>
                <w:rFonts w:cs="Arial"/>
                <w:sz w:val="24"/>
                <w:szCs w:val="24"/>
              </w:rPr>
              <w:t xml:space="preserve">- - - - - - - - - - - - - - - - - - - - - - - - - - - - - - - - - </w:t>
            </w:r>
          </w:p>
          <w:p w14:paraId="3F30F7D1" w14:textId="77777777" w:rsidR="0066448B" w:rsidRPr="00E36D92" w:rsidRDefault="0066448B" w:rsidP="003B5AF6">
            <w:pPr>
              <w:rPr>
                <w:rFonts w:cs="Arial"/>
                <w:sz w:val="24"/>
                <w:szCs w:val="24"/>
              </w:rPr>
            </w:pPr>
          </w:p>
          <w:p w14:paraId="549FE5CA" w14:textId="77777777" w:rsidR="0066448B" w:rsidRPr="00E36D92" w:rsidRDefault="0066448B" w:rsidP="003B5AF6">
            <w:pPr>
              <w:rPr>
                <w:rFonts w:cs="Arial"/>
                <w:sz w:val="24"/>
                <w:szCs w:val="24"/>
              </w:rPr>
            </w:pPr>
            <w:r w:rsidRPr="00E36D92">
              <w:rPr>
                <w:rFonts w:cs="Arial"/>
                <w:sz w:val="24"/>
                <w:szCs w:val="24"/>
              </w:rPr>
              <w:t xml:space="preserve">- - - - - - - - - - - - - - - - - - - - - - - - - - - - - - - - - </w:t>
            </w:r>
          </w:p>
          <w:p w14:paraId="153F608F" w14:textId="77777777" w:rsidR="0066448B" w:rsidRPr="00E36D92" w:rsidRDefault="0066448B" w:rsidP="003B5AF6">
            <w:pPr>
              <w:rPr>
                <w:rFonts w:cs="Arial"/>
                <w:sz w:val="24"/>
                <w:szCs w:val="24"/>
              </w:rPr>
            </w:pPr>
          </w:p>
          <w:p w14:paraId="3B681030" w14:textId="77777777" w:rsidR="0066448B" w:rsidRPr="00E36D92" w:rsidRDefault="0066448B" w:rsidP="003B5AF6">
            <w:pPr>
              <w:rPr>
                <w:rFonts w:cs="Arial"/>
                <w:sz w:val="24"/>
                <w:szCs w:val="24"/>
              </w:rPr>
            </w:pPr>
            <w:r w:rsidRPr="00E36D92">
              <w:rPr>
                <w:rFonts w:cs="Arial"/>
                <w:sz w:val="24"/>
                <w:szCs w:val="24"/>
              </w:rPr>
              <w:t xml:space="preserve">- - - - - - - - - - - - - - - - - - - - - - - - - - - - - - - - - </w:t>
            </w:r>
          </w:p>
          <w:p w14:paraId="2241CACB" w14:textId="77777777" w:rsidR="0066448B" w:rsidRPr="00E36D92" w:rsidRDefault="0066448B" w:rsidP="003B5AF6">
            <w:pPr>
              <w:rPr>
                <w:rFonts w:cs="Arial"/>
                <w:sz w:val="24"/>
                <w:szCs w:val="24"/>
              </w:rPr>
            </w:pPr>
          </w:p>
          <w:p w14:paraId="510DA0EA" w14:textId="77777777" w:rsidR="0066448B" w:rsidRPr="00E36D92" w:rsidRDefault="0066448B" w:rsidP="003B5AF6">
            <w:pPr>
              <w:rPr>
                <w:rFonts w:cs="Arial"/>
                <w:sz w:val="24"/>
                <w:szCs w:val="24"/>
              </w:rPr>
            </w:pPr>
            <w:r w:rsidRPr="00E36D92">
              <w:rPr>
                <w:rFonts w:cs="Arial"/>
                <w:sz w:val="24"/>
                <w:szCs w:val="24"/>
              </w:rPr>
              <w:t xml:space="preserve">- - - - - - - - - - - - - - - - - - - - - - - - - - - - - - - - - </w:t>
            </w:r>
          </w:p>
          <w:p w14:paraId="12E322AD" w14:textId="77777777" w:rsidR="0066448B" w:rsidRPr="00E36D92" w:rsidRDefault="0066448B" w:rsidP="003B5AF6">
            <w:pPr>
              <w:rPr>
                <w:rFonts w:cs="Arial"/>
                <w:sz w:val="24"/>
                <w:szCs w:val="24"/>
              </w:rPr>
            </w:pPr>
          </w:p>
        </w:tc>
      </w:tr>
      <w:tr w:rsidR="00E36D92" w:rsidRPr="001347CA" w14:paraId="7D097825" w14:textId="77777777" w:rsidTr="00E36D92">
        <w:tc>
          <w:tcPr>
            <w:tcW w:w="4068" w:type="dxa"/>
            <w:shd w:val="clear" w:color="auto" w:fill="auto"/>
          </w:tcPr>
          <w:p w14:paraId="1978CF7C" w14:textId="77777777" w:rsidR="0066448B" w:rsidRPr="00E36D92" w:rsidRDefault="0066448B" w:rsidP="003B5AF6">
            <w:pPr>
              <w:rPr>
                <w:rFonts w:cs="Arial"/>
                <w:sz w:val="24"/>
                <w:szCs w:val="24"/>
              </w:rPr>
            </w:pPr>
            <w:r w:rsidRPr="00E36D92">
              <w:rPr>
                <w:rFonts w:cs="Arial"/>
                <w:sz w:val="24"/>
                <w:szCs w:val="24"/>
              </w:rPr>
              <w:t>Contact e-mail address</w:t>
            </w:r>
          </w:p>
          <w:p w14:paraId="4ABC9A51" w14:textId="77777777" w:rsidR="0066448B" w:rsidRPr="00E36D92" w:rsidRDefault="0066448B" w:rsidP="003B5AF6">
            <w:pPr>
              <w:rPr>
                <w:rFonts w:cs="Arial"/>
                <w:sz w:val="24"/>
                <w:szCs w:val="24"/>
              </w:rPr>
            </w:pPr>
          </w:p>
        </w:tc>
        <w:tc>
          <w:tcPr>
            <w:tcW w:w="5040" w:type="dxa"/>
            <w:shd w:val="clear" w:color="auto" w:fill="auto"/>
          </w:tcPr>
          <w:p w14:paraId="40790033" w14:textId="77777777" w:rsidR="0066448B" w:rsidRPr="00E36D92" w:rsidRDefault="0066448B" w:rsidP="003B5AF6">
            <w:pPr>
              <w:rPr>
                <w:rFonts w:cs="Arial"/>
                <w:sz w:val="24"/>
                <w:szCs w:val="24"/>
              </w:rPr>
            </w:pPr>
          </w:p>
        </w:tc>
      </w:tr>
      <w:tr w:rsidR="00E36D92" w:rsidRPr="001347CA" w14:paraId="19CFC194" w14:textId="77777777" w:rsidTr="00E36D92">
        <w:tc>
          <w:tcPr>
            <w:tcW w:w="4068" w:type="dxa"/>
            <w:shd w:val="clear" w:color="auto" w:fill="auto"/>
          </w:tcPr>
          <w:p w14:paraId="6F53188D" w14:textId="77777777" w:rsidR="0066448B" w:rsidRPr="00E36D92" w:rsidRDefault="0066448B" w:rsidP="003B5AF6">
            <w:pPr>
              <w:rPr>
                <w:rFonts w:cs="Arial"/>
                <w:sz w:val="24"/>
                <w:szCs w:val="24"/>
              </w:rPr>
            </w:pPr>
            <w:r w:rsidRPr="00E36D92">
              <w:rPr>
                <w:rFonts w:cs="Arial"/>
                <w:sz w:val="24"/>
                <w:szCs w:val="24"/>
              </w:rPr>
              <w:t xml:space="preserve">Phone Number </w:t>
            </w:r>
          </w:p>
          <w:p w14:paraId="61E1D5D4" w14:textId="77777777" w:rsidR="0066448B" w:rsidRPr="00E36D92" w:rsidRDefault="0066448B" w:rsidP="003B5AF6">
            <w:pPr>
              <w:rPr>
                <w:rFonts w:cs="Arial"/>
                <w:sz w:val="24"/>
                <w:szCs w:val="24"/>
              </w:rPr>
            </w:pPr>
          </w:p>
        </w:tc>
        <w:tc>
          <w:tcPr>
            <w:tcW w:w="5040" w:type="dxa"/>
            <w:shd w:val="clear" w:color="auto" w:fill="auto"/>
          </w:tcPr>
          <w:p w14:paraId="2FD5028E" w14:textId="77777777" w:rsidR="0066448B" w:rsidRPr="00E36D92" w:rsidRDefault="0066448B" w:rsidP="003B5AF6">
            <w:pPr>
              <w:rPr>
                <w:rFonts w:cs="Arial"/>
                <w:sz w:val="24"/>
                <w:szCs w:val="24"/>
              </w:rPr>
            </w:pPr>
          </w:p>
        </w:tc>
      </w:tr>
      <w:tr w:rsidR="00BA6292" w:rsidRPr="001347CA" w14:paraId="1012109B" w14:textId="77777777" w:rsidTr="00534861">
        <w:tc>
          <w:tcPr>
            <w:tcW w:w="4068" w:type="dxa"/>
            <w:shd w:val="clear" w:color="auto" w:fill="auto"/>
          </w:tcPr>
          <w:p w14:paraId="524202E3" w14:textId="77777777" w:rsidR="00BA6292" w:rsidRPr="00E36D92" w:rsidRDefault="00BA6292" w:rsidP="003B5AF6">
            <w:pPr>
              <w:rPr>
                <w:rFonts w:cs="Arial"/>
                <w:sz w:val="24"/>
                <w:szCs w:val="24"/>
              </w:rPr>
            </w:pPr>
            <w:r w:rsidRPr="00E36D92">
              <w:rPr>
                <w:rFonts w:cs="Arial"/>
                <w:sz w:val="24"/>
                <w:szCs w:val="24"/>
              </w:rPr>
              <w:t>Employee Position Number</w:t>
            </w:r>
          </w:p>
        </w:tc>
        <w:tc>
          <w:tcPr>
            <w:tcW w:w="5040" w:type="dxa"/>
            <w:shd w:val="clear" w:color="auto" w:fill="auto"/>
          </w:tcPr>
          <w:p w14:paraId="41AD0F62" w14:textId="5E996CDD" w:rsidR="00BA6292" w:rsidRPr="00E36D92" w:rsidRDefault="00BA6292" w:rsidP="003B5AF6">
            <w:pPr>
              <w:rPr>
                <w:rFonts w:cs="Arial"/>
                <w:sz w:val="24"/>
                <w:szCs w:val="24"/>
              </w:rPr>
            </w:pPr>
          </w:p>
          <w:p w14:paraId="2733FA32" w14:textId="77777777" w:rsidR="00BA6292" w:rsidRPr="00E36D92" w:rsidRDefault="00BA6292" w:rsidP="003B5AF6">
            <w:pPr>
              <w:rPr>
                <w:rFonts w:cs="Arial"/>
                <w:sz w:val="24"/>
                <w:szCs w:val="24"/>
              </w:rPr>
            </w:pPr>
          </w:p>
        </w:tc>
      </w:tr>
      <w:tr w:rsidR="00E36D92" w:rsidRPr="001347CA" w14:paraId="1FB1CE6D" w14:textId="77777777" w:rsidTr="00E36D92">
        <w:tc>
          <w:tcPr>
            <w:tcW w:w="4068" w:type="dxa"/>
            <w:shd w:val="clear" w:color="auto" w:fill="auto"/>
          </w:tcPr>
          <w:p w14:paraId="2013C5E1" w14:textId="77777777" w:rsidR="0066448B" w:rsidRPr="00E36D92" w:rsidRDefault="0066448B" w:rsidP="003B5AF6">
            <w:pPr>
              <w:rPr>
                <w:rFonts w:cs="Arial"/>
                <w:sz w:val="24"/>
                <w:szCs w:val="24"/>
              </w:rPr>
            </w:pPr>
            <w:r w:rsidRPr="00E36D92">
              <w:rPr>
                <w:rFonts w:cs="Arial"/>
                <w:sz w:val="24"/>
                <w:szCs w:val="24"/>
              </w:rPr>
              <w:t>Department</w:t>
            </w:r>
          </w:p>
          <w:p w14:paraId="319B0BBA" w14:textId="77777777" w:rsidR="0066448B" w:rsidRPr="00E36D92" w:rsidRDefault="0066448B" w:rsidP="003B5AF6">
            <w:pPr>
              <w:rPr>
                <w:rFonts w:cs="Arial"/>
                <w:sz w:val="24"/>
                <w:szCs w:val="24"/>
              </w:rPr>
            </w:pPr>
          </w:p>
        </w:tc>
        <w:tc>
          <w:tcPr>
            <w:tcW w:w="5040" w:type="dxa"/>
            <w:shd w:val="clear" w:color="auto" w:fill="auto"/>
          </w:tcPr>
          <w:p w14:paraId="241DA0E2" w14:textId="77777777" w:rsidR="0066448B" w:rsidRPr="00E36D92" w:rsidRDefault="0066448B" w:rsidP="003B5AF6">
            <w:pPr>
              <w:rPr>
                <w:rFonts w:cs="Arial"/>
                <w:sz w:val="24"/>
                <w:szCs w:val="24"/>
              </w:rPr>
            </w:pPr>
          </w:p>
        </w:tc>
      </w:tr>
      <w:tr w:rsidR="00E36D92" w:rsidRPr="001347CA" w14:paraId="533CD097" w14:textId="77777777" w:rsidTr="00E36D92">
        <w:tc>
          <w:tcPr>
            <w:tcW w:w="4068" w:type="dxa"/>
            <w:shd w:val="clear" w:color="auto" w:fill="auto"/>
          </w:tcPr>
          <w:p w14:paraId="0348FAA7" w14:textId="77777777" w:rsidR="0066448B" w:rsidRPr="00E36D92" w:rsidRDefault="0066448B" w:rsidP="003B5AF6">
            <w:pPr>
              <w:rPr>
                <w:rFonts w:cs="Arial"/>
                <w:sz w:val="24"/>
                <w:szCs w:val="24"/>
              </w:rPr>
            </w:pPr>
            <w:r w:rsidRPr="00E36D92">
              <w:rPr>
                <w:rFonts w:cs="Arial"/>
                <w:sz w:val="24"/>
                <w:szCs w:val="24"/>
              </w:rPr>
              <w:t>Directorate</w:t>
            </w:r>
          </w:p>
          <w:p w14:paraId="21C47DFC" w14:textId="77777777" w:rsidR="0066448B" w:rsidRPr="00E36D92" w:rsidRDefault="0066448B" w:rsidP="003B5AF6">
            <w:pPr>
              <w:rPr>
                <w:rFonts w:cs="Arial"/>
                <w:sz w:val="24"/>
                <w:szCs w:val="24"/>
              </w:rPr>
            </w:pPr>
          </w:p>
        </w:tc>
        <w:tc>
          <w:tcPr>
            <w:tcW w:w="5040" w:type="dxa"/>
            <w:shd w:val="clear" w:color="auto" w:fill="auto"/>
          </w:tcPr>
          <w:p w14:paraId="0A21F190" w14:textId="77777777" w:rsidR="0066448B" w:rsidRPr="00E36D92" w:rsidRDefault="0066448B" w:rsidP="003B5AF6">
            <w:pPr>
              <w:rPr>
                <w:rFonts w:cs="Arial"/>
                <w:sz w:val="24"/>
                <w:szCs w:val="24"/>
              </w:rPr>
            </w:pPr>
          </w:p>
        </w:tc>
      </w:tr>
      <w:tr w:rsidR="00E36D92" w:rsidRPr="001347CA" w14:paraId="09AC30F4" w14:textId="77777777" w:rsidTr="00E36D92">
        <w:tc>
          <w:tcPr>
            <w:tcW w:w="4068" w:type="dxa"/>
            <w:shd w:val="clear" w:color="auto" w:fill="auto"/>
          </w:tcPr>
          <w:p w14:paraId="5F1B224C" w14:textId="77777777" w:rsidR="0066448B" w:rsidRPr="00E36D92" w:rsidRDefault="0066448B" w:rsidP="003B5AF6">
            <w:pPr>
              <w:rPr>
                <w:rFonts w:cs="Arial"/>
                <w:sz w:val="24"/>
                <w:szCs w:val="24"/>
              </w:rPr>
            </w:pPr>
            <w:r w:rsidRPr="00E36D92">
              <w:rPr>
                <w:rFonts w:cs="Arial"/>
                <w:sz w:val="24"/>
                <w:szCs w:val="24"/>
              </w:rPr>
              <w:t>Clinical Board</w:t>
            </w:r>
          </w:p>
          <w:p w14:paraId="2EFF979A" w14:textId="77777777" w:rsidR="0066448B" w:rsidRPr="00E36D92" w:rsidRDefault="0066448B" w:rsidP="003B5AF6">
            <w:pPr>
              <w:rPr>
                <w:rFonts w:cs="Arial"/>
                <w:sz w:val="24"/>
                <w:szCs w:val="24"/>
              </w:rPr>
            </w:pPr>
          </w:p>
        </w:tc>
        <w:tc>
          <w:tcPr>
            <w:tcW w:w="5040" w:type="dxa"/>
            <w:shd w:val="clear" w:color="auto" w:fill="auto"/>
          </w:tcPr>
          <w:p w14:paraId="1E67A831" w14:textId="77777777" w:rsidR="0066448B" w:rsidRPr="00E36D92" w:rsidRDefault="0066448B" w:rsidP="003B5AF6">
            <w:pPr>
              <w:rPr>
                <w:rFonts w:cs="Arial"/>
                <w:sz w:val="24"/>
                <w:szCs w:val="24"/>
              </w:rPr>
            </w:pPr>
          </w:p>
        </w:tc>
      </w:tr>
      <w:tr w:rsidR="00E36D92" w:rsidRPr="001347CA" w14:paraId="36BEC2C9" w14:textId="77777777" w:rsidTr="00E36D92">
        <w:tc>
          <w:tcPr>
            <w:tcW w:w="4068" w:type="dxa"/>
            <w:shd w:val="clear" w:color="auto" w:fill="auto"/>
          </w:tcPr>
          <w:p w14:paraId="2DDEA941" w14:textId="77777777" w:rsidR="0066448B" w:rsidRPr="00E36D92" w:rsidRDefault="0066448B" w:rsidP="003B5AF6">
            <w:pPr>
              <w:rPr>
                <w:rFonts w:cs="Arial"/>
                <w:sz w:val="24"/>
                <w:szCs w:val="24"/>
              </w:rPr>
            </w:pPr>
            <w:r w:rsidRPr="00E36D92">
              <w:rPr>
                <w:rFonts w:cs="Arial"/>
                <w:sz w:val="24"/>
                <w:szCs w:val="24"/>
              </w:rPr>
              <w:t>Current Salary</w:t>
            </w:r>
          </w:p>
          <w:p w14:paraId="520FE752" w14:textId="77777777" w:rsidR="0066448B" w:rsidRPr="00E36D92" w:rsidRDefault="0066448B" w:rsidP="003B5AF6">
            <w:pPr>
              <w:rPr>
                <w:rFonts w:cs="Arial"/>
                <w:sz w:val="24"/>
                <w:szCs w:val="24"/>
              </w:rPr>
            </w:pPr>
          </w:p>
        </w:tc>
        <w:tc>
          <w:tcPr>
            <w:tcW w:w="5040" w:type="dxa"/>
            <w:shd w:val="clear" w:color="auto" w:fill="auto"/>
          </w:tcPr>
          <w:p w14:paraId="472A2448" w14:textId="77777777" w:rsidR="0066448B" w:rsidRPr="00E36D92" w:rsidRDefault="0066448B" w:rsidP="003B5AF6">
            <w:pPr>
              <w:rPr>
                <w:rFonts w:cs="Arial"/>
                <w:sz w:val="24"/>
                <w:szCs w:val="24"/>
              </w:rPr>
            </w:pPr>
          </w:p>
        </w:tc>
      </w:tr>
    </w:tbl>
    <w:p w14:paraId="182FEC73" w14:textId="77777777" w:rsidR="00FE25E3" w:rsidRDefault="00FE25E3">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68"/>
        <w:gridCol w:w="1440"/>
        <w:gridCol w:w="1620"/>
        <w:gridCol w:w="900"/>
        <w:gridCol w:w="1080"/>
      </w:tblGrid>
      <w:tr w:rsidR="00E36D92" w:rsidRPr="001347CA" w14:paraId="2FE94405" w14:textId="77777777" w:rsidTr="00E36D92">
        <w:tc>
          <w:tcPr>
            <w:tcW w:w="4068" w:type="dxa"/>
            <w:shd w:val="clear" w:color="auto" w:fill="auto"/>
          </w:tcPr>
          <w:p w14:paraId="4F4370AF" w14:textId="3F115D2A" w:rsidR="0066448B" w:rsidRPr="00E36D92" w:rsidRDefault="0066448B" w:rsidP="003B5AF6">
            <w:pPr>
              <w:rPr>
                <w:rFonts w:cs="Arial"/>
                <w:sz w:val="24"/>
                <w:szCs w:val="24"/>
              </w:rPr>
            </w:pPr>
            <w:r w:rsidRPr="00E36D92">
              <w:rPr>
                <w:rFonts w:cs="Arial"/>
                <w:sz w:val="24"/>
                <w:szCs w:val="24"/>
              </w:rPr>
              <w:lastRenderedPageBreak/>
              <w:t>Start Date of Continuous NHS Service</w:t>
            </w:r>
          </w:p>
          <w:p w14:paraId="6946D758" w14:textId="77777777" w:rsidR="0066448B" w:rsidRPr="00E36D92" w:rsidRDefault="0066448B" w:rsidP="003B5AF6">
            <w:pPr>
              <w:rPr>
                <w:rFonts w:cs="Arial"/>
                <w:sz w:val="24"/>
                <w:szCs w:val="24"/>
              </w:rPr>
            </w:pPr>
          </w:p>
        </w:tc>
        <w:tc>
          <w:tcPr>
            <w:tcW w:w="5040" w:type="dxa"/>
            <w:gridSpan w:val="4"/>
            <w:shd w:val="clear" w:color="auto" w:fill="auto"/>
          </w:tcPr>
          <w:p w14:paraId="5DC028C7" w14:textId="77777777" w:rsidR="0066448B" w:rsidRPr="00E36D92" w:rsidRDefault="0066448B" w:rsidP="003B5AF6">
            <w:pPr>
              <w:rPr>
                <w:rFonts w:cs="Arial"/>
                <w:sz w:val="24"/>
                <w:szCs w:val="24"/>
              </w:rPr>
            </w:pPr>
          </w:p>
        </w:tc>
      </w:tr>
      <w:tr w:rsidR="00E36D92" w:rsidRPr="001347CA" w14:paraId="0055A41D" w14:textId="77777777" w:rsidTr="00E36D92">
        <w:tc>
          <w:tcPr>
            <w:tcW w:w="9108" w:type="dxa"/>
            <w:gridSpan w:val="5"/>
            <w:shd w:val="clear" w:color="auto" w:fill="auto"/>
          </w:tcPr>
          <w:p w14:paraId="22E3329C" w14:textId="77777777" w:rsidR="0066448B" w:rsidRPr="00E36D92" w:rsidRDefault="0066448B" w:rsidP="003B5AF6">
            <w:pPr>
              <w:rPr>
                <w:rFonts w:cs="Arial"/>
                <w:sz w:val="24"/>
                <w:szCs w:val="24"/>
              </w:rPr>
            </w:pPr>
            <w:r w:rsidRPr="00E36D92">
              <w:rPr>
                <w:rFonts w:cs="Arial"/>
                <w:sz w:val="24"/>
                <w:szCs w:val="24"/>
              </w:rPr>
              <w:t>Reason For Request</w:t>
            </w:r>
          </w:p>
          <w:p w14:paraId="01194665" w14:textId="77777777" w:rsidR="0066448B" w:rsidRPr="00E36D92" w:rsidRDefault="0066448B" w:rsidP="003B5AF6">
            <w:pPr>
              <w:rPr>
                <w:rFonts w:cs="Arial"/>
                <w:sz w:val="24"/>
                <w:szCs w:val="24"/>
              </w:rPr>
            </w:pPr>
          </w:p>
          <w:p w14:paraId="41AE3B40" w14:textId="77777777" w:rsidR="0066448B" w:rsidRPr="00E36D92" w:rsidRDefault="0066448B" w:rsidP="003B5AF6">
            <w:pPr>
              <w:rPr>
                <w:rFonts w:cs="Arial"/>
                <w:sz w:val="24"/>
                <w:szCs w:val="24"/>
              </w:rPr>
            </w:pPr>
          </w:p>
          <w:p w14:paraId="5423E6AF" w14:textId="77777777" w:rsidR="0066448B" w:rsidRPr="00E36D92" w:rsidRDefault="0066448B" w:rsidP="003B5AF6">
            <w:pPr>
              <w:rPr>
                <w:rFonts w:cs="Arial"/>
                <w:sz w:val="24"/>
                <w:szCs w:val="24"/>
              </w:rPr>
            </w:pPr>
          </w:p>
        </w:tc>
      </w:tr>
      <w:tr w:rsidR="00E36D92" w:rsidRPr="001347CA" w14:paraId="0A3CD08E" w14:textId="77777777" w:rsidTr="00E36D92">
        <w:tc>
          <w:tcPr>
            <w:tcW w:w="4068" w:type="dxa"/>
            <w:shd w:val="clear" w:color="auto" w:fill="auto"/>
          </w:tcPr>
          <w:p w14:paraId="7085AC85" w14:textId="77777777" w:rsidR="0066448B" w:rsidRPr="00E36D92" w:rsidRDefault="0066448B" w:rsidP="003B5AF6">
            <w:pPr>
              <w:rPr>
                <w:rFonts w:cs="Arial"/>
                <w:sz w:val="24"/>
                <w:szCs w:val="24"/>
              </w:rPr>
            </w:pPr>
            <w:r w:rsidRPr="00E36D92">
              <w:rPr>
                <w:rFonts w:cs="Arial"/>
                <w:sz w:val="24"/>
                <w:szCs w:val="24"/>
              </w:rPr>
              <w:t>If aged over 50, would you be interested in taking your pension benefits early?</w:t>
            </w:r>
          </w:p>
        </w:tc>
        <w:tc>
          <w:tcPr>
            <w:tcW w:w="1440" w:type="dxa"/>
            <w:shd w:val="clear" w:color="auto" w:fill="auto"/>
          </w:tcPr>
          <w:p w14:paraId="53386F2A" w14:textId="77777777" w:rsidR="0066448B" w:rsidRPr="00E36D92" w:rsidRDefault="0066448B" w:rsidP="00E36D92">
            <w:pPr>
              <w:jc w:val="center"/>
              <w:rPr>
                <w:rFonts w:cs="Arial"/>
                <w:b/>
                <w:sz w:val="24"/>
                <w:szCs w:val="24"/>
              </w:rPr>
            </w:pPr>
            <w:r w:rsidRPr="00E36D92">
              <w:rPr>
                <w:rFonts w:cs="Arial"/>
                <w:b/>
                <w:sz w:val="24"/>
                <w:szCs w:val="24"/>
              </w:rPr>
              <w:t>Yes</w:t>
            </w:r>
          </w:p>
        </w:tc>
        <w:tc>
          <w:tcPr>
            <w:tcW w:w="1620" w:type="dxa"/>
            <w:shd w:val="clear" w:color="auto" w:fill="auto"/>
          </w:tcPr>
          <w:p w14:paraId="370D886F" w14:textId="77777777" w:rsidR="0066448B" w:rsidRPr="00E36D92" w:rsidRDefault="0066448B" w:rsidP="003B5AF6">
            <w:pPr>
              <w:rPr>
                <w:rFonts w:cs="Arial"/>
                <w:sz w:val="24"/>
                <w:szCs w:val="24"/>
              </w:rPr>
            </w:pPr>
          </w:p>
          <w:p w14:paraId="1D37CC90" w14:textId="77777777" w:rsidR="0066448B" w:rsidRPr="00E36D92" w:rsidRDefault="0066448B" w:rsidP="003B5AF6">
            <w:pPr>
              <w:rPr>
                <w:rFonts w:cs="Arial"/>
                <w:b/>
                <w:sz w:val="24"/>
                <w:szCs w:val="24"/>
              </w:rPr>
            </w:pPr>
          </w:p>
        </w:tc>
        <w:tc>
          <w:tcPr>
            <w:tcW w:w="900" w:type="dxa"/>
            <w:shd w:val="clear" w:color="auto" w:fill="auto"/>
          </w:tcPr>
          <w:p w14:paraId="00AF79AC" w14:textId="77777777" w:rsidR="0066448B" w:rsidRPr="00E36D92" w:rsidRDefault="0066448B" w:rsidP="00E36D92">
            <w:pPr>
              <w:jc w:val="center"/>
              <w:rPr>
                <w:rFonts w:cs="Arial"/>
                <w:b/>
                <w:sz w:val="24"/>
                <w:szCs w:val="24"/>
              </w:rPr>
            </w:pPr>
            <w:r w:rsidRPr="00E36D92">
              <w:rPr>
                <w:rFonts w:cs="Arial"/>
                <w:b/>
                <w:sz w:val="24"/>
                <w:szCs w:val="24"/>
              </w:rPr>
              <w:t>No</w:t>
            </w:r>
          </w:p>
        </w:tc>
        <w:tc>
          <w:tcPr>
            <w:tcW w:w="1080" w:type="dxa"/>
            <w:shd w:val="clear" w:color="auto" w:fill="auto"/>
          </w:tcPr>
          <w:p w14:paraId="66DB684A" w14:textId="77777777" w:rsidR="0066448B" w:rsidRPr="00E36D92" w:rsidRDefault="0066448B" w:rsidP="003B5AF6">
            <w:pPr>
              <w:rPr>
                <w:rFonts w:cs="Arial"/>
                <w:sz w:val="24"/>
                <w:szCs w:val="24"/>
              </w:rPr>
            </w:pPr>
          </w:p>
        </w:tc>
      </w:tr>
    </w:tbl>
    <w:p w14:paraId="5A198537" w14:textId="77777777" w:rsidR="0066448B" w:rsidRDefault="0066448B" w:rsidP="0066448B">
      <w:pPr>
        <w:tabs>
          <w:tab w:val="left" w:pos="4820"/>
          <w:tab w:val="left" w:pos="6521"/>
        </w:tabs>
        <w:rPr>
          <w:rFonts w:cs="Arial"/>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108"/>
      </w:tblGrid>
      <w:tr w:rsidR="0066448B" w:rsidRPr="00B2562C" w14:paraId="670948F6" w14:textId="77777777" w:rsidTr="003B5AF6">
        <w:tc>
          <w:tcPr>
            <w:tcW w:w="9108" w:type="dxa"/>
            <w:shd w:val="clear" w:color="auto" w:fill="FFFF00"/>
          </w:tcPr>
          <w:p w14:paraId="20188093" w14:textId="77777777" w:rsidR="0066448B" w:rsidRPr="00B2562C" w:rsidRDefault="0066448B" w:rsidP="003B5AF6">
            <w:pPr>
              <w:tabs>
                <w:tab w:val="left" w:pos="4820"/>
                <w:tab w:val="left" w:pos="6521"/>
              </w:tabs>
              <w:jc w:val="center"/>
              <w:rPr>
                <w:rFonts w:cs="Arial"/>
                <w:sz w:val="24"/>
                <w:szCs w:val="24"/>
              </w:rPr>
            </w:pPr>
            <w:r w:rsidRPr="00B2562C">
              <w:rPr>
                <w:rFonts w:cs="Arial"/>
                <w:b/>
                <w:sz w:val="24"/>
                <w:szCs w:val="24"/>
              </w:rPr>
              <w:t>SECTION 2 - BUSINESS CASE</w:t>
            </w:r>
          </w:p>
        </w:tc>
      </w:tr>
      <w:tr w:rsidR="0066448B" w:rsidRPr="00B2562C" w14:paraId="0ED9101E" w14:textId="77777777" w:rsidTr="003B5AF6">
        <w:tc>
          <w:tcPr>
            <w:tcW w:w="9108" w:type="dxa"/>
          </w:tcPr>
          <w:p w14:paraId="6A410318" w14:textId="77777777" w:rsidR="0066448B" w:rsidRPr="00B2562C" w:rsidRDefault="0066448B" w:rsidP="003B5AF6">
            <w:pPr>
              <w:tabs>
                <w:tab w:val="left" w:pos="4820"/>
                <w:tab w:val="left" w:pos="6521"/>
              </w:tabs>
              <w:rPr>
                <w:rFonts w:cs="Arial"/>
                <w:sz w:val="24"/>
                <w:szCs w:val="24"/>
              </w:rPr>
            </w:pPr>
            <w:r w:rsidRPr="00B2562C">
              <w:rPr>
                <w:rFonts w:cs="Arial"/>
                <w:sz w:val="24"/>
                <w:szCs w:val="24"/>
              </w:rPr>
              <w:t>Do you support the above application?</w:t>
            </w:r>
          </w:p>
          <w:p w14:paraId="5B20A7FA" w14:textId="77777777" w:rsidR="0066448B" w:rsidRPr="00B2562C" w:rsidRDefault="0066448B" w:rsidP="003B5AF6">
            <w:pPr>
              <w:tabs>
                <w:tab w:val="left" w:pos="4820"/>
                <w:tab w:val="left" w:pos="6521"/>
              </w:tabs>
              <w:rPr>
                <w:rFonts w:cs="Arial"/>
                <w:sz w:val="24"/>
                <w:szCs w:val="24"/>
              </w:rPr>
            </w:pPr>
          </w:p>
        </w:tc>
      </w:tr>
      <w:tr w:rsidR="0066448B" w:rsidRPr="00B2562C" w14:paraId="176AECEC" w14:textId="77777777" w:rsidTr="003B5AF6">
        <w:tc>
          <w:tcPr>
            <w:tcW w:w="9108" w:type="dxa"/>
          </w:tcPr>
          <w:p w14:paraId="384C10C3" w14:textId="77777777" w:rsidR="0066448B" w:rsidRPr="00AC1B8F" w:rsidRDefault="0066448B" w:rsidP="003B5AF6">
            <w:pPr>
              <w:tabs>
                <w:tab w:val="left" w:pos="4820"/>
                <w:tab w:val="left" w:pos="6521"/>
              </w:tabs>
              <w:rPr>
                <w:rFonts w:cs="Arial"/>
                <w:sz w:val="24"/>
                <w:szCs w:val="24"/>
              </w:rPr>
            </w:pPr>
            <w:r w:rsidRPr="00AC1B8F">
              <w:rPr>
                <w:rFonts w:cs="Arial"/>
                <w:sz w:val="24"/>
              </w:rPr>
              <w:t xml:space="preserve">How </w:t>
            </w:r>
            <w:r>
              <w:rPr>
                <w:rFonts w:cs="Arial"/>
                <w:sz w:val="24"/>
              </w:rPr>
              <w:t xml:space="preserve">can </w:t>
            </w:r>
            <w:r w:rsidRPr="00AC1B8F">
              <w:rPr>
                <w:rFonts w:cs="Arial"/>
                <w:sz w:val="24"/>
              </w:rPr>
              <w:t>the work undertaken by the applicant be redesigned, re-assigned, or undertaken in a different way?</w:t>
            </w:r>
          </w:p>
          <w:p w14:paraId="592BD5B7" w14:textId="77777777" w:rsidR="0066448B" w:rsidRPr="00AC1B8F" w:rsidRDefault="0066448B" w:rsidP="003B5AF6">
            <w:pPr>
              <w:tabs>
                <w:tab w:val="left" w:pos="4820"/>
                <w:tab w:val="left" w:pos="6521"/>
              </w:tabs>
              <w:rPr>
                <w:rFonts w:cs="Arial"/>
                <w:sz w:val="24"/>
                <w:szCs w:val="24"/>
              </w:rPr>
            </w:pPr>
          </w:p>
          <w:p w14:paraId="01B2B543" w14:textId="77777777" w:rsidR="0066448B" w:rsidRPr="00AC1B8F" w:rsidRDefault="0066448B" w:rsidP="003B5AF6">
            <w:pPr>
              <w:tabs>
                <w:tab w:val="left" w:pos="4820"/>
                <w:tab w:val="left" w:pos="6521"/>
              </w:tabs>
              <w:rPr>
                <w:rFonts w:cs="Arial"/>
                <w:sz w:val="24"/>
                <w:szCs w:val="24"/>
              </w:rPr>
            </w:pPr>
          </w:p>
          <w:p w14:paraId="3FE06E68" w14:textId="77777777" w:rsidR="0066448B" w:rsidRPr="00AC1B8F" w:rsidRDefault="0066448B" w:rsidP="003B5AF6">
            <w:pPr>
              <w:tabs>
                <w:tab w:val="left" w:pos="4820"/>
                <w:tab w:val="left" w:pos="6521"/>
              </w:tabs>
              <w:rPr>
                <w:rFonts w:cs="Arial"/>
                <w:sz w:val="24"/>
                <w:szCs w:val="24"/>
              </w:rPr>
            </w:pPr>
          </w:p>
          <w:p w14:paraId="1FF865ED" w14:textId="77777777" w:rsidR="0066448B" w:rsidRPr="00AC1B8F" w:rsidRDefault="0066448B" w:rsidP="003B5AF6">
            <w:pPr>
              <w:tabs>
                <w:tab w:val="left" w:pos="4820"/>
                <w:tab w:val="left" w:pos="6521"/>
              </w:tabs>
              <w:rPr>
                <w:rFonts w:cs="Arial"/>
                <w:sz w:val="24"/>
                <w:szCs w:val="24"/>
              </w:rPr>
            </w:pPr>
          </w:p>
        </w:tc>
      </w:tr>
      <w:tr w:rsidR="0066448B" w:rsidRPr="00B2562C" w14:paraId="2028A360" w14:textId="77777777" w:rsidTr="003B5AF6">
        <w:tc>
          <w:tcPr>
            <w:tcW w:w="9108" w:type="dxa"/>
          </w:tcPr>
          <w:p w14:paraId="7C0FD992" w14:textId="77777777" w:rsidR="0066448B" w:rsidRPr="00AC1B8F" w:rsidRDefault="0066448B" w:rsidP="003B5AF6">
            <w:pPr>
              <w:tabs>
                <w:tab w:val="left" w:pos="4820"/>
                <w:tab w:val="left" w:pos="6521"/>
              </w:tabs>
              <w:rPr>
                <w:rFonts w:cs="Arial"/>
                <w:sz w:val="24"/>
                <w:szCs w:val="24"/>
              </w:rPr>
            </w:pPr>
            <w:r w:rsidRPr="00AC1B8F">
              <w:rPr>
                <w:rFonts w:cs="Arial"/>
                <w:sz w:val="24"/>
              </w:rPr>
              <w:t>What consideration has been given to the risk of the loss of skills and experience, and to the potential impact on remaining employees</w:t>
            </w:r>
            <w:r w:rsidRPr="00AC1B8F">
              <w:rPr>
                <w:rFonts w:cs="Arial"/>
                <w:sz w:val="24"/>
                <w:szCs w:val="24"/>
              </w:rPr>
              <w:t>?</w:t>
            </w:r>
          </w:p>
          <w:p w14:paraId="071AACF4" w14:textId="77777777" w:rsidR="0066448B" w:rsidRPr="00B2562C" w:rsidRDefault="0066448B" w:rsidP="003B5AF6">
            <w:pPr>
              <w:tabs>
                <w:tab w:val="left" w:pos="4820"/>
                <w:tab w:val="left" w:pos="6521"/>
              </w:tabs>
              <w:rPr>
                <w:rFonts w:cs="Arial"/>
                <w:sz w:val="24"/>
                <w:szCs w:val="24"/>
              </w:rPr>
            </w:pPr>
          </w:p>
          <w:p w14:paraId="2569CA4F" w14:textId="77777777" w:rsidR="0066448B" w:rsidRPr="00B2562C" w:rsidRDefault="0066448B" w:rsidP="003B5AF6">
            <w:pPr>
              <w:tabs>
                <w:tab w:val="left" w:pos="4820"/>
                <w:tab w:val="left" w:pos="6521"/>
              </w:tabs>
              <w:rPr>
                <w:rFonts w:cs="Arial"/>
                <w:sz w:val="24"/>
                <w:szCs w:val="24"/>
              </w:rPr>
            </w:pPr>
          </w:p>
          <w:p w14:paraId="6682FEFB" w14:textId="77777777" w:rsidR="0066448B" w:rsidRPr="00B2562C" w:rsidRDefault="0066448B" w:rsidP="003B5AF6">
            <w:pPr>
              <w:tabs>
                <w:tab w:val="left" w:pos="4820"/>
                <w:tab w:val="left" w:pos="6521"/>
              </w:tabs>
              <w:rPr>
                <w:rFonts w:cs="Arial"/>
                <w:sz w:val="24"/>
                <w:szCs w:val="24"/>
              </w:rPr>
            </w:pPr>
          </w:p>
          <w:p w14:paraId="4A7CCB8F" w14:textId="77777777" w:rsidR="0066448B" w:rsidRPr="00B2562C" w:rsidRDefault="0066448B" w:rsidP="003B5AF6">
            <w:pPr>
              <w:tabs>
                <w:tab w:val="left" w:pos="4820"/>
                <w:tab w:val="left" w:pos="6521"/>
              </w:tabs>
              <w:rPr>
                <w:rFonts w:cs="Arial"/>
                <w:sz w:val="24"/>
                <w:szCs w:val="24"/>
              </w:rPr>
            </w:pPr>
          </w:p>
          <w:p w14:paraId="309A07C3" w14:textId="77777777" w:rsidR="0066448B" w:rsidRPr="00B2562C" w:rsidRDefault="0066448B" w:rsidP="003B5AF6">
            <w:pPr>
              <w:tabs>
                <w:tab w:val="left" w:pos="4820"/>
                <w:tab w:val="left" w:pos="6521"/>
              </w:tabs>
              <w:rPr>
                <w:rFonts w:cs="Arial"/>
                <w:sz w:val="24"/>
                <w:szCs w:val="24"/>
              </w:rPr>
            </w:pPr>
          </w:p>
        </w:tc>
      </w:tr>
      <w:tr w:rsidR="0066448B" w:rsidRPr="00B2562C" w14:paraId="4F6193FB" w14:textId="77777777" w:rsidTr="003B5AF6">
        <w:tc>
          <w:tcPr>
            <w:tcW w:w="9108" w:type="dxa"/>
          </w:tcPr>
          <w:p w14:paraId="5210640E" w14:textId="2BD3C5A1" w:rsidR="0066448B" w:rsidRDefault="0066448B" w:rsidP="003B5AF6">
            <w:pPr>
              <w:rPr>
                <w:rFonts w:cs="Arial"/>
                <w:sz w:val="24"/>
              </w:rPr>
            </w:pPr>
            <w:r w:rsidRPr="00AC1B8F">
              <w:rPr>
                <w:rFonts w:cs="Arial"/>
                <w:sz w:val="24"/>
              </w:rPr>
              <w:t xml:space="preserve">How </w:t>
            </w:r>
            <w:r>
              <w:rPr>
                <w:rFonts w:cs="Arial"/>
                <w:sz w:val="24"/>
              </w:rPr>
              <w:t>can</w:t>
            </w:r>
            <w:r w:rsidRPr="00AC1B8F">
              <w:rPr>
                <w:rFonts w:cs="Arial"/>
                <w:sz w:val="24"/>
              </w:rPr>
              <w:t xml:space="preserve"> </w:t>
            </w:r>
            <w:r>
              <w:rPr>
                <w:rFonts w:cs="Arial"/>
                <w:sz w:val="24"/>
              </w:rPr>
              <w:t>the</w:t>
            </w:r>
            <w:r w:rsidRPr="00AC1B8F">
              <w:rPr>
                <w:rFonts w:cs="Arial"/>
                <w:sz w:val="24"/>
              </w:rPr>
              <w:t xml:space="preserve"> quality and efficiency</w:t>
            </w:r>
            <w:r>
              <w:rPr>
                <w:rFonts w:cs="Arial"/>
                <w:sz w:val="24"/>
              </w:rPr>
              <w:t xml:space="preserve"> of the service</w:t>
            </w:r>
            <w:r w:rsidRPr="00AC1B8F">
              <w:rPr>
                <w:rFonts w:cs="Arial"/>
                <w:sz w:val="24"/>
              </w:rPr>
              <w:t xml:space="preserve"> be maintained or enhanced as a consequence of the release?</w:t>
            </w:r>
          </w:p>
          <w:p w14:paraId="59DB402E" w14:textId="77777777" w:rsidR="0066448B" w:rsidRDefault="0066448B" w:rsidP="003B5AF6">
            <w:pPr>
              <w:rPr>
                <w:rFonts w:cs="Arial"/>
                <w:sz w:val="24"/>
              </w:rPr>
            </w:pPr>
          </w:p>
          <w:p w14:paraId="4B3A0F69" w14:textId="77777777" w:rsidR="0066448B" w:rsidRPr="00AC1B8F" w:rsidRDefault="0066448B" w:rsidP="003B5AF6">
            <w:pPr>
              <w:rPr>
                <w:rFonts w:cs="Arial"/>
                <w:sz w:val="24"/>
              </w:rPr>
            </w:pPr>
          </w:p>
          <w:p w14:paraId="0D6DFBCD" w14:textId="77777777" w:rsidR="0066448B" w:rsidRPr="00AB050D" w:rsidRDefault="0066448B" w:rsidP="003B5AF6">
            <w:pPr>
              <w:rPr>
                <w:rFonts w:cs="Arial"/>
              </w:rPr>
            </w:pPr>
          </w:p>
        </w:tc>
      </w:tr>
      <w:tr w:rsidR="0066448B" w:rsidRPr="00B2562C" w14:paraId="3F868DAC" w14:textId="77777777" w:rsidTr="003B5AF6">
        <w:tc>
          <w:tcPr>
            <w:tcW w:w="9108" w:type="dxa"/>
          </w:tcPr>
          <w:p w14:paraId="6D76D9F9" w14:textId="77777777" w:rsidR="0066448B" w:rsidRPr="0071798C" w:rsidRDefault="0066448B" w:rsidP="003B5AF6">
            <w:pPr>
              <w:tabs>
                <w:tab w:val="left" w:pos="4820"/>
                <w:tab w:val="left" w:pos="6521"/>
              </w:tabs>
              <w:rPr>
                <w:rFonts w:cs="Arial"/>
                <w:sz w:val="24"/>
                <w:szCs w:val="24"/>
              </w:rPr>
            </w:pPr>
            <w:r w:rsidRPr="0071798C">
              <w:rPr>
                <w:rFonts w:cs="Arial"/>
                <w:sz w:val="24"/>
                <w:szCs w:val="24"/>
              </w:rPr>
              <w:t xml:space="preserve">Please confirm </w:t>
            </w:r>
            <w:r w:rsidRPr="0071798C">
              <w:rPr>
                <w:rFonts w:cs="Arial"/>
                <w:sz w:val="24"/>
              </w:rPr>
              <w:t>that the saving from the post, or an equivalent amount, will be removed on a recurrent and auditable basis and that the cost of the individual’s release will be recovered through a payback period of no more than one year. This may be extended where an employee receives a payment in lieu of notice.</w:t>
            </w:r>
          </w:p>
          <w:p w14:paraId="039524D7" w14:textId="77777777" w:rsidR="0066448B" w:rsidRDefault="0066448B" w:rsidP="003B5AF6">
            <w:pPr>
              <w:tabs>
                <w:tab w:val="left" w:pos="4820"/>
                <w:tab w:val="left" w:pos="6521"/>
              </w:tabs>
              <w:rPr>
                <w:rFonts w:cs="Arial"/>
                <w:sz w:val="24"/>
                <w:szCs w:val="24"/>
              </w:rPr>
            </w:pPr>
          </w:p>
          <w:p w14:paraId="0BB2F77E" w14:textId="77777777" w:rsidR="0066448B" w:rsidRPr="00B2562C" w:rsidRDefault="0066448B" w:rsidP="003B5AF6">
            <w:pPr>
              <w:tabs>
                <w:tab w:val="left" w:pos="4820"/>
                <w:tab w:val="left" w:pos="6521"/>
              </w:tabs>
              <w:rPr>
                <w:rFonts w:cs="Arial"/>
                <w:sz w:val="24"/>
                <w:szCs w:val="24"/>
              </w:rPr>
            </w:pPr>
          </w:p>
          <w:p w14:paraId="6BCD56C4" w14:textId="77777777" w:rsidR="0066448B" w:rsidRPr="00B2562C" w:rsidRDefault="0066448B" w:rsidP="003B5AF6">
            <w:pPr>
              <w:tabs>
                <w:tab w:val="left" w:pos="4820"/>
                <w:tab w:val="left" w:pos="6521"/>
              </w:tabs>
              <w:rPr>
                <w:rFonts w:cs="Arial"/>
                <w:sz w:val="24"/>
                <w:szCs w:val="24"/>
              </w:rPr>
            </w:pPr>
          </w:p>
        </w:tc>
      </w:tr>
    </w:tbl>
    <w:p w14:paraId="27F5CBB0" w14:textId="77777777" w:rsidR="0066448B" w:rsidRPr="00B2562C" w:rsidRDefault="0066448B" w:rsidP="0066448B">
      <w:pPr>
        <w:tabs>
          <w:tab w:val="left" w:pos="4820"/>
          <w:tab w:val="left" w:pos="6521"/>
        </w:tabs>
        <w:rPr>
          <w:rFonts w:cs="Arial"/>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08"/>
      </w:tblGrid>
      <w:tr w:rsidR="00E36D92" w:rsidRPr="00B2562C" w14:paraId="152C2DF2" w14:textId="77777777" w:rsidTr="00E36D92">
        <w:tc>
          <w:tcPr>
            <w:tcW w:w="9108" w:type="dxa"/>
            <w:shd w:val="clear" w:color="auto" w:fill="FFFF00"/>
          </w:tcPr>
          <w:p w14:paraId="1B93EE5D" w14:textId="77777777" w:rsidR="0066448B" w:rsidRPr="00E36D92" w:rsidRDefault="0066448B" w:rsidP="00E36D92">
            <w:pPr>
              <w:tabs>
                <w:tab w:val="left" w:pos="4820"/>
                <w:tab w:val="left" w:pos="6521"/>
              </w:tabs>
              <w:jc w:val="center"/>
              <w:rPr>
                <w:rFonts w:cs="Arial"/>
                <w:b/>
                <w:sz w:val="24"/>
                <w:szCs w:val="24"/>
              </w:rPr>
            </w:pPr>
            <w:r w:rsidRPr="00E36D92">
              <w:rPr>
                <w:rFonts w:cs="Arial"/>
                <w:b/>
                <w:sz w:val="24"/>
                <w:szCs w:val="24"/>
              </w:rPr>
              <w:t>SECTION 3 – SIGNATURES</w:t>
            </w:r>
          </w:p>
        </w:tc>
      </w:tr>
      <w:tr w:rsidR="00E36D92" w:rsidRPr="00B2562C" w14:paraId="1002034E" w14:textId="77777777" w:rsidTr="00E36D92">
        <w:tc>
          <w:tcPr>
            <w:tcW w:w="9108" w:type="dxa"/>
            <w:shd w:val="clear" w:color="auto" w:fill="FFFF00"/>
          </w:tcPr>
          <w:p w14:paraId="5AEB4D51" w14:textId="77777777" w:rsidR="0066448B" w:rsidRPr="00E36D92" w:rsidRDefault="0066448B" w:rsidP="00E36D92">
            <w:pPr>
              <w:tabs>
                <w:tab w:val="left" w:pos="4820"/>
                <w:tab w:val="left" w:pos="6521"/>
              </w:tabs>
              <w:jc w:val="center"/>
              <w:rPr>
                <w:rFonts w:cs="Arial"/>
                <w:b/>
                <w:sz w:val="24"/>
                <w:szCs w:val="24"/>
              </w:rPr>
            </w:pPr>
            <w:r w:rsidRPr="00E36D92">
              <w:rPr>
                <w:rFonts w:cs="Arial"/>
                <w:b/>
                <w:sz w:val="24"/>
                <w:szCs w:val="24"/>
              </w:rPr>
              <w:t>APPLICANT</w:t>
            </w:r>
          </w:p>
        </w:tc>
      </w:tr>
      <w:tr w:rsidR="00E36D92" w:rsidRPr="00B2562C" w14:paraId="1686AE36" w14:textId="77777777" w:rsidTr="00E36D92">
        <w:tc>
          <w:tcPr>
            <w:tcW w:w="9108" w:type="dxa"/>
            <w:tcBorders>
              <w:bottom w:val="single" w:sz="4" w:space="0" w:color="auto"/>
            </w:tcBorders>
            <w:shd w:val="clear" w:color="auto" w:fill="auto"/>
          </w:tcPr>
          <w:p w14:paraId="384589E0" w14:textId="77777777" w:rsidR="0066448B" w:rsidRPr="00E36D92" w:rsidRDefault="0066448B" w:rsidP="00E36D92">
            <w:pPr>
              <w:tabs>
                <w:tab w:val="left" w:pos="4820"/>
                <w:tab w:val="left" w:pos="6521"/>
              </w:tabs>
              <w:rPr>
                <w:rFonts w:cs="Arial"/>
                <w:sz w:val="24"/>
                <w:szCs w:val="24"/>
              </w:rPr>
            </w:pPr>
            <w:r w:rsidRPr="00E36D92">
              <w:rPr>
                <w:rFonts w:cs="Arial"/>
                <w:sz w:val="24"/>
                <w:szCs w:val="24"/>
              </w:rPr>
              <w:t>I confirm that:</w:t>
            </w:r>
          </w:p>
          <w:p w14:paraId="5EC7153D" w14:textId="77777777" w:rsidR="0066448B" w:rsidRPr="00E36D92" w:rsidRDefault="0066448B" w:rsidP="00E36D92">
            <w:pPr>
              <w:tabs>
                <w:tab w:val="left" w:pos="4820"/>
                <w:tab w:val="left" w:pos="6521"/>
              </w:tabs>
              <w:rPr>
                <w:rFonts w:cs="Arial"/>
                <w:sz w:val="24"/>
                <w:szCs w:val="24"/>
              </w:rPr>
            </w:pPr>
          </w:p>
        </w:tc>
      </w:tr>
      <w:tr w:rsidR="00E36D92" w:rsidRPr="00B2562C" w14:paraId="1D89EFC4" w14:textId="77777777" w:rsidTr="00E36D92">
        <w:tc>
          <w:tcPr>
            <w:tcW w:w="9108" w:type="dxa"/>
            <w:tcBorders>
              <w:top w:val="single" w:sz="4" w:space="0" w:color="auto"/>
              <w:left w:val="single" w:sz="4" w:space="0" w:color="auto"/>
              <w:bottom w:val="single" w:sz="4" w:space="0" w:color="auto"/>
              <w:right w:val="single" w:sz="4" w:space="0" w:color="auto"/>
            </w:tcBorders>
            <w:shd w:val="clear" w:color="auto" w:fill="auto"/>
          </w:tcPr>
          <w:p w14:paraId="47D61A6B" w14:textId="77777777" w:rsidR="0066448B" w:rsidRPr="00E36D92" w:rsidRDefault="0066448B" w:rsidP="00E36D92">
            <w:pPr>
              <w:tabs>
                <w:tab w:val="left" w:pos="4820"/>
                <w:tab w:val="left" w:pos="6521"/>
              </w:tabs>
              <w:jc w:val="both"/>
              <w:rPr>
                <w:rFonts w:cs="Arial"/>
                <w:sz w:val="24"/>
                <w:szCs w:val="24"/>
              </w:rPr>
            </w:pPr>
            <w:r w:rsidRPr="00E36D92">
              <w:rPr>
                <w:rFonts w:cs="Arial"/>
                <w:sz w:val="24"/>
                <w:szCs w:val="24"/>
              </w:rPr>
              <w:t xml:space="preserve">I have been employed by NHS in </w:t>
            </w:r>
            <w:smartTag w:uri="urn:schemas-microsoft-com:office:smarttags" w:element="place">
              <w:smartTag w:uri="urn:schemas-microsoft-com:office:smarttags" w:element="country-region">
                <w:r w:rsidRPr="00E36D92">
                  <w:rPr>
                    <w:rFonts w:cs="Arial"/>
                    <w:sz w:val="24"/>
                    <w:szCs w:val="24"/>
                  </w:rPr>
                  <w:t>Wales</w:t>
                </w:r>
              </w:smartTag>
            </w:smartTag>
            <w:r w:rsidRPr="00E36D92">
              <w:rPr>
                <w:rFonts w:cs="Arial"/>
                <w:sz w:val="24"/>
                <w:szCs w:val="24"/>
              </w:rPr>
              <w:t xml:space="preserve"> for a minimum of 12 months</w:t>
            </w:r>
          </w:p>
          <w:p w14:paraId="7BC05BAD" w14:textId="77777777" w:rsidR="0066448B" w:rsidRPr="00E36D92" w:rsidRDefault="0066448B" w:rsidP="00E36D92">
            <w:pPr>
              <w:tabs>
                <w:tab w:val="left" w:pos="4820"/>
                <w:tab w:val="left" w:pos="6521"/>
              </w:tabs>
              <w:jc w:val="both"/>
              <w:rPr>
                <w:rFonts w:cs="Arial"/>
                <w:sz w:val="24"/>
                <w:szCs w:val="24"/>
              </w:rPr>
            </w:pPr>
          </w:p>
        </w:tc>
      </w:tr>
      <w:tr w:rsidR="00E36D92" w:rsidRPr="00B2562C" w14:paraId="62E3587D" w14:textId="77777777" w:rsidTr="00E36D92">
        <w:tc>
          <w:tcPr>
            <w:tcW w:w="9108" w:type="dxa"/>
            <w:tcBorders>
              <w:top w:val="single" w:sz="4" w:space="0" w:color="auto"/>
              <w:left w:val="single" w:sz="4" w:space="0" w:color="auto"/>
              <w:bottom w:val="single" w:sz="4" w:space="0" w:color="auto"/>
              <w:right w:val="single" w:sz="4" w:space="0" w:color="auto"/>
            </w:tcBorders>
            <w:shd w:val="clear" w:color="auto" w:fill="auto"/>
          </w:tcPr>
          <w:p w14:paraId="4FBFE5AE" w14:textId="77777777" w:rsidR="0066448B" w:rsidRPr="00E36D92" w:rsidRDefault="0066448B" w:rsidP="00E36D92">
            <w:pPr>
              <w:tabs>
                <w:tab w:val="left" w:pos="4820"/>
                <w:tab w:val="left" w:pos="6521"/>
              </w:tabs>
              <w:jc w:val="both"/>
              <w:rPr>
                <w:rFonts w:cs="Arial"/>
                <w:sz w:val="24"/>
                <w:szCs w:val="24"/>
              </w:rPr>
            </w:pPr>
            <w:r w:rsidRPr="00E36D92">
              <w:rPr>
                <w:rFonts w:cs="Arial"/>
                <w:sz w:val="24"/>
                <w:szCs w:val="24"/>
              </w:rPr>
              <w:lastRenderedPageBreak/>
              <w:t>I have not resigned or accepted another post within NHS Wales/DHSSC</w:t>
            </w:r>
          </w:p>
          <w:p w14:paraId="0FDB15E3" w14:textId="77777777" w:rsidR="0066448B" w:rsidRPr="00E36D92" w:rsidRDefault="0066448B" w:rsidP="00E36D92">
            <w:pPr>
              <w:tabs>
                <w:tab w:val="left" w:pos="4820"/>
                <w:tab w:val="left" w:pos="6521"/>
              </w:tabs>
              <w:jc w:val="both"/>
              <w:rPr>
                <w:rFonts w:cs="Arial"/>
                <w:sz w:val="24"/>
                <w:szCs w:val="24"/>
              </w:rPr>
            </w:pPr>
          </w:p>
        </w:tc>
      </w:tr>
      <w:tr w:rsidR="00E36D92" w:rsidRPr="00B2562C" w14:paraId="68F35F17" w14:textId="77777777" w:rsidTr="00E36D92">
        <w:tc>
          <w:tcPr>
            <w:tcW w:w="9108" w:type="dxa"/>
            <w:tcBorders>
              <w:top w:val="single" w:sz="4" w:space="0" w:color="auto"/>
              <w:left w:val="single" w:sz="4" w:space="0" w:color="auto"/>
              <w:bottom w:val="single" w:sz="4" w:space="0" w:color="auto"/>
              <w:right w:val="single" w:sz="4" w:space="0" w:color="auto"/>
            </w:tcBorders>
            <w:shd w:val="clear" w:color="auto" w:fill="auto"/>
          </w:tcPr>
          <w:p w14:paraId="46C6A800" w14:textId="77777777" w:rsidR="0066448B" w:rsidRPr="00E36D92" w:rsidRDefault="0066448B" w:rsidP="00E36D92">
            <w:pPr>
              <w:tabs>
                <w:tab w:val="left" w:pos="4820"/>
                <w:tab w:val="left" w:pos="6521"/>
              </w:tabs>
              <w:jc w:val="both"/>
              <w:rPr>
                <w:rFonts w:cs="Arial"/>
                <w:sz w:val="24"/>
                <w:szCs w:val="24"/>
              </w:rPr>
            </w:pPr>
            <w:r w:rsidRPr="00E36D92">
              <w:rPr>
                <w:rFonts w:cs="Arial"/>
                <w:sz w:val="24"/>
                <w:szCs w:val="24"/>
              </w:rPr>
              <w:t>I have not been notified of the date of termination of my contract of employment for any other reason</w:t>
            </w:r>
          </w:p>
          <w:p w14:paraId="4E27D3C1" w14:textId="77777777" w:rsidR="0066448B" w:rsidRPr="00E36D92" w:rsidRDefault="0066448B" w:rsidP="00E36D92">
            <w:pPr>
              <w:tabs>
                <w:tab w:val="left" w:pos="4820"/>
                <w:tab w:val="left" w:pos="6521"/>
              </w:tabs>
              <w:jc w:val="both"/>
              <w:rPr>
                <w:rFonts w:cs="Arial"/>
                <w:sz w:val="24"/>
                <w:szCs w:val="24"/>
              </w:rPr>
            </w:pPr>
          </w:p>
        </w:tc>
      </w:tr>
      <w:tr w:rsidR="00E36D92" w:rsidRPr="00B2562C" w14:paraId="6B0306DA" w14:textId="77777777" w:rsidTr="00E36D92">
        <w:tc>
          <w:tcPr>
            <w:tcW w:w="9108" w:type="dxa"/>
            <w:tcBorders>
              <w:top w:val="single" w:sz="4" w:space="0" w:color="auto"/>
              <w:left w:val="single" w:sz="4" w:space="0" w:color="auto"/>
              <w:bottom w:val="single" w:sz="4" w:space="0" w:color="auto"/>
              <w:right w:val="single" w:sz="4" w:space="0" w:color="auto"/>
            </w:tcBorders>
            <w:shd w:val="clear" w:color="auto" w:fill="auto"/>
          </w:tcPr>
          <w:p w14:paraId="5B93D63D" w14:textId="77777777" w:rsidR="0066448B" w:rsidRPr="00E36D92" w:rsidRDefault="0066448B" w:rsidP="00E36D92">
            <w:pPr>
              <w:tabs>
                <w:tab w:val="left" w:pos="4820"/>
                <w:tab w:val="left" w:pos="6521"/>
              </w:tabs>
              <w:jc w:val="both"/>
              <w:rPr>
                <w:rFonts w:cs="Arial"/>
                <w:sz w:val="24"/>
                <w:szCs w:val="24"/>
              </w:rPr>
            </w:pPr>
            <w:r w:rsidRPr="00E36D92">
              <w:rPr>
                <w:rFonts w:cs="Arial"/>
                <w:sz w:val="24"/>
                <w:szCs w:val="24"/>
              </w:rPr>
              <w:t xml:space="preserve">I am not currently under notice of a Capability Hearing into my performance </w:t>
            </w:r>
          </w:p>
          <w:p w14:paraId="518EB6AE" w14:textId="77777777" w:rsidR="0066448B" w:rsidRPr="00E36D92" w:rsidRDefault="0066448B" w:rsidP="00E36D92">
            <w:pPr>
              <w:tabs>
                <w:tab w:val="left" w:pos="4820"/>
                <w:tab w:val="left" w:pos="6521"/>
              </w:tabs>
              <w:jc w:val="both"/>
              <w:rPr>
                <w:rFonts w:cs="Arial"/>
                <w:sz w:val="24"/>
                <w:szCs w:val="24"/>
              </w:rPr>
            </w:pPr>
          </w:p>
        </w:tc>
      </w:tr>
      <w:tr w:rsidR="00E36D92" w:rsidRPr="00B2562C" w14:paraId="4CE9CF51" w14:textId="77777777" w:rsidTr="00E36D92">
        <w:tc>
          <w:tcPr>
            <w:tcW w:w="9108" w:type="dxa"/>
            <w:tcBorders>
              <w:top w:val="single" w:sz="4" w:space="0" w:color="auto"/>
              <w:left w:val="single" w:sz="4" w:space="0" w:color="auto"/>
              <w:bottom w:val="single" w:sz="4" w:space="0" w:color="auto"/>
              <w:right w:val="single" w:sz="4" w:space="0" w:color="auto"/>
            </w:tcBorders>
            <w:shd w:val="clear" w:color="auto" w:fill="auto"/>
          </w:tcPr>
          <w:p w14:paraId="6E2ACAA2" w14:textId="77777777" w:rsidR="0066448B" w:rsidRPr="00E36D92" w:rsidRDefault="0066448B" w:rsidP="00E36D92">
            <w:pPr>
              <w:tabs>
                <w:tab w:val="left" w:pos="4820"/>
                <w:tab w:val="left" w:pos="6521"/>
              </w:tabs>
              <w:jc w:val="both"/>
              <w:rPr>
                <w:rFonts w:cs="Arial"/>
                <w:sz w:val="24"/>
                <w:szCs w:val="24"/>
              </w:rPr>
            </w:pPr>
            <w:r w:rsidRPr="00E36D92">
              <w:rPr>
                <w:rFonts w:cs="Arial"/>
                <w:sz w:val="24"/>
                <w:szCs w:val="24"/>
              </w:rPr>
              <w:t>I am not currently under notice of a Disciplinary Hearing into my conduct</w:t>
            </w:r>
          </w:p>
          <w:p w14:paraId="7AACA95A" w14:textId="77777777" w:rsidR="0066448B" w:rsidRPr="00E36D92" w:rsidRDefault="0066448B" w:rsidP="00E36D92">
            <w:pPr>
              <w:tabs>
                <w:tab w:val="left" w:pos="4820"/>
                <w:tab w:val="left" w:pos="6521"/>
              </w:tabs>
              <w:jc w:val="both"/>
              <w:rPr>
                <w:rFonts w:cs="Arial"/>
                <w:sz w:val="24"/>
                <w:szCs w:val="24"/>
              </w:rPr>
            </w:pPr>
          </w:p>
        </w:tc>
      </w:tr>
      <w:tr w:rsidR="00E36D92" w:rsidRPr="00B2562C" w14:paraId="44250CB2" w14:textId="77777777" w:rsidTr="00E36D92">
        <w:tc>
          <w:tcPr>
            <w:tcW w:w="9108" w:type="dxa"/>
            <w:tcBorders>
              <w:top w:val="single" w:sz="4" w:space="0" w:color="auto"/>
            </w:tcBorders>
            <w:shd w:val="clear" w:color="auto" w:fill="auto"/>
          </w:tcPr>
          <w:p w14:paraId="40C32660" w14:textId="77777777" w:rsidR="0066448B" w:rsidRPr="00E36D92" w:rsidRDefault="0066448B" w:rsidP="00E36D92">
            <w:pPr>
              <w:tabs>
                <w:tab w:val="left" w:pos="4820"/>
                <w:tab w:val="left" w:pos="6521"/>
              </w:tabs>
              <w:jc w:val="both"/>
              <w:rPr>
                <w:rFonts w:cs="Arial"/>
                <w:sz w:val="24"/>
                <w:szCs w:val="24"/>
              </w:rPr>
            </w:pPr>
            <w:r w:rsidRPr="00E36D92">
              <w:rPr>
                <w:rFonts w:cs="Arial"/>
                <w:sz w:val="24"/>
                <w:szCs w:val="24"/>
              </w:rPr>
              <w:t>I have not given formal notice to retire</w:t>
            </w:r>
          </w:p>
          <w:p w14:paraId="19A40373" w14:textId="77777777" w:rsidR="0066448B" w:rsidRPr="00E36D92" w:rsidRDefault="0066448B" w:rsidP="00E36D92">
            <w:pPr>
              <w:tabs>
                <w:tab w:val="left" w:pos="4820"/>
                <w:tab w:val="left" w:pos="6521"/>
              </w:tabs>
              <w:jc w:val="both"/>
              <w:rPr>
                <w:rFonts w:cs="Arial"/>
                <w:sz w:val="24"/>
                <w:szCs w:val="24"/>
              </w:rPr>
            </w:pPr>
          </w:p>
        </w:tc>
      </w:tr>
    </w:tbl>
    <w:p w14:paraId="5C64F229" w14:textId="76516F73" w:rsidR="0066448B" w:rsidRDefault="0066448B" w:rsidP="0066448B"/>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3755"/>
      </w:tblGrid>
      <w:tr w:rsidR="00E36D92" w:rsidRPr="00B2562C" w14:paraId="62BAEA7F" w14:textId="77777777" w:rsidTr="00E36D92">
        <w:tc>
          <w:tcPr>
            <w:tcW w:w="9108" w:type="dxa"/>
            <w:gridSpan w:val="2"/>
            <w:shd w:val="clear" w:color="auto" w:fill="auto"/>
          </w:tcPr>
          <w:p w14:paraId="27AB0582" w14:textId="77777777" w:rsidR="0066448B" w:rsidRPr="00E36D92" w:rsidRDefault="0066448B" w:rsidP="00E36D92">
            <w:pPr>
              <w:tabs>
                <w:tab w:val="left" w:pos="4820"/>
                <w:tab w:val="left" w:pos="6521"/>
              </w:tabs>
              <w:rPr>
                <w:rFonts w:cs="Arial"/>
                <w:sz w:val="24"/>
                <w:szCs w:val="24"/>
              </w:rPr>
            </w:pPr>
            <w:r w:rsidRPr="00E36D92">
              <w:rPr>
                <w:rFonts w:cs="Arial"/>
                <w:sz w:val="24"/>
                <w:szCs w:val="24"/>
              </w:rPr>
              <w:t>I wish to apply for the Voluntary Early Release Scheme. I understand that the information above will be validated and the outcome of my application will be communicated to me in writing. I understand that there is no guarantee my application will be successful and that completing this enquiry application puts me under no obligation to accept an offer if suitable.</w:t>
            </w:r>
          </w:p>
          <w:p w14:paraId="66FF144E" w14:textId="77777777" w:rsidR="0066448B" w:rsidRPr="00E36D92" w:rsidRDefault="0066448B" w:rsidP="00E36D92">
            <w:pPr>
              <w:tabs>
                <w:tab w:val="left" w:pos="4820"/>
                <w:tab w:val="left" w:pos="6521"/>
              </w:tabs>
              <w:rPr>
                <w:rFonts w:cs="Arial"/>
                <w:sz w:val="24"/>
                <w:szCs w:val="24"/>
              </w:rPr>
            </w:pPr>
          </w:p>
        </w:tc>
      </w:tr>
      <w:tr w:rsidR="00E36D92" w:rsidRPr="00B2562C" w14:paraId="1EABD721" w14:textId="77777777" w:rsidTr="00E36D92">
        <w:tc>
          <w:tcPr>
            <w:tcW w:w="5353" w:type="dxa"/>
            <w:shd w:val="clear" w:color="auto" w:fill="auto"/>
          </w:tcPr>
          <w:p w14:paraId="37C2F523" w14:textId="77777777" w:rsidR="0066448B" w:rsidRPr="00E36D92" w:rsidRDefault="0066448B" w:rsidP="00E36D92">
            <w:pPr>
              <w:tabs>
                <w:tab w:val="left" w:pos="4820"/>
                <w:tab w:val="left" w:pos="6521"/>
              </w:tabs>
              <w:rPr>
                <w:rFonts w:cs="Arial"/>
                <w:b/>
                <w:sz w:val="24"/>
                <w:szCs w:val="24"/>
              </w:rPr>
            </w:pPr>
            <w:r w:rsidRPr="00E36D92">
              <w:rPr>
                <w:rFonts w:cs="Arial"/>
                <w:b/>
                <w:sz w:val="24"/>
                <w:szCs w:val="24"/>
              </w:rPr>
              <w:t>Applicant’s signature</w:t>
            </w:r>
          </w:p>
        </w:tc>
        <w:tc>
          <w:tcPr>
            <w:tcW w:w="3755" w:type="dxa"/>
            <w:shd w:val="clear" w:color="auto" w:fill="auto"/>
          </w:tcPr>
          <w:p w14:paraId="4D4301E0" w14:textId="77777777" w:rsidR="0066448B" w:rsidRPr="00E36D92" w:rsidRDefault="0066448B" w:rsidP="00E36D92">
            <w:pPr>
              <w:tabs>
                <w:tab w:val="left" w:pos="4820"/>
                <w:tab w:val="left" w:pos="6521"/>
              </w:tabs>
              <w:rPr>
                <w:rFonts w:cs="Arial"/>
                <w:b/>
                <w:sz w:val="24"/>
                <w:szCs w:val="24"/>
              </w:rPr>
            </w:pPr>
            <w:r w:rsidRPr="00E36D92">
              <w:rPr>
                <w:rFonts w:cs="Arial"/>
                <w:b/>
                <w:sz w:val="24"/>
                <w:szCs w:val="24"/>
              </w:rPr>
              <w:t>Date</w:t>
            </w:r>
          </w:p>
        </w:tc>
      </w:tr>
      <w:tr w:rsidR="00E36D92" w:rsidRPr="00B2562C" w14:paraId="39884F08" w14:textId="77777777" w:rsidTr="00E36D92">
        <w:tc>
          <w:tcPr>
            <w:tcW w:w="5353" w:type="dxa"/>
            <w:tcBorders>
              <w:bottom w:val="single" w:sz="4" w:space="0" w:color="auto"/>
            </w:tcBorders>
            <w:shd w:val="clear" w:color="auto" w:fill="auto"/>
          </w:tcPr>
          <w:p w14:paraId="4168BDEB" w14:textId="77777777" w:rsidR="0066448B" w:rsidRPr="00E36D92" w:rsidRDefault="0066448B" w:rsidP="00E36D92">
            <w:pPr>
              <w:tabs>
                <w:tab w:val="left" w:pos="4820"/>
                <w:tab w:val="left" w:pos="6521"/>
              </w:tabs>
              <w:rPr>
                <w:rFonts w:cs="Arial"/>
                <w:b/>
                <w:sz w:val="24"/>
                <w:szCs w:val="24"/>
              </w:rPr>
            </w:pPr>
          </w:p>
          <w:p w14:paraId="6A4AAB4C" w14:textId="77777777" w:rsidR="0066448B" w:rsidRPr="00E36D92" w:rsidRDefault="0066448B" w:rsidP="00E36D92">
            <w:pPr>
              <w:tabs>
                <w:tab w:val="left" w:pos="4820"/>
                <w:tab w:val="left" w:pos="6521"/>
              </w:tabs>
              <w:rPr>
                <w:rFonts w:cs="Arial"/>
                <w:b/>
                <w:sz w:val="24"/>
                <w:szCs w:val="24"/>
              </w:rPr>
            </w:pPr>
          </w:p>
        </w:tc>
        <w:tc>
          <w:tcPr>
            <w:tcW w:w="3755" w:type="dxa"/>
            <w:tcBorders>
              <w:bottom w:val="single" w:sz="4" w:space="0" w:color="auto"/>
            </w:tcBorders>
            <w:shd w:val="clear" w:color="auto" w:fill="auto"/>
          </w:tcPr>
          <w:p w14:paraId="4D9A7506" w14:textId="77777777" w:rsidR="0066448B" w:rsidRPr="00E36D92" w:rsidRDefault="0066448B" w:rsidP="00E36D92">
            <w:pPr>
              <w:tabs>
                <w:tab w:val="left" w:pos="4820"/>
                <w:tab w:val="left" w:pos="6521"/>
              </w:tabs>
              <w:rPr>
                <w:rFonts w:cs="Arial"/>
                <w:b/>
                <w:sz w:val="24"/>
                <w:szCs w:val="24"/>
              </w:rPr>
            </w:pPr>
          </w:p>
        </w:tc>
      </w:tr>
    </w:tbl>
    <w:p w14:paraId="3D4CB64E" w14:textId="77777777" w:rsidR="0066448B" w:rsidRPr="00B2562C" w:rsidRDefault="0066448B" w:rsidP="0066448B">
      <w:pPr>
        <w:tabs>
          <w:tab w:val="left" w:pos="4820"/>
          <w:tab w:val="left" w:pos="6521"/>
        </w:tabs>
        <w:rPr>
          <w:rFonts w:cs="Arial"/>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3755"/>
      </w:tblGrid>
      <w:tr w:rsidR="00E36D92" w:rsidRPr="00B2562C" w14:paraId="247FFE9E" w14:textId="77777777" w:rsidTr="00E36D92">
        <w:tc>
          <w:tcPr>
            <w:tcW w:w="9108" w:type="dxa"/>
            <w:gridSpan w:val="2"/>
            <w:shd w:val="clear" w:color="auto" w:fill="FFFF00"/>
          </w:tcPr>
          <w:p w14:paraId="42FAA45B" w14:textId="77777777" w:rsidR="0066448B" w:rsidRPr="00E36D92" w:rsidRDefault="0066448B" w:rsidP="00E36D92">
            <w:pPr>
              <w:tabs>
                <w:tab w:val="left" w:pos="4820"/>
                <w:tab w:val="left" w:pos="6521"/>
              </w:tabs>
              <w:jc w:val="center"/>
              <w:rPr>
                <w:rFonts w:cs="Arial"/>
                <w:b/>
                <w:sz w:val="24"/>
                <w:szCs w:val="24"/>
              </w:rPr>
            </w:pPr>
            <w:r w:rsidRPr="00E36D92">
              <w:rPr>
                <w:rFonts w:cs="Arial"/>
                <w:b/>
                <w:sz w:val="24"/>
                <w:szCs w:val="24"/>
              </w:rPr>
              <w:t>MANAGER</w:t>
            </w:r>
          </w:p>
        </w:tc>
      </w:tr>
      <w:tr w:rsidR="00E36D92" w:rsidRPr="00B2562C" w14:paraId="2AB6CE9E" w14:textId="77777777" w:rsidTr="00E36D92">
        <w:tc>
          <w:tcPr>
            <w:tcW w:w="5353" w:type="dxa"/>
            <w:shd w:val="clear" w:color="auto" w:fill="auto"/>
          </w:tcPr>
          <w:p w14:paraId="5D57B8C8" w14:textId="77777777" w:rsidR="0066448B" w:rsidRPr="00E36D92" w:rsidRDefault="0066448B" w:rsidP="00E36D92">
            <w:pPr>
              <w:tabs>
                <w:tab w:val="left" w:pos="4820"/>
                <w:tab w:val="left" w:pos="6521"/>
              </w:tabs>
              <w:rPr>
                <w:rFonts w:cs="Arial"/>
                <w:b/>
                <w:sz w:val="24"/>
                <w:szCs w:val="24"/>
              </w:rPr>
            </w:pPr>
            <w:r w:rsidRPr="00E36D92">
              <w:rPr>
                <w:rFonts w:cs="Arial"/>
                <w:b/>
                <w:sz w:val="24"/>
                <w:szCs w:val="24"/>
              </w:rPr>
              <w:t>Manager’s signature</w:t>
            </w:r>
          </w:p>
        </w:tc>
        <w:tc>
          <w:tcPr>
            <w:tcW w:w="3755" w:type="dxa"/>
            <w:shd w:val="clear" w:color="auto" w:fill="auto"/>
          </w:tcPr>
          <w:p w14:paraId="0958B224" w14:textId="77777777" w:rsidR="0066448B" w:rsidRPr="00E36D92" w:rsidRDefault="0066448B" w:rsidP="00E36D92">
            <w:pPr>
              <w:tabs>
                <w:tab w:val="left" w:pos="4820"/>
                <w:tab w:val="left" w:pos="6521"/>
              </w:tabs>
              <w:rPr>
                <w:rFonts w:cs="Arial"/>
                <w:b/>
                <w:sz w:val="24"/>
                <w:szCs w:val="24"/>
              </w:rPr>
            </w:pPr>
            <w:r w:rsidRPr="00E36D92">
              <w:rPr>
                <w:rFonts w:cs="Arial"/>
                <w:b/>
                <w:sz w:val="24"/>
                <w:szCs w:val="24"/>
              </w:rPr>
              <w:t>Date</w:t>
            </w:r>
          </w:p>
        </w:tc>
      </w:tr>
      <w:tr w:rsidR="00E36D92" w:rsidRPr="00B2562C" w14:paraId="1BB7B90A" w14:textId="77777777" w:rsidTr="00E36D92">
        <w:tc>
          <w:tcPr>
            <w:tcW w:w="5353" w:type="dxa"/>
            <w:shd w:val="clear" w:color="auto" w:fill="auto"/>
          </w:tcPr>
          <w:p w14:paraId="42215E70" w14:textId="77777777" w:rsidR="0066448B" w:rsidRPr="00E36D92" w:rsidRDefault="0066448B" w:rsidP="00E36D92">
            <w:pPr>
              <w:tabs>
                <w:tab w:val="left" w:pos="4820"/>
                <w:tab w:val="left" w:pos="6521"/>
              </w:tabs>
              <w:rPr>
                <w:rFonts w:cs="Arial"/>
                <w:b/>
                <w:sz w:val="24"/>
                <w:szCs w:val="24"/>
              </w:rPr>
            </w:pPr>
          </w:p>
          <w:p w14:paraId="1530BCC4" w14:textId="77777777" w:rsidR="0066448B" w:rsidRPr="00E36D92" w:rsidRDefault="0066448B" w:rsidP="00E36D92">
            <w:pPr>
              <w:tabs>
                <w:tab w:val="left" w:pos="4820"/>
                <w:tab w:val="left" w:pos="6521"/>
              </w:tabs>
              <w:rPr>
                <w:rFonts w:cs="Arial"/>
                <w:b/>
                <w:sz w:val="24"/>
                <w:szCs w:val="24"/>
              </w:rPr>
            </w:pPr>
          </w:p>
        </w:tc>
        <w:tc>
          <w:tcPr>
            <w:tcW w:w="3755" w:type="dxa"/>
            <w:shd w:val="clear" w:color="auto" w:fill="auto"/>
          </w:tcPr>
          <w:p w14:paraId="09C66906" w14:textId="77777777" w:rsidR="0066448B" w:rsidRPr="00E36D92" w:rsidRDefault="0066448B" w:rsidP="00E36D92">
            <w:pPr>
              <w:tabs>
                <w:tab w:val="left" w:pos="4820"/>
                <w:tab w:val="left" w:pos="6521"/>
              </w:tabs>
              <w:rPr>
                <w:rFonts w:cs="Arial"/>
                <w:b/>
                <w:sz w:val="24"/>
                <w:szCs w:val="24"/>
              </w:rPr>
            </w:pPr>
          </w:p>
        </w:tc>
      </w:tr>
    </w:tbl>
    <w:p w14:paraId="72426E66" w14:textId="77777777" w:rsidR="0066448B" w:rsidRDefault="0066448B" w:rsidP="0066448B">
      <w:pPr>
        <w:rPr>
          <w:rFonts w:cs="Arial"/>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3755"/>
      </w:tblGrid>
      <w:tr w:rsidR="00E36D92" w:rsidRPr="00B2562C" w14:paraId="5B44F047" w14:textId="77777777" w:rsidTr="00E36D92">
        <w:tc>
          <w:tcPr>
            <w:tcW w:w="9108" w:type="dxa"/>
            <w:gridSpan w:val="2"/>
            <w:shd w:val="clear" w:color="auto" w:fill="FFFF00"/>
          </w:tcPr>
          <w:p w14:paraId="26F334FF" w14:textId="039E429C" w:rsidR="0066448B" w:rsidRPr="00E36D92" w:rsidRDefault="0066448B" w:rsidP="00E36D92">
            <w:pPr>
              <w:ind w:left="360"/>
              <w:jc w:val="center"/>
              <w:rPr>
                <w:rFonts w:cs="Arial"/>
                <w:b/>
                <w:sz w:val="24"/>
                <w:szCs w:val="24"/>
              </w:rPr>
            </w:pPr>
            <w:r w:rsidRPr="00E36D92">
              <w:rPr>
                <w:rFonts w:cs="Arial"/>
                <w:b/>
                <w:sz w:val="24"/>
                <w:szCs w:val="24"/>
              </w:rPr>
              <w:t>FINANCE</w:t>
            </w:r>
          </w:p>
        </w:tc>
      </w:tr>
      <w:tr w:rsidR="00E36D92" w:rsidRPr="00B2562C" w14:paraId="7D61C6B3" w14:textId="77777777" w:rsidTr="00E36D92">
        <w:tc>
          <w:tcPr>
            <w:tcW w:w="5353" w:type="dxa"/>
            <w:shd w:val="clear" w:color="auto" w:fill="auto"/>
          </w:tcPr>
          <w:p w14:paraId="7EC2C53B" w14:textId="77777777" w:rsidR="0066448B" w:rsidRPr="00E36D92" w:rsidRDefault="0066448B" w:rsidP="003B5AF6">
            <w:pPr>
              <w:rPr>
                <w:rFonts w:cs="Arial"/>
                <w:sz w:val="24"/>
                <w:szCs w:val="24"/>
              </w:rPr>
            </w:pPr>
            <w:r w:rsidRPr="00E36D92">
              <w:rPr>
                <w:rFonts w:cs="Arial"/>
                <w:sz w:val="24"/>
                <w:szCs w:val="24"/>
              </w:rPr>
              <w:t>Can the savings be achieved within a maximum of 15 months?</w:t>
            </w:r>
          </w:p>
        </w:tc>
        <w:tc>
          <w:tcPr>
            <w:tcW w:w="3755" w:type="dxa"/>
            <w:shd w:val="clear" w:color="auto" w:fill="auto"/>
          </w:tcPr>
          <w:p w14:paraId="111568CA" w14:textId="77777777" w:rsidR="0066448B" w:rsidRPr="00E36D92" w:rsidRDefault="0066448B" w:rsidP="00E36D92">
            <w:pPr>
              <w:jc w:val="center"/>
              <w:rPr>
                <w:rFonts w:cs="Arial"/>
                <w:sz w:val="24"/>
                <w:szCs w:val="24"/>
              </w:rPr>
            </w:pPr>
            <w:r w:rsidRPr="00E36D92">
              <w:rPr>
                <w:rFonts w:cs="Arial"/>
                <w:sz w:val="24"/>
                <w:szCs w:val="24"/>
              </w:rPr>
              <w:t>Yes/No</w:t>
            </w:r>
          </w:p>
        </w:tc>
      </w:tr>
      <w:tr w:rsidR="00E36D92" w:rsidRPr="00B2562C" w14:paraId="6E564FB6" w14:textId="77777777" w:rsidTr="00E36D92">
        <w:tc>
          <w:tcPr>
            <w:tcW w:w="5353" w:type="dxa"/>
            <w:shd w:val="clear" w:color="auto" w:fill="auto"/>
          </w:tcPr>
          <w:p w14:paraId="2B10BF82" w14:textId="30DE87CB" w:rsidR="0066448B" w:rsidRPr="00E36D92" w:rsidRDefault="0066448B" w:rsidP="003B5AF6">
            <w:pPr>
              <w:rPr>
                <w:rFonts w:cs="Arial"/>
                <w:b/>
                <w:sz w:val="24"/>
                <w:szCs w:val="24"/>
              </w:rPr>
            </w:pPr>
            <w:r w:rsidRPr="00E36D92">
              <w:rPr>
                <w:rFonts w:cs="Arial"/>
                <w:b/>
                <w:sz w:val="24"/>
                <w:szCs w:val="24"/>
              </w:rPr>
              <w:t>Finance Business Partner’s signature</w:t>
            </w:r>
          </w:p>
        </w:tc>
        <w:tc>
          <w:tcPr>
            <w:tcW w:w="3755" w:type="dxa"/>
            <w:shd w:val="clear" w:color="auto" w:fill="auto"/>
          </w:tcPr>
          <w:p w14:paraId="3C8FA915" w14:textId="77777777" w:rsidR="0066448B" w:rsidRPr="00E36D92" w:rsidRDefault="0066448B" w:rsidP="003B5AF6">
            <w:pPr>
              <w:rPr>
                <w:rFonts w:cs="Arial"/>
                <w:b/>
                <w:sz w:val="24"/>
                <w:szCs w:val="24"/>
              </w:rPr>
            </w:pPr>
            <w:r w:rsidRPr="00E36D92">
              <w:rPr>
                <w:rFonts w:cs="Arial"/>
                <w:b/>
                <w:sz w:val="24"/>
                <w:szCs w:val="24"/>
              </w:rPr>
              <w:t>Date</w:t>
            </w:r>
          </w:p>
        </w:tc>
      </w:tr>
      <w:tr w:rsidR="00E36D92" w:rsidRPr="00B2562C" w14:paraId="44860BBB" w14:textId="77777777" w:rsidTr="00E36D92">
        <w:tc>
          <w:tcPr>
            <w:tcW w:w="5353" w:type="dxa"/>
            <w:shd w:val="clear" w:color="auto" w:fill="auto"/>
          </w:tcPr>
          <w:p w14:paraId="003CE518" w14:textId="77777777" w:rsidR="0066448B" w:rsidRPr="00E36D92" w:rsidRDefault="0066448B" w:rsidP="003B5AF6">
            <w:pPr>
              <w:rPr>
                <w:rFonts w:cs="Arial"/>
                <w:sz w:val="24"/>
                <w:szCs w:val="24"/>
              </w:rPr>
            </w:pPr>
          </w:p>
          <w:p w14:paraId="3B2D7374" w14:textId="77777777" w:rsidR="0066448B" w:rsidRPr="00E36D92" w:rsidRDefault="0066448B" w:rsidP="003B5AF6">
            <w:pPr>
              <w:rPr>
                <w:rFonts w:cs="Arial"/>
                <w:sz w:val="24"/>
                <w:szCs w:val="24"/>
              </w:rPr>
            </w:pPr>
          </w:p>
        </w:tc>
        <w:tc>
          <w:tcPr>
            <w:tcW w:w="3755" w:type="dxa"/>
            <w:shd w:val="clear" w:color="auto" w:fill="auto"/>
          </w:tcPr>
          <w:p w14:paraId="59B309A6" w14:textId="77777777" w:rsidR="0066448B" w:rsidRPr="00E36D92" w:rsidRDefault="0066448B" w:rsidP="003B5AF6">
            <w:pPr>
              <w:rPr>
                <w:rFonts w:cs="Arial"/>
                <w:b/>
                <w:sz w:val="24"/>
                <w:szCs w:val="24"/>
              </w:rPr>
            </w:pPr>
          </w:p>
        </w:tc>
      </w:tr>
    </w:tbl>
    <w:p w14:paraId="657CEA62" w14:textId="77777777" w:rsidR="0066448B" w:rsidRPr="00B2562C" w:rsidRDefault="0066448B" w:rsidP="0066448B">
      <w:pPr>
        <w:rPr>
          <w:rFonts w:cs="Arial"/>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3755"/>
      </w:tblGrid>
      <w:tr w:rsidR="00E36D92" w:rsidRPr="00B2562C" w14:paraId="080A3E8B" w14:textId="77777777" w:rsidTr="00E36D92">
        <w:tc>
          <w:tcPr>
            <w:tcW w:w="9108" w:type="dxa"/>
            <w:gridSpan w:val="2"/>
            <w:shd w:val="clear" w:color="auto" w:fill="FFFF00"/>
          </w:tcPr>
          <w:p w14:paraId="440ED4E5" w14:textId="544C36F0" w:rsidR="0066448B" w:rsidRPr="00E36D92" w:rsidRDefault="0066448B" w:rsidP="00E36D92">
            <w:pPr>
              <w:tabs>
                <w:tab w:val="left" w:pos="4820"/>
                <w:tab w:val="left" w:pos="6521"/>
              </w:tabs>
              <w:jc w:val="center"/>
              <w:rPr>
                <w:rFonts w:cs="Arial"/>
                <w:b/>
                <w:sz w:val="24"/>
                <w:szCs w:val="24"/>
              </w:rPr>
            </w:pPr>
            <w:r w:rsidRPr="00E36D92">
              <w:rPr>
                <w:rFonts w:cs="Arial"/>
                <w:b/>
                <w:sz w:val="24"/>
                <w:szCs w:val="24"/>
              </w:rPr>
              <w:t>EXECUTIVE DIRECTOR’S AGREEMENT</w:t>
            </w:r>
          </w:p>
        </w:tc>
      </w:tr>
      <w:tr w:rsidR="00E36D92" w:rsidRPr="00B2562C" w14:paraId="416B40BB" w14:textId="77777777" w:rsidTr="00E36D92">
        <w:tc>
          <w:tcPr>
            <w:tcW w:w="5353" w:type="dxa"/>
            <w:shd w:val="clear" w:color="auto" w:fill="auto"/>
          </w:tcPr>
          <w:p w14:paraId="0C0E1CD0" w14:textId="6D5B066D" w:rsidR="0066448B" w:rsidRPr="00E36D92" w:rsidRDefault="0066448B" w:rsidP="00E36D92">
            <w:pPr>
              <w:tabs>
                <w:tab w:val="left" w:pos="4820"/>
                <w:tab w:val="left" w:pos="6521"/>
              </w:tabs>
              <w:rPr>
                <w:rFonts w:cs="Arial"/>
                <w:b/>
                <w:sz w:val="24"/>
                <w:szCs w:val="24"/>
              </w:rPr>
            </w:pPr>
            <w:r w:rsidRPr="00E36D92">
              <w:rPr>
                <w:rFonts w:cs="Arial"/>
                <w:b/>
                <w:sz w:val="24"/>
                <w:szCs w:val="24"/>
              </w:rPr>
              <w:t>Executive Director’s signature</w:t>
            </w:r>
            <w:r w:rsidRPr="00E36D92">
              <w:rPr>
                <w:rFonts w:cs="Arial"/>
                <w:b/>
                <w:sz w:val="24"/>
                <w:szCs w:val="24"/>
              </w:rPr>
              <w:tab/>
            </w:r>
            <w:r w:rsidRPr="00E36D92">
              <w:rPr>
                <w:rFonts w:cs="Arial"/>
                <w:b/>
                <w:sz w:val="24"/>
                <w:szCs w:val="24"/>
              </w:rPr>
              <w:tab/>
              <w:t>Date:</w:t>
            </w:r>
          </w:p>
        </w:tc>
        <w:tc>
          <w:tcPr>
            <w:tcW w:w="3755" w:type="dxa"/>
            <w:shd w:val="clear" w:color="auto" w:fill="auto"/>
          </w:tcPr>
          <w:p w14:paraId="14740186" w14:textId="77777777" w:rsidR="0066448B" w:rsidRPr="00E36D92" w:rsidRDefault="0066448B" w:rsidP="00E36D92">
            <w:pPr>
              <w:tabs>
                <w:tab w:val="left" w:pos="4820"/>
                <w:tab w:val="left" w:pos="6521"/>
              </w:tabs>
              <w:rPr>
                <w:rFonts w:cs="Arial"/>
                <w:b/>
                <w:sz w:val="24"/>
                <w:szCs w:val="24"/>
              </w:rPr>
            </w:pPr>
            <w:r w:rsidRPr="00E36D92">
              <w:rPr>
                <w:rFonts w:cs="Arial"/>
                <w:b/>
                <w:sz w:val="24"/>
                <w:szCs w:val="24"/>
              </w:rPr>
              <w:t>Date</w:t>
            </w:r>
          </w:p>
        </w:tc>
      </w:tr>
      <w:tr w:rsidR="00E36D92" w:rsidRPr="00B2562C" w14:paraId="24F65425" w14:textId="77777777" w:rsidTr="00E36D92">
        <w:tc>
          <w:tcPr>
            <w:tcW w:w="5353" w:type="dxa"/>
            <w:shd w:val="clear" w:color="auto" w:fill="auto"/>
          </w:tcPr>
          <w:p w14:paraId="4A9F119C" w14:textId="77777777" w:rsidR="0066448B" w:rsidRPr="00E36D92" w:rsidRDefault="0066448B" w:rsidP="00E36D92">
            <w:pPr>
              <w:tabs>
                <w:tab w:val="left" w:pos="4820"/>
                <w:tab w:val="left" w:pos="6521"/>
              </w:tabs>
              <w:rPr>
                <w:rFonts w:cs="Arial"/>
                <w:b/>
                <w:sz w:val="24"/>
                <w:szCs w:val="24"/>
              </w:rPr>
            </w:pPr>
          </w:p>
          <w:p w14:paraId="5373790B" w14:textId="77777777" w:rsidR="0066448B" w:rsidRPr="00E36D92" w:rsidRDefault="0066448B" w:rsidP="00E36D92">
            <w:pPr>
              <w:tabs>
                <w:tab w:val="left" w:pos="4820"/>
                <w:tab w:val="left" w:pos="6521"/>
              </w:tabs>
              <w:rPr>
                <w:rFonts w:cs="Arial"/>
                <w:b/>
                <w:sz w:val="24"/>
                <w:szCs w:val="24"/>
              </w:rPr>
            </w:pPr>
          </w:p>
        </w:tc>
        <w:tc>
          <w:tcPr>
            <w:tcW w:w="3755" w:type="dxa"/>
            <w:shd w:val="clear" w:color="auto" w:fill="auto"/>
          </w:tcPr>
          <w:p w14:paraId="0FF78001" w14:textId="77777777" w:rsidR="0066448B" w:rsidRPr="00E36D92" w:rsidRDefault="0066448B" w:rsidP="00E36D92">
            <w:pPr>
              <w:tabs>
                <w:tab w:val="left" w:pos="4820"/>
                <w:tab w:val="left" w:pos="6521"/>
              </w:tabs>
              <w:rPr>
                <w:rFonts w:cs="Arial"/>
                <w:b/>
                <w:sz w:val="24"/>
                <w:szCs w:val="24"/>
              </w:rPr>
            </w:pPr>
          </w:p>
        </w:tc>
      </w:tr>
    </w:tbl>
    <w:p w14:paraId="1906E89C" w14:textId="77777777" w:rsidR="0066448B" w:rsidRPr="00B2562C" w:rsidRDefault="0066448B" w:rsidP="0066448B">
      <w:pPr>
        <w:rPr>
          <w:rFonts w:cs="Arial"/>
          <w:b/>
          <w:sz w:val="24"/>
          <w:szCs w:val="24"/>
        </w:rPr>
      </w:pPr>
    </w:p>
    <w:p w14:paraId="391661FE" w14:textId="213D4F5C" w:rsidR="0066448B" w:rsidRPr="00B2562C" w:rsidRDefault="0066448B" w:rsidP="0066448B">
      <w:pPr>
        <w:rPr>
          <w:rFonts w:cs="Arial"/>
          <w:b/>
          <w:sz w:val="24"/>
          <w:szCs w:val="24"/>
        </w:rPr>
      </w:pPr>
      <w:r w:rsidRPr="00B2562C">
        <w:rPr>
          <w:rFonts w:cs="Arial"/>
          <w:b/>
          <w:sz w:val="24"/>
          <w:szCs w:val="24"/>
        </w:rPr>
        <w:t xml:space="preserve">Please forward to </w:t>
      </w:r>
      <w:r>
        <w:rPr>
          <w:rFonts w:cs="Arial"/>
          <w:b/>
          <w:sz w:val="24"/>
          <w:szCs w:val="24"/>
        </w:rPr>
        <w:t xml:space="preserve">the People Team at </w:t>
      </w:r>
      <w:hyperlink r:id="rId14" w:history="1">
        <w:r w:rsidRPr="00E53650">
          <w:rPr>
            <w:rStyle w:val="Hyperlink"/>
            <w:rFonts w:cs="Arial"/>
            <w:b/>
            <w:sz w:val="24"/>
            <w:szCs w:val="24"/>
          </w:rPr>
          <w:t>HEIW.People@wales.nhs.uk</w:t>
        </w:r>
      </w:hyperlink>
      <w:r>
        <w:rPr>
          <w:rFonts w:cs="Arial"/>
          <w:b/>
          <w:sz w:val="24"/>
          <w:szCs w:val="24"/>
        </w:rPr>
        <w:t xml:space="preserve"> </w:t>
      </w:r>
    </w:p>
    <w:p w14:paraId="2ABA2564" w14:textId="77777777" w:rsidR="0066448B" w:rsidRPr="00B2562C" w:rsidRDefault="0066448B" w:rsidP="0066448B">
      <w:pPr>
        <w:rPr>
          <w:rFonts w:cs="Arial"/>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08"/>
        <w:gridCol w:w="2700"/>
      </w:tblGrid>
      <w:tr w:rsidR="00E36D92" w:rsidRPr="00B2562C" w14:paraId="282D2829" w14:textId="77777777" w:rsidTr="00E36D92">
        <w:tc>
          <w:tcPr>
            <w:tcW w:w="9108" w:type="dxa"/>
            <w:gridSpan w:val="2"/>
            <w:shd w:val="clear" w:color="auto" w:fill="FFFF00"/>
          </w:tcPr>
          <w:p w14:paraId="4239382F" w14:textId="315B88D4" w:rsidR="0066448B" w:rsidRPr="00E36D92" w:rsidRDefault="0066448B" w:rsidP="00E36D92">
            <w:pPr>
              <w:jc w:val="center"/>
              <w:rPr>
                <w:rFonts w:cs="Arial"/>
                <w:b/>
                <w:sz w:val="24"/>
                <w:szCs w:val="24"/>
              </w:rPr>
            </w:pPr>
            <w:r w:rsidRPr="00E36D92">
              <w:rPr>
                <w:rFonts w:cs="Arial"/>
                <w:b/>
                <w:sz w:val="24"/>
                <w:szCs w:val="24"/>
              </w:rPr>
              <w:lastRenderedPageBreak/>
              <w:t>BUSINESS CASE ASSESSMENT</w:t>
            </w:r>
          </w:p>
        </w:tc>
      </w:tr>
      <w:tr w:rsidR="00E36D92" w:rsidRPr="00B2562C" w14:paraId="76FC2699" w14:textId="77777777" w:rsidTr="00E36D92">
        <w:tc>
          <w:tcPr>
            <w:tcW w:w="6408" w:type="dxa"/>
            <w:shd w:val="clear" w:color="auto" w:fill="auto"/>
          </w:tcPr>
          <w:p w14:paraId="676A7280" w14:textId="77777777" w:rsidR="0066448B" w:rsidRPr="00E36D92" w:rsidRDefault="0066448B" w:rsidP="003B5AF6">
            <w:pPr>
              <w:rPr>
                <w:rFonts w:cs="Arial"/>
                <w:sz w:val="24"/>
                <w:szCs w:val="24"/>
              </w:rPr>
            </w:pPr>
            <w:r w:rsidRPr="00E36D92">
              <w:rPr>
                <w:rFonts w:cs="Arial"/>
                <w:sz w:val="24"/>
                <w:szCs w:val="24"/>
              </w:rPr>
              <w:t>Is the Compensatory Payment less than £75,000?</w:t>
            </w:r>
          </w:p>
          <w:p w14:paraId="79B78EE2" w14:textId="77777777" w:rsidR="0066448B" w:rsidRPr="00E36D92" w:rsidRDefault="0066448B" w:rsidP="003B5AF6">
            <w:pPr>
              <w:rPr>
                <w:rFonts w:cs="Arial"/>
                <w:sz w:val="24"/>
                <w:szCs w:val="24"/>
              </w:rPr>
            </w:pPr>
          </w:p>
        </w:tc>
        <w:tc>
          <w:tcPr>
            <w:tcW w:w="2700" w:type="dxa"/>
            <w:shd w:val="clear" w:color="auto" w:fill="auto"/>
          </w:tcPr>
          <w:p w14:paraId="11F17402" w14:textId="77777777" w:rsidR="0066448B" w:rsidRPr="00E36D92" w:rsidRDefault="0066448B" w:rsidP="00E36D92">
            <w:pPr>
              <w:jc w:val="center"/>
              <w:rPr>
                <w:rFonts w:cs="Arial"/>
                <w:sz w:val="24"/>
                <w:szCs w:val="24"/>
              </w:rPr>
            </w:pPr>
            <w:r w:rsidRPr="00E36D92">
              <w:rPr>
                <w:rFonts w:cs="Arial"/>
                <w:sz w:val="24"/>
                <w:szCs w:val="24"/>
              </w:rPr>
              <w:t>Yes/No</w:t>
            </w:r>
          </w:p>
        </w:tc>
      </w:tr>
      <w:tr w:rsidR="00E36D92" w:rsidRPr="00B2562C" w14:paraId="67E688BD" w14:textId="77777777" w:rsidTr="00E36D92">
        <w:tc>
          <w:tcPr>
            <w:tcW w:w="6408" w:type="dxa"/>
            <w:shd w:val="clear" w:color="auto" w:fill="auto"/>
          </w:tcPr>
          <w:p w14:paraId="4261AC6D" w14:textId="1F9D0210" w:rsidR="0066448B" w:rsidRPr="00E36D92" w:rsidRDefault="0066448B" w:rsidP="003B5AF6">
            <w:pPr>
              <w:rPr>
                <w:rFonts w:cs="Arial"/>
                <w:sz w:val="24"/>
                <w:szCs w:val="24"/>
              </w:rPr>
            </w:pPr>
            <w:r w:rsidRPr="00E36D92">
              <w:rPr>
                <w:rFonts w:cs="Arial"/>
                <w:sz w:val="24"/>
                <w:szCs w:val="24"/>
              </w:rPr>
              <w:t>Date discussed with Director of Finance</w:t>
            </w:r>
          </w:p>
          <w:p w14:paraId="38209A5B" w14:textId="77777777" w:rsidR="0066448B" w:rsidRPr="00E36D92" w:rsidRDefault="0066448B" w:rsidP="003B5AF6">
            <w:pPr>
              <w:rPr>
                <w:rFonts w:cs="Arial"/>
                <w:sz w:val="24"/>
                <w:szCs w:val="24"/>
              </w:rPr>
            </w:pPr>
          </w:p>
        </w:tc>
        <w:tc>
          <w:tcPr>
            <w:tcW w:w="2700" w:type="dxa"/>
            <w:shd w:val="clear" w:color="auto" w:fill="auto"/>
          </w:tcPr>
          <w:p w14:paraId="55CE56D8" w14:textId="77777777" w:rsidR="0066448B" w:rsidRPr="00E36D92" w:rsidRDefault="0066448B" w:rsidP="00E36D92">
            <w:pPr>
              <w:jc w:val="center"/>
              <w:rPr>
                <w:rFonts w:cs="Arial"/>
                <w:sz w:val="24"/>
                <w:szCs w:val="24"/>
              </w:rPr>
            </w:pPr>
          </w:p>
        </w:tc>
      </w:tr>
      <w:tr w:rsidR="00E36D92" w:rsidRPr="00B2562C" w14:paraId="4C8D5506" w14:textId="77777777" w:rsidTr="00E36D92">
        <w:tc>
          <w:tcPr>
            <w:tcW w:w="6408" w:type="dxa"/>
            <w:shd w:val="clear" w:color="auto" w:fill="auto"/>
          </w:tcPr>
          <w:p w14:paraId="1218A68F" w14:textId="77777777" w:rsidR="0066448B" w:rsidRPr="00E36D92" w:rsidRDefault="0066448B" w:rsidP="003B5AF6">
            <w:pPr>
              <w:rPr>
                <w:rFonts w:cs="Arial"/>
                <w:sz w:val="24"/>
                <w:szCs w:val="24"/>
              </w:rPr>
            </w:pPr>
            <w:r w:rsidRPr="00E36D92">
              <w:rPr>
                <w:rFonts w:cs="Arial"/>
                <w:sz w:val="24"/>
                <w:szCs w:val="24"/>
              </w:rPr>
              <w:t>Is the Compensatory Payment between £75,000 and £125,000?</w:t>
            </w:r>
          </w:p>
        </w:tc>
        <w:tc>
          <w:tcPr>
            <w:tcW w:w="2700" w:type="dxa"/>
            <w:shd w:val="clear" w:color="auto" w:fill="auto"/>
          </w:tcPr>
          <w:p w14:paraId="56BA8501" w14:textId="77777777" w:rsidR="0066448B" w:rsidRPr="00E36D92" w:rsidRDefault="0066448B" w:rsidP="00E36D92">
            <w:pPr>
              <w:jc w:val="center"/>
              <w:rPr>
                <w:rFonts w:cs="Arial"/>
                <w:sz w:val="24"/>
                <w:szCs w:val="24"/>
              </w:rPr>
            </w:pPr>
            <w:r w:rsidRPr="00E36D92">
              <w:rPr>
                <w:rFonts w:cs="Arial"/>
                <w:sz w:val="24"/>
                <w:szCs w:val="24"/>
              </w:rPr>
              <w:t>Yes/No</w:t>
            </w:r>
          </w:p>
        </w:tc>
      </w:tr>
      <w:tr w:rsidR="00E36D92" w:rsidRPr="00B2562C" w14:paraId="6DEA6DF8" w14:textId="77777777" w:rsidTr="00E36D92">
        <w:tc>
          <w:tcPr>
            <w:tcW w:w="6408" w:type="dxa"/>
            <w:shd w:val="clear" w:color="auto" w:fill="auto"/>
          </w:tcPr>
          <w:p w14:paraId="6503A2F7" w14:textId="77777777" w:rsidR="0066448B" w:rsidRPr="00E36D92" w:rsidRDefault="0066448B" w:rsidP="003B5AF6">
            <w:pPr>
              <w:rPr>
                <w:rFonts w:cs="Arial"/>
                <w:sz w:val="24"/>
                <w:szCs w:val="24"/>
              </w:rPr>
            </w:pPr>
            <w:r w:rsidRPr="00E36D92">
              <w:rPr>
                <w:rFonts w:cs="Arial"/>
                <w:sz w:val="24"/>
                <w:szCs w:val="24"/>
              </w:rPr>
              <w:t>Date discussed with the Director of Finance</w:t>
            </w:r>
          </w:p>
          <w:p w14:paraId="578FCB20" w14:textId="77777777" w:rsidR="0066448B" w:rsidRPr="00E36D92" w:rsidRDefault="0066448B" w:rsidP="003B5AF6">
            <w:pPr>
              <w:rPr>
                <w:rFonts w:cs="Arial"/>
                <w:sz w:val="24"/>
                <w:szCs w:val="24"/>
              </w:rPr>
            </w:pPr>
          </w:p>
        </w:tc>
        <w:tc>
          <w:tcPr>
            <w:tcW w:w="2700" w:type="dxa"/>
            <w:shd w:val="clear" w:color="auto" w:fill="auto"/>
          </w:tcPr>
          <w:p w14:paraId="42706BF5" w14:textId="77777777" w:rsidR="0066448B" w:rsidRPr="00E36D92" w:rsidRDefault="0066448B" w:rsidP="00E36D92">
            <w:pPr>
              <w:jc w:val="center"/>
              <w:rPr>
                <w:rFonts w:cs="Arial"/>
                <w:sz w:val="24"/>
                <w:szCs w:val="24"/>
              </w:rPr>
            </w:pPr>
          </w:p>
        </w:tc>
      </w:tr>
      <w:tr w:rsidR="00E36D92" w:rsidRPr="00B2562C" w14:paraId="1FB9359F" w14:textId="77777777" w:rsidTr="00E36D92">
        <w:tc>
          <w:tcPr>
            <w:tcW w:w="6408" w:type="dxa"/>
            <w:shd w:val="clear" w:color="auto" w:fill="auto"/>
          </w:tcPr>
          <w:p w14:paraId="5589A65F" w14:textId="77777777" w:rsidR="0066448B" w:rsidRPr="00E36D92" w:rsidRDefault="0066448B" w:rsidP="003B5AF6">
            <w:pPr>
              <w:rPr>
                <w:rFonts w:cs="Arial"/>
                <w:sz w:val="24"/>
                <w:szCs w:val="24"/>
              </w:rPr>
            </w:pPr>
            <w:r w:rsidRPr="00E36D92">
              <w:rPr>
                <w:rFonts w:cs="Arial"/>
                <w:sz w:val="24"/>
                <w:szCs w:val="24"/>
              </w:rPr>
              <w:t>Is the Compensatory Payment between £125,000 and £150,000 (the maximum salary that can be assessed for a Compensatory Payment)?</w:t>
            </w:r>
          </w:p>
        </w:tc>
        <w:tc>
          <w:tcPr>
            <w:tcW w:w="2700" w:type="dxa"/>
            <w:shd w:val="clear" w:color="auto" w:fill="auto"/>
          </w:tcPr>
          <w:p w14:paraId="1CC07E47" w14:textId="77777777" w:rsidR="0066448B" w:rsidRPr="00E36D92" w:rsidRDefault="0066448B" w:rsidP="00E36D92">
            <w:pPr>
              <w:jc w:val="center"/>
              <w:rPr>
                <w:rFonts w:cs="Arial"/>
                <w:sz w:val="24"/>
                <w:szCs w:val="24"/>
              </w:rPr>
            </w:pPr>
            <w:r w:rsidRPr="00E36D92">
              <w:rPr>
                <w:rFonts w:cs="Arial"/>
                <w:sz w:val="24"/>
                <w:szCs w:val="24"/>
              </w:rPr>
              <w:t>Yes/No</w:t>
            </w:r>
          </w:p>
        </w:tc>
      </w:tr>
      <w:tr w:rsidR="00E36D92" w:rsidRPr="00B2562C" w14:paraId="2E8D61F4" w14:textId="77777777" w:rsidTr="00E36D92">
        <w:tc>
          <w:tcPr>
            <w:tcW w:w="6408" w:type="dxa"/>
            <w:shd w:val="clear" w:color="auto" w:fill="auto"/>
          </w:tcPr>
          <w:p w14:paraId="1F4AE7B6" w14:textId="77777777" w:rsidR="0066448B" w:rsidRPr="00E36D92" w:rsidRDefault="0066448B" w:rsidP="003B5AF6">
            <w:pPr>
              <w:rPr>
                <w:rFonts w:cs="Arial"/>
                <w:sz w:val="24"/>
                <w:szCs w:val="24"/>
              </w:rPr>
            </w:pPr>
            <w:r w:rsidRPr="00E36D92">
              <w:rPr>
                <w:rFonts w:cs="Arial"/>
                <w:sz w:val="24"/>
                <w:szCs w:val="24"/>
              </w:rPr>
              <w:t>Date discussed with the Chief Executive</w:t>
            </w:r>
          </w:p>
          <w:p w14:paraId="17A7E785" w14:textId="77777777" w:rsidR="0066448B" w:rsidRPr="00E36D92" w:rsidRDefault="0066448B" w:rsidP="003B5AF6">
            <w:pPr>
              <w:rPr>
                <w:rFonts w:cs="Arial"/>
                <w:sz w:val="24"/>
                <w:szCs w:val="24"/>
              </w:rPr>
            </w:pPr>
          </w:p>
        </w:tc>
        <w:tc>
          <w:tcPr>
            <w:tcW w:w="2700" w:type="dxa"/>
            <w:shd w:val="clear" w:color="auto" w:fill="auto"/>
          </w:tcPr>
          <w:p w14:paraId="1F6987D9" w14:textId="77777777" w:rsidR="0066448B" w:rsidRPr="00E36D92" w:rsidRDefault="0066448B" w:rsidP="00E36D92">
            <w:pPr>
              <w:jc w:val="center"/>
              <w:rPr>
                <w:rFonts w:cs="Arial"/>
                <w:sz w:val="24"/>
                <w:szCs w:val="24"/>
              </w:rPr>
            </w:pPr>
          </w:p>
        </w:tc>
      </w:tr>
    </w:tbl>
    <w:p w14:paraId="00F3AA7B" w14:textId="77777777" w:rsidR="0066448B" w:rsidRDefault="0066448B" w:rsidP="0066448B">
      <w:pPr>
        <w:rPr>
          <w:rFonts w:cs="Arial"/>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08"/>
        <w:gridCol w:w="2700"/>
      </w:tblGrid>
      <w:tr w:rsidR="00E36D92" w:rsidRPr="00B2562C" w14:paraId="2F5D6A07" w14:textId="77777777" w:rsidTr="00E36D92">
        <w:tc>
          <w:tcPr>
            <w:tcW w:w="9108" w:type="dxa"/>
            <w:gridSpan w:val="2"/>
            <w:shd w:val="clear" w:color="auto" w:fill="FFFF00"/>
          </w:tcPr>
          <w:p w14:paraId="08152C9E" w14:textId="12ED5C86" w:rsidR="0066448B" w:rsidRPr="00E36D92" w:rsidRDefault="0066448B" w:rsidP="00E36D92">
            <w:pPr>
              <w:jc w:val="center"/>
              <w:rPr>
                <w:rFonts w:cs="Arial"/>
                <w:b/>
                <w:sz w:val="24"/>
                <w:szCs w:val="24"/>
              </w:rPr>
            </w:pPr>
            <w:r w:rsidRPr="00E36D92">
              <w:rPr>
                <w:rFonts w:cs="Arial"/>
                <w:b/>
                <w:sz w:val="24"/>
                <w:szCs w:val="24"/>
              </w:rPr>
              <w:t>WELSH GOVERNMENT APPROVAL IF APPLICABLE</w:t>
            </w:r>
          </w:p>
        </w:tc>
      </w:tr>
      <w:tr w:rsidR="00E36D92" w14:paraId="732EE6CB" w14:textId="77777777" w:rsidTr="00E36D92">
        <w:tc>
          <w:tcPr>
            <w:tcW w:w="6408" w:type="dxa"/>
            <w:shd w:val="clear" w:color="auto" w:fill="auto"/>
          </w:tcPr>
          <w:p w14:paraId="2DB9485A" w14:textId="77777777" w:rsidR="0066448B" w:rsidRPr="00E36D92" w:rsidRDefault="0066448B" w:rsidP="003B5AF6">
            <w:pPr>
              <w:rPr>
                <w:rFonts w:cs="Arial"/>
                <w:sz w:val="24"/>
                <w:szCs w:val="24"/>
              </w:rPr>
            </w:pPr>
            <w:r w:rsidRPr="00E36D92">
              <w:rPr>
                <w:rFonts w:cs="Arial"/>
                <w:sz w:val="24"/>
                <w:szCs w:val="24"/>
              </w:rPr>
              <w:t>Is the Compensatory Payment more than £50,000?</w:t>
            </w:r>
          </w:p>
          <w:p w14:paraId="38197090" w14:textId="77777777" w:rsidR="0066448B" w:rsidRPr="00E36D92" w:rsidRDefault="0066448B" w:rsidP="003B5AF6">
            <w:pPr>
              <w:rPr>
                <w:rFonts w:cs="Arial"/>
                <w:sz w:val="24"/>
                <w:szCs w:val="24"/>
              </w:rPr>
            </w:pPr>
          </w:p>
        </w:tc>
        <w:tc>
          <w:tcPr>
            <w:tcW w:w="2700" w:type="dxa"/>
            <w:shd w:val="clear" w:color="auto" w:fill="auto"/>
          </w:tcPr>
          <w:p w14:paraId="43000790" w14:textId="77777777" w:rsidR="0066448B" w:rsidRPr="00E36D92" w:rsidRDefault="0066448B" w:rsidP="00E36D92">
            <w:pPr>
              <w:jc w:val="center"/>
              <w:rPr>
                <w:rFonts w:cs="Arial"/>
                <w:sz w:val="24"/>
                <w:szCs w:val="24"/>
              </w:rPr>
            </w:pPr>
            <w:r w:rsidRPr="00E36D92">
              <w:rPr>
                <w:rFonts w:cs="Arial"/>
                <w:sz w:val="24"/>
                <w:szCs w:val="24"/>
              </w:rPr>
              <w:t>Yes/No</w:t>
            </w:r>
          </w:p>
        </w:tc>
      </w:tr>
      <w:tr w:rsidR="00E36D92" w:rsidRPr="00B2562C" w14:paraId="06A4B507" w14:textId="77777777" w:rsidTr="00E36D92">
        <w:tc>
          <w:tcPr>
            <w:tcW w:w="6408" w:type="dxa"/>
            <w:shd w:val="clear" w:color="auto" w:fill="auto"/>
          </w:tcPr>
          <w:p w14:paraId="6958DE86" w14:textId="77777777" w:rsidR="0066448B" w:rsidRPr="00E36D92" w:rsidRDefault="0066448B" w:rsidP="003B5AF6">
            <w:pPr>
              <w:rPr>
                <w:rFonts w:cs="Arial"/>
                <w:sz w:val="24"/>
                <w:szCs w:val="24"/>
              </w:rPr>
            </w:pPr>
            <w:r w:rsidRPr="00E36D92">
              <w:rPr>
                <w:rFonts w:cs="Arial"/>
                <w:sz w:val="24"/>
                <w:szCs w:val="24"/>
              </w:rPr>
              <w:t>Date Business Case submitted to Welsh Government</w:t>
            </w:r>
          </w:p>
          <w:p w14:paraId="115DA05C" w14:textId="77777777" w:rsidR="0066448B" w:rsidRPr="00E36D92" w:rsidRDefault="0066448B" w:rsidP="003B5AF6">
            <w:pPr>
              <w:rPr>
                <w:rFonts w:cs="Arial"/>
                <w:sz w:val="24"/>
                <w:szCs w:val="24"/>
              </w:rPr>
            </w:pPr>
          </w:p>
        </w:tc>
        <w:tc>
          <w:tcPr>
            <w:tcW w:w="2700" w:type="dxa"/>
            <w:shd w:val="clear" w:color="auto" w:fill="auto"/>
          </w:tcPr>
          <w:p w14:paraId="4FDDAF8E" w14:textId="77777777" w:rsidR="0066448B" w:rsidRPr="00E36D92" w:rsidRDefault="0066448B" w:rsidP="00E36D92">
            <w:pPr>
              <w:jc w:val="center"/>
              <w:rPr>
                <w:rFonts w:cs="Arial"/>
                <w:sz w:val="24"/>
                <w:szCs w:val="24"/>
              </w:rPr>
            </w:pPr>
          </w:p>
        </w:tc>
      </w:tr>
      <w:tr w:rsidR="00E36D92" w:rsidRPr="00B2562C" w14:paraId="028D1183" w14:textId="77777777" w:rsidTr="00E36D92">
        <w:tc>
          <w:tcPr>
            <w:tcW w:w="6408" w:type="dxa"/>
            <w:shd w:val="clear" w:color="auto" w:fill="auto"/>
          </w:tcPr>
          <w:p w14:paraId="77C18A3B" w14:textId="77777777" w:rsidR="0066448B" w:rsidRPr="00E36D92" w:rsidRDefault="0066448B" w:rsidP="003B5AF6">
            <w:pPr>
              <w:rPr>
                <w:rFonts w:cs="Arial"/>
                <w:sz w:val="24"/>
                <w:szCs w:val="24"/>
              </w:rPr>
            </w:pPr>
            <w:r w:rsidRPr="00E36D92">
              <w:rPr>
                <w:rFonts w:cs="Arial"/>
                <w:sz w:val="24"/>
                <w:szCs w:val="24"/>
              </w:rPr>
              <w:t>Has approval from Welsh Government been received?</w:t>
            </w:r>
          </w:p>
          <w:p w14:paraId="56E0FE95" w14:textId="77777777" w:rsidR="0066448B" w:rsidRPr="00E36D92" w:rsidRDefault="0066448B" w:rsidP="003B5AF6">
            <w:pPr>
              <w:rPr>
                <w:rFonts w:cs="Arial"/>
                <w:sz w:val="24"/>
                <w:szCs w:val="24"/>
              </w:rPr>
            </w:pPr>
          </w:p>
        </w:tc>
        <w:tc>
          <w:tcPr>
            <w:tcW w:w="2700" w:type="dxa"/>
            <w:shd w:val="clear" w:color="auto" w:fill="auto"/>
          </w:tcPr>
          <w:p w14:paraId="10936B6E" w14:textId="77777777" w:rsidR="0066448B" w:rsidRPr="00E36D92" w:rsidRDefault="0066448B" w:rsidP="00E36D92">
            <w:pPr>
              <w:jc w:val="center"/>
              <w:rPr>
                <w:rFonts w:cs="Arial"/>
                <w:sz w:val="24"/>
                <w:szCs w:val="24"/>
              </w:rPr>
            </w:pPr>
            <w:r w:rsidRPr="00E36D92">
              <w:rPr>
                <w:rFonts w:cs="Arial"/>
                <w:sz w:val="24"/>
                <w:szCs w:val="24"/>
              </w:rPr>
              <w:t>Yes/No</w:t>
            </w:r>
          </w:p>
        </w:tc>
      </w:tr>
      <w:tr w:rsidR="00E36D92" w:rsidRPr="00B2562C" w14:paraId="0F83FE6F" w14:textId="77777777" w:rsidTr="00E36D92">
        <w:tc>
          <w:tcPr>
            <w:tcW w:w="6408" w:type="dxa"/>
            <w:shd w:val="clear" w:color="auto" w:fill="auto"/>
          </w:tcPr>
          <w:p w14:paraId="78E58B0E" w14:textId="77777777" w:rsidR="0066448B" w:rsidRPr="00E36D92" w:rsidRDefault="0066448B" w:rsidP="003B5AF6">
            <w:pPr>
              <w:rPr>
                <w:rFonts w:cs="Arial"/>
                <w:sz w:val="24"/>
                <w:szCs w:val="24"/>
              </w:rPr>
            </w:pPr>
            <w:r w:rsidRPr="00E36D92">
              <w:rPr>
                <w:rFonts w:cs="Arial"/>
                <w:sz w:val="24"/>
                <w:szCs w:val="24"/>
              </w:rPr>
              <w:t>Date of approval</w:t>
            </w:r>
          </w:p>
          <w:p w14:paraId="19148855" w14:textId="77777777" w:rsidR="0066448B" w:rsidRPr="00E36D92" w:rsidRDefault="0066448B" w:rsidP="003B5AF6">
            <w:pPr>
              <w:rPr>
                <w:rFonts w:cs="Arial"/>
                <w:sz w:val="24"/>
                <w:szCs w:val="24"/>
              </w:rPr>
            </w:pPr>
          </w:p>
        </w:tc>
        <w:tc>
          <w:tcPr>
            <w:tcW w:w="2700" w:type="dxa"/>
            <w:shd w:val="clear" w:color="auto" w:fill="auto"/>
          </w:tcPr>
          <w:p w14:paraId="43BEF32E" w14:textId="77777777" w:rsidR="0066448B" w:rsidRPr="00E36D92" w:rsidRDefault="0066448B" w:rsidP="00E36D92">
            <w:pPr>
              <w:jc w:val="center"/>
              <w:rPr>
                <w:rFonts w:cs="Arial"/>
                <w:sz w:val="24"/>
                <w:szCs w:val="24"/>
              </w:rPr>
            </w:pPr>
          </w:p>
        </w:tc>
      </w:tr>
    </w:tbl>
    <w:p w14:paraId="55C4B02E" w14:textId="77777777" w:rsidR="0066448B" w:rsidRDefault="0066448B" w:rsidP="0066448B">
      <w:pPr>
        <w:rPr>
          <w:rFonts w:cs="Arial"/>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68"/>
        <w:gridCol w:w="2340"/>
      </w:tblGrid>
      <w:tr w:rsidR="00E36D92" w:rsidRPr="00B2562C" w14:paraId="3DFCBC17" w14:textId="77777777" w:rsidTr="00E36D92">
        <w:tc>
          <w:tcPr>
            <w:tcW w:w="9108" w:type="dxa"/>
            <w:gridSpan w:val="2"/>
            <w:shd w:val="clear" w:color="auto" w:fill="FFFF00"/>
          </w:tcPr>
          <w:p w14:paraId="75A7B5F7" w14:textId="04D16ECB" w:rsidR="0066448B" w:rsidRPr="00E36D92" w:rsidRDefault="0066448B" w:rsidP="00E36D92">
            <w:pPr>
              <w:jc w:val="center"/>
              <w:rPr>
                <w:rFonts w:cs="Arial"/>
                <w:b/>
                <w:sz w:val="24"/>
                <w:szCs w:val="24"/>
              </w:rPr>
            </w:pPr>
            <w:r w:rsidRPr="00E36D92">
              <w:rPr>
                <w:rFonts w:cs="Arial"/>
                <w:b/>
                <w:sz w:val="24"/>
                <w:szCs w:val="24"/>
              </w:rPr>
              <w:t>REMUNERATION AND TERMS OF SERVICE CONDITIONS (RATS)</w:t>
            </w:r>
          </w:p>
        </w:tc>
      </w:tr>
      <w:tr w:rsidR="00E36D92" w:rsidRPr="00B2562C" w14:paraId="6176497A" w14:textId="77777777" w:rsidTr="00E36D92">
        <w:tc>
          <w:tcPr>
            <w:tcW w:w="6768" w:type="dxa"/>
            <w:shd w:val="clear" w:color="auto" w:fill="auto"/>
          </w:tcPr>
          <w:p w14:paraId="23C8A5D5" w14:textId="77777777" w:rsidR="0066448B" w:rsidRPr="00E36D92" w:rsidRDefault="0066448B" w:rsidP="003B5AF6">
            <w:pPr>
              <w:rPr>
                <w:rFonts w:cs="Arial"/>
                <w:sz w:val="24"/>
                <w:szCs w:val="24"/>
              </w:rPr>
            </w:pPr>
            <w:r w:rsidRPr="00E36D92">
              <w:rPr>
                <w:rFonts w:cs="Arial"/>
                <w:sz w:val="24"/>
                <w:szCs w:val="24"/>
              </w:rPr>
              <w:t>Date of Remuneration and Terms of Service Committee</w:t>
            </w:r>
          </w:p>
          <w:p w14:paraId="638EB04C" w14:textId="77777777" w:rsidR="0066448B" w:rsidRPr="00E36D92" w:rsidRDefault="0066448B" w:rsidP="003B5AF6">
            <w:pPr>
              <w:rPr>
                <w:rFonts w:cs="Arial"/>
                <w:sz w:val="24"/>
                <w:szCs w:val="24"/>
              </w:rPr>
            </w:pPr>
          </w:p>
        </w:tc>
        <w:tc>
          <w:tcPr>
            <w:tcW w:w="2340" w:type="dxa"/>
            <w:shd w:val="clear" w:color="auto" w:fill="auto"/>
          </w:tcPr>
          <w:p w14:paraId="740E3E3B" w14:textId="77777777" w:rsidR="0066448B" w:rsidRPr="00E36D92" w:rsidRDefault="0066448B" w:rsidP="003B5AF6">
            <w:pPr>
              <w:rPr>
                <w:rFonts w:cs="Arial"/>
                <w:sz w:val="24"/>
                <w:szCs w:val="24"/>
              </w:rPr>
            </w:pPr>
          </w:p>
        </w:tc>
      </w:tr>
      <w:tr w:rsidR="00E36D92" w:rsidRPr="00B2562C" w14:paraId="2F19A7EB" w14:textId="77777777" w:rsidTr="00E36D92">
        <w:tc>
          <w:tcPr>
            <w:tcW w:w="6768" w:type="dxa"/>
            <w:shd w:val="clear" w:color="auto" w:fill="auto"/>
          </w:tcPr>
          <w:p w14:paraId="11EDCAD4" w14:textId="77777777" w:rsidR="0066448B" w:rsidRPr="00E36D92" w:rsidRDefault="0066448B" w:rsidP="003B5AF6">
            <w:pPr>
              <w:rPr>
                <w:rFonts w:cs="Arial"/>
                <w:sz w:val="24"/>
                <w:szCs w:val="24"/>
              </w:rPr>
            </w:pPr>
            <w:r w:rsidRPr="00E36D92">
              <w:rPr>
                <w:rFonts w:cs="Arial"/>
                <w:sz w:val="24"/>
                <w:szCs w:val="24"/>
              </w:rPr>
              <w:t>Approved</w:t>
            </w:r>
          </w:p>
          <w:p w14:paraId="6A8AE401" w14:textId="77777777" w:rsidR="0066448B" w:rsidRPr="00E36D92" w:rsidRDefault="0066448B" w:rsidP="003B5AF6">
            <w:pPr>
              <w:rPr>
                <w:rFonts w:cs="Arial"/>
                <w:sz w:val="24"/>
                <w:szCs w:val="24"/>
              </w:rPr>
            </w:pPr>
          </w:p>
        </w:tc>
        <w:tc>
          <w:tcPr>
            <w:tcW w:w="2340" w:type="dxa"/>
            <w:shd w:val="clear" w:color="auto" w:fill="auto"/>
          </w:tcPr>
          <w:p w14:paraId="6D59F505" w14:textId="77777777" w:rsidR="0066448B" w:rsidRPr="00E36D92" w:rsidRDefault="0066448B" w:rsidP="00E36D92">
            <w:pPr>
              <w:jc w:val="center"/>
              <w:rPr>
                <w:rFonts w:cs="Arial"/>
                <w:sz w:val="24"/>
                <w:szCs w:val="24"/>
              </w:rPr>
            </w:pPr>
            <w:r w:rsidRPr="00E36D92">
              <w:rPr>
                <w:rFonts w:cs="Arial"/>
                <w:sz w:val="24"/>
                <w:szCs w:val="24"/>
              </w:rPr>
              <w:t>Yes/No</w:t>
            </w:r>
          </w:p>
        </w:tc>
      </w:tr>
    </w:tbl>
    <w:p w14:paraId="13A75838" w14:textId="4776689B" w:rsidR="00C86C1C" w:rsidRPr="00EF1811" w:rsidRDefault="00C86C1C" w:rsidP="00C86C1C">
      <w:pPr>
        <w:rPr>
          <w:rFonts w:cs="Arial"/>
          <w:sz w:val="24"/>
          <w:szCs w:val="24"/>
        </w:rPr>
      </w:pPr>
    </w:p>
    <w:p w14:paraId="2497ED02" w14:textId="736C3260" w:rsidR="00D40841" w:rsidRPr="00EF1811" w:rsidRDefault="00D40841" w:rsidP="00C86C1C">
      <w:pPr>
        <w:rPr>
          <w:rFonts w:cs="Arial"/>
          <w:sz w:val="24"/>
          <w:szCs w:val="24"/>
        </w:rPr>
      </w:pPr>
    </w:p>
    <w:p w14:paraId="76E7D3DE" w14:textId="5851E3DD" w:rsidR="00D40841" w:rsidRPr="00EF1811" w:rsidRDefault="00D40841" w:rsidP="00D40841">
      <w:pPr>
        <w:rPr>
          <w:rFonts w:cs="Arial"/>
          <w:b/>
          <w:bCs/>
          <w:sz w:val="24"/>
          <w:szCs w:val="24"/>
        </w:rPr>
      </w:pPr>
      <w:r>
        <w:rPr>
          <w:rFonts w:cs="Arial"/>
          <w:sz w:val="24"/>
          <w:szCs w:val="24"/>
        </w:rPr>
        <w:br w:type="page"/>
      </w:r>
      <w:r w:rsidRPr="00EF1811">
        <w:rPr>
          <w:rFonts w:cs="Arial"/>
          <w:b/>
          <w:bCs/>
          <w:sz w:val="24"/>
          <w:szCs w:val="24"/>
        </w:rPr>
        <w:lastRenderedPageBreak/>
        <w:t xml:space="preserve">Appendix </w:t>
      </w:r>
    </w:p>
    <w:p w14:paraId="589F6A1A" w14:textId="76B658F5" w:rsidR="00D40841" w:rsidRPr="00EF1811" w:rsidRDefault="00D40841" w:rsidP="00D40841">
      <w:pPr>
        <w:rPr>
          <w:rFonts w:cs="Arial"/>
          <w:b/>
          <w:bCs/>
          <w:sz w:val="24"/>
          <w:szCs w:val="24"/>
        </w:rPr>
      </w:pPr>
    </w:p>
    <w:p w14:paraId="4C7FB653" w14:textId="07A594E4" w:rsidR="00D40841" w:rsidRPr="00EF1811" w:rsidRDefault="00D40841" w:rsidP="00D40841">
      <w:pPr>
        <w:rPr>
          <w:rFonts w:cs="Arial"/>
          <w:b/>
          <w:bCs/>
          <w:sz w:val="24"/>
          <w:szCs w:val="24"/>
        </w:rPr>
      </w:pPr>
      <w:r w:rsidRPr="00EF1811">
        <w:rPr>
          <w:rFonts w:cs="Arial"/>
          <w:b/>
          <w:bCs/>
          <w:sz w:val="24"/>
          <w:szCs w:val="24"/>
        </w:rPr>
        <w:t>FAQs for Staff</w:t>
      </w:r>
    </w:p>
    <w:p w14:paraId="486A0152" w14:textId="77777777" w:rsidR="00D40841" w:rsidRPr="00EF1811" w:rsidRDefault="00D40841" w:rsidP="00D40841">
      <w:pPr>
        <w:rPr>
          <w:rFonts w:cs="Arial"/>
          <w:b/>
          <w:bCs/>
          <w:sz w:val="24"/>
          <w:szCs w:val="24"/>
        </w:rPr>
      </w:pPr>
    </w:p>
    <w:p w14:paraId="1B9F58C0" w14:textId="36B7E8C8" w:rsidR="00D40841" w:rsidRPr="00EF1811" w:rsidRDefault="00D40841" w:rsidP="00D40841">
      <w:pPr>
        <w:rPr>
          <w:rFonts w:cs="Arial"/>
          <w:b/>
          <w:bCs/>
          <w:sz w:val="24"/>
          <w:szCs w:val="24"/>
        </w:rPr>
      </w:pPr>
      <w:r w:rsidRPr="00EF1811">
        <w:rPr>
          <w:rFonts w:cs="Arial"/>
          <w:b/>
          <w:bCs/>
          <w:sz w:val="24"/>
          <w:szCs w:val="24"/>
        </w:rPr>
        <w:t xml:space="preserve">How do I apply? </w:t>
      </w:r>
    </w:p>
    <w:p w14:paraId="4B1C75CC" w14:textId="7465D1E1" w:rsidR="00D40841" w:rsidRPr="00D40841" w:rsidRDefault="00D40841" w:rsidP="00D40841">
      <w:pPr>
        <w:rPr>
          <w:rFonts w:cs="Arial"/>
          <w:sz w:val="24"/>
          <w:szCs w:val="24"/>
        </w:rPr>
      </w:pPr>
      <w:r w:rsidRPr="00D40841">
        <w:rPr>
          <w:rFonts w:cs="Arial"/>
          <w:sz w:val="24"/>
          <w:szCs w:val="24"/>
        </w:rPr>
        <w:t xml:space="preserve">Contact your </w:t>
      </w:r>
      <w:r>
        <w:rPr>
          <w:rFonts w:cs="Arial"/>
          <w:sz w:val="24"/>
          <w:szCs w:val="24"/>
        </w:rPr>
        <w:t xml:space="preserve">Departmental Manager </w:t>
      </w:r>
      <w:r w:rsidRPr="00D40841">
        <w:rPr>
          <w:rFonts w:cs="Arial"/>
          <w:sz w:val="24"/>
          <w:szCs w:val="24"/>
        </w:rPr>
        <w:t xml:space="preserve">and arrange to meet. </w:t>
      </w:r>
    </w:p>
    <w:p w14:paraId="1DDFE7DB" w14:textId="013190CA" w:rsidR="00D40841" w:rsidRPr="00D40841" w:rsidRDefault="00D40841" w:rsidP="00D40841">
      <w:pPr>
        <w:rPr>
          <w:rFonts w:cs="Arial"/>
          <w:sz w:val="24"/>
          <w:szCs w:val="24"/>
        </w:rPr>
      </w:pPr>
    </w:p>
    <w:p w14:paraId="31CE80BF" w14:textId="53270CCF" w:rsidR="00D40841" w:rsidRPr="00EF1811" w:rsidRDefault="00D40841" w:rsidP="00D40841">
      <w:pPr>
        <w:rPr>
          <w:rFonts w:cs="Arial"/>
          <w:b/>
          <w:bCs/>
          <w:sz w:val="24"/>
          <w:szCs w:val="24"/>
        </w:rPr>
      </w:pPr>
      <w:r w:rsidRPr="00EF1811">
        <w:rPr>
          <w:rFonts w:cs="Arial"/>
          <w:b/>
          <w:bCs/>
          <w:sz w:val="24"/>
          <w:szCs w:val="24"/>
        </w:rPr>
        <w:t>How will the decision be made on whether to support my application?</w:t>
      </w:r>
    </w:p>
    <w:p w14:paraId="2CAE668F" w14:textId="577D0F4E" w:rsidR="00D40841" w:rsidRPr="00D40841" w:rsidRDefault="00D40841" w:rsidP="00D40841">
      <w:pPr>
        <w:rPr>
          <w:rFonts w:cs="Arial"/>
          <w:sz w:val="24"/>
          <w:szCs w:val="24"/>
        </w:rPr>
      </w:pPr>
      <w:r>
        <w:rPr>
          <w:rFonts w:cs="Arial"/>
          <w:sz w:val="24"/>
          <w:szCs w:val="24"/>
        </w:rPr>
        <w:t>Your</w:t>
      </w:r>
      <w:r w:rsidRPr="00D40841">
        <w:rPr>
          <w:rFonts w:cs="Arial"/>
          <w:sz w:val="24"/>
          <w:szCs w:val="24"/>
        </w:rPr>
        <w:t xml:space="preserve"> Department</w:t>
      </w:r>
      <w:r>
        <w:rPr>
          <w:rFonts w:cs="Arial"/>
          <w:sz w:val="24"/>
          <w:szCs w:val="24"/>
        </w:rPr>
        <w:t>al Manager</w:t>
      </w:r>
      <w:r w:rsidRPr="00D40841">
        <w:rPr>
          <w:rFonts w:cs="Arial"/>
          <w:sz w:val="24"/>
          <w:szCs w:val="24"/>
        </w:rPr>
        <w:t xml:space="preserve"> will need to consider the following issues: </w:t>
      </w:r>
    </w:p>
    <w:p w14:paraId="39A150FE" w14:textId="516C7640" w:rsidR="00D40841" w:rsidRPr="00D40841" w:rsidRDefault="00D40841" w:rsidP="00D40841">
      <w:pPr>
        <w:rPr>
          <w:rFonts w:cs="Arial"/>
          <w:sz w:val="24"/>
          <w:szCs w:val="24"/>
        </w:rPr>
      </w:pPr>
    </w:p>
    <w:p w14:paraId="7CAD0054" w14:textId="37CD4018" w:rsidR="00D40841" w:rsidRPr="00D40841" w:rsidRDefault="00D40841" w:rsidP="00EF1811">
      <w:pPr>
        <w:numPr>
          <w:ilvl w:val="0"/>
          <w:numId w:val="26"/>
        </w:numPr>
        <w:rPr>
          <w:rFonts w:cs="Arial"/>
          <w:sz w:val="24"/>
          <w:szCs w:val="24"/>
        </w:rPr>
      </w:pPr>
      <w:r w:rsidRPr="00D40841">
        <w:rPr>
          <w:rFonts w:cs="Arial"/>
          <w:sz w:val="24"/>
          <w:szCs w:val="24"/>
        </w:rPr>
        <w:t>The payback period is no more than one year.</w:t>
      </w:r>
    </w:p>
    <w:p w14:paraId="5BC3ABA4" w14:textId="350A1FD5" w:rsidR="00D40841" w:rsidRPr="00D40841" w:rsidRDefault="00D40841" w:rsidP="00EF1811">
      <w:pPr>
        <w:numPr>
          <w:ilvl w:val="0"/>
          <w:numId w:val="26"/>
        </w:numPr>
        <w:rPr>
          <w:rFonts w:cs="Arial"/>
          <w:sz w:val="24"/>
          <w:szCs w:val="24"/>
        </w:rPr>
      </w:pPr>
      <w:r>
        <w:rPr>
          <w:rFonts w:cs="Arial"/>
          <w:sz w:val="24"/>
          <w:szCs w:val="24"/>
        </w:rPr>
        <w:t>If</w:t>
      </w:r>
      <w:r w:rsidRPr="00D40841">
        <w:rPr>
          <w:rFonts w:cs="Arial"/>
          <w:sz w:val="24"/>
          <w:szCs w:val="24"/>
        </w:rPr>
        <w:t xml:space="preserve"> the post will be permanently removed, or a restructuring of other posts will enable equivalent funding to be removed on a recurrent basis.</w:t>
      </w:r>
    </w:p>
    <w:p w14:paraId="2A56CF5E" w14:textId="25855AA9" w:rsidR="00D40841" w:rsidRPr="00D40841" w:rsidRDefault="00D40841" w:rsidP="00EF1811">
      <w:pPr>
        <w:numPr>
          <w:ilvl w:val="0"/>
          <w:numId w:val="26"/>
        </w:numPr>
        <w:rPr>
          <w:rFonts w:cs="Arial"/>
          <w:sz w:val="24"/>
          <w:szCs w:val="24"/>
        </w:rPr>
      </w:pPr>
      <w:r>
        <w:rPr>
          <w:rFonts w:cs="Arial"/>
          <w:sz w:val="24"/>
          <w:szCs w:val="24"/>
        </w:rPr>
        <w:t>If the</w:t>
      </w:r>
      <w:r w:rsidRPr="00D40841">
        <w:rPr>
          <w:rFonts w:cs="Arial"/>
          <w:sz w:val="24"/>
          <w:szCs w:val="24"/>
        </w:rPr>
        <w:t xml:space="preserve"> overall reduction in staffing costs is sustainable.</w:t>
      </w:r>
    </w:p>
    <w:p w14:paraId="35916233" w14:textId="07F3BF8B" w:rsidR="00D40841" w:rsidRPr="00D40841" w:rsidRDefault="00D40841" w:rsidP="00EF1811">
      <w:pPr>
        <w:numPr>
          <w:ilvl w:val="0"/>
          <w:numId w:val="26"/>
        </w:numPr>
        <w:rPr>
          <w:rFonts w:cs="Arial"/>
          <w:sz w:val="24"/>
          <w:szCs w:val="24"/>
        </w:rPr>
      </w:pPr>
      <w:r w:rsidRPr="00D40841">
        <w:rPr>
          <w:rFonts w:cs="Arial"/>
          <w:sz w:val="24"/>
          <w:szCs w:val="24"/>
        </w:rPr>
        <w:t>That applications are weighted against the impact of the loss of the skills and experience of the individual concerned.</w:t>
      </w:r>
    </w:p>
    <w:p w14:paraId="25711A3E" w14:textId="40D49F05" w:rsidR="00D40841" w:rsidRPr="00D40841" w:rsidRDefault="00D40841" w:rsidP="00EF1811">
      <w:pPr>
        <w:numPr>
          <w:ilvl w:val="0"/>
          <w:numId w:val="26"/>
        </w:numPr>
        <w:rPr>
          <w:rFonts w:cs="Arial"/>
          <w:sz w:val="24"/>
          <w:szCs w:val="24"/>
        </w:rPr>
      </w:pPr>
      <w:r>
        <w:rPr>
          <w:rFonts w:cs="Arial"/>
          <w:sz w:val="24"/>
          <w:szCs w:val="24"/>
        </w:rPr>
        <w:t xml:space="preserve">Whether </w:t>
      </w:r>
      <w:r w:rsidRPr="00D40841">
        <w:rPr>
          <w:rFonts w:cs="Arial"/>
          <w:sz w:val="24"/>
          <w:szCs w:val="24"/>
        </w:rPr>
        <w:t xml:space="preserve">there is </w:t>
      </w:r>
      <w:r>
        <w:rPr>
          <w:rFonts w:cs="Arial"/>
          <w:sz w:val="24"/>
          <w:szCs w:val="24"/>
        </w:rPr>
        <w:t>any</w:t>
      </w:r>
      <w:r w:rsidRPr="00D40841">
        <w:rPr>
          <w:rFonts w:cs="Arial"/>
          <w:sz w:val="24"/>
          <w:szCs w:val="24"/>
        </w:rPr>
        <w:t xml:space="preserve"> detrimental effect on </w:t>
      </w:r>
      <w:r>
        <w:rPr>
          <w:rFonts w:cs="Arial"/>
          <w:sz w:val="24"/>
          <w:szCs w:val="24"/>
        </w:rPr>
        <w:t>service</w:t>
      </w:r>
      <w:r w:rsidRPr="00D40841">
        <w:rPr>
          <w:rFonts w:cs="Arial"/>
          <w:sz w:val="24"/>
          <w:szCs w:val="24"/>
        </w:rPr>
        <w:t xml:space="preserve">, quality or efficiency </w:t>
      </w:r>
    </w:p>
    <w:p w14:paraId="03A06BF3" w14:textId="74B32F9D" w:rsidR="00D40841" w:rsidRPr="00D40841" w:rsidRDefault="00D40841" w:rsidP="00D40841">
      <w:pPr>
        <w:rPr>
          <w:rFonts w:cs="Arial"/>
          <w:sz w:val="24"/>
          <w:szCs w:val="24"/>
        </w:rPr>
      </w:pPr>
    </w:p>
    <w:p w14:paraId="3C59FAA8" w14:textId="77777777" w:rsidR="00D40841" w:rsidRPr="00EF1811" w:rsidRDefault="00D40841" w:rsidP="00D40841">
      <w:pPr>
        <w:rPr>
          <w:rFonts w:cs="Arial"/>
          <w:b/>
          <w:bCs/>
          <w:sz w:val="24"/>
          <w:szCs w:val="24"/>
        </w:rPr>
      </w:pPr>
      <w:r w:rsidRPr="00EF1811">
        <w:rPr>
          <w:rFonts w:cs="Arial"/>
          <w:b/>
          <w:bCs/>
          <w:sz w:val="24"/>
          <w:szCs w:val="24"/>
        </w:rPr>
        <w:t xml:space="preserve">How is the Compensatory Payment calculated? </w:t>
      </w:r>
    </w:p>
    <w:p w14:paraId="7161E878" w14:textId="75A0301B" w:rsidR="00D40841" w:rsidRPr="00D40841" w:rsidRDefault="00D40841" w:rsidP="00D40841">
      <w:pPr>
        <w:rPr>
          <w:rFonts w:cs="Arial"/>
          <w:sz w:val="24"/>
          <w:szCs w:val="24"/>
        </w:rPr>
      </w:pPr>
      <w:r w:rsidRPr="00D40841">
        <w:rPr>
          <w:rFonts w:cs="Arial"/>
          <w:sz w:val="24"/>
          <w:szCs w:val="24"/>
        </w:rPr>
        <w:t xml:space="preserve">The Compensatory Payment is a ‘one off’ payment and is based on one month’s pay for each completed year of reckonable service with the NHS, up to a maximum of 12 months’ pay. </w:t>
      </w:r>
      <w:r>
        <w:rPr>
          <w:rFonts w:cs="Arial"/>
          <w:sz w:val="24"/>
          <w:szCs w:val="24"/>
        </w:rPr>
        <w:t xml:space="preserve"> This will include service recognised under TUPE.</w:t>
      </w:r>
    </w:p>
    <w:p w14:paraId="54202DB1" w14:textId="5F2F6340" w:rsidR="00D40841" w:rsidRPr="00D40841" w:rsidRDefault="00D40841" w:rsidP="00D40841">
      <w:pPr>
        <w:rPr>
          <w:rFonts w:cs="Arial"/>
          <w:sz w:val="24"/>
          <w:szCs w:val="24"/>
        </w:rPr>
      </w:pPr>
    </w:p>
    <w:p w14:paraId="7185C0EE" w14:textId="5E0697FB" w:rsidR="00D40841" w:rsidRPr="00D40841" w:rsidRDefault="00D40841" w:rsidP="00D40841">
      <w:pPr>
        <w:rPr>
          <w:rFonts w:cs="Arial"/>
          <w:sz w:val="24"/>
          <w:szCs w:val="24"/>
        </w:rPr>
      </w:pPr>
      <w:r w:rsidRPr="00D40841">
        <w:rPr>
          <w:rFonts w:cs="Arial"/>
          <w:sz w:val="24"/>
          <w:szCs w:val="24"/>
        </w:rPr>
        <w:t>A month’s pay is deemed to be the employee’s net basic salary, together with any contractual elements of pay.</w:t>
      </w:r>
    </w:p>
    <w:p w14:paraId="33475E4D" w14:textId="3E015EFC" w:rsidR="00D40841" w:rsidRPr="00D40841" w:rsidRDefault="00D40841" w:rsidP="00D40841">
      <w:pPr>
        <w:rPr>
          <w:rFonts w:cs="Arial"/>
          <w:sz w:val="24"/>
          <w:szCs w:val="24"/>
        </w:rPr>
      </w:pPr>
    </w:p>
    <w:p w14:paraId="53F982EB" w14:textId="1D626C81" w:rsidR="00D40841" w:rsidRPr="00EF1811" w:rsidRDefault="00D40841" w:rsidP="00D40841">
      <w:pPr>
        <w:rPr>
          <w:rFonts w:cs="Arial"/>
          <w:b/>
          <w:bCs/>
          <w:sz w:val="24"/>
          <w:szCs w:val="24"/>
        </w:rPr>
      </w:pPr>
      <w:r w:rsidRPr="00EF1811">
        <w:rPr>
          <w:rFonts w:cs="Arial"/>
          <w:b/>
          <w:bCs/>
          <w:sz w:val="24"/>
          <w:szCs w:val="24"/>
        </w:rPr>
        <w:t>Will the Compensatory Payment be affected if I am in a Salary Sacrifice Scheme?</w:t>
      </w:r>
    </w:p>
    <w:p w14:paraId="4062433F" w14:textId="77777777" w:rsidR="00D40841" w:rsidRPr="00D40841" w:rsidRDefault="00D40841" w:rsidP="00D40841">
      <w:pPr>
        <w:rPr>
          <w:rFonts w:cs="Arial"/>
          <w:sz w:val="24"/>
          <w:szCs w:val="24"/>
        </w:rPr>
      </w:pPr>
      <w:r w:rsidRPr="00D40841">
        <w:rPr>
          <w:rFonts w:cs="Arial"/>
          <w:sz w:val="24"/>
          <w:szCs w:val="24"/>
        </w:rPr>
        <w:t xml:space="preserve">Yes, the Compensatory Payment will be affected if the employee is in a Salary Sacrifice Scheme. The Compensatory Payment is based on the employee’s net basic pay. The net basic pay is the amount after any salary sacrifice contributions have been deducted.  </w:t>
      </w:r>
    </w:p>
    <w:p w14:paraId="3CC56F59" w14:textId="395617E2" w:rsidR="00D40841" w:rsidRPr="00D40841" w:rsidRDefault="00D40841" w:rsidP="00D40841">
      <w:pPr>
        <w:rPr>
          <w:rFonts w:cs="Arial"/>
          <w:sz w:val="24"/>
          <w:szCs w:val="24"/>
        </w:rPr>
      </w:pPr>
    </w:p>
    <w:p w14:paraId="7D4D868A" w14:textId="36DF04A1" w:rsidR="00D40841" w:rsidRPr="00EF1811" w:rsidRDefault="00D40841" w:rsidP="00D40841">
      <w:pPr>
        <w:rPr>
          <w:rFonts w:cs="Arial"/>
          <w:b/>
          <w:bCs/>
          <w:sz w:val="24"/>
          <w:szCs w:val="24"/>
        </w:rPr>
      </w:pPr>
      <w:r w:rsidRPr="00EF1811">
        <w:rPr>
          <w:rFonts w:cs="Arial"/>
          <w:b/>
          <w:bCs/>
          <w:sz w:val="24"/>
          <w:szCs w:val="24"/>
        </w:rPr>
        <w:t>Are there any other implications of being in a Salary Sacrifice Scheme?</w:t>
      </w:r>
    </w:p>
    <w:p w14:paraId="18DC2475" w14:textId="29B10CFA" w:rsidR="00D40841" w:rsidRPr="00D40841" w:rsidRDefault="00D40841" w:rsidP="00D40841">
      <w:pPr>
        <w:rPr>
          <w:rFonts w:cs="Arial"/>
          <w:sz w:val="24"/>
          <w:szCs w:val="24"/>
        </w:rPr>
      </w:pPr>
      <w:r w:rsidRPr="00D40841">
        <w:rPr>
          <w:rFonts w:cs="Arial"/>
          <w:sz w:val="24"/>
          <w:szCs w:val="24"/>
        </w:rPr>
        <w:t>In any VER application, the employee is asking to voluntarily leave the NHS and, as such, they would then need to pay any early termination fees associated with the Salary Sacrifice Scheme in which they are a member.</w:t>
      </w:r>
    </w:p>
    <w:p w14:paraId="506F5F1D" w14:textId="084B8EFE" w:rsidR="00D40841" w:rsidRPr="00D40841" w:rsidRDefault="00D40841" w:rsidP="00D40841">
      <w:pPr>
        <w:rPr>
          <w:rFonts w:cs="Arial"/>
          <w:sz w:val="24"/>
          <w:szCs w:val="24"/>
        </w:rPr>
      </w:pPr>
    </w:p>
    <w:p w14:paraId="5BA0C7BB" w14:textId="41E315DD" w:rsidR="00D40841" w:rsidRPr="00EF1811" w:rsidRDefault="00D40841" w:rsidP="00D40841">
      <w:pPr>
        <w:rPr>
          <w:rFonts w:cs="Arial"/>
          <w:b/>
          <w:bCs/>
          <w:sz w:val="24"/>
          <w:szCs w:val="24"/>
        </w:rPr>
      </w:pPr>
      <w:r w:rsidRPr="00EF1811">
        <w:rPr>
          <w:rFonts w:cs="Arial"/>
          <w:b/>
          <w:bCs/>
          <w:sz w:val="24"/>
          <w:szCs w:val="24"/>
        </w:rPr>
        <w:t>What happens if my application is not supported?</w:t>
      </w:r>
    </w:p>
    <w:p w14:paraId="28EE2C77" w14:textId="649C56E5" w:rsidR="00D40841" w:rsidRPr="00D40841" w:rsidRDefault="00D40841" w:rsidP="00D40841">
      <w:pPr>
        <w:rPr>
          <w:rFonts w:cs="Arial"/>
          <w:sz w:val="24"/>
          <w:szCs w:val="24"/>
        </w:rPr>
      </w:pPr>
      <w:r w:rsidRPr="00D40841">
        <w:rPr>
          <w:rFonts w:cs="Arial"/>
          <w:sz w:val="24"/>
          <w:szCs w:val="24"/>
        </w:rPr>
        <w:t xml:space="preserve">Where the </w:t>
      </w:r>
      <w:r w:rsidR="00FA2B7E">
        <w:rPr>
          <w:rFonts w:cs="Arial"/>
          <w:sz w:val="24"/>
          <w:szCs w:val="24"/>
        </w:rPr>
        <w:t>Departmental Manager and/or Executive Director</w:t>
      </w:r>
      <w:r w:rsidRPr="00D40841">
        <w:rPr>
          <w:rFonts w:cs="Arial"/>
          <w:sz w:val="24"/>
          <w:szCs w:val="24"/>
        </w:rPr>
        <w:t xml:space="preserve"> does not support the case, you will have this clearly explained and the case will progress no further.  However, if you are a member of the NHS Pension Scheme, you may</w:t>
      </w:r>
      <w:r w:rsidR="00FA2B7E">
        <w:rPr>
          <w:rFonts w:cs="Arial"/>
          <w:sz w:val="24"/>
          <w:szCs w:val="24"/>
        </w:rPr>
        <w:t xml:space="preserve"> be able to retire early although this may affect your pension</w:t>
      </w:r>
      <w:r w:rsidRPr="00D40841">
        <w:rPr>
          <w:rFonts w:cs="Arial"/>
          <w:sz w:val="24"/>
          <w:szCs w:val="24"/>
        </w:rPr>
        <w:t xml:space="preserve">. You would need to contact your manager in the first instance </w:t>
      </w:r>
    </w:p>
    <w:p w14:paraId="542C8827" w14:textId="115A0EDE" w:rsidR="00D40841" w:rsidRPr="00D40841" w:rsidRDefault="00D40841" w:rsidP="00D40841">
      <w:pPr>
        <w:rPr>
          <w:rFonts w:cs="Arial"/>
          <w:sz w:val="24"/>
          <w:szCs w:val="24"/>
        </w:rPr>
      </w:pPr>
    </w:p>
    <w:p w14:paraId="4B701F7A" w14:textId="5CBE734C" w:rsidR="00D40841" w:rsidRPr="00EF1811" w:rsidRDefault="00D40841" w:rsidP="00D40841">
      <w:pPr>
        <w:rPr>
          <w:rFonts w:cs="Arial"/>
          <w:b/>
          <w:bCs/>
          <w:sz w:val="24"/>
          <w:szCs w:val="24"/>
        </w:rPr>
      </w:pPr>
      <w:r w:rsidRPr="00EF1811">
        <w:rPr>
          <w:rFonts w:cs="Arial"/>
          <w:b/>
          <w:bCs/>
          <w:sz w:val="24"/>
          <w:szCs w:val="24"/>
        </w:rPr>
        <w:t>What happens if my application is supported?</w:t>
      </w:r>
    </w:p>
    <w:p w14:paraId="277466F6" w14:textId="46F90F79" w:rsidR="00D40841" w:rsidRPr="00D40841" w:rsidRDefault="00D40841" w:rsidP="00D40841">
      <w:pPr>
        <w:rPr>
          <w:rFonts w:cs="Arial"/>
          <w:sz w:val="24"/>
          <w:szCs w:val="24"/>
        </w:rPr>
      </w:pPr>
    </w:p>
    <w:p w14:paraId="379EA477" w14:textId="2F8BB674" w:rsidR="00D40841" w:rsidRPr="00D40841" w:rsidRDefault="00D40841" w:rsidP="00D40841">
      <w:pPr>
        <w:rPr>
          <w:rFonts w:cs="Arial"/>
          <w:sz w:val="24"/>
          <w:szCs w:val="24"/>
        </w:rPr>
      </w:pPr>
      <w:r w:rsidRPr="00D40841">
        <w:rPr>
          <w:rFonts w:cs="Arial"/>
          <w:sz w:val="24"/>
          <w:szCs w:val="24"/>
        </w:rPr>
        <w:lastRenderedPageBreak/>
        <w:t>The Voluntary Early Release application form must be completed in full and will need to be signed off by you, your line manager</w:t>
      </w:r>
      <w:r w:rsidR="00FA2B7E">
        <w:rPr>
          <w:rFonts w:cs="Arial"/>
          <w:sz w:val="24"/>
          <w:szCs w:val="24"/>
        </w:rPr>
        <w:t xml:space="preserve"> and </w:t>
      </w:r>
      <w:r w:rsidRPr="00D40841">
        <w:rPr>
          <w:rFonts w:cs="Arial"/>
          <w:sz w:val="24"/>
          <w:szCs w:val="24"/>
        </w:rPr>
        <w:t xml:space="preserve">Executive Director. The completed form must be forwarded to the </w:t>
      </w:r>
      <w:r w:rsidR="00FA2B7E">
        <w:rPr>
          <w:rFonts w:cs="Arial"/>
          <w:sz w:val="24"/>
          <w:szCs w:val="24"/>
        </w:rPr>
        <w:t>People</w:t>
      </w:r>
      <w:r w:rsidRPr="00D40841">
        <w:rPr>
          <w:rFonts w:cs="Arial"/>
          <w:sz w:val="24"/>
          <w:szCs w:val="24"/>
        </w:rPr>
        <w:t xml:space="preserve"> Team.</w:t>
      </w:r>
    </w:p>
    <w:p w14:paraId="5C182C71" w14:textId="3650403C" w:rsidR="00D40841" w:rsidRPr="00D40841" w:rsidRDefault="00D40841" w:rsidP="00D40841">
      <w:pPr>
        <w:rPr>
          <w:rFonts w:cs="Arial"/>
          <w:sz w:val="24"/>
          <w:szCs w:val="24"/>
        </w:rPr>
      </w:pPr>
    </w:p>
    <w:p w14:paraId="266DC245" w14:textId="3FBD16E3" w:rsidR="00D40841" w:rsidRPr="00EF1811" w:rsidRDefault="00D40841" w:rsidP="00D40841">
      <w:pPr>
        <w:rPr>
          <w:rFonts w:cs="Arial"/>
          <w:b/>
          <w:bCs/>
          <w:sz w:val="24"/>
          <w:szCs w:val="24"/>
        </w:rPr>
      </w:pPr>
      <w:r w:rsidRPr="00EF1811">
        <w:rPr>
          <w:rFonts w:cs="Arial"/>
          <w:b/>
          <w:bCs/>
          <w:sz w:val="24"/>
          <w:szCs w:val="24"/>
        </w:rPr>
        <w:t>What happens if I decide I do want to proceed?</w:t>
      </w:r>
    </w:p>
    <w:p w14:paraId="52DBFDB7" w14:textId="0E1E625F" w:rsidR="00D40841" w:rsidRPr="00D40841" w:rsidRDefault="00D40841" w:rsidP="00D40841">
      <w:pPr>
        <w:rPr>
          <w:rFonts w:cs="Arial"/>
          <w:sz w:val="24"/>
          <w:szCs w:val="24"/>
        </w:rPr>
      </w:pPr>
      <w:r w:rsidRPr="00D40841">
        <w:rPr>
          <w:rFonts w:cs="Arial"/>
          <w:sz w:val="24"/>
          <w:szCs w:val="24"/>
        </w:rPr>
        <w:t>You and your Department</w:t>
      </w:r>
      <w:r w:rsidR="00FA2B7E">
        <w:rPr>
          <w:rFonts w:cs="Arial"/>
          <w:sz w:val="24"/>
          <w:szCs w:val="24"/>
        </w:rPr>
        <w:t xml:space="preserve"> Manager</w:t>
      </w:r>
      <w:r w:rsidRPr="00D40841">
        <w:rPr>
          <w:rFonts w:cs="Arial"/>
          <w:sz w:val="24"/>
          <w:szCs w:val="24"/>
        </w:rPr>
        <w:t xml:space="preserve"> will complete an application form which will be signed off </w:t>
      </w:r>
      <w:r w:rsidR="00FA2B7E">
        <w:rPr>
          <w:rFonts w:cs="Arial"/>
          <w:sz w:val="24"/>
          <w:szCs w:val="24"/>
        </w:rPr>
        <w:t>by your Executive Director</w:t>
      </w:r>
      <w:r w:rsidRPr="00D40841">
        <w:rPr>
          <w:rFonts w:cs="Arial"/>
          <w:sz w:val="24"/>
          <w:szCs w:val="24"/>
        </w:rPr>
        <w:t xml:space="preserve"> and then considered by the Remuneration and Terms </w:t>
      </w:r>
      <w:r w:rsidR="00FA2B7E">
        <w:rPr>
          <w:rFonts w:cs="Arial"/>
          <w:sz w:val="24"/>
          <w:szCs w:val="24"/>
        </w:rPr>
        <w:t>and Conditions</w:t>
      </w:r>
      <w:r w:rsidRPr="00D40841">
        <w:rPr>
          <w:rFonts w:cs="Arial"/>
          <w:sz w:val="24"/>
          <w:szCs w:val="24"/>
        </w:rPr>
        <w:t xml:space="preserve"> Committee. </w:t>
      </w:r>
    </w:p>
    <w:p w14:paraId="5CA13CF4" w14:textId="5423DB2E" w:rsidR="00D40841" w:rsidRPr="00D40841" w:rsidRDefault="00D40841" w:rsidP="00D40841">
      <w:pPr>
        <w:rPr>
          <w:rFonts w:cs="Arial"/>
          <w:sz w:val="24"/>
          <w:szCs w:val="24"/>
        </w:rPr>
      </w:pPr>
    </w:p>
    <w:p w14:paraId="30AC56ED" w14:textId="3EB09CA5" w:rsidR="00D40841" w:rsidRPr="00FA2B7E" w:rsidRDefault="00D40841" w:rsidP="00D40841">
      <w:pPr>
        <w:rPr>
          <w:rFonts w:cs="Arial"/>
          <w:sz w:val="24"/>
          <w:szCs w:val="24"/>
        </w:rPr>
      </w:pPr>
      <w:r w:rsidRPr="00EF1811">
        <w:rPr>
          <w:rFonts w:cs="Arial"/>
          <w:b/>
          <w:bCs/>
          <w:sz w:val="24"/>
          <w:szCs w:val="24"/>
        </w:rPr>
        <w:t>What are the deadlines for applying?</w:t>
      </w:r>
    </w:p>
    <w:p w14:paraId="43223D1B" w14:textId="0ACBAA36" w:rsidR="00D40841" w:rsidRPr="00D40841" w:rsidRDefault="00FA2B7E" w:rsidP="00D40841">
      <w:pPr>
        <w:rPr>
          <w:rFonts w:cs="Arial"/>
          <w:sz w:val="24"/>
          <w:szCs w:val="24"/>
        </w:rPr>
      </w:pPr>
      <w:r>
        <w:rPr>
          <w:rFonts w:cs="Arial"/>
          <w:sz w:val="24"/>
          <w:szCs w:val="24"/>
        </w:rPr>
        <w:t>Applications may be submitted at any time and if agreed will be submitted to the next Renumeration and Terms and Conditions Committee.</w:t>
      </w:r>
    </w:p>
    <w:p w14:paraId="138F0BCE" w14:textId="424D8DD8" w:rsidR="00D40841" w:rsidRPr="00D40841" w:rsidRDefault="00D40841" w:rsidP="00D40841">
      <w:pPr>
        <w:rPr>
          <w:rFonts w:cs="Arial"/>
          <w:sz w:val="24"/>
          <w:szCs w:val="24"/>
        </w:rPr>
      </w:pPr>
    </w:p>
    <w:p w14:paraId="71C48CE3" w14:textId="318B2FA0" w:rsidR="00D40841" w:rsidRPr="00EF1811" w:rsidRDefault="00D40841" w:rsidP="00D40841">
      <w:pPr>
        <w:rPr>
          <w:rFonts w:cs="Arial"/>
          <w:b/>
          <w:bCs/>
          <w:sz w:val="24"/>
          <w:szCs w:val="24"/>
        </w:rPr>
      </w:pPr>
      <w:r w:rsidRPr="00EF1811">
        <w:rPr>
          <w:rFonts w:cs="Arial"/>
          <w:b/>
          <w:bCs/>
          <w:sz w:val="24"/>
          <w:szCs w:val="24"/>
        </w:rPr>
        <w:t>Who makes the decision?</w:t>
      </w:r>
    </w:p>
    <w:p w14:paraId="58E84D36" w14:textId="4F222BEC" w:rsidR="00D40841" w:rsidRPr="00D40841" w:rsidRDefault="00D40841" w:rsidP="00D40841">
      <w:pPr>
        <w:rPr>
          <w:rFonts w:cs="Arial"/>
          <w:sz w:val="24"/>
          <w:szCs w:val="24"/>
        </w:rPr>
      </w:pPr>
      <w:r w:rsidRPr="00D40841">
        <w:rPr>
          <w:rFonts w:cs="Arial"/>
          <w:sz w:val="24"/>
          <w:szCs w:val="24"/>
        </w:rPr>
        <w:t>All cases involving Compensatory Payments of less than £</w:t>
      </w:r>
      <w:r w:rsidR="006C67E7">
        <w:rPr>
          <w:rFonts w:cs="Arial"/>
          <w:sz w:val="24"/>
          <w:szCs w:val="24"/>
        </w:rPr>
        <w:t>50</w:t>
      </w:r>
      <w:r w:rsidRPr="00D40841">
        <w:rPr>
          <w:rFonts w:cs="Arial"/>
          <w:sz w:val="24"/>
          <w:szCs w:val="24"/>
        </w:rPr>
        <w:t xml:space="preserve">,000 will be discussed with the Finance Director </w:t>
      </w:r>
      <w:r w:rsidR="007B01D6">
        <w:rPr>
          <w:rFonts w:cs="Arial"/>
          <w:sz w:val="24"/>
          <w:szCs w:val="24"/>
        </w:rPr>
        <w:t xml:space="preserve">and Director </w:t>
      </w:r>
      <w:r w:rsidR="00D60B11">
        <w:rPr>
          <w:rFonts w:cs="Arial"/>
          <w:sz w:val="24"/>
          <w:szCs w:val="24"/>
        </w:rPr>
        <w:t xml:space="preserve">of Workforce &amp; OD </w:t>
      </w:r>
      <w:r w:rsidRPr="00D40841">
        <w:rPr>
          <w:rFonts w:cs="Arial"/>
          <w:sz w:val="24"/>
          <w:szCs w:val="24"/>
        </w:rPr>
        <w:t xml:space="preserve">prior to the submission of the business case to the Remuneration and Terms </w:t>
      </w:r>
      <w:r w:rsidR="00FA2B7E">
        <w:rPr>
          <w:rFonts w:cs="Arial"/>
          <w:sz w:val="24"/>
          <w:szCs w:val="24"/>
        </w:rPr>
        <w:t>and Conditions</w:t>
      </w:r>
      <w:r w:rsidRPr="00D40841">
        <w:rPr>
          <w:rFonts w:cs="Arial"/>
          <w:sz w:val="24"/>
          <w:szCs w:val="24"/>
        </w:rPr>
        <w:t xml:space="preserve"> Committee. </w:t>
      </w:r>
    </w:p>
    <w:p w14:paraId="62E6F611" w14:textId="77777777" w:rsidR="00D40841" w:rsidRPr="00D40841" w:rsidRDefault="00D40841" w:rsidP="00D40841">
      <w:pPr>
        <w:rPr>
          <w:rFonts w:cs="Arial"/>
          <w:sz w:val="24"/>
          <w:szCs w:val="24"/>
        </w:rPr>
      </w:pPr>
      <w:r w:rsidRPr="00D40841">
        <w:rPr>
          <w:rFonts w:cs="Arial"/>
          <w:sz w:val="24"/>
          <w:szCs w:val="24"/>
        </w:rPr>
        <w:t xml:space="preserve"> </w:t>
      </w:r>
    </w:p>
    <w:p w14:paraId="517AE821" w14:textId="1657C093" w:rsidR="00D40841" w:rsidRPr="00D40841" w:rsidRDefault="00D40841" w:rsidP="00D40841">
      <w:pPr>
        <w:rPr>
          <w:rFonts w:cs="Arial"/>
          <w:sz w:val="24"/>
          <w:szCs w:val="24"/>
        </w:rPr>
      </w:pPr>
      <w:r w:rsidRPr="00D40841">
        <w:rPr>
          <w:rFonts w:cs="Arial"/>
          <w:sz w:val="24"/>
          <w:szCs w:val="24"/>
        </w:rPr>
        <w:t>All cases involving Compensatory Payments between £</w:t>
      </w:r>
      <w:r w:rsidR="00625BFC">
        <w:rPr>
          <w:rFonts w:cs="Arial"/>
          <w:sz w:val="24"/>
          <w:szCs w:val="24"/>
        </w:rPr>
        <w:t>50</w:t>
      </w:r>
      <w:r w:rsidRPr="00D40841">
        <w:rPr>
          <w:rFonts w:cs="Arial"/>
          <w:sz w:val="24"/>
          <w:szCs w:val="24"/>
        </w:rPr>
        <w:t xml:space="preserve">,000 and £124,999 will be discussed with the Finance Director </w:t>
      </w:r>
      <w:r w:rsidR="001663E9">
        <w:rPr>
          <w:rFonts w:cs="Arial"/>
          <w:sz w:val="24"/>
          <w:szCs w:val="24"/>
        </w:rPr>
        <w:t>and Director of Workforce &amp; OD</w:t>
      </w:r>
      <w:r w:rsidR="001663E9" w:rsidRPr="00D40841">
        <w:rPr>
          <w:rFonts w:cs="Arial"/>
          <w:sz w:val="24"/>
          <w:szCs w:val="24"/>
        </w:rPr>
        <w:t xml:space="preserve"> </w:t>
      </w:r>
      <w:r w:rsidRPr="00D40841">
        <w:rPr>
          <w:rFonts w:cs="Arial"/>
          <w:sz w:val="24"/>
          <w:szCs w:val="24"/>
        </w:rPr>
        <w:t xml:space="preserve">prior to the submission of the business case to the Welsh Government and the Remuneration and Terms </w:t>
      </w:r>
      <w:r w:rsidR="00FA2B7E">
        <w:rPr>
          <w:rFonts w:cs="Arial"/>
          <w:sz w:val="24"/>
          <w:szCs w:val="24"/>
        </w:rPr>
        <w:t>and Conditions</w:t>
      </w:r>
      <w:r w:rsidR="00FA2B7E" w:rsidRPr="00D40841">
        <w:rPr>
          <w:rFonts w:cs="Arial"/>
          <w:sz w:val="24"/>
          <w:szCs w:val="24"/>
        </w:rPr>
        <w:t xml:space="preserve"> </w:t>
      </w:r>
      <w:r w:rsidRPr="00D40841">
        <w:rPr>
          <w:rFonts w:cs="Arial"/>
          <w:sz w:val="24"/>
          <w:szCs w:val="24"/>
        </w:rPr>
        <w:t xml:space="preserve">Committee. </w:t>
      </w:r>
    </w:p>
    <w:p w14:paraId="732820C9" w14:textId="77777777" w:rsidR="00D40841" w:rsidRPr="00D40841" w:rsidRDefault="00D40841" w:rsidP="00D40841">
      <w:pPr>
        <w:rPr>
          <w:rFonts w:cs="Arial"/>
          <w:sz w:val="24"/>
          <w:szCs w:val="24"/>
        </w:rPr>
      </w:pPr>
      <w:r w:rsidRPr="00D40841">
        <w:rPr>
          <w:rFonts w:cs="Arial"/>
          <w:sz w:val="24"/>
          <w:szCs w:val="24"/>
        </w:rPr>
        <w:t xml:space="preserve"> </w:t>
      </w:r>
    </w:p>
    <w:p w14:paraId="717EBF80" w14:textId="10592015" w:rsidR="00D40841" w:rsidRPr="00D40841" w:rsidRDefault="00D40841" w:rsidP="00D40841">
      <w:pPr>
        <w:rPr>
          <w:rFonts w:cs="Arial"/>
          <w:sz w:val="24"/>
          <w:szCs w:val="24"/>
        </w:rPr>
      </w:pPr>
      <w:r w:rsidRPr="00D40841">
        <w:rPr>
          <w:rFonts w:cs="Arial"/>
          <w:sz w:val="24"/>
          <w:szCs w:val="24"/>
        </w:rPr>
        <w:t xml:space="preserve">All cases involving Compensatory Payments between £125,000 and the £150,000 maximum annual salary that may be taken into account for calculation purposes will be discussed with the Chief Executive prior to the submission of the business case to the Welsh Government (see below) and the </w:t>
      </w:r>
      <w:bookmarkStart w:id="0" w:name="_Hlk48662031"/>
      <w:r w:rsidRPr="00D40841">
        <w:rPr>
          <w:rFonts w:cs="Arial"/>
          <w:sz w:val="24"/>
          <w:szCs w:val="24"/>
        </w:rPr>
        <w:t xml:space="preserve">Remuneration and Terms </w:t>
      </w:r>
      <w:r w:rsidR="00FA2B7E">
        <w:rPr>
          <w:rFonts w:cs="Arial"/>
          <w:sz w:val="24"/>
          <w:szCs w:val="24"/>
        </w:rPr>
        <w:t>and Conditions</w:t>
      </w:r>
      <w:r w:rsidR="00FA2B7E" w:rsidRPr="00D40841">
        <w:rPr>
          <w:rFonts w:cs="Arial"/>
          <w:sz w:val="24"/>
          <w:szCs w:val="24"/>
        </w:rPr>
        <w:t xml:space="preserve"> </w:t>
      </w:r>
      <w:r w:rsidRPr="00D40841">
        <w:rPr>
          <w:rFonts w:cs="Arial"/>
          <w:sz w:val="24"/>
          <w:szCs w:val="24"/>
        </w:rPr>
        <w:t>Committee</w:t>
      </w:r>
      <w:bookmarkEnd w:id="0"/>
      <w:r w:rsidRPr="00D40841">
        <w:rPr>
          <w:rFonts w:cs="Arial"/>
          <w:sz w:val="24"/>
          <w:szCs w:val="24"/>
        </w:rPr>
        <w:t xml:space="preserve">. </w:t>
      </w:r>
    </w:p>
    <w:p w14:paraId="2685874A" w14:textId="77777777" w:rsidR="00D40841" w:rsidRPr="00D40841" w:rsidRDefault="00D40841" w:rsidP="00D40841">
      <w:pPr>
        <w:rPr>
          <w:rFonts w:cs="Arial"/>
          <w:sz w:val="24"/>
          <w:szCs w:val="24"/>
        </w:rPr>
      </w:pPr>
      <w:r w:rsidRPr="00D40841">
        <w:rPr>
          <w:rFonts w:cs="Arial"/>
          <w:sz w:val="24"/>
          <w:szCs w:val="24"/>
        </w:rPr>
        <w:t xml:space="preserve"> </w:t>
      </w:r>
    </w:p>
    <w:p w14:paraId="6BA3EA09" w14:textId="3A005E39" w:rsidR="00D40841" w:rsidRPr="00D40841" w:rsidRDefault="00D40841" w:rsidP="00D40841">
      <w:pPr>
        <w:rPr>
          <w:rFonts w:cs="Arial"/>
          <w:sz w:val="24"/>
          <w:szCs w:val="24"/>
        </w:rPr>
      </w:pPr>
      <w:r w:rsidRPr="00D40841">
        <w:rPr>
          <w:rFonts w:cs="Arial"/>
          <w:sz w:val="24"/>
          <w:szCs w:val="24"/>
        </w:rPr>
        <w:t xml:space="preserve">Following the internal scrutiny, each application will be assessed by the </w:t>
      </w:r>
      <w:r w:rsidR="00FA2B7E" w:rsidRPr="00D40841">
        <w:rPr>
          <w:rFonts w:cs="Arial"/>
          <w:sz w:val="24"/>
          <w:szCs w:val="24"/>
        </w:rPr>
        <w:t xml:space="preserve">Remuneration and Terms </w:t>
      </w:r>
      <w:r w:rsidR="00FA2B7E">
        <w:rPr>
          <w:rFonts w:cs="Arial"/>
          <w:sz w:val="24"/>
          <w:szCs w:val="24"/>
        </w:rPr>
        <w:t>and Conditions</w:t>
      </w:r>
      <w:r w:rsidR="00FA2B7E" w:rsidRPr="00D40841">
        <w:rPr>
          <w:rFonts w:cs="Arial"/>
          <w:sz w:val="24"/>
          <w:szCs w:val="24"/>
        </w:rPr>
        <w:t xml:space="preserve"> Committee</w:t>
      </w:r>
      <w:r w:rsidRPr="00D40841">
        <w:rPr>
          <w:rFonts w:cs="Arial"/>
          <w:sz w:val="24"/>
          <w:szCs w:val="24"/>
        </w:rPr>
        <w:t xml:space="preserve"> in line with the Welsh Governments rules.</w:t>
      </w:r>
    </w:p>
    <w:p w14:paraId="0A565867" w14:textId="3B2B8274" w:rsidR="00D40841" w:rsidRPr="00D40841" w:rsidRDefault="00D40841" w:rsidP="00D40841">
      <w:pPr>
        <w:rPr>
          <w:rFonts w:cs="Arial"/>
          <w:sz w:val="24"/>
          <w:szCs w:val="24"/>
        </w:rPr>
      </w:pPr>
    </w:p>
    <w:p w14:paraId="2D8A2815" w14:textId="5F43E324" w:rsidR="00D40841" w:rsidRPr="00EF1811" w:rsidRDefault="00D40841" w:rsidP="00D40841">
      <w:pPr>
        <w:rPr>
          <w:rFonts w:cs="Arial"/>
          <w:b/>
          <w:bCs/>
          <w:sz w:val="24"/>
          <w:szCs w:val="24"/>
        </w:rPr>
      </w:pPr>
      <w:r w:rsidRPr="00EF1811">
        <w:rPr>
          <w:rFonts w:cs="Arial"/>
          <w:b/>
          <w:bCs/>
          <w:sz w:val="24"/>
          <w:szCs w:val="24"/>
        </w:rPr>
        <w:t xml:space="preserve">What happens if the </w:t>
      </w:r>
      <w:r w:rsidR="00FA2B7E" w:rsidRPr="00EF1811">
        <w:rPr>
          <w:rFonts w:cs="Arial"/>
          <w:b/>
          <w:bCs/>
          <w:sz w:val="24"/>
          <w:szCs w:val="24"/>
        </w:rPr>
        <w:t>Remuneration and Terms and Conditions Committee</w:t>
      </w:r>
      <w:r w:rsidR="00FA2B7E" w:rsidRPr="00FA2B7E">
        <w:rPr>
          <w:rFonts w:cs="Arial"/>
          <w:b/>
          <w:bCs/>
          <w:sz w:val="24"/>
          <w:szCs w:val="24"/>
        </w:rPr>
        <w:t xml:space="preserve"> </w:t>
      </w:r>
      <w:r w:rsidRPr="00EF1811">
        <w:rPr>
          <w:rFonts w:cs="Arial"/>
          <w:b/>
          <w:bCs/>
          <w:sz w:val="24"/>
          <w:szCs w:val="24"/>
        </w:rPr>
        <w:t>does not approve my application?</w:t>
      </w:r>
    </w:p>
    <w:p w14:paraId="6762886E" w14:textId="43787598" w:rsidR="00D40841" w:rsidRPr="00D40841" w:rsidRDefault="00D40841" w:rsidP="00D40841">
      <w:pPr>
        <w:rPr>
          <w:rFonts w:cs="Arial"/>
          <w:sz w:val="24"/>
          <w:szCs w:val="24"/>
        </w:rPr>
      </w:pPr>
      <w:r w:rsidRPr="00D40841">
        <w:rPr>
          <w:rFonts w:cs="Arial"/>
          <w:sz w:val="24"/>
          <w:szCs w:val="24"/>
        </w:rPr>
        <w:t xml:space="preserve">Where the </w:t>
      </w:r>
      <w:r w:rsidR="00FA2B7E" w:rsidRPr="00D40841">
        <w:rPr>
          <w:rFonts w:cs="Arial"/>
          <w:sz w:val="24"/>
          <w:szCs w:val="24"/>
        </w:rPr>
        <w:t xml:space="preserve">Remuneration and Terms </w:t>
      </w:r>
      <w:r w:rsidR="00FA2B7E">
        <w:rPr>
          <w:rFonts w:cs="Arial"/>
          <w:sz w:val="24"/>
          <w:szCs w:val="24"/>
        </w:rPr>
        <w:t>and Conditions</w:t>
      </w:r>
      <w:r w:rsidR="00FA2B7E" w:rsidRPr="00D40841">
        <w:rPr>
          <w:rFonts w:cs="Arial"/>
          <w:sz w:val="24"/>
          <w:szCs w:val="24"/>
        </w:rPr>
        <w:t xml:space="preserve"> Committee </w:t>
      </w:r>
      <w:r w:rsidRPr="00D40841">
        <w:rPr>
          <w:rFonts w:cs="Arial"/>
          <w:sz w:val="24"/>
          <w:szCs w:val="24"/>
        </w:rPr>
        <w:t xml:space="preserve">is not satisfied that the eligibility criteria are met and does not approve a case, the case will not proceed any further. </w:t>
      </w:r>
    </w:p>
    <w:p w14:paraId="4A18CDC2" w14:textId="67A69EA8" w:rsidR="00D40841" w:rsidRPr="00D40841" w:rsidRDefault="00D40841" w:rsidP="00D40841">
      <w:pPr>
        <w:rPr>
          <w:rFonts w:cs="Arial"/>
          <w:sz w:val="24"/>
          <w:szCs w:val="24"/>
        </w:rPr>
      </w:pPr>
    </w:p>
    <w:p w14:paraId="349A7799" w14:textId="5AB639AB" w:rsidR="00D40841" w:rsidRPr="00D40841" w:rsidRDefault="00D40841" w:rsidP="00D40841">
      <w:pPr>
        <w:rPr>
          <w:rFonts w:cs="Arial"/>
          <w:sz w:val="24"/>
          <w:szCs w:val="24"/>
        </w:rPr>
      </w:pPr>
      <w:r w:rsidRPr="00D40841">
        <w:rPr>
          <w:rFonts w:cs="Arial"/>
          <w:sz w:val="24"/>
          <w:szCs w:val="24"/>
        </w:rPr>
        <w:t>You will be informed of this decision as soon as possible.</w:t>
      </w:r>
    </w:p>
    <w:p w14:paraId="24EB068B" w14:textId="3A519AA6" w:rsidR="00D40841" w:rsidRPr="00D40841" w:rsidRDefault="00D40841" w:rsidP="00D40841">
      <w:pPr>
        <w:rPr>
          <w:rFonts w:cs="Arial"/>
          <w:sz w:val="24"/>
          <w:szCs w:val="24"/>
        </w:rPr>
      </w:pPr>
    </w:p>
    <w:p w14:paraId="6ED7EFA8" w14:textId="766275E4" w:rsidR="00D40841" w:rsidRPr="00EF1811" w:rsidRDefault="00D40841" w:rsidP="00D40841">
      <w:pPr>
        <w:rPr>
          <w:rFonts w:cs="Arial"/>
          <w:b/>
          <w:bCs/>
          <w:sz w:val="24"/>
          <w:szCs w:val="24"/>
        </w:rPr>
      </w:pPr>
      <w:r w:rsidRPr="00EF1811">
        <w:rPr>
          <w:rFonts w:cs="Arial"/>
          <w:b/>
          <w:bCs/>
          <w:sz w:val="24"/>
          <w:szCs w:val="24"/>
        </w:rPr>
        <w:t xml:space="preserve">What happens if the </w:t>
      </w:r>
      <w:r w:rsidR="003D3D38" w:rsidRPr="00EF1811">
        <w:rPr>
          <w:rFonts w:cs="Arial"/>
          <w:b/>
          <w:bCs/>
          <w:sz w:val="24"/>
          <w:szCs w:val="24"/>
        </w:rPr>
        <w:t xml:space="preserve">Remuneration and Terms and Conditions Committee </w:t>
      </w:r>
      <w:r w:rsidRPr="00EF1811">
        <w:rPr>
          <w:rFonts w:cs="Arial"/>
          <w:b/>
          <w:bCs/>
          <w:sz w:val="24"/>
          <w:szCs w:val="24"/>
        </w:rPr>
        <w:t>approves my application?</w:t>
      </w:r>
    </w:p>
    <w:p w14:paraId="6D11E2DC" w14:textId="77777777" w:rsidR="00D40841" w:rsidRPr="00D40841" w:rsidRDefault="00D40841" w:rsidP="00D40841">
      <w:pPr>
        <w:rPr>
          <w:rFonts w:cs="Arial"/>
          <w:sz w:val="24"/>
          <w:szCs w:val="24"/>
        </w:rPr>
      </w:pPr>
      <w:r w:rsidRPr="00D40841">
        <w:rPr>
          <w:rFonts w:cs="Arial"/>
          <w:sz w:val="24"/>
          <w:szCs w:val="24"/>
        </w:rPr>
        <w:t xml:space="preserve">You will be informed of this decision as soon as possible and will be asked to confirm if you wish to proceed with the application. You will also be asked, if appropriate, whether you wish to access your NHS Pension </w:t>
      </w:r>
    </w:p>
    <w:p w14:paraId="6239023D" w14:textId="77777777" w:rsidR="00D40841" w:rsidRPr="00D40841" w:rsidRDefault="00D40841" w:rsidP="00D40841">
      <w:pPr>
        <w:rPr>
          <w:rFonts w:cs="Arial"/>
          <w:sz w:val="24"/>
          <w:szCs w:val="24"/>
        </w:rPr>
      </w:pPr>
      <w:r w:rsidRPr="00D40841">
        <w:rPr>
          <w:rFonts w:cs="Arial"/>
          <w:sz w:val="24"/>
          <w:szCs w:val="24"/>
        </w:rPr>
        <w:t xml:space="preserve"> </w:t>
      </w:r>
    </w:p>
    <w:p w14:paraId="4017C2CA" w14:textId="63E1929A" w:rsidR="00D40841" w:rsidRPr="00D40841" w:rsidRDefault="00D40841" w:rsidP="00D40841">
      <w:pPr>
        <w:rPr>
          <w:rFonts w:cs="Arial"/>
          <w:sz w:val="24"/>
          <w:szCs w:val="24"/>
        </w:rPr>
      </w:pPr>
      <w:r w:rsidRPr="00D40841">
        <w:rPr>
          <w:rFonts w:cs="Arial"/>
          <w:sz w:val="24"/>
          <w:szCs w:val="24"/>
        </w:rPr>
        <w:lastRenderedPageBreak/>
        <w:t xml:space="preserve">Full details of the Voluntary Early Release Scheme arrangements will be set out and you will be given contractual notice of termination. The notice will be based on 1 </w:t>
      </w:r>
      <w:r w:rsidR="003D3D38" w:rsidRPr="00D40841">
        <w:rPr>
          <w:rFonts w:cs="Arial"/>
          <w:sz w:val="24"/>
          <w:szCs w:val="24"/>
        </w:rPr>
        <w:t>weeks’ notice</w:t>
      </w:r>
      <w:r w:rsidRPr="00D40841">
        <w:rPr>
          <w:rFonts w:cs="Arial"/>
          <w:sz w:val="24"/>
          <w:szCs w:val="24"/>
        </w:rPr>
        <w:t xml:space="preserve"> for each completed year of service up to and including a maximum of 12 weeks’ notice after 12 years of continuous employment. </w:t>
      </w:r>
    </w:p>
    <w:p w14:paraId="6A98970C" w14:textId="5FC21BE6" w:rsidR="00D40841" w:rsidRPr="00D40841" w:rsidRDefault="00D40841" w:rsidP="00D40841">
      <w:pPr>
        <w:rPr>
          <w:rFonts w:cs="Arial"/>
          <w:sz w:val="24"/>
          <w:szCs w:val="24"/>
        </w:rPr>
      </w:pPr>
    </w:p>
    <w:p w14:paraId="7AE79520" w14:textId="453C36CE" w:rsidR="00D40841" w:rsidRPr="00D40841" w:rsidRDefault="00D40841" w:rsidP="00D40841">
      <w:pPr>
        <w:rPr>
          <w:rFonts w:cs="Arial"/>
          <w:sz w:val="24"/>
          <w:szCs w:val="24"/>
        </w:rPr>
      </w:pPr>
      <w:r w:rsidRPr="00D40841">
        <w:rPr>
          <w:rFonts w:cs="Arial"/>
          <w:sz w:val="24"/>
          <w:szCs w:val="24"/>
        </w:rPr>
        <w:t xml:space="preserve">The expectation will be that all successful applicants will work their required notice. However, in exceptional circumstances, it may be possible for staff to leave before the expiry of their notice but in doing so, they will only be paid for the notice they actually work. Any request for staff to leave before the expiry of their notice period must be discussed with the Head of </w:t>
      </w:r>
      <w:r w:rsidR="003D3D38">
        <w:rPr>
          <w:rFonts w:cs="Arial"/>
          <w:sz w:val="24"/>
          <w:szCs w:val="24"/>
        </w:rPr>
        <w:t>the People Team</w:t>
      </w:r>
      <w:r w:rsidRPr="00D40841">
        <w:rPr>
          <w:rFonts w:cs="Arial"/>
          <w:sz w:val="24"/>
          <w:szCs w:val="24"/>
        </w:rPr>
        <w:t xml:space="preserve">. </w:t>
      </w:r>
    </w:p>
    <w:p w14:paraId="2150F0CD" w14:textId="320F4751" w:rsidR="00D40841" w:rsidRPr="00D40841" w:rsidRDefault="00D40841" w:rsidP="00D40841">
      <w:pPr>
        <w:rPr>
          <w:rFonts w:cs="Arial"/>
          <w:sz w:val="24"/>
          <w:szCs w:val="24"/>
        </w:rPr>
      </w:pPr>
    </w:p>
    <w:p w14:paraId="3932ABD5" w14:textId="77777777" w:rsidR="00D40841" w:rsidRPr="00D40841" w:rsidRDefault="00D40841" w:rsidP="00D40841">
      <w:pPr>
        <w:rPr>
          <w:rFonts w:cs="Arial"/>
          <w:sz w:val="24"/>
          <w:szCs w:val="24"/>
        </w:rPr>
      </w:pPr>
      <w:r w:rsidRPr="00D40841">
        <w:rPr>
          <w:rFonts w:cs="Arial"/>
          <w:sz w:val="24"/>
          <w:szCs w:val="24"/>
        </w:rPr>
        <w:t xml:space="preserve">If you do confirm that you wish to proceed, a Settlement Agreement setting out the terms of your early release, will then be drawn up and sent to you for you to sign. This must also be signed off by a Solicitor. </w:t>
      </w:r>
    </w:p>
    <w:p w14:paraId="67F6EF88" w14:textId="0F2FB709" w:rsidR="00D40841" w:rsidRPr="00D40841" w:rsidRDefault="00D40841" w:rsidP="00D40841">
      <w:pPr>
        <w:rPr>
          <w:rFonts w:cs="Arial"/>
          <w:sz w:val="24"/>
          <w:szCs w:val="24"/>
        </w:rPr>
      </w:pPr>
    </w:p>
    <w:p w14:paraId="0750167E" w14:textId="77777777" w:rsidR="00D40841" w:rsidRPr="00D40841" w:rsidRDefault="00D40841" w:rsidP="00D40841">
      <w:pPr>
        <w:rPr>
          <w:rFonts w:cs="Arial"/>
          <w:sz w:val="24"/>
          <w:szCs w:val="24"/>
        </w:rPr>
      </w:pPr>
      <w:r w:rsidRPr="00D40841">
        <w:rPr>
          <w:rFonts w:cs="Arial"/>
          <w:sz w:val="24"/>
          <w:szCs w:val="24"/>
        </w:rPr>
        <w:t xml:space="preserve">It is important to note that the offer of Voluntary Early Release is conditional on acceptance of the terms of the Settlement Agreement. Either party may withdraw from this arrangement up until the signed Settlement Agreement is returned. </w:t>
      </w:r>
    </w:p>
    <w:p w14:paraId="267B8A56" w14:textId="348D881F" w:rsidR="00D40841" w:rsidRPr="00D40841" w:rsidRDefault="00D40841" w:rsidP="00D40841">
      <w:pPr>
        <w:rPr>
          <w:rFonts w:cs="Arial"/>
          <w:sz w:val="24"/>
          <w:szCs w:val="24"/>
        </w:rPr>
      </w:pPr>
    </w:p>
    <w:p w14:paraId="6C76BF4F" w14:textId="77777777" w:rsidR="00D40841" w:rsidRPr="00D40841" w:rsidRDefault="00D40841" w:rsidP="00D40841">
      <w:pPr>
        <w:rPr>
          <w:rFonts w:cs="Arial"/>
          <w:sz w:val="24"/>
          <w:szCs w:val="24"/>
        </w:rPr>
      </w:pPr>
      <w:r w:rsidRPr="00D40841">
        <w:rPr>
          <w:rFonts w:cs="Arial"/>
          <w:sz w:val="24"/>
          <w:szCs w:val="24"/>
        </w:rPr>
        <w:t xml:space="preserve">No monies will be paid until the Settlement Agreement is fully signed off. </w:t>
      </w:r>
    </w:p>
    <w:p w14:paraId="18D5861D" w14:textId="39787A61" w:rsidR="00D40841" w:rsidRPr="00EF1811" w:rsidRDefault="00D40841" w:rsidP="00C86C1C">
      <w:pPr>
        <w:rPr>
          <w:rFonts w:cs="Arial"/>
          <w:sz w:val="24"/>
          <w:szCs w:val="24"/>
        </w:rPr>
      </w:pPr>
    </w:p>
    <w:sectPr w:rsidR="00D40841" w:rsidRPr="00EF1811" w:rsidSect="00A84A61">
      <w:headerReference w:type="even" r:id="rId15"/>
      <w:headerReference w:type="default" r:id="rId16"/>
      <w:footerReference w:type="default" r:id="rId17"/>
      <w:headerReference w:type="first" r:id="rId18"/>
      <w:footerReference w:type="first" r:id="rId19"/>
      <w:pgSz w:w="12240" w:h="15840"/>
      <w:pgMar w:top="1440" w:right="1080" w:bottom="1440" w:left="1080"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388421" w14:textId="77777777" w:rsidR="00DE3BB4" w:rsidRDefault="00DE3BB4">
      <w:r>
        <w:separator/>
      </w:r>
    </w:p>
  </w:endnote>
  <w:endnote w:type="continuationSeparator" w:id="0">
    <w:p w14:paraId="5AE8F389" w14:textId="77777777" w:rsidR="00DE3BB4" w:rsidRDefault="00DE3BB4">
      <w:r>
        <w:continuationSeparator/>
      </w:r>
    </w:p>
  </w:endnote>
  <w:endnote w:type="continuationNotice" w:id="1">
    <w:p w14:paraId="15B0068F" w14:textId="77777777" w:rsidR="00DE3BB4" w:rsidRDefault="00DE3BB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Yu Gothic"/>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F225B4" w14:textId="634B35AE" w:rsidR="00A84A61" w:rsidRPr="007625DB" w:rsidRDefault="00EE1992">
    <w:pPr>
      <w:pStyle w:val="Footer"/>
      <w:jc w:val="center"/>
      <w:rPr>
        <w:sz w:val="24"/>
        <w:szCs w:val="24"/>
      </w:rPr>
    </w:pPr>
    <w:r>
      <w:rPr>
        <w:noProof/>
      </w:rPr>
      <mc:AlternateContent>
        <mc:Choice Requires="wpg">
          <w:drawing>
            <wp:anchor distT="0" distB="0" distL="114300" distR="114300" simplePos="0" relativeHeight="251658240" behindDoc="0" locked="0" layoutInCell="1" allowOverlap="1" wp14:anchorId="1423F44D" wp14:editId="15A7D962">
              <wp:simplePos x="0" y="0"/>
              <wp:positionH relativeFrom="page">
                <wp:posOffset>5012055</wp:posOffset>
              </wp:positionH>
              <wp:positionV relativeFrom="page">
                <wp:posOffset>8317865</wp:posOffset>
              </wp:positionV>
              <wp:extent cx="3121025" cy="2387600"/>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1025" cy="2387600"/>
                        <a:chOff x="6991" y="13078"/>
                        <a:chExt cx="4915" cy="3760"/>
                      </a:xfrm>
                    </wpg:grpSpPr>
                    <wps:wsp>
                      <wps:cNvPr id="3" name="Freeform 6"/>
                      <wps:cNvSpPr>
                        <a:spLocks/>
                      </wps:cNvSpPr>
                      <wps:spPr bwMode="auto">
                        <a:xfrm>
                          <a:off x="6991" y="14307"/>
                          <a:ext cx="4915" cy="2531"/>
                        </a:xfrm>
                        <a:custGeom>
                          <a:avLst/>
                          <a:gdLst>
                            <a:gd name="T0" fmla="+- 0 8384 6991"/>
                            <a:gd name="T1" fmla="*/ T0 w 4915"/>
                            <a:gd name="T2" fmla="+- 0 14308 14308"/>
                            <a:gd name="T3" fmla="*/ 14308 h 2531"/>
                            <a:gd name="T4" fmla="+- 0 6991 6991"/>
                            <a:gd name="T5" fmla="*/ T4 w 4915"/>
                            <a:gd name="T6" fmla="+- 0 15699 14308"/>
                            <a:gd name="T7" fmla="*/ 15699 h 2531"/>
                            <a:gd name="T8" fmla="+- 0 7401 6991"/>
                            <a:gd name="T9" fmla="*/ T8 w 4915"/>
                            <a:gd name="T10" fmla="+- 0 16139 14308"/>
                            <a:gd name="T11" fmla="*/ 16139 h 2531"/>
                            <a:gd name="T12" fmla="+- 0 7713 6991"/>
                            <a:gd name="T13" fmla="*/ T12 w 4915"/>
                            <a:gd name="T14" fmla="+- 0 16422 14308"/>
                            <a:gd name="T15" fmla="*/ 16422 h 2531"/>
                            <a:gd name="T16" fmla="+- 0 8083 6991"/>
                            <a:gd name="T17" fmla="*/ T16 w 4915"/>
                            <a:gd name="T18" fmla="+- 0 16671 14308"/>
                            <a:gd name="T19" fmla="*/ 16671 h 2531"/>
                            <a:gd name="T20" fmla="+- 0 8374 6991"/>
                            <a:gd name="T21" fmla="*/ T20 w 4915"/>
                            <a:gd name="T22" fmla="+- 0 16838 14308"/>
                            <a:gd name="T23" fmla="*/ 16838 h 2531"/>
                            <a:gd name="T24" fmla="+- 0 11906 6991"/>
                            <a:gd name="T25" fmla="*/ T24 w 4915"/>
                            <a:gd name="T26" fmla="+- 0 16838 14308"/>
                            <a:gd name="T27" fmla="*/ 16838 h 2531"/>
                            <a:gd name="T28" fmla="+- 0 11906 6991"/>
                            <a:gd name="T29" fmla="*/ T28 w 4915"/>
                            <a:gd name="T30" fmla="+- 0 15980 14308"/>
                            <a:gd name="T31" fmla="*/ 15980 h 2531"/>
                            <a:gd name="T32" fmla="+- 0 11775 6991"/>
                            <a:gd name="T33" fmla="*/ T32 w 4915"/>
                            <a:gd name="T34" fmla="+- 0 15951 14308"/>
                            <a:gd name="T35" fmla="*/ 15951 h 2531"/>
                            <a:gd name="T36" fmla="+- 0 11621 6991"/>
                            <a:gd name="T37" fmla="*/ T36 w 4915"/>
                            <a:gd name="T38" fmla="+- 0 15914 14308"/>
                            <a:gd name="T39" fmla="*/ 15914 h 2531"/>
                            <a:gd name="T40" fmla="+- 0 11466 6991"/>
                            <a:gd name="T41" fmla="*/ T40 w 4915"/>
                            <a:gd name="T42" fmla="+- 0 15875 14308"/>
                            <a:gd name="T43" fmla="*/ 15875 h 2531"/>
                            <a:gd name="T44" fmla="+- 0 11308 6991"/>
                            <a:gd name="T45" fmla="*/ T44 w 4915"/>
                            <a:gd name="T46" fmla="+- 0 15832 14308"/>
                            <a:gd name="T47" fmla="*/ 15832 h 2531"/>
                            <a:gd name="T48" fmla="+- 0 11150 6991"/>
                            <a:gd name="T49" fmla="*/ T48 w 4915"/>
                            <a:gd name="T50" fmla="+- 0 15787 14308"/>
                            <a:gd name="T51" fmla="*/ 15787 h 2531"/>
                            <a:gd name="T52" fmla="+- 0 10990 6991"/>
                            <a:gd name="T53" fmla="*/ T52 w 4915"/>
                            <a:gd name="T54" fmla="+- 0 15739 14308"/>
                            <a:gd name="T55" fmla="*/ 15739 h 2531"/>
                            <a:gd name="T56" fmla="+- 0 9895 6991"/>
                            <a:gd name="T57" fmla="*/ T56 w 4915"/>
                            <a:gd name="T58" fmla="+- 0 15298 14308"/>
                            <a:gd name="T59" fmla="*/ 15298 h 2531"/>
                            <a:gd name="T60" fmla="+- 0 9075 6991"/>
                            <a:gd name="T61" fmla="*/ T60 w 4915"/>
                            <a:gd name="T62" fmla="+- 0 14831 14308"/>
                            <a:gd name="T63" fmla="*/ 14831 h 2531"/>
                            <a:gd name="T64" fmla="+- 0 8561 6991"/>
                            <a:gd name="T65" fmla="*/ T64 w 4915"/>
                            <a:gd name="T66" fmla="+- 0 14459 14308"/>
                            <a:gd name="T67" fmla="*/ 14459 h 2531"/>
                            <a:gd name="T68" fmla="+- 0 8384 6991"/>
                            <a:gd name="T69" fmla="*/ T68 w 4915"/>
                            <a:gd name="T70" fmla="+- 0 14308 14308"/>
                            <a:gd name="T71" fmla="*/ 14308 h 25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915" h="2531">
                              <a:moveTo>
                                <a:pt x="1393" y="0"/>
                              </a:moveTo>
                              <a:lnTo>
                                <a:pt x="0" y="1391"/>
                              </a:lnTo>
                              <a:lnTo>
                                <a:pt x="410" y="1831"/>
                              </a:lnTo>
                              <a:lnTo>
                                <a:pt x="722" y="2114"/>
                              </a:lnTo>
                              <a:lnTo>
                                <a:pt x="1092" y="2363"/>
                              </a:lnTo>
                              <a:lnTo>
                                <a:pt x="1383" y="2530"/>
                              </a:lnTo>
                              <a:lnTo>
                                <a:pt x="4915" y="2530"/>
                              </a:lnTo>
                              <a:lnTo>
                                <a:pt x="4915" y="1672"/>
                              </a:lnTo>
                              <a:lnTo>
                                <a:pt x="4784" y="1643"/>
                              </a:lnTo>
                              <a:lnTo>
                                <a:pt x="4630" y="1606"/>
                              </a:lnTo>
                              <a:lnTo>
                                <a:pt x="4475" y="1567"/>
                              </a:lnTo>
                              <a:lnTo>
                                <a:pt x="4317" y="1524"/>
                              </a:lnTo>
                              <a:lnTo>
                                <a:pt x="4159" y="1479"/>
                              </a:lnTo>
                              <a:lnTo>
                                <a:pt x="3999" y="1431"/>
                              </a:lnTo>
                              <a:lnTo>
                                <a:pt x="2904" y="990"/>
                              </a:lnTo>
                              <a:lnTo>
                                <a:pt x="2084" y="523"/>
                              </a:lnTo>
                              <a:lnTo>
                                <a:pt x="1570" y="151"/>
                              </a:lnTo>
                              <a:lnTo>
                                <a:pt x="1393" y="0"/>
                              </a:lnTo>
                              <a:close/>
                            </a:path>
                          </a:pathLst>
                        </a:custGeom>
                        <a:solidFill>
                          <a:srgbClr val="489CC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 name="Freeform 5"/>
                      <wps:cNvSpPr>
                        <a:spLocks/>
                      </wps:cNvSpPr>
                      <wps:spPr bwMode="auto">
                        <a:xfrm>
                          <a:off x="8668" y="13837"/>
                          <a:ext cx="3238" cy="2545"/>
                        </a:xfrm>
                        <a:custGeom>
                          <a:avLst/>
                          <a:gdLst>
                            <a:gd name="T0" fmla="+- 0 9805 8668"/>
                            <a:gd name="T1" fmla="*/ T0 w 3238"/>
                            <a:gd name="T2" fmla="+- 0 13837 13837"/>
                            <a:gd name="T3" fmla="*/ 13837 h 2545"/>
                            <a:gd name="T4" fmla="+- 0 9251 8668"/>
                            <a:gd name="T5" fmla="*/ T4 w 3238"/>
                            <a:gd name="T6" fmla="+- 0 14508 13837"/>
                            <a:gd name="T7" fmla="*/ 14508 h 2545"/>
                            <a:gd name="T8" fmla="+- 0 8947 8668"/>
                            <a:gd name="T9" fmla="*/ T8 w 3238"/>
                            <a:gd name="T10" fmla="+- 0 14931 13837"/>
                            <a:gd name="T11" fmla="*/ 14931 h 2545"/>
                            <a:gd name="T12" fmla="+- 0 8789 8668"/>
                            <a:gd name="T13" fmla="*/ T12 w 3238"/>
                            <a:gd name="T14" fmla="+- 0 15285 13837"/>
                            <a:gd name="T15" fmla="*/ 15285 h 2545"/>
                            <a:gd name="T16" fmla="+- 0 8668 8668"/>
                            <a:gd name="T17" fmla="*/ T16 w 3238"/>
                            <a:gd name="T18" fmla="+- 0 15750 13837"/>
                            <a:gd name="T19" fmla="*/ 15750 h 2545"/>
                            <a:gd name="T20" fmla="+- 0 9507 8668"/>
                            <a:gd name="T21" fmla="*/ T20 w 3238"/>
                            <a:gd name="T22" fmla="+- 0 15784 13837"/>
                            <a:gd name="T23" fmla="*/ 15784 h 2545"/>
                            <a:gd name="T24" fmla="+- 0 10085 8668"/>
                            <a:gd name="T25" fmla="*/ T24 w 3238"/>
                            <a:gd name="T26" fmla="+- 0 15848 13837"/>
                            <a:gd name="T27" fmla="*/ 15848 h 2545"/>
                            <a:gd name="T28" fmla="+- 0 10672 8668"/>
                            <a:gd name="T29" fmla="*/ T28 w 3238"/>
                            <a:gd name="T30" fmla="+- 0 15989 13837"/>
                            <a:gd name="T31" fmla="*/ 15989 h 2545"/>
                            <a:gd name="T32" fmla="+- 0 11535 8668"/>
                            <a:gd name="T33" fmla="*/ T32 w 3238"/>
                            <a:gd name="T34" fmla="+- 0 16255 13837"/>
                            <a:gd name="T35" fmla="*/ 16255 h 2545"/>
                            <a:gd name="T36" fmla="+- 0 11616 8668"/>
                            <a:gd name="T37" fmla="*/ T36 w 3238"/>
                            <a:gd name="T38" fmla="+- 0 16280 13837"/>
                            <a:gd name="T39" fmla="*/ 16280 h 2545"/>
                            <a:gd name="T40" fmla="+- 0 11695 8668"/>
                            <a:gd name="T41" fmla="*/ T40 w 3238"/>
                            <a:gd name="T42" fmla="+- 0 16307 13837"/>
                            <a:gd name="T43" fmla="*/ 16307 h 2545"/>
                            <a:gd name="T44" fmla="+- 0 11773 8668"/>
                            <a:gd name="T45" fmla="*/ T44 w 3238"/>
                            <a:gd name="T46" fmla="+- 0 16334 13837"/>
                            <a:gd name="T47" fmla="*/ 16334 h 2545"/>
                            <a:gd name="T48" fmla="+- 0 11851 8668"/>
                            <a:gd name="T49" fmla="*/ T48 w 3238"/>
                            <a:gd name="T50" fmla="+- 0 16362 13837"/>
                            <a:gd name="T51" fmla="*/ 16362 h 2545"/>
                            <a:gd name="T52" fmla="+- 0 11906 8668"/>
                            <a:gd name="T53" fmla="*/ T52 w 3238"/>
                            <a:gd name="T54" fmla="+- 0 16382 13837"/>
                            <a:gd name="T55" fmla="*/ 16382 h 2545"/>
                            <a:gd name="T56" fmla="+- 0 11906 8668"/>
                            <a:gd name="T57" fmla="*/ T56 w 3238"/>
                            <a:gd name="T58" fmla="+- 0 14219 13837"/>
                            <a:gd name="T59" fmla="*/ 14219 h 2545"/>
                            <a:gd name="T60" fmla="+- 0 11747 8668"/>
                            <a:gd name="T61" fmla="*/ T60 w 3238"/>
                            <a:gd name="T62" fmla="+- 0 14175 13837"/>
                            <a:gd name="T63" fmla="*/ 14175 h 2545"/>
                            <a:gd name="T64" fmla="+- 0 11534 8668"/>
                            <a:gd name="T65" fmla="*/ T64 w 3238"/>
                            <a:gd name="T66" fmla="+- 0 14120 13837"/>
                            <a:gd name="T67" fmla="*/ 14120 h 2545"/>
                            <a:gd name="T68" fmla="+- 0 11387 8668"/>
                            <a:gd name="T69" fmla="*/ T68 w 3238"/>
                            <a:gd name="T70" fmla="+- 0 14084 13837"/>
                            <a:gd name="T71" fmla="*/ 14084 h 2545"/>
                            <a:gd name="T72" fmla="+- 0 11235 8668"/>
                            <a:gd name="T73" fmla="*/ T72 w 3238"/>
                            <a:gd name="T74" fmla="+- 0 14050 13837"/>
                            <a:gd name="T75" fmla="*/ 14050 h 2545"/>
                            <a:gd name="T76" fmla="+- 0 11078 8668"/>
                            <a:gd name="T77" fmla="*/ T76 w 3238"/>
                            <a:gd name="T78" fmla="+- 0 14016 13837"/>
                            <a:gd name="T79" fmla="*/ 14016 h 2545"/>
                            <a:gd name="T80" fmla="+- 0 10918 8668"/>
                            <a:gd name="T81" fmla="*/ T80 w 3238"/>
                            <a:gd name="T82" fmla="+- 0 13985 13837"/>
                            <a:gd name="T83" fmla="*/ 13985 h 2545"/>
                            <a:gd name="T84" fmla="+- 0 10755 8668"/>
                            <a:gd name="T85" fmla="*/ T84 w 3238"/>
                            <a:gd name="T86" fmla="+- 0 13955 13837"/>
                            <a:gd name="T87" fmla="*/ 13955 h 2545"/>
                            <a:gd name="T88" fmla="+- 0 10588 8668"/>
                            <a:gd name="T89" fmla="*/ T88 w 3238"/>
                            <a:gd name="T90" fmla="+- 0 13927 13837"/>
                            <a:gd name="T91" fmla="*/ 13927 h 2545"/>
                            <a:gd name="T92" fmla="+- 0 10418 8668"/>
                            <a:gd name="T93" fmla="*/ T92 w 3238"/>
                            <a:gd name="T94" fmla="+- 0 13902 13837"/>
                            <a:gd name="T95" fmla="*/ 13902 h 2545"/>
                            <a:gd name="T96" fmla="+- 0 10246 8668"/>
                            <a:gd name="T97" fmla="*/ T96 w 3238"/>
                            <a:gd name="T98" fmla="+- 0 13880 13837"/>
                            <a:gd name="T99" fmla="*/ 13880 h 2545"/>
                            <a:gd name="T100" fmla="+- 0 10071 8668"/>
                            <a:gd name="T101" fmla="*/ T100 w 3238"/>
                            <a:gd name="T102" fmla="+- 0 13860 13837"/>
                            <a:gd name="T103" fmla="*/ 13860 h 2545"/>
                            <a:gd name="T104" fmla="+- 0 9983 8668"/>
                            <a:gd name="T105" fmla="*/ T104 w 3238"/>
                            <a:gd name="T106" fmla="+- 0 13852 13837"/>
                            <a:gd name="T107" fmla="*/ 13852 h 2545"/>
                            <a:gd name="T108" fmla="+- 0 9894 8668"/>
                            <a:gd name="T109" fmla="*/ T108 w 3238"/>
                            <a:gd name="T110" fmla="+- 0 13844 13837"/>
                            <a:gd name="T111" fmla="*/ 13844 h 2545"/>
                            <a:gd name="T112" fmla="+- 0 9805 8668"/>
                            <a:gd name="T113" fmla="*/ T112 w 3238"/>
                            <a:gd name="T114" fmla="+- 0 13837 13837"/>
                            <a:gd name="T115" fmla="*/ 13837 h 25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3238" h="2545">
                              <a:moveTo>
                                <a:pt x="1137" y="0"/>
                              </a:moveTo>
                              <a:lnTo>
                                <a:pt x="583" y="671"/>
                              </a:lnTo>
                              <a:lnTo>
                                <a:pt x="279" y="1094"/>
                              </a:lnTo>
                              <a:lnTo>
                                <a:pt x="121" y="1448"/>
                              </a:lnTo>
                              <a:lnTo>
                                <a:pt x="0" y="1913"/>
                              </a:lnTo>
                              <a:lnTo>
                                <a:pt x="839" y="1947"/>
                              </a:lnTo>
                              <a:lnTo>
                                <a:pt x="1417" y="2011"/>
                              </a:lnTo>
                              <a:lnTo>
                                <a:pt x="2004" y="2152"/>
                              </a:lnTo>
                              <a:lnTo>
                                <a:pt x="2867" y="2418"/>
                              </a:lnTo>
                              <a:lnTo>
                                <a:pt x="2948" y="2443"/>
                              </a:lnTo>
                              <a:lnTo>
                                <a:pt x="3027" y="2470"/>
                              </a:lnTo>
                              <a:lnTo>
                                <a:pt x="3105" y="2497"/>
                              </a:lnTo>
                              <a:lnTo>
                                <a:pt x="3183" y="2525"/>
                              </a:lnTo>
                              <a:lnTo>
                                <a:pt x="3238" y="2545"/>
                              </a:lnTo>
                              <a:lnTo>
                                <a:pt x="3238" y="382"/>
                              </a:lnTo>
                              <a:lnTo>
                                <a:pt x="3079" y="338"/>
                              </a:lnTo>
                              <a:lnTo>
                                <a:pt x="2866" y="283"/>
                              </a:lnTo>
                              <a:lnTo>
                                <a:pt x="2719" y="247"/>
                              </a:lnTo>
                              <a:lnTo>
                                <a:pt x="2567" y="213"/>
                              </a:lnTo>
                              <a:lnTo>
                                <a:pt x="2410" y="179"/>
                              </a:lnTo>
                              <a:lnTo>
                                <a:pt x="2250" y="148"/>
                              </a:lnTo>
                              <a:lnTo>
                                <a:pt x="2087" y="118"/>
                              </a:lnTo>
                              <a:lnTo>
                                <a:pt x="1920" y="90"/>
                              </a:lnTo>
                              <a:lnTo>
                                <a:pt x="1750" y="65"/>
                              </a:lnTo>
                              <a:lnTo>
                                <a:pt x="1578" y="43"/>
                              </a:lnTo>
                              <a:lnTo>
                                <a:pt x="1403" y="23"/>
                              </a:lnTo>
                              <a:lnTo>
                                <a:pt x="1315" y="15"/>
                              </a:lnTo>
                              <a:lnTo>
                                <a:pt x="1226" y="7"/>
                              </a:lnTo>
                              <a:lnTo>
                                <a:pt x="1137" y="0"/>
                              </a:lnTo>
                              <a:close/>
                            </a:path>
                          </a:pathLst>
                        </a:custGeom>
                        <a:solidFill>
                          <a:srgbClr val="E52E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Freeform 4"/>
                      <wps:cNvSpPr>
                        <a:spLocks/>
                      </wps:cNvSpPr>
                      <wps:spPr bwMode="auto">
                        <a:xfrm>
                          <a:off x="10404" y="13077"/>
                          <a:ext cx="1502" cy="1803"/>
                        </a:xfrm>
                        <a:custGeom>
                          <a:avLst/>
                          <a:gdLst>
                            <a:gd name="T0" fmla="+- 0 11906 10404"/>
                            <a:gd name="T1" fmla="*/ T0 w 1502"/>
                            <a:gd name="T2" fmla="+- 0 13078 13078"/>
                            <a:gd name="T3" fmla="*/ 13078 h 1803"/>
                            <a:gd name="T4" fmla="+- 0 11426 10404"/>
                            <a:gd name="T5" fmla="*/ T4 w 1502"/>
                            <a:gd name="T6" fmla="+- 0 13168 13078"/>
                            <a:gd name="T7" fmla="*/ 13168 h 1803"/>
                            <a:gd name="T8" fmla="+- 0 10894 10404"/>
                            <a:gd name="T9" fmla="*/ T8 w 1502"/>
                            <a:gd name="T10" fmla="+- 0 13237 13078"/>
                            <a:gd name="T11" fmla="*/ 13237 h 1803"/>
                            <a:gd name="T12" fmla="+- 0 10536 10404"/>
                            <a:gd name="T13" fmla="*/ T12 w 1502"/>
                            <a:gd name="T14" fmla="+- 0 13268 13078"/>
                            <a:gd name="T15" fmla="*/ 13268 h 1803"/>
                            <a:gd name="T16" fmla="+- 0 10404 10404"/>
                            <a:gd name="T17" fmla="*/ T16 w 1502"/>
                            <a:gd name="T18" fmla="+- 0 13275 13078"/>
                            <a:gd name="T19" fmla="*/ 13275 h 1803"/>
                            <a:gd name="T20" fmla="+- 0 10618 10404"/>
                            <a:gd name="T21" fmla="*/ T20 w 1502"/>
                            <a:gd name="T22" fmla="+- 0 13799 13078"/>
                            <a:gd name="T23" fmla="*/ 13799 h 1803"/>
                            <a:gd name="T24" fmla="+- 0 10939 10404"/>
                            <a:gd name="T25" fmla="*/ T24 w 1502"/>
                            <a:gd name="T26" fmla="+- 0 14321 13078"/>
                            <a:gd name="T27" fmla="*/ 14321 h 1803"/>
                            <a:gd name="T28" fmla="+- 0 11231 10404"/>
                            <a:gd name="T29" fmla="*/ T28 w 1502"/>
                            <a:gd name="T30" fmla="+- 0 14721 13078"/>
                            <a:gd name="T31" fmla="*/ 14721 h 1803"/>
                            <a:gd name="T32" fmla="+- 0 11359 10404"/>
                            <a:gd name="T33" fmla="*/ T32 w 1502"/>
                            <a:gd name="T34" fmla="+- 0 14880 13078"/>
                            <a:gd name="T35" fmla="*/ 14880 h 1803"/>
                            <a:gd name="T36" fmla="+- 0 11441 10404"/>
                            <a:gd name="T37" fmla="*/ T36 w 1502"/>
                            <a:gd name="T38" fmla="+- 0 14874 13078"/>
                            <a:gd name="T39" fmla="*/ 14874 h 1803"/>
                            <a:gd name="T40" fmla="+- 0 11522 10404"/>
                            <a:gd name="T41" fmla="*/ T40 w 1502"/>
                            <a:gd name="T42" fmla="+- 0 14867 13078"/>
                            <a:gd name="T43" fmla="*/ 14867 h 1803"/>
                            <a:gd name="T44" fmla="+- 0 11603 10404"/>
                            <a:gd name="T45" fmla="*/ T44 w 1502"/>
                            <a:gd name="T46" fmla="+- 0 14859 13078"/>
                            <a:gd name="T47" fmla="*/ 14859 h 1803"/>
                            <a:gd name="T48" fmla="+- 0 11683 10404"/>
                            <a:gd name="T49" fmla="*/ T48 w 1502"/>
                            <a:gd name="T50" fmla="+- 0 14850 13078"/>
                            <a:gd name="T51" fmla="*/ 14850 h 1803"/>
                            <a:gd name="T52" fmla="+- 0 11763 10404"/>
                            <a:gd name="T53" fmla="*/ T52 w 1502"/>
                            <a:gd name="T54" fmla="+- 0 14840 13078"/>
                            <a:gd name="T55" fmla="*/ 14840 h 1803"/>
                            <a:gd name="T56" fmla="+- 0 11906 10404"/>
                            <a:gd name="T57" fmla="*/ T56 w 1502"/>
                            <a:gd name="T58" fmla="+- 0 14821 13078"/>
                            <a:gd name="T59" fmla="*/ 14821 h 1803"/>
                            <a:gd name="T60" fmla="+- 0 11906 10404"/>
                            <a:gd name="T61" fmla="*/ T60 w 1502"/>
                            <a:gd name="T62" fmla="+- 0 13078 13078"/>
                            <a:gd name="T63" fmla="*/ 13078 h 18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502" h="1803">
                              <a:moveTo>
                                <a:pt x="1502" y="0"/>
                              </a:moveTo>
                              <a:lnTo>
                                <a:pt x="1022" y="90"/>
                              </a:lnTo>
                              <a:lnTo>
                                <a:pt x="490" y="159"/>
                              </a:lnTo>
                              <a:lnTo>
                                <a:pt x="132" y="190"/>
                              </a:lnTo>
                              <a:lnTo>
                                <a:pt x="0" y="197"/>
                              </a:lnTo>
                              <a:lnTo>
                                <a:pt x="214" y="721"/>
                              </a:lnTo>
                              <a:lnTo>
                                <a:pt x="535" y="1243"/>
                              </a:lnTo>
                              <a:lnTo>
                                <a:pt x="827" y="1643"/>
                              </a:lnTo>
                              <a:lnTo>
                                <a:pt x="955" y="1802"/>
                              </a:lnTo>
                              <a:lnTo>
                                <a:pt x="1037" y="1796"/>
                              </a:lnTo>
                              <a:lnTo>
                                <a:pt x="1118" y="1789"/>
                              </a:lnTo>
                              <a:lnTo>
                                <a:pt x="1199" y="1781"/>
                              </a:lnTo>
                              <a:lnTo>
                                <a:pt x="1279" y="1772"/>
                              </a:lnTo>
                              <a:lnTo>
                                <a:pt x="1359" y="1762"/>
                              </a:lnTo>
                              <a:lnTo>
                                <a:pt x="1502" y="1743"/>
                              </a:lnTo>
                              <a:lnTo>
                                <a:pt x="1502" y="0"/>
                              </a:lnTo>
                              <a:close/>
                            </a:path>
                          </a:pathLst>
                        </a:custGeom>
                        <a:solidFill>
                          <a:srgbClr val="AFCA0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Freeform 3"/>
                      <wps:cNvSpPr>
                        <a:spLocks/>
                      </wps:cNvSpPr>
                      <wps:spPr bwMode="auto">
                        <a:xfrm>
                          <a:off x="10492" y="15761"/>
                          <a:ext cx="1413" cy="1077"/>
                        </a:xfrm>
                        <a:custGeom>
                          <a:avLst/>
                          <a:gdLst>
                            <a:gd name="T0" fmla="+- 0 11235 10493"/>
                            <a:gd name="T1" fmla="*/ T0 w 1413"/>
                            <a:gd name="T2" fmla="+- 0 15761 15761"/>
                            <a:gd name="T3" fmla="*/ 15761 h 1077"/>
                            <a:gd name="T4" fmla="+- 0 10914 10493"/>
                            <a:gd name="T5" fmla="*/ T4 w 1413"/>
                            <a:gd name="T6" fmla="+- 0 16148 15761"/>
                            <a:gd name="T7" fmla="*/ 16148 h 1077"/>
                            <a:gd name="T8" fmla="+- 0 10722 10493"/>
                            <a:gd name="T9" fmla="*/ T8 w 1413"/>
                            <a:gd name="T10" fmla="+- 0 16407 15761"/>
                            <a:gd name="T11" fmla="*/ 16407 h 1077"/>
                            <a:gd name="T12" fmla="+- 0 10580 10493"/>
                            <a:gd name="T13" fmla="*/ T12 w 1413"/>
                            <a:gd name="T14" fmla="+- 0 16655 15761"/>
                            <a:gd name="T15" fmla="*/ 16655 h 1077"/>
                            <a:gd name="T16" fmla="+- 0 10493 10493"/>
                            <a:gd name="T17" fmla="*/ T16 w 1413"/>
                            <a:gd name="T18" fmla="+- 0 16838 15761"/>
                            <a:gd name="T19" fmla="*/ 16838 h 1077"/>
                            <a:gd name="T20" fmla="+- 0 11906 10493"/>
                            <a:gd name="T21" fmla="*/ T20 w 1413"/>
                            <a:gd name="T22" fmla="+- 0 16838 15761"/>
                            <a:gd name="T23" fmla="*/ 16838 h 1077"/>
                            <a:gd name="T24" fmla="+- 0 11906 10493"/>
                            <a:gd name="T25" fmla="*/ T24 w 1413"/>
                            <a:gd name="T26" fmla="+- 0 15839 15761"/>
                            <a:gd name="T27" fmla="*/ 15839 h 1077"/>
                            <a:gd name="T28" fmla="+- 0 11778 10493"/>
                            <a:gd name="T29" fmla="*/ T28 w 1413"/>
                            <a:gd name="T30" fmla="+- 0 15820 15761"/>
                            <a:gd name="T31" fmla="*/ 15820 h 1077"/>
                            <a:gd name="T32" fmla="+- 0 11626 10493"/>
                            <a:gd name="T33" fmla="*/ T32 w 1413"/>
                            <a:gd name="T34" fmla="+- 0 15800 15761"/>
                            <a:gd name="T35" fmla="*/ 15800 h 1077"/>
                            <a:gd name="T36" fmla="+- 0 11549 10493"/>
                            <a:gd name="T37" fmla="*/ T36 w 1413"/>
                            <a:gd name="T38" fmla="+- 0 15790 15761"/>
                            <a:gd name="T39" fmla="*/ 15790 h 1077"/>
                            <a:gd name="T40" fmla="+- 0 11471 10493"/>
                            <a:gd name="T41" fmla="*/ T40 w 1413"/>
                            <a:gd name="T42" fmla="+- 0 15782 15761"/>
                            <a:gd name="T43" fmla="*/ 15782 h 1077"/>
                            <a:gd name="T44" fmla="+- 0 11393 10493"/>
                            <a:gd name="T45" fmla="*/ T44 w 1413"/>
                            <a:gd name="T46" fmla="+- 0 15774 15761"/>
                            <a:gd name="T47" fmla="*/ 15774 h 1077"/>
                            <a:gd name="T48" fmla="+- 0 11314 10493"/>
                            <a:gd name="T49" fmla="*/ T48 w 1413"/>
                            <a:gd name="T50" fmla="+- 0 15767 15761"/>
                            <a:gd name="T51" fmla="*/ 15767 h 1077"/>
                            <a:gd name="T52" fmla="+- 0 11235 10493"/>
                            <a:gd name="T53" fmla="*/ T52 w 1413"/>
                            <a:gd name="T54" fmla="+- 0 15761 15761"/>
                            <a:gd name="T55" fmla="*/ 15761 h 10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413" h="1077">
                              <a:moveTo>
                                <a:pt x="742" y="0"/>
                              </a:moveTo>
                              <a:lnTo>
                                <a:pt x="421" y="387"/>
                              </a:lnTo>
                              <a:lnTo>
                                <a:pt x="229" y="646"/>
                              </a:lnTo>
                              <a:lnTo>
                                <a:pt x="87" y="894"/>
                              </a:lnTo>
                              <a:lnTo>
                                <a:pt x="0" y="1077"/>
                              </a:lnTo>
                              <a:lnTo>
                                <a:pt x="1413" y="1077"/>
                              </a:lnTo>
                              <a:lnTo>
                                <a:pt x="1413" y="78"/>
                              </a:lnTo>
                              <a:lnTo>
                                <a:pt x="1285" y="59"/>
                              </a:lnTo>
                              <a:lnTo>
                                <a:pt x="1133" y="39"/>
                              </a:lnTo>
                              <a:lnTo>
                                <a:pt x="1056" y="29"/>
                              </a:lnTo>
                              <a:lnTo>
                                <a:pt x="978" y="21"/>
                              </a:lnTo>
                              <a:lnTo>
                                <a:pt x="900" y="13"/>
                              </a:lnTo>
                              <a:lnTo>
                                <a:pt x="821" y="6"/>
                              </a:lnTo>
                              <a:lnTo>
                                <a:pt x="742" y="0"/>
                              </a:lnTo>
                              <a:close/>
                            </a:path>
                          </a:pathLst>
                        </a:custGeom>
                        <a:solidFill>
                          <a:srgbClr val="ED89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9E5AF4C" id="Group 2" o:spid="_x0000_s1026" style="position:absolute;margin-left:394.65pt;margin-top:654.95pt;width:245.75pt;height:188pt;z-index:251658240;mso-position-horizontal-relative:page;mso-position-vertical-relative:page" coordorigin="6991,13078" coordsize="4915,3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">
              <v:shape id="Freeform 6" o:spid="_x0000_s1027" style="position:absolute;left:6991;top:14307;width:4915;height:2531;visibility:visible;mso-wrap-style:square;v-text-anchor:top" coordsize="4915,2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" path="m1393,l,1391r410,440l722,2114r370,249l1383,2530r3532,l4915,1672r-131,-29l4630,1606r-155,-39l4317,1524r-158,-45l3999,1431,2904,990,2084,523,1570,151,1393,xe" fillcolor="#489cc9" stroked="f">
                <v:path arrowok="t" o:connecttype="custom" o:connectlocs="1393,14308;0,15699;410,16139;722,16422;1092,16671;1383,16838;4915,16838;4915,15980;4784,15951;4630,15914;4475,15875;4317,15832;4159,15787;3999,15739;2904,15298;2084,14831;1570,14459;1393,14308" o:connectangles="0,0,0,0,0,0,0,0,0,0,0,0,0,0,0,0,0,0"/>
              </v:shape>
              <v:shape id="Freeform 5" o:spid="_x0000_s1028" style="position:absolute;left:8668;top:13837;width:3238;height:2545;visibility:visible;mso-wrap-style:square;v-text-anchor:top" coordsize="3238,2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" path="m1137,l583,671,279,1094,121,1448,,1913r839,34l1417,2011r587,141l2867,2418r81,25l3027,2470r78,27l3183,2525r55,20l3238,382,3079,338,2866,283,2719,247,2567,213,2410,179,2250,148,2087,118,1920,90,1750,65,1578,43,1403,23r-88,-8l1226,7,1137,xe" fillcolor="#e52e7d" stroked="f">
                <v:path arrowok="t" o:connecttype="custom" o:connectlocs="1137,13837;583,14508;279,14931;121,15285;0,15750;839,15784;1417,15848;2004,15989;2867,16255;2948,16280;3027,16307;3105,16334;3183,16362;3238,16382;3238,14219;3079,14175;2866,14120;2719,14084;2567,14050;2410,14016;2250,13985;2087,13955;1920,13927;1750,13902;1578,13880;1403,13860;1315,13852;1226,13844;1137,13837" o:connectangles="0,0,0,0,0,0,0,0,0,0,0,0,0,0,0,0,0,0,0,0,0,0,0,0,0,0,0,0,0"/>
              </v:shape>
              <v:shape id="Freeform 4" o:spid="_x0000_s1029" style="position:absolute;left:10404;top:13077;width:1502;height:1803;visibility:visible;mso-wrap-style:square;v-text-anchor:top" coordsize="1502,18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" path="m1502,l1022,90,490,159,132,190,,197,214,721r321,522l827,1643r128,159l1037,1796r81,-7l1199,1781r80,-9l1359,1762r143,-19l1502,xe" fillcolor="#afca0b" stroked="f">
                <v:path arrowok="t" o:connecttype="custom" o:connectlocs="1502,13078;1022,13168;490,13237;132,13268;0,13275;214,13799;535,14321;827,14721;955,14880;1037,14874;1118,14867;1199,14859;1279,14850;1359,14840;1502,14821;1502,13078" o:connectangles="0,0,0,0,0,0,0,0,0,0,0,0,0,0,0,0"/>
              </v:shape>
              <v:shape id="Freeform 3" o:spid="_x0000_s1030" style="position:absolute;left:10492;top:15761;width:1413;height:1077;visibility:visible;mso-wrap-style:square;v-text-anchor:top" coordsize="1413,1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" path="m742,l421,387,229,646,87,894,,1077r1413,l1413,78,1285,59,1133,39,1056,29,978,21,900,13,821,6,742,xe" fillcolor="#ed8900" stroked="f">
                <v:path arrowok="t" o:connecttype="custom" o:connectlocs="742,15761;421,16148;229,16407;87,16655;0,16838;1413,16838;1413,15839;1285,15820;1133,15800;1056,15790;978,15782;900,15774;821,15767;742,15761" o:connectangles="0,0,0,0,0,0,0,0,0,0,0,0,0,0"/>
              </v:shape>
              <w10:wrap anchorx="page" anchory="page"/>
            </v:group>
          </w:pict>
        </mc:Fallback>
      </mc:AlternateContent>
    </w:r>
    <w:r w:rsidR="00A84A61" w:rsidRPr="007625DB">
      <w:rPr>
        <w:sz w:val="24"/>
        <w:szCs w:val="24"/>
      </w:rPr>
      <w:t xml:space="preserve">Page </w:t>
    </w:r>
    <w:r w:rsidR="00A84A61" w:rsidRPr="007625DB">
      <w:rPr>
        <w:sz w:val="24"/>
        <w:szCs w:val="24"/>
      </w:rPr>
      <w:fldChar w:fldCharType="begin"/>
    </w:r>
    <w:r w:rsidR="00A84A61" w:rsidRPr="007625DB">
      <w:rPr>
        <w:sz w:val="24"/>
        <w:szCs w:val="24"/>
      </w:rPr>
      <w:instrText xml:space="preserve"> PAGE </w:instrText>
    </w:r>
    <w:r w:rsidR="00A84A61" w:rsidRPr="007625DB">
      <w:rPr>
        <w:sz w:val="24"/>
        <w:szCs w:val="24"/>
      </w:rPr>
      <w:fldChar w:fldCharType="separate"/>
    </w:r>
    <w:r w:rsidR="00A84A61" w:rsidRPr="007625DB">
      <w:rPr>
        <w:noProof/>
        <w:sz w:val="24"/>
        <w:szCs w:val="24"/>
      </w:rPr>
      <w:t>10</w:t>
    </w:r>
    <w:r w:rsidR="00A84A61" w:rsidRPr="007625DB">
      <w:rPr>
        <w:sz w:val="24"/>
        <w:szCs w:val="24"/>
      </w:rPr>
      <w:fldChar w:fldCharType="end"/>
    </w:r>
    <w:r w:rsidR="00A84A61" w:rsidRPr="007625DB">
      <w:rPr>
        <w:sz w:val="24"/>
        <w:szCs w:val="24"/>
      </w:rPr>
      <w:t xml:space="preserve"> of </w:t>
    </w:r>
    <w:r w:rsidR="00A84A61" w:rsidRPr="007625DB">
      <w:rPr>
        <w:sz w:val="24"/>
        <w:szCs w:val="24"/>
      </w:rPr>
      <w:fldChar w:fldCharType="begin"/>
    </w:r>
    <w:r w:rsidR="00A84A61" w:rsidRPr="007625DB">
      <w:rPr>
        <w:sz w:val="24"/>
        <w:szCs w:val="24"/>
      </w:rPr>
      <w:instrText xml:space="preserve"> NUMPAGES  </w:instrText>
    </w:r>
    <w:r w:rsidR="00A84A61" w:rsidRPr="007625DB">
      <w:rPr>
        <w:sz w:val="24"/>
        <w:szCs w:val="24"/>
      </w:rPr>
      <w:fldChar w:fldCharType="separate"/>
    </w:r>
    <w:r w:rsidR="00A84A61" w:rsidRPr="007625DB">
      <w:rPr>
        <w:noProof/>
        <w:sz w:val="24"/>
        <w:szCs w:val="24"/>
      </w:rPr>
      <w:t>24</w:t>
    </w:r>
    <w:r w:rsidR="00A84A61" w:rsidRPr="007625DB">
      <w:rPr>
        <w:sz w:val="24"/>
        <w:szCs w:val="24"/>
      </w:rPr>
      <w:fldChar w:fldCharType="end"/>
    </w:r>
  </w:p>
  <w:p w14:paraId="6E9D20C9" w14:textId="5378DF6D" w:rsidR="00A84A61" w:rsidRDefault="00A84A61" w:rsidP="008750C3">
    <w:pPr>
      <w:pStyle w:val="Footer"/>
      <w:rPr>
        <w:sz w:val="24"/>
        <w:szCs w:val="24"/>
      </w:rPr>
    </w:pPr>
    <w:r>
      <w:rPr>
        <w:sz w:val="24"/>
        <w:szCs w:val="24"/>
      </w:rPr>
      <w:t xml:space="preserve">HEIW </w:t>
    </w:r>
    <w:r w:rsidR="0056755C">
      <w:rPr>
        <w:sz w:val="24"/>
        <w:szCs w:val="24"/>
      </w:rPr>
      <w:t>VER Procedure</w:t>
    </w:r>
    <w:r w:rsidRPr="007625DB">
      <w:rPr>
        <w:sz w:val="24"/>
        <w:szCs w:val="24"/>
      </w:rPr>
      <w:tab/>
    </w:r>
    <w:r w:rsidRPr="007625DB">
      <w:rPr>
        <w:sz w:val="24"/>
        <w:szCs w:val="24"/>
      </w:rPr>
      <w:tab/>
    </w:r>
  </w:p>
  <w:p w14:paraId="1CFFBA47" w14:textId="05FE1EB7" w:rsidR="00A84A61" w:rsidRPr="007625DB" w:rsidRDefault="00A84A61" w:rsidP="008750C3">
    <w:pPr>
      <w:pStyle w:val="Footer"/>
      <w:rPr>
        <w:sz w:val="24"/>
        <w:szCs w:val="24"/>
      </w:rPr>
    </w:pPr>
    <w:r w:rsidRPr="007625DB">
      <w:rPr>
        <w:sz w:val="24"/>
        <w:szCs w:val="24"/>
      </w:rPr>
      <w:t xml:space="preserve">Version </w:t>
    </w:r>
    <w:r>
      <w:rPr>
        <w:sz w:val="24"/>
        <w:szCs w:val="24"/>
      </w:rPr>
      <w:t>0</w:t>
    </w:r>
    <w:r w:rsidR="0056755C">
      <w:rPr>
        <w:sz w:val="24"/>
        <w:szCs w:val="24"/>
      </w:rPr>
      <w:t>1 31/7/20</w:t>
    </w:r>
    <w:r>
      <w:rPr>
        <w:sz w:val="24"/>
        <w:szCs w:val="24"/>
      </w:rPr>
      <w:t xml:space="preserve"> </w:t>
    </w:r>
  </w:p>
  <w:p w14:paraId="199A07FE" w14:textId="77777777" w:rsidR="00A84A61" w:rsidRPr="007625DB" w:rsidRDefault="00A84A61" w:rsidP="008750C3">
    <w:pPr>
      <w:pStyle w:val="Footer"/>
      <w:tabs>
        <w:tab w:val="clear" w:pos="4153"/>
        <w:tab w:val="clear" w:pos="8306"/>
        <w:tab w:val="center" w:pos="4320"/>
        <w:tab w:val="right" w:pos="8640"/>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79F51" w14:textId="3AE74798" w:rsidR="00A84A61" w:rsidRDefault="00A84A61" w:rsidP="00A84A61">
    <w:pPr>
      <w:pStyle w:val="Footer"/>
      <w:tabs>
        <w:tab w:val="clear" w:pos="4153"/>
        <w:tab w:val="clear" w:pos="8306"/>
        <w:tab w:val="left" w:pos="1784"/>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F94F63" w14:textId="77777777" w:rsidR="00DE3BB4" w:rsidRDefault="00DE3BB4">
      <w:r>
        <w:separator/>
      </w:r>
    </w:p>
  </w:footnote>
  <w:footnote w:type="continuationSeparator" w:id="0">
    <w:p w14:paraId="17D3242C" w14:textId="77777777" w:rsidR="00DE3BB4" w:rsidRDefault="00DE3BB4">
      <w:r>
        <w:continuationSeparator/>
      </w:r>
    </w:p>
  </w:footnote>
  <w:footnote w:type="continuationNotice" w:id="1">
    <w:p w14:paraId="44C8738F" w14:textId="77777777" w:rsidR="00DE3BB4" w:rsidRDefault="00DE3BB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AE9A85" w14:textId="260091D1" w:rsidR="00A84A61" w:rsidRDefault="00A84A6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BEF355" w14:textId="7EE6C009" w:rsidR="00A84A61" w:rsidRDefault="00EE1992" w:rsidP="00247F7A">
    <w:pPr>
      <w:pStyle w:val="Header"/>
      <w:jc w:val="center"/>
    </w:pPr>
    <w:r>
      <w:rPr>
        <w:noProof/>
      </w:rPr>
      <w:drawing>
        <wp:inline distT="0" distB="0" distL="0" distR="0" wp14:anchorId="6B4A1567" wp14:editId="1BC25EA8">
          <wp:extent cx="1790700" cy="409575"/>
          <wp:effectExtent l="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90700" cy="409575"/>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253C3A" w14:textId="4696E5F4" w:rsidR="00A84A61" w:rsidRDefault="00A84A6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475C5"/>
    <w:multiLevelType w:val="hybridMultilevel"/>
    <w:tmpl w:val="B92C7100"/>
    <w:lvl w:ilvl="0" w:tplc="08090001">
      <w:start w:val="1"/>
      <w:numFmt w:val="bullet"/>
      <w:lvlText w:val=""/>
      <w:lvlJc w:val="left"/>
      <w:pPr>
        <w:ind w:left="1290" w:hanging="360"/>
      </w:pPr>
      <w:rPr>
        <w:rFonts w:ascii="Symbol" w:hAnsi="Symbol" w:hint="default"/>
      </w:rPr>
    </w:lvl>
    <w:lvl w:ilvl="1" w:tplc="08090003" w:tentative="1">
      <w:start w:val="1"/>
      <w:numFmt w:val="bullet"/>
      <w:lvlText w:val="o"/>
      <w:lvlJc w:val="left"/>
      <w:pPr>
        <w:ind w:left="2010" w:hanging="360"/>
      </w:pPr>
      <w:rPr>
        <w:rFonts w:ascii="Courier New" w:hAnsi="Courier New" w:cs="Courier New" w:hint="default"/>
      </w:rPr>
    </w:lvl>
    <w:lvl w:ilvl="2" w:tplc="08090005" w:tentative="1">
      <w:start w:val="1"/>
      <w:numFmt w:val="bullet"/>
      <w:lvlText w:val=""/>
      <w:lvlJc w:val="left"/>
      <w:pPr>
        <w:ind w:left="2730" w:hanging="360"/>
      </w:pPr>
      <w:rPr>
        <w:rFonts w:ascii="Wingdings" w:hAnsi="Wingdings" w:hint="default"/>
      </w:rPr>
    </w:lvl>
    <w:lvl w:ilvl="3" w:tplc="08090001" w:tentative="1">
      <w:start w:val="1"/>
      <w:numFmt w:val="bullet"/>
      <w:lvlText w:val=""/>
      <w:lvlJc w:val="left"/>
      <w:pPr>
        <w:ind w:left="3450" w:hanging="360"/>
      </w:pPr>
      <w:rPr>
        <w:rFonts w:ascii="Symbol" w:hAnsi="Symbol" w:hint="default"/>
      </w:rPr>
    </w:lvl>
    <w:lvl w:ilvl="4" w:tplc="08090003" w:tentative="1">
      <w:start w:val="1"/>
      <w:numFmt w:val="bullet"/>
      <w:lvlText w:val="o"/>
      <w:lvlJc w:val="left"/>
      <w:pPr>
        <w:ind w:left="4170" w:hanging="360"/>
      </w:pPr>
      <w:rPr>
        <w:rFonts w:ascii="Courier New" w:hAnsi="Courier New" w:cs="Courier New" w:hint="default"/>
      </w:rPr>
    </w:lvl>
    <w:lvl w:ilvl="5" w:tplc="08090005" w:tentative="1">
      <w:start w:val="1"/>
      <w:numFmt w:val="bullet"/>
      <w:lvlText w:val=""/>
      <w:lvlJc w:val="left"/>
      <w:pPr>
        <w:ind w:left="4890" w:hanging="360"/>
      </w:pPr>
      <w:rPr>
        <w:rFonts w:ascii="Wingdings" w:hAnsi="Wingdings" w:hint="default"/>
      </w:rPr>
    </w:lvl>
    <w:lvl w:ilvl="6" w:tplc="08090001" w:tentative="1">
      <w:start w:val="1"/>
      <w:numFmt w:val="bullet"/>
      <w:lvlText w:val=""/>
      <w:lvlJc w:val="left"/>
      <w:pPr>
        <w:ind w:left="5610" w:hanging="360"/>
      </w:pPr>
      <w:rPr>
        <w:rFonts w:ascii="Symbol" w:hAnsi="Symbol" w:hint="default"/>
      </w:rPr>
    </w:lvl>
    <w:lvl w:ilvl="7" w:tplc="08090003" w:tentative="1">
      <w:start w:val="1"/>
      <w:numFmt w:val="bullet"/>
      <w:lvlText w:val="o"/>
      <w:lvlJc w:val="left"/>
      <w:pPr>
        <w:ind w:left="6330" w:hanging="360"/>
      </w:pPr>
      <w:rPr>
        <w:rFonts w:ascii="Courier New" w:hAnsi="Courier New" w:cs="Courier New" w:hint="default"/>
      </w:rPr>
    </w:lvl>
    <w:lvl w:ilvl="8" w:tplc="08090005" w:tentative="1">
      <w:start w:val="1"/>
      <w:numFmt w:val="bullet"/>
      <w:lvlText w:val=""/>
      <w:lvlJc w:val="left"/>
      <w:pPr>
        <w:ind w:left="7050" w:hanging="360"/>
      </w:pPr>
      <w:rPr>
        <w:rFonts w:ascii="Wingdings" w:hAnsi="Wingdings" w:hint="default"/>
      </w:rPr>
    </w:lvl>
  </w:abstractNum>
  <w:abstractNum w:abstractNumId="1" w15:restartNumberingAfterBreak="0">
    <w:nsid w:val="020A55FB"/>
    <w:multiLevelType w:val="hybridMultilevel"/>
    <w:tmpl w:val="8BD4A602"/>
    <w:lvl w:ilvl="0" w:tplc="08090001">
      <w:start w:val="1"/>
      <w:numFmt w:val="bullet"/>
      <w:lvlText w:val=""/>
      <w:lvlJc w:val="left"/>
      <w:pPr>
        <w:ind w:left="1290" w:hanging="360"/>
      </w:pPr>
      <w:rPr>
        <w:rFonts w:ascii="Symbol" w:hAnsi="Symbol" w:hint="default"/>
      </w:rPr>
    </w:lvl>
    <w:lvl w:ilvl="1" w:tplc="08090003" w:tentative="1">
      <w:start w:val="1"/>
      <w:numFmt w:val="bullet"/>
      <w:lvlText w:val="o"/>
      <w:lvlJc w:val="left"/>
      <w:pPr>
        <w:ind w:left="2010" w:hanging="360"/>
      </w:pPr>
      <w:rPr>
        <w:rFonts w:ascii="Courier New" w:hAnsi="Courier New" w:cs="Courier New" w:hint="default"/>
      </w:rPr>
    </w:lvl>
    <w:lvl w:ilvl="2" w:tplc="08090005" w:tentative="1">
      <w:start w:val="1"/>
      <w:numFmt w:val="bullet"/>
      <w:lvlText w:val=""/>
      <w:lvlJc w:val="left"/>
      <w:pPr>
        <w:ind w:left="2730" w:hanging="360"/>
      </w:pPr>
      <w:rPr>
        <w:rFonts w:ascii="Wingdings" w:hAnsi="Wingdings" w:hint="default"/>
      </w:rPr>
    </w:lvl>
    <w:lvl w:ilvl="3" w:tplc="08090001" w:tentative="1">
      <w:start w:val="1"/>
      <w:numFmt w:val="bullet"/>
      <w:lvlText w:val=""/>
      <w:lvlJc w:val="left"/>
      <w:pPr>
        <w:ind w:left="3450" w:hanging="360"/>
      </w:pPr>
      <w:rPr>
        <w:rFonts w:ascii="Symbol" w:hAnsi="Symbol" w:hint="default"/>
      </w:rPr>
    </w:lvl>
    <w:lvl w:ilvl="4" w:tplc="08090003" w:tentative="1">
      <w:start w:val="1"/>
      <w:numFmt w:val="bullet"/>
      <w:lvlText w:val="o"/>
      <w:lvlJc w:val="left"/>
      <w:pPr>
        <w:ind w:left="4170" w:hanging="360"/>
      </w:pPr>
      <w:rPr>
        <w:rFonts w:ascii="Courier New" w:hAnsi="Courier New" w:cs="Courier New" w:hint="default"/>
      </w:rPr>
    </w:lvl>
    <w:lvl w:ilvl="5" w:tplc="08090005" w:tentative="1">
      <w:start w:val="1"/>
      <w:numFmt w:val="bullet"/>
      <w:lvlText w:val=""/>
      <w:lvlJc w:val="left"/>
      <w:pPr>
        <w:ind w:left="4890" w:hanging="360"/>
      </w:pPr>
      <w:rPr>
        <w:rFonts w:ascii="Wingdings" w:hAnsi="Wingdings" w:hint="default"/>
      </w:rPr>
    </w:lvl>
    <w:lvl w:ilvl="6" w:tplc="08090001" w:tentative="1">
      <w:start w:val="1"/>
      <w:numFmt w:val="bullet"/>
      <w:lvlText w:val=""/>
      <w:lvlJc w:val="left"/>
      <w:pPr>
        <w:ind w:left="5610" w:hanging="360"/>
      </w:pPr>
      <w:rPr>
        <w:rFonts w:ascii="Symbol" w:hAnsi="Symbol" w:hint="default"/>
      </w:rPr>
    </w:lvl>
    <w:lvl w:ilvl="7" w:tplc="08090003" w:tentative="1">
      <w:start w:val="1"/>
      <w:numFmt w:val="bullet"/>
      <w:lvlText w:val="o"/>
      <w:lvlJc w:val="left"/>
      <w:pPr>
        <w:ind w:left="6330" w:hanging="360"/>
      </w:pPr>
      <w:rPr>
        <w:rFonts w:ascii="Courier New" w:hAnsi="Courier New" w:cs="Courier New" w:hint="default"/>
      </w:rPr>
    </w:lvl>
    <w:lvl w:ilvl="8" w:tplc="08090005" w:tentative="1">
      <w:start w:val="1"/>
      <w:numFmt w:val="bullet"/>
      <w:lvlText w:val=""/>
      <w:lvlJc w:val="left"/>
      <w:pPr>
        <w:ind w:left="7050" w:hanging="360"/>
      </w:pPr>
      <w:rPr>
        <w:rFonts w:ascii="Wingdings" w:hAnsi="Wingdings" w:hint="default"/>
      </w:rPr>
    </w:lvl>
  </w:abstractNum>
  <w:abstractNum w:abstractNumId="2" w15:restartNumberingAfterBreak="0">
    <w:nsid w:val="0F0147BF"/>
    <w:multiLevelType w:val="hybridMultilevel"/>
    <w:tmpl w:val="46E8B9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92351E"/>
    <w:multiLevelType w:val="hybridMultilevel"/>
    <w:tmpl w:val="E4B6A3A6"/>
    <w:lvl w:ilvl="0" w:tplc="08090001">
      <w:start w:val="1"/>
      <w:numFmt w:val="bullet"/>
      <w:lvlText w:val=""/>
      <w:lvlJc w:val="left"/>
      <w:pPr>
        <w:ind w:left="1290" w:hanging="360"/>
      </w:pPr>
      <w:rPr>
        <w:rFonts w:ascii="Symbol" w:hAnsi="Symbol" w:hint="default"/>
      </w:rPr>
    </w:lvl>
    <w:lvl w:ilvl="1" w:tplc="08090003" w:tentative="1">
      <w:start w:val="1"/>
      <w:numFmt w:val="bullet"/>
      <w:lvlText w:val="o"/>
      <w:lvlJc w:val="left"/>
      <w:pPr>
        <w:ind w:left="2010" w:hanging="360"/>
      </w:pPr>
      <w:rPr>
        <w:rFonts w:ascii="Courier New" w:hAnsi="Courier New" w:cs="Courier New" w:hint="default"/>
      </w:rPr>
    </w:lvl>
    <w:lvl w:ilvl="2" w:tplc="08090005" w:tentative="1">
      <w:start w:val="1"/>
      <w:numFmt w:val="bullet"/>
      <w:lvlText w:val=""/>
      <w:lvlJc w:val="left"/>
      <w:pPr>
        <w:ind w:left="2730" w:hanging="360"/>
      </w:pPr>
      <w:rPr>
        <w:rFonts w:ascii="Wingdings" w:hAnsi="Wingdings" w:hint="default"/>
      </w:rPr>
    </w:lvl>
    <w:lvl w:ilvl="3" w:tplc="08090001" w:tentative="1">
      <w:start w:val="1"/>
      <w:numFmt w:val="bullet"/>
      <w:lvlText w:val=""/>
      <w:lvlJc w:val="left"/>
      <w:pPr>
        <w:ind w:left="3450" w:hanging="360"/>
      </w:pPr>
      <w:rPr>
        <w:rFonts w:ascii="Symbol" w:hAnsi="Symbol" w:hint="default"/>
      </w:rPr>
    </w:lvl>
    <w:lvl w:ilvl="4" w:tplc="08090003" w:tentative="1">
      <w:start w:val="1"/>
      <w:numFmt w:val="bullet"/>
      <w:lvlText w:val="o"/>
      <w:lvlJc w:val="left"/>
      <w:pPr>
        <w:ind w:left="4170" w:hanging="360"/>
      </w:pPr>
      <w:rPr>
        <w:rFonts w:ascii="Courier New" w:hAnsi="Courier New" w:cs="Courier New" w:hint="default"/>
      </w:rPr>
    </w:lvl>
    <w:lvl w:ilvl="5" w:tplc="08090005" w:tentative="1">
      <w:start w:val="1"/>
      <w:numFmt w:val="bullet"/>
      <w:lvlText w:val=""/>
      <w:lvlJc w:val="left"/>
      <w:pPr>
        <w:ind w:left="4890" w:hanging="360"/>
      </w:pPr>
      <w:rPr>
        <w:rFonts w:ascii="Wingdings" w:hAnsi="Wingdings" w:hint="default"/>
      </w:rPr>
    </w:lvl>
    <w:lvl w:ilvl="6" w:tplc="08090001" w:tentative="1">
      <w:start w:val="1"/>
      <w:numFmt w:val="bullet"/>
      <w:lvlText w:val=""/>
      <w:lvlJc w:val="left"/>
      <w:pPr>
        <w:ind w:left="5610" w:hanging="360"/>
      </w:pPr>
      <w:rPr>
        <w:rFonts w:ascii="Symbol" w:hAnsi="Symbol" w:hint="default"/>
      </w:rPr>
    </w:lvl>
    <w:lvl w:ilvl="7" w:tplc="08090003" w:tentative="1">
      <w:start w:val="1"/>
      <w:numFmt w:val="bullet"/>
      <w:lvlText w:val="o"/>
      <w:lvlJc w:val="left"/>
      <w:pPr>
        <w:ind w:left="6330" w:hanging="360"/>
      </w:pPr>
      <w:rPr>
        <w:rFonts w:ascii="Courier New" w:hAnsi="Courier New" w:cs="Courier New" w:hint="default"/>
      </w:rPr>
    </w:lvl>
    <w:lvl w:ilvl="8" w:tplc="08090005" w:tentative="1">
      <w:start w:val="1"/>
      <w:numFmt w:val="bullet"/>
      <w:lvlText w:val=""/>
      <w:lvlJc w:val="left"/>
      <w:pPr>
        <w:ind w:left="7050" w:hanging="360"/>
      </w:pPr>
      <w:rPr>
        <w:rFonts w:ascii="Wingdings" w:hAnsi="Wingdings" w:hint="default"/>
      </w:rPr>
    </w:lvl>
  </w:abstractNum>
  <w:abstractNum w:abstractNumId="4" w15:restartNumberingAfterBreak="0">
    <w:nsid w:val="198C3733"/>
    <w:multiLevelType w:val="multilevel"/>
    <w:tmpl w:val="B61256E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B0544E8"/>
    <w:multiLevelType w:val="multilevel"/>
    <w:tmpl w:val="883022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C3F6042"/>
    <w:multiLevelType w:val="hybridMultilevel"/>
    <w:tmpl w:val="130C1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4DE1C1E"/>
    <w:multiLevelType w:val="multilevel"/>
    <w:tmpl w:val="C988F1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5FD2514"/>
    <w:multiLevelType w:val="multilevel"/>
    <w:tmpl w:val="374E3B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67B66DC"/>
    <w:multiLevelType w:val="hybridMultilevel"/>
    <w:tmpl w:val="BDECA7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C0620F5"/>
    <w:multiLevelType w:val="hybridMultilevel"/>
    <w:tmpl w:val="1CF683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F0B008F"/>
    <w:multiLevelType w:val="multilevel"/>
    <w:tmpl w:val="52A4D25A"/>
    <w:lvl w:ilvl="0">
      <w:start w:val="1"/>
      <w:numFmt w:val="bullet"/>
      <w:lvlText w:val=""/>
      <w:lvlJc w:val="left"/>
      <w:pPr>
        <w:tabs>
          <w:tab w:val="num" w:pos="1353"/>
        </w:tabs>
        <w:ind w:left="1353" w:hanging="360"/>
      </w:pPr>
      <w:rPr>
        <w:rFonts w:ascii="Symbol" w:hAnsi="Symbol" w:hint="default"/>
        <w:sz w:val="20"/>
      </w:rPr>
    </w:lvl>
    <w:lvl w:ilvl="1" w:tentative="1">
      <w:start w:val="1"/>
      <w:numFmt w:val="bullet"/>
      <w:lvlText w:val=""/>
      <w:lvlJc w:val="left"/>
      <w:pPr>
        <w:tabs>
          <w:tab w:val="num" w:pos="2073"/>
        </w:tabs>
        <w:ind w:left="2073" w:hanging="360"/>
      </w:pPr>
      <w:rPr>
        <w:rFonts w:ascii="Symbol" w:hAnsi="Symbol" w:hint="default"/>
        <w:sz w:val="20"/>
      </w:rPr>
    </w:lvl>
    <w:lvl w:ilvl="2" w:tentative="1">
      <w:start w:val="1"/>
      <w:numFmt w:val="bullet"/>
      <w:lvlText w:val=""/>
      <w:lvlJc w:val="left"/>
      <w:pPr>
        <w:tabs>
          <w:tab w:val="num" w:pos="2793"/>
        </w:tabs>
        <w:ind w:left="2793" w:hanging="360"/>
      </w:pPr>
      <w:rPr>
        <w:rFonts w:ascii="Symbol" w:hAnsi="Symbol" w:hint="default"/>
        <w:sz w:val="20"/>
      </w:rPr>
    </w:lvl>
    <w:lvl w:ilvl="3" w:tentative="1">
      <w:start w:val="1"/>
      <w:numFmt w:val="bullet"/>
      <w:lvlText w:val=""/>
      <w:lvlJc w:val="left"/>
      <w:pPr>
        <w:tabs>
          <w:tab w:val="num" w:pos="3513"/>
        </w:tabs>
        <w:ind w:left="3513" w:hanging="360"/>
      </w:pPr>
      <w:rPr>
        <w:rFonts w:ascii="Symbol" w:hAnsi="Symbol" w:hint="default"/>
        <w:sz w:val="20"/>
      </w:rPr>
    </w:lvl>
    <w:lvl w:ilvl="4" w:tentative="1">
      <w:start w:val="1"/>
      <w:numFmt w:val="bullet"/>
      <w:lvlText w:val=""/>
      <w:lvlJc w:val="left"/>
      <w:pPr>
        <w:tabs>
          <w:tab w:val="num" w:pos="4233"/>
        </w:tabs>
        <w:ind w:left="4233" w:hanging="360"/>
      </w:pPr>
      <w:rPr>
        <w:rFonts w:ascii="Symbol" w:hAnsi="Symbol" w:hint="default"/>
        <w:sz w:val="20"/>
      </w:rPr>
    </w:lvl>
    <w:lvl w:ilvl="5" w:tentative="1">
      <w:start w:val="1"/>
      <w:numFmt w:val="bullet"/>
      <w:lvlText w:val=""/>
      <w:lvlJc w:val="left"/>
      <w:pPr>
        <w:tabs>
          <w:tab w:val="num" w:pos="4953"/>
        </w:tabs>
        <w:ind w:left="4953" w:hanging="360"/>
      </w:pPr>
      <w:rPr>
        <w:rFonts w:ascii="Symbol" w:hAnsi="Symbol" w:hint="default"/>
        <w:sz w:val="20"/>
      </w:rPr>
    </w:lvl>
    <w:lvl w:ilvl="6" w:tentative="1">
      <w:start w:val="1"/>
      <w:numFmt w:val="bullet"/>
      <w:lvlText w:val=""/>
      <w:lvlJc w:val="left"/>
      <w:pPr>
        <w:tabs>
          <w:tab w:val="num" w:pos="5673"/>
        </w:tabs>
        <w:ind w:left="5673" w:hanging="360"/>
      </w:pPr>
      <w:rPr>
        <w:rFonts w:ascii="Symbol" w:hAnsi="Symbol" w:hint="default"/>
        <w:sz w:val="20"/>
      </w:rPr>
    </w:lvl>
    <w:lvl w:ilvl="7" w:tentative="1">
      <w:start w:val="1"/>
      <w:numFmt w:val="bullet"/>
      <w:lvlText w:val=""/>
      <w:lvlJc w:val="left"/>
      <w:pPr>
        <w:tabs>
          <w:tab w:val="num" w:pos="6393"/>
        </w:tabs>
        <w:ind w:left="6393" w:hanging="360"/>
      </w:pPr>
      <w:rPr>
        <w:rFonts w:ascii="Symbol" w:hAnsi="Symbol" w:hint="default"/>
        <w:sz w:val="20"/>
      </w:rPr>
    </w:lvl>
    <w:lvl w:ilvl="8" w:tentative="1">
      <w:start w:val="1"/>
      <w:numFmt w:val="bullet"/>
      <w:lvlText w:val=""/>
      <w:lvlJc w:val="left"/>
      <w:pPr>
        <w:tabs>
          <w:tab w:val="num" w:pos="7113"/>
        </w:tabs>
        <w:ind w:left="7113" w:hanging="360"/>
      </w:pPr>
      <w:rPr>
        <w:rFonts w:ascii="Symbol" w:hAnsi="Symbol" w:hint="default"/>
        <w:sz w:val="20"/>
      </w:rPr>
    </w:lvl>
  </w:abstractNum>
  <w:abstractNum w:abstractNumId="12" w15:restartNumberingAfterBreak="0">
    <w:nsid w:val="3A6A4278"/>
    <w:multiLevelType w:val="multilevel"/>
    <w:tmpl w:val="877883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CA65EA0"/>
    <w:multiLevelType w:val="multilevel"/>
    <w:tmpl w:val="C242D9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5F168F0"/>
    <w:multiLevelType w:val="hybridMultilevel"/>
    <w:tmpl w:val="145C4E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60A3D97"/>
    <w:multiLevelType w:val="hybridMultilevel"/>
    <w:tmpl w:val="1FD484DE"/>
    <w:lvl w:ilvl="0" w:tplc="7994965C">
      <w:start w:val="1"/>
      <w:numFmt w:val="bullet"/>
      <w:lvlText w:val=""/>
      <w:lvlJc w:val="left"/>
      <w:pPr>
        <w:tabs>
          <w:tab w:val="num" w:pos="720"/>
        </w:tabs>
        <w:ind w:left="720" w:hanging="360"/>
      </w:pPr>
      <w:rPr>
        <w:rFonts w:ascii="Symbol" w:hAnsi="Symbol" w:hint="default"/>
        <w:sz w:val="20"/>
      </w:rPr>
    </w:lvl>
    <w:lvl w:ilvl="1" w:tplc="AFE460EA" w:tentative="1">
      <w:start w:val="1"/>
      <w:numFmt w:val="bullet"/>
      <w:lvlText w:val=""/>
      <w:lvlJc w:val="left"/>
      <w:pPr>
        <w:tabs>
          <w:tab w:val="num" w:pos="1440"/>
        </w:tabs>
        <w:ind w:left="1440" w:hanging="360"/>
      </w:pPr>
      <w:rPr>
        <w:rFonts w:ascii="Symbol" w:hAnsi="Symbol" w:hint="default"/>
        <w:sz w:val="20"/>
      </w:rPr>
    </w:lvl>
    <w:lvl w:ilvl="2" w:tplc="50DEDA70" w:tentative="1">
      <w:start w:val="1"/>
      <w:numFmt w:val="bullet"/>
      <w:lvlText w:val=""/>
      <w:lvlJc w:val="left"/>
      <w:pPr>
        <w:tabs>
          <w:tab w:val="num" w:pos="2160"/>
        </w:tabs>
        <w:ind w:left="2160" w:hanging="360"/>
      </w:pPr>
      <w:rPr>
        <w:rFonts w:ascii="Symbol" w:hAnsi="Symbol" w:hint="default"/>
        <w:sz w:val="20"/>
      </w:rPr>
    </w:lvl>
    <w:lvl w:ilvl="3" w:tplc="7D84D8F0" w:tentative="1">
      <w:start w:val="1"/>
      <w:numFmt w:val="bullet"/>
      <w:lvlText w:val=""/>
      <w:lvlJc w:val="left"/>
      <w:pPr>
        <w:tabs>
          <w:tab w:val="num" w:pos="2880"/>
        </w:tabs>
        <w:ind w:left="2880" w:hanging="360"/>
      </w:pPr>
      <w:rPr>
        <w:rFonts w:ascii="Symbol" w:hAnsi="Symbol" w:hint="default"/>
        <w:sz w:val="20"/>
      </w:rPr>
    </w:lvl>
    <w:lvl w:ilvl="4" w:tplc="12AE1216" w:tentative="1">
      <w:start w:val="1"/>
      <w:numFmt w:val="bullet"/>
      <w:lvlText w:val=""/>
      <w:lvlJc w:val="left"/>
      <w:pPr>
        <w:tabs>
          <w:tab w:val="num" w:pos="3600"/>
        </w:tabs>
        <w:ind w:left="3600" w:hanging="360"/>
      </w:pPr>
      <w:rPr>
        <w:rFonts w:ascii="Symbol" w:hAnsi="Symbol" w:hint="default"/>
        <w:sz w:val="20"/>
      </w:rPr>
    </w:lvl>
    <w:lvl w:ilvl="5" w:tplc="543267B6" w:tentative="1">
      <w:start w:val="1"/>
      <w:numFmt w:val="bullet"/>
      <w:lvlText w:val=""/>
      <w:lvlJc w:val="left"/>
      <w:pPr>
        <w:tabs>
          <w:tab w:val="num" w:pos="4320"/>
        </w:tabs>
        <w:ind w:left="4320" w:hanging="360"/>
      </w:pPr>
      <w:rPr>
        <w:rFonts w:ascii="Symbol" w:hAnsi="Symbol" w:hint="default"/>
        <w:sz w:val="20"/>
      </w:rPr>
    </w:lvl>
    <w:lvl w:ilvl="6" w:tplc="30D83D1C" w:tentative="1">
      <w:start w:val="1"/>
      <w:numFmt w:val="bullet"/>
      <w:lvlText w:val=""/>
      <w:lvlJc w:val="left"/>
      <w:pPr>
        <w:tabs>
          <w:tab w:val="num" w:pos="5040"/>
        </w:tabs>
        <w:ind w:left="5040" w:hanging="360"/>
      </w:pPr>
      <w:rPr>
        <w:rFonts w:ascii="Symbol" w:hAnsi="Symbol" w:hint="default"/>
        <w:sz w:val="20"/>
      </w:rPr>
    </w:lvl>
    <w:lvl w:ilvl="7" w:tplc="D9147B18" w:tentative="1">
      <w:start w:val="1"/>
      <w:numFmt w:val="bullet"/>
      <w:lvlText w:val=""/>
      <w:lvlJc w:val="left"/>
      <w:pPr>
        <w:tabs>
          <w:tab w:val="num" w:pos="5760"/>
        </w:tabs>
        <w:ind w:left="5760" w:hanging="360"/>
      </w:pPr>
      <w:rPr>
        <w:rFonts w:ascii="Symbol" w:hAnsi="Symbol" w:hint="default"/>
        <w:sz w:val="20"/>
      </w:rPr>
    </w:lvl>
    <w:lvl w:ilvl="8" w:tplc="AA3C6740"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7AF3DB0"/>
    <w:multiLevelType w:val="hybridMultilevel"/>
    <w:tmpl w:val="B6823826"/>
    <w:lvl w:ilvl="0" w:tplc="08090001">
      <w:start w:val="1"/>
      <w:numFmt w:val="bullet"/>
      <w:lvlText w:val=""/>
      <w:lvlJc w:val="left"/>
      <w:pPr>
        <w:ind w:left="1290" w:hanging="360"/>
      </w:pPr>
      <w:rPr>
        <w:rFonts w:ascii="Symbol" w:hAnsi="Symbol" w:hint="default"/>
      </w:rPr>
    </w:lvl>
    <w:lvl w:ilvl="1" w:tplc="08090003">
      <w:start w:val="1"/>
      <w:numFmt w:val="bullet"/>
      <w:lvlText w:val="o"/>
      <w:lvlJc w:val="left"/>
      <w:pPr>
        <w:ind w:left="2010" w:hanging="360"/>
      </w:pPr>
      <w:rPr>
        <w:rFonts w:ascii="Courier New" w:hAnsi="Courier New" w:cs="Courier New" w:hint="default"/>
      </w:rPr>
    </w:lvl>
    <w:lvl w:ilvl="2" w:tplc="08090005" w:tentative="1">
      <w:start w:val="1"/>
      <w:numFmt w:val="bullet"/>
      <w:lvlText w:val=""/>
      <w:lvlJc w:val="left"/>
      <w:pPr>
        <w:ind w:left="2730" w:hanging="360"/>
      </w:pPr>
      <w:rPr>
        <w:rFonts w:ascii="Wingdings" w:hAnsi="Wingdings" w:hint="default"/>
      </w:rPr>
    </w:lvl>
    <w:lvl w:ilvl="3" w:tplc="08090001" w:tentative="1">
      <w:start w:val="1"/>
      <w:numFmt w:val="bullet"/>
      <w:lvlText w:val=""/>
      <w:lvlJc w:val="left"/>
      <w:pPr>
        <w:ind w:left="3450" w:hanging="360"/>
      </w:pPr>
      <w:rPr>
        <w:rFonts w:ascii="Symbol" w:hAnsi="Symbol" w:hint="default"/>
      </w:rPr>
    </w:lvl>
    <w:lvl w:ilvl="4" w:tplc="08090003" w:tentative="1">
      <w:start w:val="1"/>
      <w:numFmt w:val="bullet"/>
      <w:lvlText w:val="o"/>
      <w:lvlJc w:val="left"/>
      <w:pPr>
        <w:ind w:left="4170" w:hanging="360"/>
      </w:pPr>
      <w:rPr>
        <w:rFonts w:ascii="Courier New" w:hAnsi="Courier New" w:cs="Courier New" w:hint="default"/>
      </w:rPr>
    </w:lvl>
    <w:lvl w:ilvl="5" w:tplc="08090005" w:tentative="1">
      <w:start w:val="1"/>
      <w:numFmt w:val="bullet"/>
      <w:lvlText w:val=""/>
      <w:lvlJc w:val="left"/>
      <w:pPr>
        <w:ind w:left="4890" w:hanging="360"/>
      </w:pPr>
      <w:rPr>
        <w:rFonts w:ascii="Wingdings" w:hAnsi="Wingdings" w:hint="default"/>
      </w:rPr>
    </w:lvl>
    <w:lvl w:ilvl="6" w:tplc="08090001" w:tentative="1">
      <w:start w:val="1"/>
      <w:numFmt w:val="bullet"/>
      <w:lvlText w:val=""/>
      <w:lvlJc w:val="left"/>
      <w:pPr>
        <w:ind w:left="5610" w:hanging="360"/>
      </w:pPr>
      <w:rPr>
        <w:rFonts w:ascii="Symbol" w:hAnsi="Symbol" w:hint="default"/>
      </w:rPr>
    </w:lvl>
    <w:lvl w:ilvl="7" w:tplc="08090003" w:tentative="1">
      <w:start w:val="1"/>
      <w:numFmt w:val="bullet"/>
      <w:lvlText w:val="o"/>
      <w:lvlJc w:val="left"/>
      <w:pPr>
        <w:ind w:left="6330" w:hanging="360"/>
      </w:pPr>
      <w:rPr>
        <w:rFonts w:ascii="Courier New" w:hAnsi="Courier New" w:cs="Courier New" w:hint="default"/>
      </w:rPr>
    </w:lvl>
    <w:lvl w:ilvl="8" w:tplc="08090005" w:tentative="1">
      <w:start w:val="1"/>
      <w:numFmt w:val="bullet"/>
      <w:lvlText w:val=""/>
      <w:lvlJc w:val="left"/>
      <w:pPr>
        <w:ind w:left="7050" w:hanging="360"/>
      </w:pPr>
      <w:rPr>
        <w:rFonts w:ascii="Wingdings" w:hAnsi="Wingdings" w:hint="default"/>
      </w:rPr>
    </w:lvl>
  </w:abstractNum>
  <w:abstractNum w:abstractNumId="17" w15:restartNumberingAfterBreak="0">
    <w:nsid w:val="505D3320"/>
    <w:multiLevelType w:val="hybridMultilevel"/>
    <w:tmpl w:val="003C7A6A"/>
    <w:lvl w:ilvl="0" w:tplc="52DE9388">
      <w:start w:val="1"/>
      <w:numFmt w:val="bullet"/>
      <w:lvlText w:val=""/>
      <w:lvlJc w:val="left"/>
      <w:pPr>
        <w:tabs>
          <w:tab w:val="num" w:pos="720"/>
        </w:tabs>
        <w:ind w:left="720" w:hanging="360"/>
      </w:pPr>
      <w:rPr>
        <w:rFonts w:ascii="Symbol" w:hAnsi="Symbol" w:hint="default"/>
        <w:sz w:val="20"/>
      </w:rPr>
    </w:lvl>
    <w:lvl w:ilvl="1" w:tplc="772E95FA" w:tentative="1">
      <w:start w:val="1"/>
      <w:numFmt w:val="bullet"/>
      <w:lvlText w:val=""/>
      <w:lvlJc w:val="left"/>
      <w:pPr>
        <w:tabs>
          <w:tab w:val="num" w:pos="1440"/>
        </w:tabs>
        <w:ind w:left="1440" w:hanging="360"/>
      </w:pPr>
      <w:rPr>
        <w:rFonts w:ascii="Symbol" w:hAnsi="Symbol" w:hint="default"/>
        <w:sz w:val="20"/>
      </w:rPr>
    </w:lvl>
    <w:lvl w:ilvl="2" w:tplc="3CD41ED6" w:tentative="1">
      <w:start w:val="1"/>
      <w:numFmt w:val="bullet"/>
      <w:lvlText w:val=""/>
      <w:lvlJc w:val="left"/>
      <w:pPr>
        <w:tabs>
          <w:tab w:val="num" w:pos="2160"/>
        </w:tabs>
        <w:ind w:left="2160" w:hanging="360"/>
      </w:pPr>
      <w:rPr>
        <w:rFonts w:ascii="Symbol" w:hAnsi="Symbol" w:hint="default"/>
        <w:sz w:val="20"/>
      </w:rPr>
    </w:lvl>
    <w:lvl w:ilvl="3" w:tplc="3A2025D8" w:tentative="1">
      <w:start w:val="1"/>
      <w:numFmt w:val="bullet"/>
      <w:lvlText w:val=""/>
      <w:lvlJc w:val="left"/>
      <w:pPr>
        <w:tabs>
          <w:tab w:val="num" w:pos="2880"/>
        </w:tabs>
        <w:ind w:left="2880" w:hanging="360"/>
      </w:pPr>
      <w:rPr>
        <w:rFonts w:ascii="Symbol" w:hAnsi="Symbol" w:hint="default"/>
        <w:sz w:val="20"/>
      </w:rPr>
    </w:lvl>
    <w:lvl w:ilvl="4" w:tplc="2760E236" w:tentative="1">
      <w:start w:val="1"/>
      <w:numFmt w:val="bullet"/>
      <w:lvlText w:val=""/>
      <w:lvlJc w:val="left"/>
      <w:pPr>
        <w:tabs>
          <w:tab w:val="num" w:pos="3600"/>
        </w:tabs>
        <w:ind w:left="3600" w:hanging="360"/>
      </w:pPr>
      <w:rPr>
        <w:rFonts w:ascii="Symbol" w:hAnsi="Symbol" w:hint="default"/>
        <w:sz w:val="20"/>
      </w:rPr>
    </w:lvl>
    <w:lvl w:ilvl="5" w:tplc="F1DE902A" w:tentative="1">
      <w:start w:val="1"/>
      <w:numFmt w:val="bullet"/>
      <w:lvlText w:val=""/>
      <w:lvlJc w:val="left"/>
      <w:pPr>
        <w:tabs>
          <w:tab w:val="num" w:pos="4320"/>
        </w:tabs>
        <w:ind w:left="4320" w:hanging="360"/>
      </w:pPr>
      <w:rPr>
        <w:rFonts w:ascii="Symbol" w:hAnsi="Symbol" w:hint="default"/>
        <w:sz w:val="20"/>
      </w:rPr>
    </w:lvl>
    <w:lvl w:ilvl="6" w:tplc="0C6002E4" w:tentative="1">
      <w:start w:val="1"/>
      <w:numFmt w:val="bullet"/>
      <w:lvlText w:val=""/>
      <w:lvlJc w:val="left"/>
      <w:pPr>
        <w:tabs>
          <w:tab w:val="num" w:pos="5040"/>
        </w:tabs>
        <w:ind w:left="5040" w:hanging="360"/>
      </w:pPr>
      <w:rPr>
        <w:rFonts w:ascii="Symbol" w:hAnsi="Symbol" w:hint="default"/>
        <w:sz w:val="20"/>
      </w:rPr>
    </w:lvl>
    <w:lvl w:ilvl="7" w:tplc="24FEA824" w:tentative="1">
      <w:start w:val="1"/>
      <w:numFmt w:val="bullet"/>
      <w:lvlText w:val=""/>
      <w:lvlJc w:val="left"/>
      <w:pPr>
        <w:tabs>
          <w:tab w:val="num" w:pos="5760"/>
        </w:tabs>
        <w:ind w:left="5760" w:hanging="360"/>
      </w:pPr>
      <w:rPr>
        <w:rFonts w:ascii="Symbol" w:hAnsi="Symbol" w:hint="default"/>
        <w:sz w:val="20"/>
      </w:rPr>
    </w:lvl>
    <w:lvl w:ilvl="8" w:tplc="18AAA7B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09B1758"/>
    <w:multiLevelType w:val="hybridMultilevel"/>
    <w:tmpl w:val="7B0628DC"/>
    <w:lvl w:ilvl="0" w:tplc="E4D0A210">
      <w:start w:val="1"/>
      <w:numFmt w:val="bullet"/>
      <w:lvlText w:val=""/>
      <w:lvlJc w:val="left"/>
      <w:pPr>
        <w:tabs>
          <w:tab w:val="num" w:pos="720"/>
        </w:tabs>
        <w:ind w:left="720" w:hanging="360"/>
      </w:pPr>
      <w:rPr>
        <w:rFonts w:ascii="Symbol" w:hAnsi="Symbol" w:hint="default"/>
        <w:sz w:val="20"/>
      </w:rPr>
    </w:lvl>
    <w:lvl w:ilvl="1" w:tplc="E6AE3870" w:tentative="1">
      <w:start w:val="1"/>
      <w:numFmt w:val="bullet"/>
      <w:lvlText w:val=""/>
      <w:lvlJc w:val="left"/>
      <w:pPr>
        <w:tabs>
          <w:tab w:val="num" w:pos="1440"/>
        </w:tabs>
        <w:ind w:left="1440" w:hanging="360"/>
      </w:pPr>
      <w:rPr>
        <w:rFonts w:ascii="Symbol" w:hAnsi="Symbol" w:hint="default"/>
        <w:sz w:val="20"/>
      </w:rPr>
    </w:lvl>
    <w:lvl w:ilvl="2" w:tplc="9CB6A252" w:tentative="1">
      <w:start w:val="1"/>
      <w:numFmt w:val="bullet"/>
      <w:lvlText w:val=""/>
      <w:lvlJc w:val="left"/>
      <w:pPr>
        <w:tabs>
          <w:tab w:val="num" w:pos="2160"/>
        </w:tabs>
        <w:ind w:left="2160" w:hanging="360"/>
      </w:pPr>
      <w:rPr>
        <w:rFonts w:ascii="Symbol" w:hAnsi="Symbol" w:hint="default"/>
        <w:sz w:val="20"/>
      </w:rPr>
    </w:lvl>
    <w:lvl w:ilvl="3" w:tplc="B68E1452" w:tentative="1">
      <w:start w:val="1"/>
      <w:numFmt w:val="bullet"/>
      <w:lvlText w:val=""/>
      <w:lvlJc w:val="left"/>
      <w:pPr>
        <w:tabs>
          <w:tab w:val="num" w:pos="2880"/>
        </w:tabs>
        <w:ind w:left="2880" w:hanging="360"/>
      </w:pPr>
      <w:rPr>
        <w:rFonts w:ascii="Symbol" w:hAnsi="Symbol" w:hint="default"/>
        <w:sz w:val="20"/>
      </w:rPr>
    </w:lvl>
    <w:lvl w:ilvl="4" w:tplc="F3583934" w:tentative="1">
      <w:start w:val="1"/>
      <w:numFmt w:val="bullet"/>
      <w:lvlText w:val=""/>
      <w:lvlJc w:val="left"/>
      <w:pPr>
        <w:tabs>
          <w:tab w:val="num" w:pos="3600"/>
        </w:tabs>
        <w:ind w:left="3600" w:hanging="360"/>
      </w:pPr>
      <w:rPr>
        <w:rFonts w:ascii="Symbol" w:hAnsi="Symbol" w:hint="default"/>
        <w:sz w:val="20"/>
      </w:rPr>
    </w:lvl>
    <w:lvl w:ilvl="5" w:tplc="CA50E9CC" w:tentative="1">
      <w:start w:val="1"/>
      <w:numFmt w:val="bullet"/>
      <w:lvlText w:val=""/>
      <w:lvlJc w:val="left"/>
      <w:pPr>
        <w:tabs>
          <w:tab w:val="num" w:pos="4320"/>
        </w:tabs>
        <w:ind w:left="4320" w:hanging="360"/>
      </w:pPr>
      <w:rPr>
        <w:rFonts w:ascii="Symbol" w:hAnsi="Symbol" w:hint="default"/>
        <w:sz w:val="20"/>
      </w:rPr>
    </w:lvl>
    <w:lvl w:ilvl="6" w:tplc="D83C020E" w:tentative="1">
      <w:start w:val="1"/>
      <w:numFmt w:val="bullet"/>
      <w:lvlText w:val=""/>
      <w:lvlJc w:val="left"/>
      <w:pPr>
        <w:tabs>
          <w:tab w:val="num" w:pos="5040"/>
        </w:tabs>
        <w:ind w:left="5040" w:hanging="360"/>
      </w:pPr>
      <w:rPr>
        <w:rFonts w:ascii="Symbol" w:hAnsi="Symbol" w:hint="default"/>
        <w:sz w:val="20"/>
      </w:rPr>
    </w:lvl>
    <w:lvl w:ilvl="7" w:tplc="0A5A7FCC" w:tentative="1">
      <w:start w:val="1"/>
      <w:numFmt w:val="bullet"/>
      <w:lvlText w:val=""/>
      <w:lvlJc w:val="left"/>
      <w:pPr>
        <w:tabs>
          <w:tab w:val="num" w:pos="5760"/>
        </w:tabs>
        <w:ind w:left="5760" w:hanging="360"/>
      </w:pPr>
      <w:rPr>
        <w:rFonts w:ascii="Symbol" w:hAnsi="Symbol" w:hint="default"/>
        <w:sz w:val="20"/>
      </w:rPr>
    </w:lvl>
    <w:lvl w:ilvl="8" w:tplc="48F8D862"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0C716D9"/>
    <w:multiLevelType w:val="hybridMultilevel"/>
    <w:tmpl w:val="5158EE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7E36924"/>
    <w:multiLevelType w:val="hybridMultilevel"/>
    <w:tmpl w:val="C098248E"/>
    <w:lvl w:ilvl="0" w:tplc="08090001">
      <w:start w:val="1"/>
      <w:numFmt w:val="bullet"/>
      <w:lvlText w:val=""/>
      <w:lvlJc w:val="left"/>
      <w:pPr>
        <w:ind w:left="1290" w:hanging="360"/>
      </w:pPr>
      <w:rPr>
        <w:rFonts w:ascii="Symbol" w:hAnsi="Symbol" w:hint="default"/>
      </w:rPr>
    </w:lvl>
    <w:lvl w:ilvl="1" w:tplc="08090003" w:tentative="1">
      <w:start w:val="1"/>
      <w:numFmt w:val="bullet"/>
      <w:lvlText w:val="o"/>
      <w:lvlJc w:val="left"/>
      <w:pPr>
        <w:ind w:left="2010" w:hanging="360"/>
      </w:pPr>
      <w:rPr>
        <w:rFonts w:ascii="Courier New" w:hAnsi="Courier New" w:cs="Courier New" w:hint="default"/>
      </w:rPr>
    </w:lvl>
    <w:lvl w:ilvl="2" w:tplc="08090005" w:tentative="1">
      <w:start w:val="1"/>
      <w:numFmt w:val="bullet"/>
      <w:lvlText w:val=""/>
      <w:lvlJc w:val="left"/>
      <w:pPr>
        <w:ind w:left="2730" w:hanging="360"/>
      </w:pPr>
      <w:rPr>
        <w:rFonts w:ascii="Wingdings" w:hAnsi="Wingdings" w:hint="default"/>
      </w:rPr>
    </w:lvl>
    <w:lvl w:ilvl="3" w:tplc="08090001" w:tentative="1">
      <w:start w:val="1"/>
      <w:numFmt w:val="bullet"/>
      <w:lvlText w:val=""/>
      <w:lvlJc w:val="left"/>
      <w:pPr>
        <w:ind w:left="3450" w:hanging="360"/>
      </w:pPr>
      <w:rPr>
        <w:rFonts w:ascii="Symbol" w:hAnsi="Symbol" w:hint="default"/>
      </w:rPr>
    </w:lvl>
    <w:lvl w:ilvl="4" w:tplc="08090003" w:tentative="1">
      <w:start w:val="1"/>
      <w:numFmt w:val="bullet"/>
      <w:lvlText w:val="o"/>
      <w:lvlJc w:val="left"/>
      <w:pPr>
        <w:ind w:left="4170" w:hanging="360"/>
      </w:pPr>
      <w:rPr>
        <w:rFonts w:ascii="Courier New" w:hAnsi="Courier New" w:cs="Courier New" w:hint="default"/>
      </w:rPr>
    </w:lvl>
    <w:lvl w:ilvl="5" w:tplc="08090005" w:tentative="1">
      <w:start w:val="1"/>
      <w:numFmt w:val="bullet"/>
      <w:lvlText w:val=""/>
      <w:lvlJc w:val="left"/>
      <w:pPr>
        <w:ind w:left="4890" w:hanging="360"/>
      </w:pPr>
      <w:rPr>
        <w:rFonts w:ascii="Wingdings" w:hAnsi="Wingdings" w:hint="default"/>
      </w:rPr>
    </w:lvl>
    <w:lvl w:ilvl="6" w:tplc="08090001" w:tentative="1">
      <w:start w:val="1"/>
      <w:numFmt w:val="bullet"/>
      <w:lvlText w:val=""/>
      <w:lvlJc w:val="left"/>
      <w:pPr>
        <w:ind w:left="5610" w:hanging="360"/>
      </w:pPr>
      <w:rPr>
        <w:rFonts w:ascii="Symbol" w:hAnsi="Symbol" w:hint="default"/>
      </w:rPr>
    </w:lvl>
    <w:lvl w:ilvl="7" w:tplc="08090003" w:tentative="1">
      <w:start w:val="1"/>
      <w:numFmt w:val="bullet"/>
      <w:lvlText w:val="o"/>
      <w:lvlJc w:val="left"/>
      <w:pPr>
        <w:ind w:left="6330" w:hanging="360"/>
      </w:pPr>
      <w:rPr>
        <w:rFonts w:ascii="Courier New" w:hAnsi="Courier New" w:cs="Courier New" w:hint="default"/>
      </w:rPr>
    </w:lvl>
    <w:lvl w:ilvl="8" w:tplc="08090005" w:tentative="1">
      <w:start w:val="1"/>
      <w:numFmt w:val="bullet"/>
      <w:lvlText w:val=""/>
      <w:lvlJc w:val="left"/>
      <w:pPr>
        <w:ind w:left="7050" w:hanging="360"/>
      </w:pPr>
      <w:rPr>
        <w:rFonts w:ascii="Wingdings" w:hAnsi="Wingdings" w:hint="default"/>
      </w:rPr>
    </w:lvl>
  </w:abstractNum>
  <w:abstractNum w:abstractNumId="21" w15:restartNumberingAfterBreak="0">
    <w:nsid w:val="67406282"/>
    <w:multiLevelType w:val="hybridMultilevel"/>
    <w:tmpl w:val="AD785B22"/>
    <w:lvl w:ilvl="0" w:tplc="3D1CC68E">
      <w:start w:val="1"/>
      <w:numFmt w:val="bullet"/>
      <w:lvlText w:val=""/>
      <w:lvlJc w:val="left"/>
      <w:pPr>
        <w:tabs>
          <w:tab w:val="num" w:pos="720"/>
        </w:tabs>
        <w:ind w:left="720" w:hanging="360"/>
      </w:pPr>
      <w:rPr>
        <w:rFonts w:ascii="Symbol" w:hAnsi="Symbol" w:hint="default"/>
        <w:sz w:val="20"/>
      </w:rPr>
    </w:lvl>
    <w:lvl w:ilvl="1" w:tplc="D90C5354" w:tentative="1">
      <w:start w:val="1"/>
      <w:numFmt w:val="bullet"/>
      <w:lvlText w:val=""/>
      <w:lvlJc w:val="left"/>
      <w:pPr>
        <w:tabs>
          <w:tab w:val="num" w:pos="1440"/>
        </w:tabs>
        <w:ind w:left="1440" w:hanging="360"/>
      </w:pPr>
      <w:rPr>
        <w:rFonts w:ascii="Symbol" w:hAnsi="Symbol" w:hint="default"/>
        <w:sz w:val="20"/>
      </w:rPr>
    </w:lvl>
    <w:lvl w:ilvl="2" w:tplc="2AC634A6" w:tentative="1">
      <w:start w:val="1"/>
      <w:numFmt w:val="bullet"/>
      <w:lvlText w:val=""/>
      <w:lvlJc w:val="left"/>
      <w:pPr>
        <w:tabs>
          <w:tab w:val="num" w:pos="2160"/>
        </w:tabs>
        <w:ind w:left="2160" w:hanging="360"/>
      </w:pPr>
      <w:rPr>
        <w:rFonts w:ascii="Symbol" w:hAnsi="Symbol" w:hint="default"/>
        <w:sz w:val="20"/>
      </w:rPr>
    </w:lvl>
    <w:lvl w:ilvl="3" w:tplc="310874AE" w:tentative="1">
      <w:start w:val="1"/>
      <w:numFmt w:val="bullet"/>
      <w:lvlText w:val=""/>
      <w:lvlJc w:val="left"/>
      <w:pPr>
        <w:tabs>
          <w:tab w:val="num" w:pos="2880"/>
        </w:tabs>
        <w:ind w:left="2880" w:hanging="360"/>
      </w:pPr>
      <w:rPr>
        <w:rFonts w:ascii="Symbol" w:hAnsi="Symbol" w:hint="default"/>
        <w:sz w:val="20"/>
      </w:rPr>
    </w:lvl>
    <w:lvl w:ilvl="4" w:tplc="AA34F76E" w:tentative="1">
      <w:start w:val="1"/>
      <w:numFmt w:val="bullet"/>
      <w:lvlText w:val=""/>
      <w:lvlJc w:val="left"/>
      <w:pPr>
        <w:tabs>
          <w:tab w:val="num" w:pos="3600"/>
        </w:tabs>
        <w:ind w:left="3600" w:hanging="360"/>
      </w:pPr>
      <w:rPr>
        <w:rFonts w:ascii="Symbol" w:hAnsi="Symbol" w:hint="default"/>
        <w:sz w:val="20"/>
      </w:rPr>
    </w:lvl>
    <w:lvl w:ilvl="5" w:tplc="E21A937A" w:tentative="1">
      <w:start w:val="1"/>
      <w:numFmt w:val="bullet"/>
      <w:lvlText w:val=""/>
      <w:lvlJc w:val="left"/>
      <w:pPr>
        <w:tabs>
          <w:tab w:val="num" w:pos="4320"/>
        </w:tabs>
        <w:ind w:left="4320" w:hanging="360"/>
      </w:pPr>
      <w:rPr>
        <w:rFonts w:ascii="Symbol" w:hAnsi="Symbol" w:hint="default"/>
        <w:sz w:val="20"/>
      </w:rPr>
    </w:lvl>
    <w:lvl w:ilvl="6" w:tplc="148CA7B0" w:tentative="1">
      <w:start w:val="1"/>
      <w:numFmt w:val="bullet"/>
      <w:lvlText w:val=""/>
      <w:lvlJc w:val="left"/>
      <w:pPr>
        <w:tabs>
          <w:tab w:val="num" w:pos="5040"/>
        </w:tabs>
        <w:ind w:left="5040" w:hanging="360"/>
      </w:pPr>
      <w:rPr>
        <w:rFonts w:ascii="Symbol" w:hAnsi="Symbol" w:hint="default"/>
        <w:sz w:val="20"/>
      </w:rPr>
    </w:lvl>
    <w:lvl w:ilvl="7" w:tplc="B57CD762" w:tentative="1">
      <w:start w:val="1"/>
      <w:numFmt w:val="bullet"/>
      <w:lvlText w:val=""/>
      <w:lvlJc w:val="left"/>
      <w:pPr>
        <w:tabs>
          <w:tab w:val="num" w:pos="5760"/>
        </w:tabs>
        <w:ind w:left="5760" w:hanging="360"/>
      </w:pPr>
      <w:rPr>
        <w:rFonts w:ascii="Symbol" w:hAnsi="Symbol" w:hint="default"/>
        <w:sz w:val="20"/>
      </w:rPr>
    </w:lvl>
    <w:lvl w:ilvl="8" w:tplc="4A5C411C"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6922041B"/>
    <w:multiLevelType w:val="hybridMultilevel"/>
    <w:tmpl w:val="797C1896"/>
    <w:lvl w:ilvl="0" w:tplc="08090001">
      <w:start w:val="1"/>
      <w:numFmt w:val="bullet"/>
      <w:lvlText w:val=""/>
      <w:lvlJc w:val="left"/>
      <w:pPr>
        <w:ind w:left="1290" w:hanging="360"/>
      </w:pPr>
      <w:rPr>
        <w:rFonts w:ascii="Symbol" w:hAnsi="Symbol" w:hint="default"/>
      </w:rPr>
    </w:lvl>
    <w:lvl w:ilvl="1" w:tplc="08090003" w:tentative="1">
      <w:start w:val="1"/>
      <w:numFmt w:val="bullet"/>
      <w:lvlText w:val="o"/>
      <w:lvlJc w:val="left"/>
      <w:pPr>
        <w:ind w:left="2010" w:hanging="360"/>
      </w:pPr>
      <w:rPr>
        <w:rFonts w:ascii="Courier New" w:hAnsi="Courier New" w:cs="Courier New" w:hint="default"/>
      </w:rPr>
    </w:lvl>
    <w:lvl w:ilvl="2" w:tplc="08090005" w:tentative="1">
      <w:start w:val="1"/>
      <w:numFmt w:val="bullet"/>
      <w:lvlText w:val=""/>
      <w:lvlJc w:val="left"/>
      <w:pPr>
        <w:ind w:left="2730" w:hanging="360"/>
      </w:pPr>
      <w:rPr>
        <w:rFonts w:ascii="Wingdings" w:hAnsi="Wingdings" w:hint="default"/>
      </w:rPr>
    </w:lvl>
    <w:lvl w:ilvl="3" w:tplc="08090001" w:tentative="1">
      <w:start w:val="1"/>
      <w:numFmt w:val="bullet"/>
      <w:lvlText w:val=""/>
      <w:lvlJc w:val="left"/>
      <w:pPr>
        <w:ind w:left="3450" w:hanging="360"/>
      </w:pPr>
      <w:rPr>
        <w:rFonts w:ascii="Symbol" w:hAnsi="Symbol" w:hint="default"/>
      </w:rPr>
    </w:lvl>
    <w:lvl w:ilvl="4" w:tplc="08090003" w:tentative="1">
      <w:start w:val="1"/>
      <w:numFmt w:val="bullet"/>
      <w:lvlText w:val="o"/>
      <w:lvlJc w:val="left"/>
      <w:pPr>
        <w:ind w:left="4170" w:hanging="360"/>
      </w:pPr>
      <w:rPr>
        <w:rFonts w:ascii="Courier New" w:hAnsi="Courier New" w:cs="Courier New" w:hint="default"/>
      </w:rPr>
    </w:lvl>
    <w:lvl w:ilvl="5" w:tplc="08090005" w:tentative="1">
      <w:start w:val="1"/>
      <w:numFmt w:val="bullet"/>
      <w:lvlText w:val=""/>
      <w:lvlJc w:val="left"/>
      <w:pPr>
        <w:ind w:left="4890" w:hanging="360"/>
      </w:pPr>
      <w:rPr>
        <w:rFonts w:ascii="Wingdings" w:hAnsi="Wingdings" w:hint="default"/>
      </w:rPr>
    </w:lvl>
    <w:lvl w:ilvl="6" w:tplc="08090001" w:tentative="1">
      <w:start w:val="1"/>
      <w:numFmt w:val="bullet"/>
      <w:lvlText w:val=""/>
      <w:lvlJc w:val="left"/>
      <w:pPr>
        <w:ind w:left="5610" w:hanging="360"/>
      </w:pPr>
      <w:rPr>
        <w:rFonts w:ascii="Symbol" w:hAnsi="Symbol" w:hint="default"/>
      </w:rPr>
    </w:lvl>
    <w:lvl w:ilvl="7" w:tplc="08090003" w:tentative="1">
      <w:start w:val="1"/>
      <w:numFmt w:val="bullet"/>
      <w:lvlText w:val="o"/>
      <w:lvlJc w:val="left"/>
      <w:pPr>
        <w:ind w:left="6330" w:hanging="360"/>
      </w:pPr>
      <w:rPr>
        <w:rFonts w:ascii="Courier New" w:hAnsi="Courier New" w:cs="Courier New" w:hint="default"/>
      </w:rPr>
    </w:lvl>
    <w:lvl w:ilvl="8" w:tplc="08090005" w:tentative="1">
      <w:start w:val="1"/>
      <w:numFmt w:val="bullet"/>
      <w:lvlText w:val=""/>
      <w:lvlJc w:val="left"/>
      <w:pPr>
        <w:ind w:left="7050" w:hanging="360"/>
      </w:pPr>
      <w:rPr>
        <w:rFonts w:ascii="Wingdings" w:hAnsi="Wingdings" w:hint="default"/>
      </w:rPr>
    </w:lvl>
  </w:abstractNum>
  <w:abstractNum w:abstractNumId="23" w15:restartNumberingAfterBreak="0">
    <w:nsid w:val="713D6E87"/>
    <w:multiLevelType w:val="hybridMultilevel"/>
    <w:tmpl w:val="007256F0"/>
    <w:lvl w:ilvl="0" w:tplc="08090001">
      <w:start w:val="1"/>
      <w:numFmt w:val="bullet"/>
      <w:lvlText w:val=""/>
      <w:lvlJc w:val="left"/>
      <w:pPr>
        <w:ind w:left="1290" w:hanging="360"/>
      </w:pPr>
      <w:rPr>
        <w:rFonts w:ascii="Symbol" w:hAnsi="Symbol" w:hint="default"/>
      </w:rPr>
    </w:lvl>
    <w:lvl w:ilvl="1" w:tplc="08090003" w:tentative="1">
      <w:start w:val="1"/>
      <w:numFmt w:val="bullet"/>
      <w:lvlText w:val="o"/>
      <w:lvlJc w:val="left"/>
      <w:pPr>
        <w:ind w:left="2010" w:hanging="360"/>
      </w:pPr>
      <w:rPr>
        <w:rFonts w:ascii="Courier New" w:hAnsi="Courier New" w:cs="Courier New" w:hint="default"/>
      </w:rPr>
    </w:lvl>
    <w:lvl w:ilvl="2" w:tplc="08090005" w:tentative="1">
      <w:start w:val="1"/>
      <w:numFmt w:val="bullet"/>
      <w:lvlText w:val=""/>
      <w:lvlJc w:val="left"/>
      <w:pPr>
        <w:ind w:left="2730" w:hanging="360"/>
      </w:pPr>
      <w:rPr>
        <w:rFonts w:ascii="Wingdings" w:hAnsi="Wingdings" w:hint="default"/>
      </w:rPr>
    </w:lvl>
    <w:lvl w:ilvl="3" w:tplc="08090001" w:tentative="1">
      <w:start w:val="1"/>
      <w:numFmt w:val="bullet"/>
      <w:lvlText w:val=""/>
      <w:lvlJc w:val="left"/>
      <w:pPr>
        <w:ind w:left="3450" w:hanging="360"/>
      </w:pPr>
      <w:rPr>
        <w:rFonts w:ascii="Symbol" w:hAnsi="Symbol" w:hint="default"/>
      </w:rPr>
    </w:lvl>
    <w:lvl w:ilvl="4" w:tplc="08090003" w:tentative="1">
      <w:start w:val="1"/>
      <w:numFmt w:val="bullet"/>
      <w:lvlText w:val="o"/>
      <w:lvlJc w:val="left"/>
      <w:pPr>
        <w:ind w:left="4170" w:hanging="360"/>
      </w:pPr>
      <w:rPr>
        <w:rFonts w:ascii="Courier New" w:hAnsi="Courier New" w:cs="Courier New" w:hint="default"/>
      </w:rPr>
    </w:lvl>
    <w:lvl w:ilvl="5" w:tplc="08090005" w:tentative="1">
      <w:start w:val="1"/>
      <w:numFmt w:val="bullet"/>
      <w:lvlText w:val=""/>
      <w:lvlJc w:val="left"/>
      <w:pPr>
        <w:ind w:left="4890" w:hanging="360"/>
      </w:pPr>
      <w:rPr>
        <w:rFonts w:ascii="Wingdings" w:hAnsi="Wingdings" w:hint="default"/>
      </w:rPr>
    </w:lvl>
    <w:lvl w:ilvl="6" w:tplc="08090001" w:tentative="1">
      <w:start w:val="1"/>
      <w:numFmt w:val="bullet"/>
      <w:lvlText w:val=""/>
      <w:lvlJc w:val="left"/>
      <w:pPr>
        <w:ind w:left="5610" w:hanging="360"/>
      </w:pPr>
      <w:rPr>
        <w:rFonts w:ascii="Symbol" w:hAnsi="Symbol" w:hint="default"/>
      </w:rPr>
    </w:lvl>
    <w:lvl w:ilvl="7" w:tplc="08090003" w:tentative="1">
      <w:start w:val="1"/>
      <w:numFmt w:val="bullet"/>
      <w:lvlText w:val="o"/>
      <w:lvlJc w:val="left"/>
      <w:pPr>
        <w:ind w:left="6330" w:hanging="360"/>
      </w:pPr>
      <w:rPr>
        <w:rFonts w:ascii="Courier New" w:hAnsi="Courier New" w:cs="Courier New" w:hint="default"/>
      </w:rPr>
    </w:lvl>
    <w:lvl w:ilvl="8" w:tplc="08090005" w:tentative="1">
      <w:start w:val="1"/>
      <w:numFmt w:val="bullet"/>
      <w:lvlText w:val=""/>
      <w:lvlJc w:val="left"/>
      <w:pPr>
        <w:ind w:left="7050" w:hanging="360"/>
      </w:pPr>
      <w:rPr>
        <w:rFonts w:ascii="Wingdings" w:hAnsi="Wingdings" w:hint="default"/>
      </w:rPr>
    </w:lvl>
  </w:abstractNum>
  <w:abstractNum w:abstractNumId="24" w15:restartNumberingAfterBreak="0">
    <w:nsid w:val="71F45BF6"/>
    <w:multiLevelType w:val="hybridMultilevel"/>
    <w:tmpl w:val="912CC1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3CF1B38"/>
    <w:multiLevelType w:val="hybridMultilevel"/>
    <w:tmpl w:val="EA8A4D9E"/>
    <w:lvl w:ilvl="0" w:tplc="E27A0EB4">
      <w:start w:val="1"/>
      <w:numFmt w:val="bullet"/>
      <w:lvlText w:val=""/>
      <w:lvlJc w:val="left"/>
      <w:pPr>
        <w:tabs>
          <w:tab w:val="num" w:pos="720"/>
        </w:tabs>
        <w:ind w:left="720" w:hanging="360"/>
      </w:pPr>
      <w:rPr>
        <w:rFonts w:ascii="Symbol" w:hAnsi="Symbol" w:hint="default"/>
        <w:sz w:val="20"/>
      </w:rPr>
    </w:lvl>
    <w:lvl w:ilvl="1" w:tplc="80D8847C" w:tentative="1">
      <w:start w:val="1"/>
      <w:numFmt w:val="bullet"/>
      <w:lvlText w:val=""/>
      <w:lvlJc w:val="left"/>
      <w:pPr>
        <w:tabs>
          <w:tab w:val="num" w:pos="1440"/>
        </w:tabs>
        <w:ind w:left="1440" w:hanging="360"/>
      </w:pPr>
      <w:rPr>
        <w:rFonts w:ascii="Symbol" w:hAnsi="Symbol" w:hint="default"/>
        <w:sz w:val="20"/>
      </w:rPr>
    </w:lvl>
    <w:lvl w:ilvl="2" w:tplc="08B46064" w:tentative="1">
      <w:start w:val="1"/>
      <w:numFmt w:val="bullet"/>
      <w:lvlText w:val=""/>
      <w:lvlJc w:val="left"/>
      <w:pPr>
        <w:tabs>
          <w:tab w:val="num" w:pos="2160"/>
        </w:tabs>
        <w:ind w:left="2160" w:hanging="360"/>
      </w:pPr>
      <w:rPr>
        <w:rFonts w:ascii="Symbol" w:hAnsi="Symbol" w:hint="default"/>
        <w:sz w:val="20"/>
      </w:rPr>
    </w:lvl>
    <w:lvl w:ilvl="3" w:tplc="4A341A4C" w:tentative="1">
      <w:start w:val="1"/>
      <w:numFmt w:val="bullet"/>
      <w:lvlText w:val=""/>
      <w:lvlJc w:val="left"/>
      <w:pPr>
        <w:tabs>
          <w:tab w:val="num" w:pos="2880"/>
        </w:tabs>
        <w:ind w:left="2880" w:hanging="360"/>
      </w:pPr>
      <w:rPr>
        <w:rFonts w:ascii="Symbol" w:hAnsi="Symbol" w:hint="default"/>
        <w:sz w:val="20"/>
      </w:rPr>
    </w:lvl>
    <w:lvl w:ilvl="4" w:tplc="1DFC9646" w:tentative="1">
      <w:start w:val="1"/>
      <w:numFmt w:val="bullet"/>
      <w:lvlText w:val=""/>
      <w:lvlJc w:val="left"/>
      <w:pPr>
        <w:tabs>
          <w:tab w:val="num" w:pos="3600"/>
        </w:tabs>
        <w:ind w:left="3600" w:hanging="360"/>
      </w:pPr>
      <w:rPr>
        <w:rFonts w:ascii="Symbol" w:hAnsi="Symbol" w:hint="default"/>
        <w:sz w:val="20"/>
      </w:rPr>
    </w:lvl>
    <w:lvl w:ilvl="5" w:tplc="A9D612F8" w:tentative="1">
      <w:start w:val="1"/>
      <w:numFmt w:val="bullet"/>
      <w:lvlText w:val=""/>
      <w:lvlJc w:val="left"/>
      <w:pPr>
        <w:tabs>
          <w:tab w:val="num" w:pos="4320"/>
        </w:tabs>
        <w:ind w:left="4320" w:hanging="360"/>
      </w:pPr>
      <w:rPr>
        <w:rFonts w:ascii="Symbol" w:hAnsi="Symbol" w:hint="default"/>
        <w:sz w:val="20"/>
      </w:rPr>
    </w:lvl>
    <w:lvl w:ilvl="6" w:tplc="341EC81C" w:tentative="1">
      <w:start w:val="1"/>
      <w:numFmt w:val="bullet"/>
      <w:lvlText w:val=""/>
      <w:lvlJc w:val="left"/>
      <w:pPr>
        <w:tabs>
          <w:tab w:val="num" w:pos="5040"/>
        </w:tabs>
        <w:ind w:left="5040" w:hanging="360"/>
      </w:pPr>
      <w:rPr>
        <w:rFonts w:ascii="Symbol" w:hAnsi="Symbol" w:hint="default"/>
        <w:sz w:val="20"/>
      </w:rPr>
    </w:lvl>
    <w:lvl w:ilvl="7" w:tplc="6B364E80" w:tentative="1">
      <w:start w:val="1"/>
      <w:numFmt w:val="bullet"/>
      <w:lvlText w:val=""/>
      <w:lvlJc w:val="left"/>
      <w:pPr>
        <w:tabs>
          <w:tab w:val="num" w:pos="5760"/>
        </w:tabs>
        <w:ind w:left="5760" w:hanging="360"/>
      </w:pPr>
      <w:rPr>
        <w:rFonts w:ascii="Symbol" w:hAnsi="Symbol" w:hint="default"/>
        <w:sz w:val="20"/>
      </w:rPr>
    </w:lvl>
    <w:lvl w:ilvl="8" w:tplc="08A64D4C"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5255275"/>
    <w:multiLevelType w:val="hybridMultilevel"/>
    <w:tmpl w:val="14DA52B0"/>
    <w:lvl w:ilvl="0" w:tplc="C42EC3BE">
      <w:start w:val="1"/>
      <w:numFmt w:val="bullet"/>
      <w:lvlText w:val=""/>
      <w:lvlJc w:val="left"/>
      <w:pPr>
        <w:tabs>
          <w:tab w:val="num" w:pos="720"/>
        </w:tabs>
        <w:ind w:left="720" w:hanging="360"/>
      </w:pPr>
      <w:rPr>
        <w:rFonts w:ascii="Symbol" w:hAnsi="Symbol" w:hint="default"/>
        <w:sz w:val="20"/>
      </w:rPr>
    </w:lvl>
    <w:lvl w:ilvl="1" w:tplc="E47C0A08" w:tentative="1">
      <w:start w:val="1"/>
      <w:numFmt w:val="bullet"/>
      <w:lvlText w:val=""/>
      <w:lvlJc w:val="left"/>
      <w:pPr>
        <w:tabs>
          <w:tab w:val="num" w:pos="1440"/>
        </w:tabs>
        <w:ind w:left="1440" w:hanging="360"/>
      </w:pPr>
      <w:rPr>
        <w:rFonts w:ascii="Symbol" w:hAnsi="Symbol" w:hint="default"/>
        <w:sz w:val="20"/>
      </w:rPr>
    </w:lvl>
    <w:lvl w:ilvl="2" w:tplc="3BE073A2" w:tentative="1">
      <w:start w:val="1"/>
      <w:numFmt w:val="bullet"/>
      <w:lvlText w:val=""/>
      <w:lvlJc w:val="left"/>
      <w:pPr>
        <w:tabs>
          <w:tab w:val="num" w:pos="2160"/>
        </w:tabs>
        <w:ind w:left="2160" w:hanging="360"/>
      </w:pPr>
      <w:rPr>
        <w:rFonts w:ascii="Symbol" w:hAnsi="Symbol" w:hint="default"/>
        <w:sz w:val="20"/>
      </w:rPr>
    </w:lvl>
    <w:lvl w:ilvl="3" w:tplc="74C63016" w:tentative="1">
      <w:start w:val="1"/>
      <w:numFmt w:val="bullet"/>
      <w:lvlText w:val=""/>
      <w:lvlJc w:val="left"/>
      <w:pPr>
        <w:tabs>
          <w:tab w:val="num" w:pos="2880"/>
        </w:tabs>
        <w:ind w:left="2880" w:hanging="360"/>
      </w:pPr>
      <w:rPr>
        <w:rFonts w:ascii="Symbol" w:hAnsi="Symbol" w:hint="default"/>
        <w:sz w:val="20"/>
      </w:rPr>
    </w:lvl>
    <w:lvl w:ilvl="4" w:tplc="4C024000" w:tentative="1">
      <w:start w:val="1"/>
      <w:numFmt w:val="bullet"/>
      <w:lvlText w:val=""/>
      <w:lvlJc w:val="left"/>
      <w:pPr>
        <w:tabs>
          <w:tab w:val="num" w:pos="3600"/>
        </w:tabs>
        <w:ind w:left="3600" w:hanging="360"/>
      </w:pPr>
      <w:rPr>
        <w:rFonts w:ascii="Symbol" w:hAnsi="Symbol" w:hint="default"/>
        <w:sz w:val="20"/>
      </w:rPr>
    </w:lvl>
    <w:lvl w:ilvl="5" w:tplc="93C0AF28" w:tentative="1">
      <w:start w:val="1"/>
      <w:numFmt w:val="bullet"/>
      <w:lvlText w:val=""/>
      <w:lvlJc w:val="left"/>
      <w:pPr>
        <w:tabs>
          <w:tab w:val="num" w:pos="4320"/>
        </w:tabs>
        <w:ind w:left="4320" w:hanging="360"/>
      </w:pPr>
      <w:rPr>
        <w:rFonts w:ascii="Symbol" w:hAnsi="Symbol" w:hint="default"/>
        <w:sz w:val="20"/>
      </w:rPr>
    </w:lvl>
    <w:lvl w:ilvl="6" w:tplc="3A400E64" w:tentative="1">
      <w:start w:val="1"/>
      <w:numFmt w:val="bullet"/>
      <w:lvlText w:val=""/>
      <w:lvlJc w:val="left"/>
      <w:pPr>
        <w:tabs>
          <w:tab w:val="num" w:pos="5040"/>
        </w:tabs>
        <w:ind w:left="5040" w:hanging="360"/>
      </w:pPr>
      <w:rPr>
        <w:rFonts w:ascii="Symbol" w:hAnsi="Symbol" w:hint="default"/>
        <w:sz w:val="20"/>
      </w:rPr>
    </w:lvl>
    <w:lvl w:ilvl="7" w:tplc="936872D0" w:tentative="1">
      <w:start w:val="1"/>
      <w:numFmt w:val="bullet"/>
      <w:lvlText w:val=""/>
      <w:lvlJc w:val="left"/>
      <w:pPr>
        <w:tabs>
          <w:tab w:val="num" w:pos="5760"/>
        </w:tabs>
        <w:ind w:left="5760" w:hanging="360"/>
      </w:pPr>
      <w:rPr>
        <w:rFonts w:ascii="Symbol" w:hAnsi="Symbol" w:hint="default"/>
        <w:sz w:val="20"/>
      </w:rPr>
    </w:lvl>
    <w:lvl w:ilvl="8" w:tplc="1C08D6FE" w:tentative="1">
      <w:start w:val="1"/>
      <w:numFmt w:val="bullet"/>
      <w:lvlText w:val=""/>
      <w:lvlJc w:val="left"/>
      <w:pPr>
        <w:tabs>
          <w:tab w:val="num" w:pos="6480"/>
        </w:tabs>
        <w:ind w:left="6480" w:hanging="360"/>
      </w:pPr>
      <w:rPr>
        <w:rFonts w:ascii="Symbol" w:hAnsi="Symbol" w:hint="default"/>
        <w:sz w:val="20"/>
      </w:rPr>
    </w:lvl>
  </w:abstractNum>
  <w:num w:numId="1" w16cid:durableId="875577718">
    <w:abstractNumId w:val="18"/>
  </w:num>
  <w:num w:numId="2" w16cid:durableId="34547705">
    <w:abstractNumId w:val="13"/>
  </w:num>
  <w:num w:numId="3" w16cid:durableId="783773899">
    <w:abstractNumId w:val="26"/>
  </w:num>
  <w:num w:numId="4" w16cid:durableId="1607806835">
    <w:abstractNumId w:val="4"/>
  </w:num>
  <w:num w:numId="5" w16cid:durableId="1820881286">
    <w:abstractNumId w:val="25"/>
  </w:num>
  <w:num w:numId="6" w16cid:durableId="457917726">
    <w:abstractNumId w:val="21"/>
  </w:num>
  <w:num w:numId="7" w16cid:durableId="1595430653">
    <w:abstractNumId w:val="7"/>
  </w:num>
  <w:num w:numId="8" w16cid:durableId="2059207261">
    <w:abstractNumId w:val="12"/>
  </w:num>
  <w:num w:numId="9" w16cid:durableId="1823161058">
    <w:abstractNumId w:val="8"/>
  </w:num>
  <w:num w:numId="10" w16cid:durableId="596672366">
    <w:abstractNumId w:val="15"/>
  </w:num>
  <w:num w:numId="11" w16cid:durableId="490949843">
    <w:abstractNumId w:val="5"/>
  </w:num>
  <w:num w:numId="12" w16cid:durableId="1511987018">
    <w:abstractNumId w:val="17"/>
  </w:num>
  <w:num w:numId="13" w16cid:durableId="468402509">
    <w:abstractNumId w:val="11"/>
  </w:num>
  <w:num w:numId="14" w16cid:durableId="2027781606">
    <w:abstractNumId w:val="20"/>
  </w:num>
  <w:num w:numId="15" w16cid:durableId="393625370">
    <w:abstractNumId w:val="23"/>
  </w:num>
  <w:num w:numId="16" w16cid:durableId="39794041">
    <w:abstractNumId w:val="3"/>
  </w:num>
  <w:num w:numId="17" w16cid:durableId="640041426">
    <w:abstractNumId w:val="16"/>
  </w:num>
  <w:num w:numId="18" w16cid:durableId="2018998500">
    <w:abstractNumId w:val="0"/>
  </w:num>
  <w:num w:numId="19" w16cid:durableId="1593389595">
    <w:abstractNumId w:val="22"/>
  </w:num>
  <w:num w:numId="20" w16cid:durableId="1718357425">
    <w:abstractNumId w:val="1"/>
  </w:num>
  <w:num w:numId="21" w16cid:durableId="12612930">
    <w:abstractNumId w:val="10"/>
  </w:num>
  <w:num w:numId="22" w16cid:durableId="1602565014">
    <w:abstractNumId w:val="19"/>
  </w:num>
  <w:num w:numId="23" w16cid:durableId="1105923910">
    <w:abstractNumId w:val="9"/>
  </w:num>
  <w:num w:numId="24" w16cid:durableId="797183872">
    <w:abstractNumId w:val="2"/>
  </w:num>
  <w:num w:numId="25" w16cid:durableId="2122601886">
    <w:abstractNumId w:val="6"/>
  </w:num>
  <w:num w:numId="26" w16cid:durableId="1528134012">
    <w:abstractNumId w:val="24"/>
  </w:num>
  <w:num w:numId="27" w16cid:durableId="1621691856">
    <w:abstractNumId w:val="14"/>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rawingGridVerticalSpacing w:val="136"/>
  <w:displayHorizontalDrawingGridEvery w:val="0"/>
  <w:displayVerticalDrawingGridEvery w:val="2"/>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4BAD"/>
    <w:rsid w:val="00001CE4"/>
    <w:rsid w:val="00002F02"/>
    <w:rsid w:val="000053A3"/>
    <w:rsid w:val="000236B1"/>
    <w:rsid w:val="00023BDA"/>
    <w:rsid w:val="00027789"/>
    <w:rsid w:val="00032237"/>
    <w:rsid w:val="00035398"/>
    <w:rsid w:val="00036007"/>
    <w:rsid w:val="00055F47"/>
    <w:rsid w:val="000719AA"/>
    <w:rsid w:val="000909B2"/>
    <w:rsid w:val="0009602A"/>
    <w:rsid w:val="000A2AB1"/>
    <w:rsid w:val="000A4E71"/>
    <w:rsid w:val="000A53F0"/>
    <w:rsid w:val="000A73BE"/>
    <w:rsid w:val="000B0330"/>
    <w:rsid w:val="000B32CD"/>
    <w:rsid w:val="000B601A"/>
    <w:rsid w:val="000C111C"/>
    <w:rsid w:val="000C1E71"/>
    <w:rsid w:val="000D48BD"/>
    <w:rsid w:val="000E41FE"/>
    <w:rsid w:val="000E65C2"/>
    <w:rsid w:val="000F5901"/>
    <w:rsid w:val="00125AAE"/>
    <w:rsid w:val="00127322"/>
    <w:rsid w:val="0013310C"/>
    <w:rsid w:val="00136CE4"/>
    <w:rsid w:val="00137966"/>
    <w:rsid w:val="00140E82"/>
    <w:rsid w:val="00145B68"/>
    <w:rsid w:val="001562FD"/>
    <w:rsid w:val="00160CFA"/>
    <w:rsid w:val="001663E9"/>
    <w:rsid w:val="0017124D"/>
    <w:rsid w:val="00172990"/>
    <w:rsid w:val="0018478A"/>
    <w:rsid w:val="00187E4D"/>
    <w:rsid w:val="00196B55"/>
    <w:rsid w:val="001971DB"/>
    <w:rsid w:val="001A7B46"/>
    <w:rsid w:val="001B4C8A"/>
    <w:rsid w:val="001B51AF"/>
    <w:rsid w:val="001B5A0B"/>
    <w:rsid w:val="001B68AA"/>
    <w:rsid w:val="001C538F"/>
    <w:rsid w:val="001D1969"/>
    <w:rsid w:val="001D2B34"/>
    <w:rsid w:val="001D657E"/>
    <w:rsid w:val="001F7EB9"/>
    <w:rsid w:val="0020437F"/>
    <w:rsid w:val="00207891"/>
    <w:rsid w:val="00221430"/>
    <w:rsid w:val="0022395C"/>
    <w:rsid w:val="002304A7"/>
    <w:rsid w:val="00246D86"/>
    <w:rsid w:val="00247F7A"/>
    <w:rsid w:val="002516E1"/>
    <w:rsid w:val="002561CA"/>
    <w:rsid w:val="00264333"/>
    <w:rsid w:val="00266232"/>
    <w:rsid w:val="00271EF4"/>
    <w:rsid w:val="002752D3"/>
    <w:rsid w:val="00277242"/>
    <w:rsid w:val="00283E75"/>
    <w:rsid w:val="002A0EB0"/>
    <w:rsid w:val="002B536F"/>
    <w:rsid w:val="002B7117"/>
    <w:rsid w:val="002C3A25"/>
    <w:rsid w:val="002C4EDC"/>
    <w:rsid w:val="002D1374"/>
    <w:rsid w:val="002D3B00"/>
    <w:rsid w:val="002D4C59"/>
    <w:rsid w:val="002E269C"/>
    <w:rsid w:val="002F3536"/>
    <w:rsid w:val="0030654C"/>
    <w:rsid w:val="0032146A"/>
    <w:rsid w:val="0032470F"/>
    <w:rsid w:val="003302A1"/>
    <w:rsid w:val="00330374"/>
    <w:rsid w:val="003375BD"/>
    <w:rsid w:val="00344F5C"/>
    <w:rsid w:val="00346983"/>
    <w:rsid w:val="003506AD"/>
    <w:rsid w:val="00352278"/>
    <w:rsid w:val="00352DA5"/>
    <w:rsid w:val="003544AE"/>
    <w:rsid w:val="00356301"/>
    <w:rsid w:val="003612B2"/>
    <w:rsid w:val="003710C1"/>
    <w:rsid w:val="003740FE"/>
    <w:rsid w:val="003809DA"/>
    <w:rsid w:val="003824C8"/>
    <w:rsid w:val="00393C22"/>
    <w:rsid w:val="003A17EF"/>
    <w:rsid w:val="003A1E61"/>
    <w:rsid w:val="003A3289"/>
    <w:rsid w:val="003B00E9"/>
    <w:rsid w:val="003B03FC"/>
    <w:rsid w:val="003B048E"/>
    <w:rsid w:val="003B24A8"/>
    <w:rsid w:val="003B5AF6"/>
    <w:rsid w:val="003C2511"/>
    <w:rsid w:val="003D3D38"/>
    <w:rsid w:val="003D54EE"/>
    <w:rsid w:val="003F06E4"/>
    <w:rsid w:val="00403D00"/>
    <w:rsid w:val="00407178"/>
    <w:rsid w:val="00407E11"/>
    <w:rsid w:val="004157EE"/>
    <w:rsid w:val="0041772E"/>
    <w:rsid w:val="00430624"/>
    <w:rsid w:val="00440213"/>
    <w:rsid w:val="0044087C"/>
    <w:rsid w:val="004472E5"/>
    <w:rsid w:val="00452A3E"/>
    <w:rsid w:val="00463EC0"/>
    <w:rsid w:val="00476CD5"/>
    <w:rsid w:val="004777D8"/>
    <w:rsid w:val="00486EF4"/>
    <w:rsid w:val="004936FF"/>
    <w:rsid w:val="004A2DF8"/>
    <w:rsid w:val="004A3C13"/>
    <w:rsid w:val="004A48CB"/>
    <w:rsid w:val="004A6EC8"/>
    <w:rsid w:val="004B39D4"/>
    <w:rsid w:val="004B757C"/>
    <w:rsid w:val="004C0C42"/>
    <w:rsid w:val="004D0AB7"/>
    <w:rsid w:val="004D76BB"/>
    <w:rsid w:val="004E0DC4"/>
    <w:rsid w:val="004E2F4F"/>
    <w:rsid w:val="004E4074"/>
    <w:rsid w:val="005035FE"/>
    <w:rsid w:val="00504809"/>
    <w:rsid w:val="00507B48"/>
    <w:rsid w:val="00522018"/>
    <w:rsid w:val="00523A38"/>
    <w:rsid w:val="005372D3"/>
    <w:rsid w:val="00540072"/>
    <w:rsid w:val="005449F1"/>
    <w:rsid w:val="005511AE"/>
    <w:rsid w:val="0055307A"/>
    <w:rsid w:val="00557416"/>
    <w:rsid w:val="005630F6"/>
    <w:rsid w:val="005644BE"/>
    <w:rsid w:val="0056755C"/>
    <w:rsid w:val="00570640"/>
    <w:rsid w:val="00581ACA"/>
    <w:rsid w:val="005831FF"/>
    <w:rsid w:val="005942CA"/>
    <w:rsid w:val="005A1ECC"/>
    <w:rsid w:val="005A2D1E"/>
    <w:rsid w:val="005B27BF"/>
    <w:rsid w:val="005B57B3"/>
    <w:rsid w:val="005B6516"/>
    <w:rsid w:val="005C6CBA"/>
    <w:rsid w:val="005D14A9"/>
    <w:rsid w:val="005E137A"/>
    <w:rsid w:val="005F24AC"/>
    <w:rsid w:val="005F7894"/>
    <w:rsid w:val="00607155"/>
    <w:rsid w:val="00622875"/>
    <w:rsid w:val="00623072"/>
    <w:rsid w:val="00623E7B"/>
    <w:rsid w:val="0062504F"/>
    <w:rsid w:val="00625BFC"/>
    <w:rsid w:val="00633EB5"/>
    <w:rsid w:val="00644DDD"/>
    <w:rsid w:val="006454A6"/>
    <w:rsid w:val="00650260"/>
    <w:rsid w:val="006511BC"/>
    <w:rsid w:val="0065402A"/>
    <w:rsid w:val="0066448B"/>
    <w:rsid w:val="00665A6E"/>
    <w:rsid w:val="00666479"/>
    <w:rsid w:val="00666E25"/>
    <w:rsid w:val="00674046"/>
    <w:rsid w:val="00685287"/>
    <w:rsid w:val="006912D1"/>
    <w:rsid w:val="006A29CC"/>
    <w:rsid w:val="006C3603"/>
    <w:rsid w:val="006C614B"/>
    <w:rsid w:val="006C67E7"/>
    <w:rsid w:val="006C6EB5"/>
    <w:rsid w:val="006C7E85"/>
    <w:rsid w:val="006D24F0"/>
    <w:rsid w:val="006D5F97"/>
    <w:rsid w:val="0070203C"/>
    <w:rsid w:val="00710E16"/>
    <w:rsid w:val="00716464"/>
    <w:rsid w:val="007176C9"/>
    <w:rsid w:val="00732DFA"/>
    <w:rsid w:val="00735ABF"/>
    <w:rsid w:val="0074121E"/>
    <w:rsid w:val="00741667"/>
    <w:rsid w:val="00744C90"/>
    <w:rsid w:val="0074660D"/>
    <w:rsid w:val="0074766C"/>
    <w:rsid w:val="007625DB"/>
    <w:rsid w:val="007768ED"/>
    <w:rsid w:val="00782B2B"/>
    <w:rsid w:val="00792DF0"/>
    <w:rsid w:val="00796D00"/>
    <w:rsid w:val="007A0EC0"/>
    <w:rsid w:val="007A2883"/>
    <w:rsid w:val="007A4ABA"/>
    <w:rsid w:val="007A4BDF"/>
    <w:rsid w:val="007A59AB"/>
    <w:rsid w:val="007B01D6"/>
    <w:rsid w:val="007B1716"/>
    <w:rsid w:val="007B39E9"/>
    <w:rsid w:val="007B79F6"/>
    <w:rsid w:val="007D20E2"/>
    <w:rsid w:val="007D4065"/>
    <w:rsid w:val="007D78C2"/>
    <w:rsid w:val="007E7558"/>
    <w:rsid w:val="00800475"/>
    <w:rsid w:val="00800C00"/>
    <w:rsid w:val="0080135D"/>
    <w:rsid w:val="0080313B"/>
    <w:rsid w:val="00806D3E"/>
    <w:rsid w:val="00811542"/>
    <w:rsid w:val="008232D3"/>
    <w:rsid w:val="00823537"/>
    <w:rsid w:val="00827872"/>
    <w:rsid w:val="00827970"/>
    <w:rsid w:val="00837DB6"/>
    <w:rsid w:val="008432E9"/>
    <w:rsid w:val="0085029B"/>
    <w:rsid w:val="00851846"/>
    <w:rsid w:val="00853D48"/>
    <w:rsid w:val="00866D7E"/>
    <w:rsid w:val="008750C3"/>
    <w:rsid w:val="00883AAF"/>
    <w:rsid w:val="00894823"/>
    <w:rsid w:val="0089525C"/>
    <w:rsid w:val="00896D25"/>
    <w:rsid w:val="008B0AB7"/>
    <w:rsid w:val="008B43AA"/>
    <w:rsid w:val="008C79C0"/>
    <w:rsid w:val="008D090F"/>
    <w:rsid w:val="008D1BFF"/>
    <w:rsid w:val="008D2D44"/>
    <w:rsid w:val="008E0A1E"/>
    <w:rsid w:val="00900C89"/>
    <w:rsid w:val="0090598D"/>
    <w:rsid w:val="00905BE4"/>
    <w:rsid w:val="00914CB8"/>
    <w:rsid w:val="00920029"/>
    <w:rsid w:val="0092580A"/>
    <w:rsid w:val="0094113C"/>
    <w:rsid w:val="00942429"/>
    <w:rsid w:val="00963992"/>
    <w:rsid w:val="0097229F"/>
    <w:rsid w:val="009741CE"/>
    <w:rsid w:val="0098200E"/>
    <w:rsid w:val="009846D5"/>
    <w:rsid w:val="00985652"/>
    <w:rsid w:val="0098684E"/>
    <w:rsid w:val="00993B81"/>
    <w:rsid w:val="009A1070"/>
    <w:rsid w:val="009A668B"/>
    <w:rsid w:val="009B1126"/>
    <w:rsid w:val="009B1C2C"/>
    <w:rsid w:val="009B5E4B"/>
    <w:rsid w:val="009B6EE2"/>
    <w:rsid w:val="009D103A"/>
    <w:rsid w:val="009D2285"/>
    <w:rsid w:val="009E10E0"/>
    <w:rsid w:val="009E42E8"/>
    <w:rsid w:val="009E566F"/>
    <w:rsid w:val="009F16EA"/>
    <w:rsid w:val="009F1B67"/>
    <w:rsid w:val="00A0186B"/>
    <w:rsid w:val="00A033A2"/>
    <w:rsid w:val="00A15BCF"/>
    <w:rsid w:val="00A208CF"/>
    <w:rsid w:val="00A27411"/>
    <w:rsid w:val="00A30585"/>
    <w:rsid w:val="00A359A5"/>
    <w:rsid w:val="00A41404"/>
    <w:rsid w:val="00A42CEC"/>
    <w:rsid w:val="00A43E43"/>
    <w:rsid w:val="00A51C7D"/>
    <w:rsid w:val="00A55F6A"/>
    <w:rsid w:val="00A566B9"/>
    <w:rsid w:val="00A57570"/>
    <w:rsid w:val="00A609D5"/>
    <w:rsid w:val="00A6585C"/>
    <w:rsid w:val="00A67058"/>
    <w:rsid w:val="00A70982"/>
    <w:rsid w:val="00A82C5E"/>
    <w:rsid w:val="00A84A61"/>
    <w:rsid w:val="00A957D7"/>
    <w:rsid w:val="00AA150A"/>
    <w:rsid w:val="00AA2C0C"/>
    <w:rsid w:val="00AA7546"/>
    <w:rsid w:val="00AA7630"/>
    <w:rsid w:val="00AB2ADE"/>
    <w:rsid w:val="00AC3A68"/>
    <w:rsid w:val="00AC7BFB"/>
    <w:rsid w:val="00AD475C"/>
    <w:rsid w:val="00AE4D3C"/>
    <w:rsid w:val="00AE550F"/>
    <w:rsid w:val="00AE64D4"/>
    <w:rsid w:val="00AF2D26"/>
    <w:rsid w:val="00AF6865"/>
    <w:rsid w:val="00B034BB"/>
    <w:rsid w:val="00B14FE7"/>
    <w:rsid w:val="00B20F89"/>
    <w:rsid w:val="00B277EF"/>
    <w:rsid w:val="00B32A11"/>
    <w:rsid w:val="00B34940"/>
    <w:rsid w:val="00B41FDE"/>
    <w:rsid w:val="00B4461F"/>
    <w:rsid w:val="00B5113E"/>
    <w:rsid w:val="00B56E33"/>
    <w:rsid w:val="00B5775D"/>
    <w:rsid w:val="00B5791D"/>
    <w:rsid w:val="00B60F15"/>
    <w:rsid w:val="00B64C5A"/>
    <w:rsid w:val="00B75EE1"/>
    <w:rsid w:val="00B81DF9"/>
    <w:rsid w:val="00B90626"/>
    <w:rsid w:val="00B92E76"/>
    <w:rsid w:val="00BA127C"/>
    <w:rsid w:val="00BA4220"/>
    <w:rsid w:val="00BA5922"/>
    <w:rsid w:val="00BA6292"/>
    <w:rsid w:val="00BB0DB8"/>
    <w:rsid w:val="00BB365A"/>
    <w:rsid w:val="00BB3A34"/>
    <w:rsid w:val="00BB729D"/>
    <w:rsid w:val="00BC0651"/>
    <w:rsid w:val="00BC1109"/>
    <w:rsid w:val="00BD0703"/>
    <w:rsid w:val="00BD1B65"/>
    <w:rsid w:val="00BF2CCC"/>
    <w:rsid w:val="00BF490D"/>
    <w:rsid w:val="00C007F3"/>
    <w:rsid w:val="00C06BC8"/>
    <w:rsid w:val="00C12466"/>
    <w:rsid w:val="00C13516"/>
    <w:rsid w:val="00C16F1D"/>
    <w:rsid w:val="00C20033"/>
    <w:rsid w:val="00C204E6"/>
    <w:rsid w:val="00C306D4"/>
    <w:rsid w:val="00C3265C"/>
    <w:rsid w:val="00C34A52"/>
    <w:rsid w:val="00C408D9"/>
    <w:rsid w:val="00C5348A"/>
    <w:rsid w:val="00C55E6E"/>
    <w:rsid w:val="00C569F1"/>
    <w:rsid w:val="00C63695"/>
    <w:rsid w:val="00C701AC"/>
    <w:rsid w:val="00C70EE2"/>
    <w:rsid w:val="00C72164"/>
    <w:rsid w:val="00C86C1C"/>
    <w:rsid w:val="00C94E8F"/>
    <w:rsid w:val="00C9629A"/>
    <w:rsid w:val="00C97CC7"/>
    <w:rsid w:val="00CB07AA"/>
    <w:rsid w:val="00CB20C1"/>
    <w:rsid w:val="00CC2AA4"/>
    <w:rsid w:val="00CC3069"/>
    <w:rsid w:val="00CC479A"/>
    <w:rsid w:val="00CD09DA"/>
    <w:rsid w:val="00CE2D8E"/>
    <w:rsid w:val="00CE3951"/>
    <w:rsid w:val="00CE7D78"/>
    <w:rsid w:val="00D00265"/>
    <w:rsid w:val="00D03BEE"/>
    <w:rsid w:val="00D04BFD"/>
    <w:rsid w:val="00D064E3"/>
    <w:rsid w:val="00D06959"/>
    <w:rsid w:val="00D21969"/>
    <w:rsid w:val="00D27CD0"/>
    <w:rsid w:val="00D30415"/>
    <w:rsid w:val="00D3386E"/>
    <w:rsid w:val="00D40841"/>
    <w:rsid w:val="00D478A3"/>
    <w:rsid w:val="00D52116"/>
    <w:rsid w:val="00D52CA2"/>
    <w:rsid w:val="00D53D13"/>
    <w:rsid w:val="00D60B11"/>
    <w:rsid w:val="00D657AF"/>
    <w:rsid w:val="00D74DB6"/>
    <w:rsid w:val="00D8073A"/>
    <w:rsid w:val="00D93C5B"/>
    <w:rsid w:val="00DA0DBE"/>
    <w:rsid w:val="00DB029B"/>
    <w:rsid w:val="00DB6E45"/>
    <w:rsid w:val="00DC159B"/>
    <w:rsid w:val="00DC3D87"/>
    <w:rsid w:val="00DD1606"/>
    <w:rsid w:val="00DD3C79"/>
    <w:rsid w:val="00DE3BB4"/>
    <w:rsid w:val="00DE62B8"/>
    <w:rsid w:val="00DE68FA"/>
    <w:rsid w:val="00DE72A8"/>
    <w:rsid w:val="00DE7D29"/>
    <w:rsid w:val="00DF378D"/>
    <w:rsid w:val="00DF5230"/>
    <w:rsid w:val="00DF6D66"/>
    <w:rsid w:val="00E05357"/>
    <w:rsid w:val="00E1232E"/>
    <w:rsid w:val="00E175C7"/>
    <w:rsid w:val="00E20A0B"/>
    <w:rsid w:val="00E2446B"/>
    <w:rsid w:val="00E272FD"/>
    <w:rsid w:val="00E273F3"/>
    <w:rsid w:val="00E36D92"/>
    <w:rsid w:val="00E40839"/>
    <w:rsid w:val="00E50660"/>
    <w:rsid w:val="00E613CC"/>
    <w:rsid w:val="00E66302"/>
    <w:rsid w:val="00E676B5"/>
    <w:rsid w:val="00E7565D"/>
    <w:rsid w:val="00E7585B"/>
    <w:rsid w:val="00E87078"/>
    <w:rsid w:val="00E949D1"/>
    <w:rsid w:val="00EA1B83"/>
    <w:rsid w:val="00EA74C5"/>
    <w:rsid w:val="00EB166C"/>
    <w:rsid w:val="00EB7B53"/>
    <w:rsid w:val="00EC2DD7"/>
    <w:rsid w:val="00ED0358"/>
    <w:rsid w:val="00ED08D1"/>
    <w:rsid w:val="00ED60D4"/>
    <w:rsid w:val="00EE1992"/>
    <w:rsid w:val="00EF1811"/>
    <w:rsid w:val="00EF4BAD"/>
    <w:rsid w:val="00EF506D"/>
    <w:rsid w:val="00EF749E"/>
    <w:rsid w:val="00F04860"/>
    <w:rsid w:val="00F11B24"/>
    <w:rsid w:val="00F12EAD"/>
    <w:rsid w:val="00F201F2"/>
    <w:rsid w:val="00F2037E"/>
    <w:rsid w:val="00F2273D"/>
    <w:rsid w:val="00F22B5F"/>
    <w:rsid w:val="00F2614D"/>
    <w:rsid w:val="00F30541"/>
    <w:rsid w:val="00F3263E"/>
    <w:rsid w:val="00F33235"/>
    <w:rsid w:val="00F453F3"/>
    <w:rsid w:val="00F557E1"/>
    <w:rsid w:val="00F61007"/>
    <w:rsid w:val="00F63E33"/>
    <w:rsid w:val="00F669B5"/>
    <w:rsid w:val="00F67C7C"/>
    <w:rsid w:val="00F714AF"/>
    <w:rsid w:val="00F714FF"/>
    <w:rsid w:val="00F7476B"/>
    <w:rsid w:val="00F83B60"/>
    <w:rsid w:val="00F85A9B"/>
    <w:rsid w:val="00F87932"/>
    <w:rsid w:val="00F96991"/>
    <w:rsid w:val="00FA2B7E"/>
    <w:rsid w:val="00FA32CE"/>
    <w:rsid w:val="00FA44CF"/>
    <w:rsid w:val="00FA6ABE"/>
    <w:rsid w:val="00FA6CAA"/>
    <w:rsid w:val="00FB0FA1"/>
    <w:rsid w:val="00FC54C9"/>
    <w:rsid w:val="00FC57F2"/>
    <w:rsid w:val="00FD1CA1"/>
    <w:rsid w:val="00FE0284"/>
    <w:rsid w:val="00FE25E3"/>
    <w:rsid w:val="00FE5F40"/>
    <w:rsid w:val="00FF0805"/>
    <w:rsid w:val="00FF5B38"/>
    <w:rsid w:val="0EDCCB2A"/>
    <w:rsid w:val="6D5C813D"/>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hapeDefaults>
    <o:shapedefaults v:ext="edit" spidmax="2050"/>
    <o:shapelayout v:ext="edit">
      <o:idmap v:ext="edit" data="2"/>
    </o:shapelayout>
  </w:shapeDefaults>
  <w:decimalSymbol w:val="."/>
  <w:listSeparator w:val=","/>
  <w14:docId w14:val="1E82C3F4"/>
  <w15:chartTrackingRefBased/>
  <w15:docId w15:val="{DE2BB343-73E1-4FA2-AC9B-52DB515B5C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uiPriority="99" w:qFormat="1"/>
    <w:lsdException w:name="heading 2" w:semiHidden="1" w:uiPriority="99"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99"/>
    <w:lsdException w:name="toc 2" w:uiPriority="99"/>
    <w:lsdException w:name="annotation text" w:uiPriority="99"/>
    <w:lsdException w:name="footer" w:uiPriority="99"/>
    <w:lsdException w:name="caption" w:semiHidden="1" w:unhideWhenUsed="1" w:qFormat="1"/>
    <w:lsdException w:name="annotation reference" w:uiPriority="99"/>
    <w:lsdException w:name="page number" w:uiPriority="99"/>
    <w:lsdException w:name="Title" w:qFormat="1"/>
    <w:lsdException w:name="Default Paragraph Font" w:uiPriority="1"/>
    <w:lsdException w:name="Body Text" w:uiPriority="99"/>
    <w:lsdException w:name="Subtitle" w:qFormat="1"/>
    <w:lsdException w:name="Hyperlink" w:uiPriority="99"/>
    <w:lsdException w:name="Strong" w:qFormat="1"/>
    <w:lsdException w:name="Emphasis" w:qFormat="1"/>
    <w:lsdException w:name="Document Map" w:uiPriority="99"/>
    <w:lsdException w:name="HTML Preformatted" w:uiPriority="99"/>
    <w:lsdException w:name="HTML Variable" w:semiHidden="1" w:unhideWhenUsed="1"/>
    <w:lsdException w:name="Normal Table" w:semiHidden="1" w:unhideWhenUsed="1"/>
    <w:lsdException w:name="annotation subject" w:uiPriority="99"/>
    <w:lsdException w:name="No List" w:uiPriority="99"/>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9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F4BAD"/>
    <w:rPr>
      <w:rFonts w:ascii="Arial" w:eastAsia="Calibri" w:hAnsi="Arial"/>
    </w:rPr>
  </w:style>
  <w:style w:type="paragraph" w:styleId="Heading1">
    <w:name w:val="heading 1"/>
    <w:basedOn w:val="Normal"/>
    <w:next w:val="Normal"/>
    <w:link w:val="Heading1Char"/>
    <w:uiPriority w:val="99"/>
    <w:qFormat/>
    <w:rsid w:val="000E65C2"/>
    <w:pPr>
      <w:keepNext/>
      <w:spacing w:before="240" w:after="60"/>
      <w:outlineLvl w:val="0"/>
    </w:pPr>
    <w:rPr>
      <w:rFonts w:ascii="Calibri Light" w:eastAsia="Times New Roman" w:hAnsi="Calibri Light"/>
      <w:b/>
      <w:bCs/>
      <w:kern w:val="32"/>
      <w:sz w:val="32"/>
      <w:szCs w:val="32"/>
    </w:rPr>
  </w:style>
  <w:style w:type="paragraph" w:styleId="Heading2">
    <w:name w:val="heading 2"/>
    <w:basedOn w:val="Normal"/>
    <w:next w:val="Normal"/>
    <w:link w:val="Heading2Char"/>
    <w:uiPriority w:val="99"/>
    <w:unhideWhenUsed/>
    <w:qFormat/>
    <w:rsid w:val="000E65C2"/>
    <w:pPr>
      <w:keepNext/>
      <w:spacing w:before="240" w:after="60"/>
      <w:outlineLvl w:val="1"/>
    </w:pPr>
    <w:rPr>
      <w:rFonts w:ascii="Calibri Light" w:eastAsia="Times New Roman" w:hAnsi="Calibri Light"/>
      <w:b/>
      <w:bCs/>
      <w:i/>
      <w:iCs/>
      <w:sz w:val="28"/>
      <w:szCs w:val="28"/>
    </w:rPr>
  </w:style>
  <w:style w:type="paragraph" w:styleId="Heading3">
    <w:name w:val="heading 3"/>
    <w:basedOn w:val="Normal"/>
    <w:next w:val="Normal"/>
    <w:link w:val="Heading3Char"/>
    <w:qFormat/>
    <w:rsid w:val="00EF4BAD"/>
    <w:pPr>
      <w:keepNext/>
      <w:spacing w:before="240" w:after="60"/>
      <w:outlineLvl w:val="2"/>
    </w:pPr>
    <w:rPr>
      <w:rFonts w:cs="Arial"/>
      <w:b/>
      <w:bCs/>
      <w:sz w:val="26"/>
      <w:szCs w:val="26"/>
    </w:rPr>
  </w:style>
  <w:style w:type="paragraph" w:styleId="Heading4">
    <w:name w:val="heading 4"/>
    <w:basedOn w:val="Normal"/>
    <w:next w:val="Normal"/>
    <w:link w:val="Heading4Char"/>
    <w:qFormat/>
    <w:rsid w:val="0055307A"/>
    <w:pPr>
      <w:keepNext/>
      <w:spacing w:before="240" w:after="60"/>
      <w:outlineLvl w:val="3"/>
    </w:pPr>
    <w:rPr>
      <w:rFonts w:ascii="Times New Roman" w:eastAsia="Times New Roman" w:hAnsi="Times New Roman"/>
      <w:b/>
      <w:bCs/>
      <w:sz w:val="28"/>
      <w:szCs w:val="28"/>
    </w:rPr>
  </w:style>
  <w:style w:type="paragraph" w:styleId="Heading5">
    <w:name w:val="heading 5"/>
    <w:basedOn w:val="Normal"/>
    <w:next w:val="Normal"/>
    <w:link w:val="Heading5Char"/>
    <w:semiHidden/>
    <w:unhideWhenUsed/>
    <w:qFormat/>
    <w:rsid w:val="0055307A"/>
    <w:pPr>
      <w:spacing w:before="240" w:after="60"/>
      <w:outlineLvl w:val="4"/>
    </w:pPr>
    <w:rPr>
      <w:rFonts w:ascii="Calibri" w:eastAsia="Times New Roman" w:hAnsi="Calibri"/>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semiHidden/>
    <w:locked/>
    <w:rsid w:val="00EF4BAD"/>
    <w:rPr>
      <w:rFonts w:ascii="Arial" w:eastAsia="Calibri" w:hAnsi="Arial" w:cs="Arial"/>
      <w:b/>
      <w:bCs/>
      <w:sz w:val="26"/>
      <w:szCs w:val="26"/>
      <w:lang w:val="en-GB" w:eastAsia="en-GB" w:bidi="ar-SA"/>
    </w:rPr>
  </w:style>
  <w:style w:type="paragraph" w:styleId="NormalWeb">
    <w:name w:val="Normal (Web)"/>
    <w:basedOn w:val="Normal"/>
    <w:rsid w:val="00EF4BAD"/>
    <w:pPr>
      <w:spacing w:before="100" w:beforeAutospacing="1" w:after="100" w:afterAutospacing="1"/>
    </w:pPr>
    <w:rPr>
      <w:rFonts w:ascii="Times New Roman" w:eastAsia="Times New Roman" w:hAnsi="Times New Roman"/>
      <w:sz w:val="24"/>
      <w:szCs w:val="24"/>
      <w:lang w:eastAsia="en-US"/>
    </w:rPr>
  </w:style>
  <w:style w:type="character" w:styleId="Hyperlink">
    <w:name w:val="Hyperlink"/>
    <w:uiPriority w:val="99"/>
    <w:rsid w:val="00EF4BAD"/>
    <w:rPr>
      <w:rFonts w:cs="Times New Roman"/>
      <w:color w:val="0000FF"/>
      <w:u w:val="single"/>
    </w:rPr>
  </w:style>
  <w:style w:type="paragraph" w:styleId="BodyTextIndent">
    <w:name w:val="Body Text Indent"/>
    <w:basedOn w:val="Normal"/>
    <w:link w:val="BodyTextIndentChar"/>
    <w:rsid w:val="00EF4BAD"/>
    <w:pPr>
      <w:spacing w:after="120"/>
      <w:ind w:left="283"/>
    </w:pPr>
    <w:rPr>
      <w:rFonts w:eastAsia="Times New Roman" w:cs="Arial"/>
      <w:sz w:val="24"/>
      <w:szCs w:val="24"/>
    </w:rPr>
  </w:style>
  <w:style w:type="character" w:customStyle="1" w:styleId="BodyTextIndentChar">
    <w:name w:val="Body Text Indent Char"/>
    <w:link w:val="BodyTextIndent"/>
    <w:semiHidden/>
    <w:locked/>
    <w:rsid w:val="00EF4BAD"/>
    <w:rPr>
      <w:rFonts w:ascii="Arial" w:hAnsi="Arial" w:cs="Arial"/>
      <w:sz w:val="24"/>
      <w:szCs w:val="24"/>
      <w:lang w:val="en-GB" w:eastAsia="en-GB" w:bidi="ar-SA"/>
    </w:rPr>
  </w:style>
  <w:style w:type="paragraph" w:customStyle="1" w:styleId="Default">
    <w:name w:val="Default"/>
    <w:uiPriority w:val="99"/>
    <w:rsid w:val="003809DA"/>
    <w:pPr>
      <w:autoSpaceDE w:val="0"/>
      <w:autoSpaceDN w:val="0"/>
      <w:adjustRightInd w:val="0"/>
    </w:pPr>
    <w:rPr>
      <w:rFonts w:ascii="Arial" w:hAnsi="Arial" w:cs="Arial"/>
      <w:color w:val="000000"/>
      <w:sz w:val="24"/>
      <w:szCs w:val="24"/>
    </w:rPr>
  </w:style>
  <w:style w:type="paragraph" w:styleId="Header">
    <w:name w:val="header"/>
    <w:basedOn w:val="Normal"/>
    <w:link w:val="HeaderChar"/>
    <w:rsid w:val="005D14A9"/>
    <w:pPr>
      <w:tabs>
        <w:tab w:val="center" w:pos="4153"/>
        <w:tab w:val="right" w:pos="8306"/>
      </w:tabs>
    </w:pPr>
  </w:style>
  <w:style w:type="paragraph" w:styleId="Footer">
    <w:name w:val="footer"/>
    <w:basedOn w:val="Normal"/>
    <w:link w:val="FooterChar"/>
    <w:uiPriority w:val="99"/>
    <w:rsid w:val="005D14A9"/>
    <w:pPr>
      <w:tabs>
        <w:tab w:val="center" w:pos="4153"/>
        <w:tab w:val="right" w:pos="8306"/>
      </w:tabs>
    </w:pPr>
  </w:style>
  <w:style w:type="paragraph" w:styleId="ListParagraph">
    <w:name w:val="List Paragraph"/>
    <w:basedOn w:val="Normal"/>
    <w:uiPriority w:val="99"/>
    <w:qFormat/>
    <w:rsid w:val="00C86C1C"/>
    <w:pPr>
      <w:ind w:left="720"/>
    </w:pPr>
  </w:style>
  <w:style w:type="character" w:customStyle="1" w:styleId="Heading1Char">
    <w:name w:val="Heading 1 Char"/>
    <w:link w:val="Heading1"/>
    <w:uiPriority w:val="99"/>
    <w:rsid w:val="000E65C2"/>
    <w:rPr>
      <w:rFonts w:ascii="Calibri Light" w:eastAsia="Times New Roman" w:hAnsi="Calibri Light" w:cs="Times New Roman"/>
      <w:b/>
      <w:bCs/>
      <w:kern w:val="32"/>
      <w:sz w:val="32"/>
      <w:szCs w:val="32"/>
    </w:rPr>
  </w:style>
  <w:style w:type="character" w:customStyle="1" w:styleId="Heading2Char">
    <w:name w:val="Heading 2 Char"/>
    <w:link w:val="Heading2"/>
    <w:uiPriority w:val="99"/>
    <w:rsid w:val="000E65C2"/>
    <w:rPr>
      <w:rFonts w:ascii="Calibri Light" w:eastAsia="Times New Roman" w:hAnsi="Calibri Light" w:cs="Times New Roman"/>
      <w:b/>
      <w:bCs/>
      <w:i/>
      <w:iCs/>
      <w:sz w:val="28"/>
      <w:szCs w:val="28"/>
    </w:rPr>
  </w:style>
  <w:style w:type="character" w:customStyle="1" w:styleId="HeaderChar">
    <w:name w:val="Header Char"/>
    <w:link w:val="Header"/>
    <w:uiPriority w:val="99"/>
    <w:locked/>
    <w:rsid w:val="000E65C2"/>
    <w:rPr>
      <w:rFonts w:ascii="Arial" w:eastAsia="Calibri" w:hAnsi="Arial"/>
    </w:rPr>
  </w:style>
  <w:style w:type="paragraph" w:customStyle="1" w:styleId="TitlePageHeading1">
    <w:name w:val="Title Page Heading 1"/>
    <w:basedOn w:val="Normal"/>
    <w:uiPriority w:val="99"/>
    <w:rsid w:val="000E65C2"/>
    <w:pPr>
      <w:spacing w:before="720"/>
      <w:jc w:val="center"/>
    </w:pPr>
    <w:rPr>
      <w:rFonts w:eastAsia="Times New Roman"/>
      <w:b/>
      <w:sz w:val="32"/>
    </w:rPr>
  </w:style>
  <w:style w:type="paragraph" w:customStyle="1" w:styleId="TitlePageHeading2">
    <w:name w:val="Title Page Heading 2"/>
    <w:basedOn w:val="Normal"/>
    <w:uiPriority w:val="99"/>
    <w:rsid w:val="000E65C2"/>
    <w:pPr>
      <w:spacing w:before="720"/>
      <w:jc w:val="center"/>
    </w:pPr>
    <w:rPr>
      <w:rFonts w:eastAsia="Times New Roman"/>
      <w:b/>
      <w:sz w:val="56"/>
    </w:rPr>
  </w:style>
  <w:style w:type="character" w:customStyle="1" w:styleId="FooterChar">
    <w:name w:val="Footer Char"/>
    <w:link w:val="Footer"/>
    <w:uiPriority w:val="99"/>
    <w:locked/>
    <w:rsid w:val="000E65C2"/>
    <w:rPr>
      <w:rFonts w:ascii="Arial" w:eastAsia="Calibri" w:hAnsi="Arial"/>
    </w:rPr>
  </w:style>
  <w:style w:type="character" w:styleId="PageNumber">
    <w:name w:val="page number"/>
    <w:uiPriority w:val="99"/>
    <w:rsid w:val="000E65C2"/>
    <w:rPr>
      <w:rFonts w:cs="Times New Roman"/>
    </w:rPr>
  </w:style>
  <w:style w:type="table" w:styleId="TableGrid">
    <w:name w:val="Table Grid"/>
    <w:basedOn w:val="TableNormal"/>
    <w:rsid w:val="000E65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99"/>
    <w:rsid w:val="000E65C2"/>
    <w:pPr>
      <w:jc w:val="both"/>
    </w:pPr>
    <w:rPr>
      <w:rFonts w:eastAsia="Times New Roman"/>
      <w:sz w:val="24"/>
    </w:rPr>
  </w:style>
  <w:style w:type="character" w:customStyle="1" w:styleId="BodyTextChar">
    <w:name w:val="Body Text Char"/>
    <w:link w:val="BodyText"/>
    <w:uiPriority w:val="99"/>
    <w:rsid w:val="000E65C2"/>
    <w:rPr>
      <w:rFonts w:ascii="Arial" w:hAnsi="Arial"/>
      <w:sz w:val="24"/>
    </w:rPr>
  </w:style>
  <w:style w:type="paragraph" w:styleId="TOCHeading">
    <w:name w:val="TOC Heading"/>
    <w:basedOn w:val="Heading1"/>
    <w:next w:val="Normal"/>
    <w:uiPriority w:val="99"/>
    <w:qFormat/>
    <w:rsid w:val="000E65C2"/>
    <w:pPr>
      <w:keepLines/>
      <w:spacing w:before="480" w:after="0" w:line="276" w:lineRule="auto"/>
      <w:outlineLvl w:val="9"/>
    </w:pPr>
    <w:rPr>
      <w:rFonts w:ascii="Arial" w:hAnsi="Arial"/>
      <w:kern w:val="0"/>
      <w:sz w:val="28"/>
      <w:szCs w:val="28"/>
      <w:lang w:val="en-US" w:eastAsia="en-US"/>
    </w:rPr>
  </w:style>
  <w:style w:type="paragraph" w:styleId="TOC1">
    <w:name w:val="toc 1"/>
    <w:basedOn w:val="Normal"/>
    <w:next w:val="Normal"/>
    <w:autoRedefine/>
    <w:uiPriority w:val="99"/>
    <w:rsid w:val="000E65C2"/>
    <w:pPr>
      <w:spacing w:after="100"/>
    </w:pPr>
    <w:rPr>
      <w:rFonts w:eastAsia="Times New Roman"/>
      <w:sz w:val="24"/>
    </w:rPr>
  </w:style>
  <w:style w:type="paragraph" w:styleId="BalloonText">
    <w:name w:val="Balloon Text"/>
    <w:basedOn w:val="Normal"/>
    <w:link w:val="BalloonTextChar"/>
    <w:uiPriority w:val="99"/>
    <w:rsid w:val="000E65C2"/>
    <w:rPr>
      <w:rFonts w:ascii="Tahoma" w:eastAsia="Times New Roman" w:hAnsi="Tahoma" w:cs="Tahoma"/>
      <w:sz w:val="16"/>
      <w:szCs w:val="16"/>
    </w:rPr>
  </w:style>
  <w:style w:type="character" w:customStyle="1" w:styleId="BalloonTextChar">
    <w:name w:val="Balloon Text Char"/>
    <w:link w:val="BalloonText"/>
    <w:uiPriority w:val="99"/>
    <w:rsid w:val="000E65C2"/>
    <w:rPr>
      <w:rFonts w:ascii="Tahoma" w:hAnsi="Tahoma" w:cs="Tahoma"/>
      <w:sz w:val="16"/>
      <w:szCs w:val="16"/>
    </w:rPr>
  </w:style>
  <w:style w:type="paragraph" w:styleId="TOC2">
    <w:name w:val="toc 2"/>
    <w:basedOn w:val="Normal"/>
    <w:next w:val="Normal"/>
    <w:autoRedefine/>
    <w:uiPriority w:val="99"/>
    <w:rsid w:val="000E65C2"/>
    <w:pPr>
      <w:tabs>
        <w:tab w:val="left" w:pos="1134"/>
        <w:tab w:val="right" w:leader="dot" w:pos="8302"/>
      </w:tabs>
      <w:spacing w:after="100"/>
      <w:ind w:left="240"/>
    </w:pPr>
    <w:rPr>
      <w:rFonts w:eastAsia="Times New Roman"/>
      <w:sz w:val="24"/>
    </w:rPr>
  </w:style>
  <w:style w:type="character" w:styleId="CommentReference">
    <w:name w:val="annotation reference"/>
    <w:uiPriority w:val="99"/>
    <w:rsid w:val="000E65C2"/>
    <w:rPr>
      <w:rFonts w:cs="Times New Roman"/>
      <w:sz w:val="16"/>
      <w:szCs w:val="16"/>
    </w:rPr>
  </w:style>
  <w:style w:type="paragraph" w:styleId="CommentText">
    <w:name w:val="annotation text"/>
    <w:basedOn w:val="Normal"/>
    <w:link w:val="CommentTextChar"/>
    <w:uiPriority w:val="99"/>
    <w:rsid w:val="000E65C2"/>
    <w:rPr>
      <w:rFonts w:eastAsia="Times New Roman"/>
    </w:rPr>
  </w:style>
  <w:style w:type="character" w:customStyle="1" w:styleId="CommentTextChar">
    <w:name w:val="Comment Text Char"/>
    <w:link w:val="CommentText"/>
    <w:uiPriority w:val="99"/>
    <w:rsid w:val="000E65C2"/>
    <w:rPr>
      <w:rFonts w:ascii="Arial" w:hAnsi="Arial"/>
    </w:rPr>
  </w:style>
  <w:style w:type="paragraph" w:styleId="CommentSubject">
    <w:name w:val="annotation subject"/>
    <w:basedOn w:val="CommentText"/>
    <w:next w:val="CommentText"/>
    <w:link w:val="CommentSubjectChar"/>
    <w:uiPriority w:val="99"/>
    <w:rsid w:val="000E65C2"/>
    <w:rPr>
      <w:b/>
      <w:bCs/>
    </w:rPr>
  </w:style>
  <w:style w:type="character" w:customStyle="1" w:styleId="CommentSubjectChar">
    <w:name w:val="Comment Subject Char"/>
    <w:link w:val="CommentSubject"/>
    <w:uiPriority w:val="99"/>
    <w:rsid w:val="000E65C2"/>
    <w:rPr>
      <w:rFonts w:ascii="Arial" w:hAnsi="Arial"/>
      <w:b/>
      <w:bCs/>
    </w:rPr>
  </w:style>
  <w:style w:type="paragraph" w:styleId="NoSpacing">
    <w:name w:val="No Spacing"/>
    <w:link w:val="NoSpacingChar"/>
    <w:uiPriority w:val="99"/>
    <w:qFormat/>
    <w:rsid w:val="000E65C2"/>
    <w:pPr>
      <w:jc w:val="both"/>
    </w:pPr>
    <w:rPr>
      <w:rFonts w:ascii="Arial" w:hAnsi="Arial"/>
      <w:sz w:val="22"/>
      <w:szCs w:val="24"/>
    </w:rPr>
  </w:style>
  <w:style w:type="character" w:customStyle="1" w:styleId="NoSpacingChar">
    <w:name w:val="No Spacing Char"/>
    <w:link w:val="NoSpacing"/>
    <w:uiPriority w:val="99"/>
    <w:locked/>
    <w:rsid w:val="000E65C2"/>
    <w:rPr>
      <w:rFonts w:ascii="Arial" w:hAnsi="Arial"/>
      <w:sz w:val="22"/>
      <w:szCs w:val="24"/>
    </w:rPr>
  </w:style>
  <w:style w:type="paragraph" w:styleId="DocumentMap">
    <w:name w:val="Document Map"/>
    <w:basedOn w:val="Normal"/>
    <w:link w:val="DocumentMapChar"/>
    <w:uiPriority w:val="99"/>
    <w:rsid w:val="000E65C2"/>
    <w:pPr>
      <w:shd w:val="clear" w:color="auto" w:fill="000080"/>
    </w:pPr>
    <w:rPr>
      <w:rFonts w:ascii="Tahoma" w:eastAsia="Times New Roman" w:hAnsi="Tahoma" w:cs="Tahoma"/>
    </w:rPr>
  </w:style>
  <w:style w:type="character" w:customStyle="1" w:styleId="DocumentMapChar">
    <w:name w:val="Document Map Char"/>
    <w:link w:val="DocumentMap"/>
    <w:uiPriority w:val="99"/>
    <w:rsid w:val="000E65C2"/>
    <w:rPr>
      <w:rFonts w:ascii="Tahoma" w:hAnsi="Tahoma" w:cs="Tahoma"/>
      <w:shd w:val="clear" w:color="auto" w:fill="000080"/>
    </w:rPr>
  </w:style>
  <w:style w:type="character" w:customStyle="1" w:styleId="Heading5Char">
    <w:name w:val="Heading 5 Char"/>
    <w:link w:val="Heading5"/>
    <w:semiHidden/>
    <w:rsid w:val="0055307A"/>
    <w:rPr>
      <w:rFonts w:ascii="Calibri" w:eastAsia="Times New Roman" w:hAnsi="Calibri" w:cs="Times New Roman"/>
      <w:b/>
      <w:bCs/>
      <w:i/>
      <w:iCs/>
      <w:sz w:val="26"/>
      <w:szCs w:val="26"/>
    </w:rPr>
  </w:style>
  <w:style w:type="character" w:customStyle="1" w:styleId="Heading4Char">
    <w:name w:val="Heading 4 Char"/>
    <w:link w:val="Heading4"/>
    <w:rsid w:val="0055307A"/>
    <w:rPr>
      <w:b/>
      <w:bCs/>
      <w:sz w:val="28"/>
      <w:szCs w:val="28"/>
    </w:rPr>
  </w:style>
  <w:style w:type="paragraph" w:styleId="Caption">
    <w:name w:val="caption"/>
    <w:basedOn w:val="Normal"/>
    <w:next w:val="Normal"/>
    <w:qFormat/>
    <w:rsid w:val="0055307A"/>
    <w:rPr>
      <w:rFonts w:ascii="Times New Roman" w:eastAsia="Times New Roman" w:hAnsi="Times New Roman"/>
      <w:b/>
      <w:bCs/>
      <w:sz w:val="22"/>
      <w:szCs w:val="24"/>
      <w:lang w:val="en-US" w:eastAsia="en-US"/>
    </w:rPr>
  </w:style>
  <w:style w:type="paragraph" w:styleId="Title">
    <w:name w:val="Title"/>
    <w:basedOn w:val="Normal"/>
    <w:link w:val="TitleChar"/>
    <w:qFormat/>
    <w:rsid w:val="0055307A"/>
    <w:pPr>
      <w:widowControl w:val="0"/>
      <w:tabs>
        <w:tab w:val="left" w:pos="2589"/>
        <w:tab w:val="left" w:pos="3210"/>
        <w:tab w:val="left" w:pos="3831"/>
        <w:tab w:val="left" w:pos="4452"/>
        <w:tab w:val="left" w:pos="5073"/>
        <w:tab w:val="left" w:pos="5694"/>
        <w:tab w:val="left" w:pos="6315"/>
        <w:tab w:val="left" w:pos="6936"/>
        <w:tab w:val="left" w:pos="7557"/>
        <w:tab w:val="left" w:pos="8178"/>
        <w:tab w:val="left" w:pos="8799"/>
        <w:tab w:val="left" w:pos="9420"/>
        <w:tab w:val="left" w:pos="10041"/>
      </w:tabs>
      <w:jc w:val="center"/>
    </w:pPr>
    <w:rPr>
      <w:rFonts w:eastAsia="Times New Roman"/>
      <w:b/>
      <w:snapToGrid w:val="0"/>
      <w:sz w:val="24"/>
      <w:lang w:eastAsia="en-US"/>
    </w:rPr>
  </w:style>
  <w:style w:type="character" w:customStyle="1" w:styleId="TitleChar">
    <w:name w:val="Title Char"/>
    <w:link w:val="Title"/>
    <w:rsid w:val="0055307A"/>
    <w:rPr>
      <w:rFonts w:ascii="Arial" w:hAnsi="Arial"/>
      <w:b/>
      <w:snapToGrid w:val="0"/>
      <w:sz w:val="24"/>
      <w:lang w:eastAsia="en-US"/>
    </w:rPr>
  </w:style>
  <w:style w:type="paragraph" w:customStyle="1" w:styleId="paragraph">
    <w:name w:val="paragraph"/>
    <w:basedOn w:val="Normal"/>
    <w:rsid w:val="00A566B9"/>
    <w:rPr>
      <w:rFonts w:ascii="Times New Roman" w:eastAsia="Times New Roman" w:hAnsi="Times New Roman"/>
      <w:sz w:val="24"/>
      <w:szCs w:val="24"/>
    </w:rPr>
  </w:style>
  <w:style w:type="character" w:customStyle="1" w:styleId="normaltextrun1">
    <w:name w:val="normaltextrun1"/>
    <w:rsid w:val="00A566B9"/>
  </w:style>
  <w:style w:type="character" w:customStyle="1" w:styleId="eop">
    <w:name w:val="eop"/>
    <w:rsid w:val="00A566B9"/>
  </w:style>
  <w:style w:type="character" w:customStyle="1" w:styleId="contextualspellingandgrammarerror">
    <w:name w:val="contextualspellingandgrammarerror"/>
    <w:rsid w:val="00741667"/>
  </w:style>
  <w:style w:type="character" w:styleId="FollowedHyperlink">
    <w:name w:val="FollowedHyperlink"/>
    <w:rsid w:val="00DC159B"/>
    <w:rPr>
      <w:color w:val="954F72"/>
      <w:u w:val="single"/>
    </w:rPr>
  </w:style>
  <w:style w:type="paragraph" w:styleId="HTMLPreformatted">
    <w:name w:val="HTML Preformatted"/>
    <w:basedOn w:val="Normal"/>
    <w:link w:val="HTMLPreformattedChar"/>
    <w:uiPriority w:val="99"/>
    <w:unhideWhenUsed/>
    <w:rsid w:val="00E663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rPr>
  </w:style>
  <w:style w:type="character" w:customStyle="1" w:styleId="HTMLPreformattedChar">
    <w:name w:val="HTML Preformatted Char"/>
    <w:link w:val="HTMLPreformatted"/>
    <w:uiPriority w:val="99"/>
    <w:rsid w:val="00E66302"/>
    <w:rPr>
      <w:rFonts w:ascii="Courier New" w:hAnsi="Courier New" w:cs="Courier New"/>
    </w:rPr>
  </w:style>
  <w:style w:type="character" w:styleId="UnresolvedMention">
    <w:name w:val="Unresolved Mention"/>
    <w:uiPriority w:val="99"/>
    <w:semiHidden/>
    <w:unhideWhenUsed/>
    <w:rsid w:val="00F201F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497154">
      <w:bodyDiv w:val="1"/>
      <w:marLeft w:val="0"/>
      <w:marRight w:val="0"/>
      <w:marTop w:val="0"/>
      <w:marBottom w:val="0"/>
      <w:divBdr>
        <w:top w:val="none" w:sz="0" w:space="0" w:color="auto"/>
        <w:left w:val="none" w:sz="0" w:space="0" w:color="auto"/>
        <w:bottom w:val="none" w:sz="0" w:space="0" w:color="auto"/>
        <w:right w:val="none" w:sz="0" w:space="0" w:color="auto"/>
      </w:divBdr>
      <w:divsChild>
        <w:div w:id="1177384361">
          <w:marLeft w:val="0"/>
          <w:marRight w:val="0"/>
          <w:marTop w:val="0"/>
          <w:marBottom w:val="0"/>
          <w:divBdr>
            <w:top w:val="none" w:sz="0" w:space="0" w:color="auto"/>
            <w:left w:val="none" w:sz="0" w:space="0" w:color="auto"/>
            <w:bottom w:val="none" w:sz="0" w:space="0" w:color="auto"/>
            <w:right w:val="none" w:sz="0" w:space="0" w:color="auto"/>
          </w:divBdr>
          <w:divsChild>
            <w:div w:id="1252204304">
              <w:marLeft w:val="0"/>
              <w:marRight w:val="0"/>
              <w:marTop w:val="0"/>
              <w:marBottom w:val="0"/>
              <w:divBdr>
                <w:top w:val="none" w:sz="0" w:space="0" w:color="auto"/>
                <w:left w:val="none" w:sz="0" w:space="0" w:color="auto"/>
                <w:bottom w:val="none" w:sz="0" w:space="0" w:color="auto"/>
                <w:right w:val="none" w:sz="0" w:space="0" w:color="auto"/>
              </w:divBdr>
              <w:divsChild>
                <w:div w:id="504395723">
                  <w:marLeft w:val="0"/>
                  <w:marRight w:val="0"/>
                  <w:marTop w:val="0"/>
                  <w:marBottom w:val="0"/>
                  <w:divBdr>
                    <w:top w:val="none" w:sz="0" w:space="0" w:color="auto"/>
                    <w:left w:val="none" w:sz="0" w:space="0" w:color="auto"/>
                    <w:bottom w:val="none" w:sz="0" w:space="0" w:color="auto"/>
                    <w:right w:val="none" w:sz="0" w:space="0" w:color="auto"/>
                  </w:divBdr>
                  <w:divsChild>
                    <w:div w:id="1880892456">
                      <w:marLeft w:val="0"/>
                      <w:marRight w:val="0"/>
                      <w:marTop w:val="0"/>
                      <w:marBottom w:val="0"/>
                      <w:divBdr>
                        <w:top w:val="none" w:sz="0" w:space="0" w:color="auto"/>
                        <w:left w:val="none" w:sz="0" w:space="0" w:color="auto"/>
                        <w:bottom w:val="none" w:sz="0" w:space="0" w:color="auto"/>
                        <w:right w:val="none" w:sz="0" w:space="0" w:color="auto"/>
                      </w:divBdr>
                      <w:divsChild>
                        <w:div w:id="1572540647">
                          <w:marLeft w:val="0"/>
                          <w:marRight w:val="0"/>
                          <w:marTop w:val="0"/>
                          <w:marBottom w:val="0"/>
                          <w:divBdr>
                            <w:top w:val="none" w:sz="0" w:space="0" w:color="auto"/>
                            <w:left w:val="none" w:sz="0" w:space="0" w:color="auto"/>
                            <w:bottom w:val="none" w:sz="0" w:space="0" w:color="auto"/>
                            <w:right w:val="none" w:sz="0" w:space="0" w:color="auto"/>
                          </w:divBdr>
                          <w:divsChild>
                            <w:div w:id="200363986">
                              <w:marLeft w:val="0"/>
                              <w:marRight w:val="0"/>
                              <w:marTop w:val="0"/>
                              <w:marBottom w:val="0"/>
                              <w:divBdr>
                                <w:top w:val="none" w:sz="0" w:space="0" w:color="auto"/>
                                <w:left w:val="none" w:sz="0" w:space="0" w:color="auto"/>
                                <w:bottom w:val="none" w:sz="0" w:space="0" w:color="auto"/>
                                <w:right w:val="none" w:sz="0" w:space="0" w:color="auto"/>
                              </w:divBdr>
                              <w:divsChild>
                                <w:div w:id="1837501508">
                                  <w:marLeft w:val="0"/>
                                  <w:marRight w:val="0"/>
                                  <w:marTop w:val="0"/>
                                  <w:marBottom w:val="0"/>
                                  <w:divBdr>
                                    <w:top w:val="none" w:sz="0" w:space="0" w:color="auto"/>
                                    <w:left w:val="none" w:sz="0" w:space="0" w:color="auto"/>
                                    <w:bottom w:val="none" w:sz="0" w:space="0" w:color="auto"/>
                                    <w:right w:val="none" w:sz="0" w:space="0" w:color="auto"/>
                                  </w:divBdr>
                                  <w:divsChild>
                                    <w:div w:id="1284194912">
                                      <w:marLeft w:val="0"/>
                                      <w:marRight w:val="0"/>
                                      <w:marTop w:val="0"/>
                                      <w:marBottom w:val="0"/>
                                      <w:divBdr>
                                        <w:top w:val="none" w:sz="0" w:space="0" w:color="auto"/>
                                        <w:left w:val="none" w:sz="0" w:space="0" w:color="auto"/>
                                        <w:bottom w:val="none" w:sz="0" w:space="0" w:color="auto"/>
                                        <w:right w:val="none" w:sz="0" w:space="0" w:color="auto"/>
                                      </w:divBdr>
                                      <w:divsChild>
                                        <w:div w:id="817503943">
                                          <w:marLeft w:val="0"/>
                                          <w:marRight w:val="0"/>
                                          <w:marTop w:val="0"/>
                                          <w:marBottom w:val="0"/>
                                          <w:divBdr>
                                            <w:top w:val="none" w:sz="0" w:space="0" w:color="auto"/>
                                            <w:left w:val="none" w:sz="0" w:space="0" w:color="auto"/>
                                            <w:bottom w:val="none" w:sz="0" w:space="0" w:color="auto"/>
                                            <w:right w:val="none" w:sz="0" w:space="0" w:color="auto"/>
                                          </w:divBdr>
                                          <w:divsChild>
                                            <w:div w:id="355889751">
                                              <w:marLeft w:val="0"/>
                                              <w:marRight w:val="0"/>
                                              <w:marTop w:val="0"/>
                                              <w:marBottom w:val="0"/>
                                              <w:divBdr>
                                                <w:top w:val="none" w:sz="0" w:space="0" w:color="auto"/>
                                                <w:left w:val="none" w:sz="0" w:space="0" w:color="auto"/>
                                                <w:bottom w:val="none" w:sz="0" w:space="0" w:color="auto"/>
                                                <w:right w:val="none" w:sz="0" w:space="0" w:color="auto"/>
                                              </w:divBdr>
                                              <w:divsChild>
                                                <w:div w:id="111411461">
                                                  <w:marLeft w:val="0"/>
                                                  <w:marRight w:val="0"/>
                                                  <w:marTop w:val="0"/>
                                                  <w:marBottom w:val="0"/>
                                                  <w:divBdr>
                                                    <w:top w:val="none" w:sz="0" w:space="0" w:color="auto"/>
                                                    <w:left w:val="none" w:sz="0" w:space="0" w:color="auto"/>
                                                    <w:bottom w:val="none" w:sz="0" w:space="0" w:color="auto"/>
                                                    <w:right w:val="none" w:sz="0" w:space="0" w:color="auto"/>
                                                  </w:divBdr>
                                                  <w:divsChild>
                                                    <w:div w:id="1157724399">
                                                      <w:marLeft w:val="0"/>
                                                      <w:marRight w:val="0"/>
                                                      <w:marTop w:val="0"/>
                                                      <w:marBottom w:val="0"/>
                                                      <w:divBdr>
                                                        <w:top w:val="single" w:sz="6" w:space="0" w:color="auto"/>
                                                        <w:left w:val="none" w:sz="0" w:space="0" w:color="auto"/>
                                                        <w:bottom w:val="single" w:sz="6" w:space="0" w:color="auto"/>
                                                        <w:right w:val="none" w:sz="0" w:space="0" w:color="auto"/>
                                                      </w:divBdr>
                                                      <w:divsChild>
                                                        <w:div w:id="665283924">
                                                          <w:marLeft w:val="0"/>
                                                          <w:marRight w:val="0"/>
                                                          <w:marTop w:val="0"/>
                                                          <w:marBottom w:val="0"/>
                                                          <w:divBdr>
                                                            <w:top w:val="none" w:sz="0" w:space="0" w:color="auto"/>
                                                            <w:left w:val="none" w:sz="0" w:space="0" w:color="auto"/>
                                                            <w:bottom w:val="none" w:sz="0" w:space="0" w:color="auto"/>
                                                            <w:right w:val="none" w:sz="0" w:space="0" w:color="auto"/>
                                                          </w:divBdr>
                                                          <w:divsChild>
                                                            <w:div w:id="1241257506">
                                                              <w:marLeft w:val="0"/>
                                                              <w:marRight w:val="0"/>
                                                              <w:marTop w:val="0"/>
                                                              <w:marBottom w:val="0"/>
                                                              <w:divBdr>
                                                                <w:top w:val="none" w:sz="0" w:space="0" w:color="auto"/>
                                                                <w:left w:val="none" w:sz="0" w:space="0" w:color="auto"/>
                                                                <w:bottom w:val="none" w:sz="0" w:space="0" w:color="auto"/>
                                                                <w:right w:val="none" w:sz="0" w:space="0" w:color="auto"/>
                                                              </w:divBdr>
                                                              <w:divsChild>
                                                                <w:div w:id="667056996">
                                                                  <w:marLeft w:val="0"/>
                                                                  <w:marRight w:val="0"/>
                                                                  <w:marTop w:val="0"/>
                                                                  <w:marBottom w:val="0"/>
                                                                  <w:divBdr>
                                                                    <w:top w:val="none" w:sz="0" w:space="0" w:color="auto"/>
                                                                    <w:left w:val="none" w:sz="0" w:space="0" w:color="auto"/>
                                                                    <w:bottom w:val="none" w:sz="0" w:space="0" w:color="auto"/>
                                                                    <w:right w:val="none" w:sz="0" w:space="0" w:color="auto"/>
                                                                  </w:divBdr>
                                                                  <w:divsChild>
                                                                    <w:div w:id="1620454864">
                                                                      <w:marLeft w:val="0"/>
                                                                      <w:marRight w:val="0"/>
                                                                      <w:marTop w:val="0"/>
                                                                      <w:marBottom w:val="0"/>
                                                                      <w:divBdr>
                                                                        <w:top w:val="none" w:sz="0" w:space="0" w:color="auto"/>
                                                                        <w:left w:val="none" w:sz="0" w:space="0" w:color="auto"/>
                                                                        <w:bottom w:val="none" w:sz="0" w:space="0" w:color="auto"/>
                                                                        <w:right w:val="none" w:sz="0" w:space="0" w:color="auto"/>
                                                                      </w:divBdr>
                                                                      <w:divsChild>
                                                                        <w:div w:id="2102872528">
                                                                          <w:marLeft w:val="0"/>
                                                                          <w:marRight w:val="0"/>
                                                                          <w:marTop w:val="0"/>
                                                                          <w:marBottom w:val="0"/>
                                                                          <w:divBdr>
                                                                            <w:top w:val="none" w:sz="0" w:space="0" w:color="auto"/>
                                                                            <w:left w:val="none" w:sz="0" w:space="0" w:color="auto"/>
                                                                            <w:bottom w:val="none" w:sz="0" w:space="0" w:color="auto"/>
                                                                            <w:right w:val="none" w:sz="0" w:space="0" w:color="auto"/>
                                                                          </w:divBdr>
                                                                          <w:divsChild>
                                                                            <w:div w:id="1850948225">
                                                                              <w:marLeft w:val="0"/>
                                                                              <w:marRight w:val="0"/>
                                                                              <w:marTop w:val="0"/>
                                                                              <w:marBottom w:val="0"/>
                                                                              <w:divBdr>
                                                                                <w:top w:val="none" w:sz="0" w:space="0" w:color="auto"/>
                                                                                <w:left w:val="none" w:sz="0" w:space="0" w:color="auto"/>
                                                                                <w:bottom w:val="none" w:sz="0" w:space="0" w:color="auto"/>
                                                                                <w:right w:val="none" w:sz="0" w:space="0" w:color="auto"/>
                                                                              </w:divBdr>
                                                                              <w:divsChild>
                                                                                <w:div w:id="505099083">
                                                                                  <w:marLeft w:val="0"/>
                                                                                  <w:marRight w:val="0"/>
                                                                                  <w:marTop w:val="0"/>
                                                                                  <w:marBottom w:val="0"/>
                                                                                  <w:divBdr>
                                                                                    <w:top w:val="none" w:sz="0" w:space="0" w:color="auto"/>
                                                                                    <w:left w:val="none" w:sz="0" w:space="0" w:color="auto"/>
                                                                                    <w:bottom w:val="none" w:sz="0" w:space="0" w:color="auto"/>
                                                                                    <w:right w:val="none" w:sz="0" w:space="0" w:color="auto"/>
                                                                                  </w:divBdr>
                                                                                </w:div>
                                                                                <w:div w:id="1189756171">
                                                                                  <w:marLeft w:val="0"/>
                                                                                  <w:marRight w:val="0"/>
                                                                                  <w:marTop w:val="0"/>
                                                                                  <w:marBottom w:val="0"/>
                                                                                  <w:divBdr>
                                                                                    <w:top w:val="none" w:sz="0" w:space="0" w:color="auto"/>
                                                                                    <w:left w:val="none" w:sz="0" w:space="0" w:color="auto"/>
                                                                                    <w:bottom w:val="none" w:sz="0" w:space="0" w:color="auto"/>
                                                                                    <w:right w:val="none" w:sz="0" w:space="0" w:color="auto"/>
                                                                                  </w:divBdr>
                                                                                </w:div>
                                                                                <w:div w:id="1604457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4469668">
      <w:bodyDiv w:val="1"/>
      <w:marLeft w:val="0"/>
      <w:marRight w:val="0"/>
      <w:marTop w:val="0"/>
      <w:marBottom w:val="0"/>
      <w:divBdr>
        <w:top w:val="none" w:sz="0" w:space="0" w:color="auto"/>
        <w:left w:val="none" w:sz="0" w:space="0" w:color="auto"/>
        <w:bottom w:val="none" w:sz="0" w:space="0" w:color="auto"/>
        <w:right w:val="none" w:sz="0" w:space="0" w:color="auto"/>
      </w:divBdr>
      <w:divsChild>
        <w:div w:id="613631381">
          <w:marLeft w:val="0"/>
          <w:marRight w:val="0"/>
          <w:marTop w:val="0"/>
          <w:marBottom w:val="0"/>
          <w:divBdr>
            <w:top w:val="none" w:sz="0" w:space="0" w:color="auto"/>
            <w:left w:val="none" w:sz="0" w:space="0" w:color="auto"/>
            <w:bottom w:val="none" w:sz="0" w:space="0" w:color="auto"/>
            <w:right w:val="none" w:sz="0" w:space="0" w:color="auto"/>
          </w:divBdr>
          <w:divsChild>
            <w:div w:id="1843930883">
              <w:marLeft w:val="0"/>
              <w:marRight w:val="0"/>
              <w:marTop w:val="0"/>
              <w:marBottom w:val="0"/>
              <w:divBdr>
                <w:top w:val="none" w:sz="0" w:space="0" w:color="auto"/>
                <w:left w:val="none" w:sz="0" w:space="0" w:color="auto"/>
                <w:bottom w:val="none" w:sz="0" w:space="0" w:color="auto"/>
                <w:right w:val="none" w:sz="0" w:space="0" w:color="auto"/>
              </w:divBdr>
              <w:divsChild>
                <w:div w:id="772632523">
                  <w:marLeft w:val="0"/>
                  <w:marRight w:val="0"/>
                  <w:marTop w:val="0"/>
                  <w:marBottom w:val="0"/>
                  <w:divBdr>
                    <w:top w:val="none" w:sz="0" w:space="0" w:color="auto"/>
                    <w:left w:val="none" w:sz="0" w:space="0" w:color="auto"/>
                    <w:bottom w:val="none" w:sz="0" w:space="0" w:color="auto"/>
                    <w:right w:val="none" w:sz="0" w:space="0" w:color="auto"/>
                  </w:divBdr>
                  <w:divsChild>
                    <w:div w:id="1236742562">
                      <w:marLeft w:val="0"/>
                      <w:marRight w:val="0"/>
                      <w:marTop w:val="0"/>
                      <w:marBottom w:val="0"/>
                      <w:divBdr>
                        <w:top w:val="none" w:sz="0" w:space="0" w:color="auto"/>
                        <w:left w:val="none" w:sz="0" w:space="0" w:color="auto"/>
                        <w:bottom w:val="none" w:sz="0" w:space="0" w:color="auto"/>
                        <w:right w:val="none" w:sz="0" w:space="0" w:color="auto"/>
                      </w:divBdr>
                      <w:divsChild>
                        <w:div w:id="1421637452">
                          <w:marLeft w:val="0"/>
                          <w:marRight w:val="0"/>
                          <w:marTop w:val="0"/>
                          <w:marBottom w:val="0"/>
                          <w:divBdr>
                            <w:top w:val="none" w:sz="0" w:space="0" w:color="auto"/>
                            <w:left w:val="none" w:sz="0" w:space="0" w:color="auto"/>
                            <w:bottom w:val="none" w:sz="0" w:space="0" w:color="auto"/>
                            <w:right w:val="none" w:sz="0" w:space="0" w:color="auto"/>
                          </w:divBdr>
                          <w:divsChild>
                            <w:div w:id="242960238">
                              <w:marLeft w:val="0"/>
                              <w:marRight w:val="0"/>
                              <w:marTop w:val="0"/>
                              <w:marBottom w:val="0"/>
                              <w:divBdr>
                                <w:top w:val="none" w:sz="0" w:space="0" w:color="auto"/>
                                <w:left w:val="none" w:sz="0" w:space="0" w:color="auto"/>
                                <w:bottom w:val="none" w:sz="0" w:space="0" w:color="auto"/>
                                <w:right w:val="none" w:sz="0" w:space="0" w:color="auto"/>
                              </w:divBdr>
                              <w:divsChild>
                                <w:div w:id="108359875">
                                  <w:marLeft w:val="0"/>
                                  <w:marRight w:val="0"/>
                                  <w:marTop w:val="0"/>
                                  <w:marBottom w:val="0"/>
                                  <w:divBdr>
                                    <w:top w:val="none" w:sz="0" w:space="0" w:color="auto"/>
                                    <w:left w:val="none" w:sz="0" w:space="0" w:color="auto"/>
                                    <w:bottom w:val="none" w:sz="0" w:space="0" w:color="auto"/>
                                    <w:right w:val="none" w:sz="0" w:space="0" w:color="auto"/>
                                  </w:divBdr>
                                  <w:divsChild>
                                    <w:div w:id="1671371141">
                                      <w:marLeft w:val="0"/>
                                      <w:marRight w:val="0"/>
                                      <w:marTop w:val="0"/>
                                      <w:marBottom w:val="0"/>
                                      <w:divBdr>
                                        <w:top w:val="none" w:sz="0" w:space="0" w:color="auto"/>
                                        <w:left w:val="none" w:sz="0" w:space="0" w:color="auto"/>
                                        <w:bottom w:val="none" w:sz="0" w:space="0" w:color="auto"/>
                                        <w:right w:val="none" w:sz="0" w:space="0" w:color="auto"/>
                                      </w:divBdr>
                                      <w:divsChild>
                                        <w:div w:id="1598102042">
                                          <w:marLeft w:val="0"/>
                                          <w:marRight w:val="0"/>
                                          <w:marTop w:val="0"/>
                                          <w:marBottom w:val="0"/>
                                          <w:divBdr>
                                            <w:top w:val="none" w:sz="0" w:space="0" w:color="auto"/>
                                            <w:left w:val="none" w:sz="0" w:space="0" w:color="auto"/>
                                            <w:bottom w:val="none" w:sz="0" w:space="0" w:color="auto"/>
                                            <w:right w:val="none" w:sz="0" w:space="0" w:color="auto"/>
                                          </w:divBdr>
                                          <w:divsChild>
                                            <w:div w:id="1979451061">
                                              <w:marLeft w:val="0"/>
                                              <w:marRight w:val="0"/>
                                              <w:marTop w:val="0"/>
                                              <w:marBottom w:val="0"/>
                                              <w:divBdr>
                                                <w:top w:val="none" w:sz="0" w:space="0" w:color="auto"/>
                                                <w:left w:val="none" w:sz="0" w:space="0" w:color="auto"/>
                                                <w:bottom w:val="none" w:sz="0" w:space="0" w:color="auto"/>
                                                <w:right w:val="none" w:sz="0" w:space="0" w:color="auto"/>
                                              </w:divBdr>
                                              <w:divsChild>
                                                <w:div w:id="674570549">
                                                  <w:marLeft w:val="0"/>
                                                  <w:marRight w:val="0"/>
                                                  <w:marTop w:val="0"/>
                                                  <w:marBottom w:val="0"/>
                                                  <w:divBdr>
                                                    <w:top w:val="none" w:sz="0" w:space="0" w:color="auto"/>
                                                    <w:left w:val="none" w:sz="0" w:space="0" w:color="auto"/>
                                                    <w:bottom w:val="none" w:sz="0" w:space="0" w:color="auto"/>
                                                    <w:right w:val="none" w:sz="0" w:space="0" w:color="auto"/>
                                                  </w:divBdr>
                                                  <w:divsChild>
                                                    <w:div w:id="76293087">
                                                      <w:marLeft w:val="0"/>
                                                      <w:marRight w:val="0"/>
                                                      <w:marTop w:val="0"/>
                                                      <w:marBottom w:val="0"/>
                                                      <w:divBdr>
                                                        <w:top w:val="single" w:sz="6" w:space="0" w:color="auto"/>
                                                        <w:left w:val="none" w:sz="0" w:space="0" w:color="auto"/>
                                                        <w:bottom w:val="single" w:sz="6" w:space="0" w:color="auto"/>
                                                        <w:right w:val="none" w:sz="0" w:space="0" w:color="auto"/>
                                                      </w:divBdr>
                                                      <w:divsChild>
                                                        <w:div w:id="1579628471">
                                                          <w:marLeft w:val="0"/>
                                                          <w:marRight w:val="0"/>
                                                          <w:marTop w:val="0"/>
                                                          <w:marBottom w:val="0"/>
                                                          <w:divBdr>
                                                            <w:top w:val="none" w:sz="0" w:space="0" w:color="auto"/>
                                                            <w:left w:val="none" w:sz="0" w:space="0" w:color="auto"/>
                                                            <w:bottom w:val="none" w:sz="0" w:space="0" w:color="auto"/>
                                                            <w:right w:val="none" w:sz="0" w:space="0" w:color="auto"/>
                                                          </w:divBdr>
                                                          <w:divsChild>
                                                            <w:div w:id="684748753">
                                                              <w:marLeft w:val="0"/>
                                                              <w:marRight w:val="0"/>
                                                              <w:marTop w:val="0"/>
                                                              <w:marBottom w:val="0"/>
                                                              <w:divBdr>
                                                                <w:top w:val="none" w:sz="0" w:space="0" w:color="auto"/>
                                                                <w:left w:val="none" w:sz="0" w:space="0" w:color="auto"/>
                                                                <w:bottom w:val="none" w:sz="0" w:space="0" w:color="auto"/>
                                                                <w:right w:val="none" w:sz="0" w:space="0" w:color="auto"/>
                                                              </w:divBdr>
                                                              <w:divsChild>
                                                                <w:div w:id="1226070243">
                                                                  <w:marLeft w:val="0"/>
                                                                  <w:marRight w:val="0"/>
                                                                  <w:marTop w:val="0"/>
                                                                  <w:marBottom w:val="0"/>
                                                                  <w:divBdr>
                                                                    <w:top w:val="none" w:sz="0" w:space="0" w:color="auto"/>
                                                                    <w:left w:val="none" w:sz="0" w:space="0" w:color="auto"/>
                                                                    <w:bottom w:val="none" w:sz="0" w:space="0" w:color="auto"/>
                                                                    <w:right w:val="none" w:sz="0" w:space="0" w:color="auto"/>
                                                                  </w:divBdr>
                                                                  <w:divsChild>
                                                                    <w:div w:id="951934941">
                                                                      <w:marLeft w:val="0"/>
                                                                      <w:marRight w:val="0"/>
                                                                      <w:marTop w:val="0"/>
                                                                      <w:marBottom w:val="0"/>
                                                                      <w:divBdr>
                                                                        <w:top w:val="none" w:sz="0" w:space="0" w:color="auto"/>
                                                                        <w:left w:val="none" w:sz="0" w:space="0" w:color="auto"/>
                                                                        <w:bottom w:val="none" w:sz="0" w:space="0" w:color="auto"/>
                                                                        <w:right w:val="none" w:sz="0" w:space="0" w:color="auto"/>
                                                                      </w:divBdr>
                                                                      <w:divsChild>
                                                                        <w:div w:id="542521259">
                                                                          <w:marLeft w:val="0"/>
                                                                          <w:marRight w:val="0"/>
                                                                          <w:marTop w:val="0"/>
                                                                          <w:marBottom w:val="0"/>
                                                                          <w:divBdr>
                                                                            <w:top w:val="none" w:sz="0" w:space="0" w:color="auto"/>
                                                                            <w:left w:val="none" w:sz="0" w:space="0" w:color="auto"/>
                                                                            <w:bottom w:val="none" w:sz="0" w:space="0" w:color="auto"/>
                                                                            <w:right w:val="none" w:sz="0" w:space="0" w:color="auto"/>
                                                                          </w:divBdr>
                                                                          <w:divsChild>
                                                                            <w:div w:id="68895032">
                                                                              <w:marLeft w:val="0"/>
                                                                              <w:marRight w:val="0"/>
                                                                              <w:marTop w:val="0"/>
                                                                              <w:marBottom w:val="0"/>
                                                                              <w:divBdr>
                                                                                <w:top w:val="none" w:sz="0" w:space="0" w:color="auto"/>
                                                                                <w:left w:val="none" w:sz="0" w:space="0" w:color="auto"/>
                                                                                <w:bottom w:val="none" w:sz="0" w:space="0" w:color="auto"/>
                                                                                <w:right w:val="none" w:sz="0" w:space="0" w:color="auto"/>
                                                                              </w:divBdr>
                                                                              <w:divsChild>
                                                                                <w:div w:id="292902548">
                                                                                  <w:marLeft w:val="0"/>
                                                                                  <w:marRight w:val="0"/>
                                                                                  <w:marTop w:val="0"/>
                                                                                  <w:marBottom w:val="0"/>
                                                                                  <w:divBdr>
                                                                                    <w:top w:val="none" w:sz="0" w:space="0" w:color="auto"/>
                                                                                    <w:left w:val="none" w:sz="0" w:space="0" w:color="auto"/>
                                                                                    <w:bottom w:val="none" w:sz="0" w:space="0" w:color="auto"/>
                                                                                    <w:right w:val="none" w:sz="0" w:space="0" w:color="auto"/>
                                                                                  </w:divBdr>
                                                                                  <w:divsChild>
                                                                                    <w:div w:id="271940934">
                                                                                      <w:marLeft w:val="0"/>
                                                                                      <w:marRight w:val="0"/>
                                                                                      <w:marTop w:val="0"/>
                                                                                      <w:marBottom w:val="0"/>
                                                                                      <w:divBdr>
                                                                                        <w:top w:val="none" w:sz="0" w:space="0" w:color="auto"/>
                                                                                        <w:left w:val="none" w:sz="0" w:space="0" w:color="auto"/>
                                                                                        <w:bottom w:val="none" w:sz="0" w:space="0" w:color="auto"/>
                                                                                        <w:right w:val="none" w:sz="0" w:space="0" w:color="auto"/>
                                                                                      </w:divBdr>
                                                                                    </w:div>
                                                                                    <w:div w:id="621572069">
                                                                                      <w:marLeft w:val="0"/>
                                                                                      <w:marRight w:val="0"/>
                                                                                      <w:marTop w:val="0"/>
                                                                                      <w:marBottom w:val="0"/>
                                                                                      <w:divBdr>
                                                                                        <w:top w:val="none" w:sz="0" w:space="0" w:color="auto"/>
                                                                                        <w:left w:val="none" w:sz="0" w:space="0" w:color="auto"/>
                                                                                        <w:bottom w:val="none" w:sz="0" w:space="0" w:color="auto"/>
                                                                                        <w:right w:val="none" w:sz="0" w:space="0" w:color="auto"/>
                                                                                      </w:divBdr>
                                                                                    </w:div>
                                                                                    <w:div w:id="942763817">
                                                                                      <w:marLeft w:val="0"/>
                                                                                      <w:marRight w:val="0"/>
                                                                                      <w:marTop w:val="0"/>
                                                                                      <w:marBottom w:val="0"/>
                                                                                      <w:divBdr>
                                                                                        <w:top w:val="none" w:sz="0" w:space="0" w:color="auto"/>
                                                                                        <w:left w:val="none" w:sz="0" w:space="0" w:color="auto"/>
                                                                                        <w:bottom w:val="none" w:sz="0" w:space="0" w:color="auto"/>
                                                                                        <w:right w:val="none" w:sz="0" w:space="0" w:color="auto"/>
                                                                                      </w:divBdr>
                                                                                    </w:div>
                                                                                    <w:div w:id="1057440199">
                                                                                      <w:marLeft w:val="0"/>
                                                                                      <w:marRight w:val="0"/>
                                                                                      <w:marTop w:val="0"/>
                                                                                      <w:marBottom w:val="0"/>
                                                                                      <w:divBdr>
                                                                                        <w:top w:val="none" w:sz="0" w:space="0" w:color="auto"/>
                                                                                        <w:left w:val="none" w:sz="0" w:space="0" w:color="auto"/>
                                                                                        <w:bottom w:val="none" w:sz="0" w:space="0" w:color="auto"/>
                                                                                        <w:right w:val="none" w:sz="0" w:space="0" w:color="auto"/>
                                                                                      </w:divBdr>
                                                                                    </w:div>
                                                                                  </w:divsChild>
                                                                                </w:div>
                                                                                <w:div w:id="1098059048">
                                                                                  <w:marLeft w:val="0"/>
                                                                                  <w:marRight w:val="0"/>
                                                                                  <w:marTop w:val="0"/>
                                                                                  <w:marBottom w:val="0"/>
                                                                                  <w:divBdr>
                                                                                    <w:top w:val="none" w:sz="0" w:space="0" w:color="auto"/>
                                                                                    <w:left w:val="none" w:sz="0" w:space="0" w:color="auto"/>
                                                                                    <w:bottom w:val="none" w:sz="0" w:space="0" w:color="auto"/>
                                                                                    <w:right w:val="none" w:sz="0" w:space="0" w:color="auto"/>
                                                                                  </w:divBdr>
                                                                                  <w:divsChild>
                                                                                    <w:div w:id="64452274">
                                                                                      <w:marLeft w:val="0"/>
                                                                                      <w:marRight w:val="0"/>
                                                                                      <w:marTop w:val="0"/>
                                                                                      <w:marBottom w:val="0"/>
                                                                                      <w:divBdr>
                                                                                        <w:top w:val="none" w:sz="0" w:space="0" w:color="auto"/>
                                                                                        <w:left w:val="none" w:sz="0" w:space="0" w:color="auto"/>
                                                                                        <w:bottom w:val="none" w:sz="0" w:space="0" w:color="auto"/>
                                                                                        <w:right w:val="none" w:sz="0" w:space="0" w:color="auto"/>
                                                                                      </w:divBdr>
                                                                                    </w:div>
                                                                                    <w:div w:id="701129987">
                                                                                      <w:marLeft w:val="0"/>
                                                                                      <w:marRight w:val="0"/>
                                                                                      <w:marTop w:val="0"/>
                                                                                      <w:marBottom w:val="0"/>
                                                                                      <w:divBdr>
                                                                                        <w:top w:val="none" w:sz="0" w:space="0" w:color="auto"/>
                                                                                        <w:left w:val="none" w:sz="0" w:space="0" w:color="auto"/>
                                                                                        <w:bottom w:val="none" w:sz="0" w:space="0" w:color="auto"/>
                                                                                        <w:right w:val="none" w:sz="0" w:space="0" w:color="auto"/>
                                                                                      </w:divBdr>
                                                                                    </w:div>
                                                                                    <w:div w:id="737939762">
                                                                                      <w:marLeft w:val="0"/>
                                                                                      <w:marRight w:val="0"/>
                                                                                      <w:marTop w:val="0"/>
                                                                                      <w:marBottom w:val="0"/>
                                                                                      <w:divBdr>
                                                                                        <w:top w:val="none" w:sz="0" w:space="0" w:color="auto"/>
                                                                                        <w:left w:val="none" w:sz="0" w:space="0" w:color="auto"/>
                                                                                        <w:bottom w:val="none" w:sz="0" w:space="0" w:color="auto"/>
                                                                                        <w:right w:val="none" w:sz="0" w:space="0" w:color="auto"/>
                                                                                      </w:divBdr>
                                                                                    </w:div>
                                                                                    <w:div w:id="1146169722">
                                                                                      <w:marLeft w:val="0"/>
                                                                                      <w:marRight w:val="0"/>
                                                                                      <w:marTop w:val="0"/>
                                                                                      <w:marBottom w:val="0"/>
                                                                                      <w:divBdr>
                                                                                        <w:top w:val="none" w:sz="0" w:space="0" w:color="auto"/>
                                                                                        <w:left w:val="none" w:sz="0" w:space="0" w:color="auto"/>
                                                                                        <w:bottom w:val="none" w:sz="0" w:space="0" w:color="auto"/>
                                                                                        <w:right w:val="none" w:sz="0" w:space="0" w:color="auto"/>
                                                                                      </w:divBdr>
                                                                                    </w:div>
                                                                                    <w:div w:id="2076660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80412686">
      <w:bodyDiv w:val="1"/>
      <w:marLeft w:val="0"/>
      <w:marRight w:val="0"/>
      <w:marTop w:val="0"/>
      <w:marBottom w:val="0"/>
      <w:divBdr>
        <w:top w:val="none" w:sz="0" w:space="0" w:color="auto"/>
        <w:left w:val="none" w:sz="0" w:space="0" w:color="auto"/>
        <w:bottom w:val="none" w:sz="0" w:space="0" w:color="auto"/>
        <w:right w:val="none" w:sz="0" w:space="0" w:color="auto"/>
      </w:divBdr>
      <w:divsChild>
        <w:div w:id="1424648273">
          <w:marLeft w:val="0"/>
          <w:marRight w:val="0"/>
          <w:marTop w:val="0"/>
          <w:marBottom w:val="0"/>
          <w:divBdr>
            <w:top w:val="none" w:sz="0" w:space="0" w:color="auto"/>
            <w:left w:val="none" w:sz="0" w:space="0" w:color="auto"/>
            <w:bottom w:val="none" w:sz="0" w:space="0" w:color="auto"/>
            <w:right w:val="none" w:sz="0" w:space="0" w:color="auto"/>
          </w:divBdr>
          <w:divsChild>
            <w:div w:id="1839492663">
              <w:marLeft w:val="0"/>
              <w:marRight w:val="0"/>
              <w:marTop w:val="0"/>
              <w:marBottom w:val="0"/>
              <w:divBdr>
                <w:top w:val="none" w:sz="0" w:space="0" w:color="auto"/>
                <w:left w:val="none" w:sz="0" w:space="0" w:color="auto"/>
                <w:bottom w:val="none" w:sz="0" w:space="0" w:color="auto"/>
                <w:right w:val="none" w:sz="0" w:space="0" w:color="auto"/>
              </w:divBdr>
              <w:divsChild>
                <w:div w:id="127093144">
                  <w:marLeft w:val="0"/>
                  <w:marRight w:val="0"/>
                  <w:marTop w:val="0"/>
                  <w:marBottom w:val="0"/>
                  <w:divBdr>
                    <w:top w:val="none" w:sz="0" w:space="0" w:color="auto"/>
                    <w:left w:val="none" w:sz="0" w:space="0" w:color="auto"/>
                    <w:bottom w:val="none" w:sz="0" w:space="0" w:color="auto"/>
                    <w:right w:val="none" w:sz="0" w:space="0" w:color="auto"/>
                  </w:divBdr>
                  <w:divsChild>
                    <w:div w:id="866521730">
                      <w:marLeft w:val="0"/>
                      <w:marRight w:val="0"/>
                      <w:marTop w:val="0"/>
                      <w:marBottom w:val="0"/>
                      <w:divBdr>
                        <w:top w:val="none" w:sz="0" w:space="0" w:color="auto"/>
                        <w:left w:val="none" w:sz="0" w:space="0" w:color="auto"/>
                        <w:bottom w:val="none" w:sz="0" w:space="0" w:color="auto"/>
                        <w:right w:val="none" w:sz="0" w:space="0" w:color="auto"/>
                      </w:divBdr>
                      <w:divsChild>
                        <w:div w:id="549616530">
                          <w:marLeft w:val="0"/>
                          <w:marRight w:val="0"/>
                          <w:marTop w:val="0"/>
                          <w:marBottom w:val="0"/>
                          <w:divBdr>
                            <w:top w:val="none" w:sz="0" w:space="0" w:color="auto"/>
                            <w:left w:val="none" w:sz="0" w:space="0" w:color="auto"/>
                            <w:bottom w:val="none" w:sz="0" w:space="0" w:color="auto"/>
                            <w:right w:val="none" w:sz="0" w:space="0" w:color="auto"/>
                          </w:divBdr>
                          <w:divsChild>
                            <w:div w:id="1740518925">
                              <w:marLeft w:val="0"/>
                              <w:marRight w:val="0"/>
                              <w:marTop w:val="0"/>
                              <w:marBottom w:val="0"/>
                              <w:divBdr>
                                <w:top w:val="none" w:sz="0" w:space="0" w:color="auto"/>
                                <w:left w:val="none" w:sz="0" w:space="0" w:color="auto"/>
                                <w:bottom w:val="none" w:sz="0" w:space="0" w:color="auto"/>
                                <w:right w:val="none" w:sz="0" w:space="0" w:color="auto"/>
                              </w:divBdr>
                              <w:divsChild>
                                <w:div w:id="851839776">
                                  <w:marLeft w:val="0"/>
                                  <w:marRight w:val="0"/>
                                  <w:marTop w:val="0"/>
                                  <w:marBottom w:val="0"/>
                                  <w:divBdr>
                                    <w:top w:val="none" w:sz="0" w:space="0" w:color="auto"/>
                                    <w:left w:val="none" w:sz="0" w:space="0" w:color="auto"/>
                                    <w:bottom w:val="none" w:sz="0" w:space="0" w:color="auto"/>
                                    <w:right w:val="none" w:sz="0" w:space="0" w:color="auto"/>
                                  </w:divBdr>
                                  <w:divsChild>
                                    <w:div w:id="127013891">
                                      <w:marLeft w:val="0"/>
                                      <w:marRight w:val="0"/>
                                      <w:marTop w:val="0"/>
                                      <w:marBottom w:val="0"/>
                                      <w:divBdr>
                                        <w:top w:val="none" w:sz="0" w:space="0" w:color="auto"/>
                                        <w:left w:val="none" w:sz="0" w:space="0" w:color="auto"/>
                                        <w:bottom w:val="none" w:sz="0" w:space="0" w:color="auto"/>
                                        <w:right w:val="none" w:sz="0" w:space="0" w:color="auto"/>
                                      </w:divBdr>
                                      <w:divsChild>
                                        <w:div w:id="359550421">
                                          <w:marLeft w:val="0"/>
                                          <w:marRight w:val="0"/>
                                          <w:marTop w:val="0"/>
                                          <w:marBottom w:val="0"/>
                                          <w:divBdr>
                                            <w:top w:val="none" w:sz="0" w:space="0" w:color="auto"/>
                                            <w:left w:val="none" w:sz="0" w:space="0" w:color="auto"/>
                                            <w:bottom w:val="none" w:sz="0" w:space="0" w:color="auto"/>
                                            <w:right w:val="none" w:sz="0" w:space="0" w:color="auto"/>
                                          </w:divBdr>
                                          <w:divsChild>
                                            <w:div w:id="681662340">
                                              <w:marLeft w:val="0"/>
                                              <w:marRight w:val="0"/>
                                              <w:marTop w:val="0"/>
                                              <w:marBottom w:val="0"/>
                                              <w:divBdr>
                                                <w:top w:val="none" w:sz="0" w:space="0" w:color="auto"/>
                                                <w:left w:val="none" w:sz="0" w:space="0" w:color="auto"/>
                                                <w:bottom w:val="none" w:sz="0" w:space="0" w:color="auto"/>
                                                <w:right w:val="none" w:sz="0" w:space="0" w:color="auto"/>
                                              </w:divBdr>
                                              <w:divsChild>
                                                <w:div w:id="870266141">
                                                  <w:marLeft w:val="0"/>
                                                  <w:marRight w:val="0"/>
                                                  <w:marTop w:val="0"/>
                                                  <w:marBottom w:val="0"/>
                                                  <w:divBdr>
                                                    <w:top w:val="none" w:sz="0" w:space="0" w:color="auto"/>
                                                    <w:left w:val="none" w:sz="0" w:space="0" w:color="auto"/>
                                                    <w:bottom w:val="none" w:sz="0" w:space="0" w:color="auto"/>
                                                    <w:right w:val="none" w:sz="0" w:space="0" w:color="auto"/>
                                                  </w:divBdr>
                                                  <w:divsChild>
                                                    <w:div w:id="1948153342">
                                                      <w:marLeft w:val="0"/>
                                                      <w:marRight w:val="0"/>
                                                      <w:marTop w:val="0"/>
                                                      <w:marBottom w:val="0"/>
                                                      <w:divBdr>
                                                        <w:top w:val="single" w:sz="6" w:space="0" w:color="auto"/>
                                                        <w:left w:val="none" w:sz="0" w:space="0" w:color="auto"/>
                                                        <w:bottom w:val="single" w:sz="6" w:space="0" w:color="auto"/>
                                                        <w:right w:val="none" w:sz="0" w:space="0" w:color="auto"/>
                                                      </w:divBdr>
                                                      <w:divsChild>
                                                        <w:div w:id="88158394">
                                                          <w:marLeft w:val="0"/>
                                                          <w:marRight w:val="0"/>
                                                          <w:marTop w:val="0"/>
                                                          <w:marBottom w:val="0"/>
                                                          <w:divBdr>
                                                            <w:top w:val="none" w:sz="0" w:space="0" w:color="auto"/>
                                                            <w:left w:val="none" w:sz="0" w:space="0" w:color="auto"/>
                                                            <w:bottom w:val="none" w:sz="0" w:space="0" w:color="auto"/>
                                                            <w:right w:val="none" w:sz="0" w:space="0" w:color="auto"/>
                                                          </w:divBdr>
                                                          <w:divsChild>
                                                            <w:div w:id="588270794">
                                                              <w:marLeft w:val="0"/>
                                                              <w:marRight w:val="0"/>
                                                              <w:marTop w:val="0"/>
                                                              <w:marBottom w:val="0"/>
                                                              <w:divBdr>
                                                                <w:top w:val="none" w:sz="0" w:space="0" w:color="auto"/>
                                                                <w:left w:val="none" w:sz="0" w:space="0" w:color="auto"/>
                                                                <w:bottom w:val="none" w:sz="0" w:space="0" w:color="auto"/>
                                                                <w:right w:val="none" w:sz="0" w:space="0" w:color="auto"/>
                                                              </w:divBdr>
                                                              <w:divsChild>
                                                                <w:div w:id="1818452376">
                                                                  <w:marLeft w:val="0"/>
                                                                  <w:marRight w:val="0"/>
                                                                  <w:marTop w:val="0"/>
                                                                  <w:marBottom w:val="0"/>
                                                                  <w:divBdr>
                                                                    <w:top w:val="none" w:sz="0" w:space="0" w:color="auto"/>
                                                                    <w:left w:val="none" w:sz="0" w:space="0" w:color="auto"/>
                                                                    <w:bottom w:val="none" w:sz="0" w:space="0" w:color="auto"/>
                                                                    <w:right w:val="none" w:sz="0" w:space="0" w:color="auto"/>
                                                                  </w:divBdr>
                                                                  <w:divsChild>
                                                                    <w:div w:id="1772319037">
                                                                      <w:marLeft w:val="0"/>
                                                                      <w:marRight w:val="0"/>
                                                                      <w:marTop w:val="0"/>
                                                                      <w:marBottom w:val="0"/>
                                                                      <w:divBdr>
                                                                        <w:top w:val="none" w:sz="0" w:space="0" w:color="auto"/>
                                                                        <w:left w:val="none" w:sz="0" w:space="0" w:color="auto"/>
                                                                        <w:bottom w:val="none" w:sz="0" w:space="0" w:color="auto"/>
                                                                        <w:right w:val="none" w:sz="0" w:space="0" w:color="auto"/>
                                                                      </w:divBdr>
                                                                      <w:divsChild>
                                                                        <w:div w:id="1198196866">
                                                                          <w:marLeft w:val="0"/>
                                                                          <w:marRight w:val="0"/>
                                                                          <w:marTop w:val="0"/>
                                                                          <w:marBottom w:val="0"/>
                                                                          <w:divBdr>
                                                                            <w:top w:val="none" w:sz="0" w:space="0" w:color="auto"/>
                                                                            <w:left w:val="none" w:sz="0" w:space="0" w:color="auto"/>
                                                                            <w:bottom w:val="none" w:sz="0" w:space="0" w:color="auto"/>
                                                                            <w:right w:val="none" w:sz="0" w:space="0" w:color="auto"/>
                                                                          </w:divBdr>
                                                                          <w:divsChild>
                                                                            <w:div w:id="1206526797">
                                                                              <w:marLeft w:val="0"/>
                                                                              <w:marRight w:val="0"/>
                                                                              <w:marTop w:val="0"/>
                                                                              <w:marBottom w:val="0"/>
                                                                              <w:divBdr>
                                                                                <w:top w:val="none" w:sz="0" w:space="0" w:color="auto"/>
                                                                                <w:left w:val="none" w:sz="0" w:space="0" w:color="auto"/>
                                                                                <w:bottom w:val="none" w:sz="0" w:space="0" w:color="auto"/>
                                                                                <w:right w:val="none" w:sz="0" w:space="0" w:color="auto"/>
                                                                              </w:divBdr>
                                                                              <w:divsChild>
                                                                                <w:div w:id="1469118">
                                                                                  <w:marLeft w:val="0"/>
                                                                                  <w:marRight w:val="0"/>
                                                                                  <w:marTop w:val="0"/>
                                                                                  <w:marBottom w:val="0"/>
                                                                                  <w:divBdr>
                                                                                    <w:top w:val="none" w:sz="0" w:space="0" w:color="auto"/>
                                                                                    <w:left w:val="none" w:sz="0" w:space="0" w:color="auto"/>
                                                                                    <w:bottom w:val="none" w:sz="0" w:space="0" w:color="auto"/>
                                                                                    <w:right w:val="none" w:sz="0" w:space="0" w:color="auto"/>
                                                                                  </w:divBdr>
                                                                                </w:div>
                                                                                <w:div w:id="7409073">
                                                                                  <w:marLeft w:val="0"/>
                                                                                  <w:marRight w:val="0"/>
                                                                                  <w:marTop w:val="0"/>
                                                                                  <w:marBottom w:val="0"/>
                                                                                  <w:divBdr>
                                                                                    <w:top w:val="none" w:sz="0" w:space="0" w:color="auto"/>
                                                                                    <w:left w:val="none" w:sz="0" w:space="0" w:color="auto"/>
                                                                                    <w:bottom w:val="none" w:sz="0" w:space="0" w:color="auto"/>
                                                                                    <w:right w:val="none" w:sz="0" w:space="0" w:color="auto"/>
                                                                                  </w:divBdr>
                                                                                </w:div>
                                                                                <w:div w:id="23405570">
                                                                                  <w:marLeft w:val="0"/>
                                                                                  <w:marRight w:val="0"/>
                                                                                  <w:marTop w:val="0"/>
                                                                                  <w:marBottom w:val="0"/>
                                                                                  <w:divBdr>
                                                                                    <w:top w:val="none" w:sz="0" w:space="0" w:color="auto"/>
                                                                                    <w:left w:val="none" w:sz="0" w:space="0" w:color="auto"/>
                                                                                    <w:bottom w:val="none" w:sz="0" w:space="0" w:color="auto"/>
                                                                                    <w:right w:val="none" w:sz="0" w:space="0" w:color="auto"/>
                                                                                  </w:divBdr>
                                                                                </w:div>
                                                                                <w:div w:id="40516375">
                                                                                  <w:marLeft w:val="0"/>
                                                                                  <w:marRight w:val="0"/>
                                                                                  <w:marTop w:val="0"/>
                                                                                  <w:marBottom w:val="0"/>
                                                                                  <w:divBdr>
                                                                                    <w:top w:val="none" w:sz="0" w:space="0" w:color="auto"/>
                                                                                    <w:left w:val="none" w:sz="0" w:space="0" w:color="auto"/>
                                                                                    <w:bottom w:val="none" w:sz="0" w:space="0" w:color="auto"/>
                                                                                    <w:right w:val="none" w:sz="0" w:space="0" w:color="auto"/>
                                                                                  </w:divBdr>
                                                                                </w:div>
                                                                                <w:div w:id="134183691">
                                                                                  <w:marLeft w:val="0"/>
                                                                                  <w:marRight w:val="0"/>
                                                                                  <w:marTop w:val="0"/>
                                                                                  <w:marBottom w:val="0"/>
                                                                                  <w:divBdr>
                                                                                    <w:top w:val="none" w:sz="0" w:space="0" w:color="auto"/>
                                                                                    <w:left w:val="none" w:sz="0" w:space="0" w:color="auto"/>
                                                                                    <w:bottom w:val="none" w:sz="0" w:space="0" w:color="auto"/>
                                                                                    <w:right w:val="none" w:sz="0" w:space="0" w:color="auto"/>
                                                                                  </w:divBdr>
                                                                                </w:div>
                                                                                <w:div w:id="180946041">
                                                                                  <w:marLeft w:val="0"/>
                                                                                  <w:marRight w:val="0"/>
                                                                                  <w:marTop w:val="0"/>
                                                                                  <w:marBottom w:val="0"/>
                                                                                  <w:divBdr>
                                                                                    <w:top w:val="none" w:sz="0" w:space="0" w:color="auto"/>
                                                                                    <w:left w:val="none" w:sz="0" w:space="0" w:color="auto"/>
                                                                                    <w:bottom w:val="none" w:sz="0" w:space="0" w:color="auto"/>
                                                                                    <w:right w:val="none" w:sz="0" w:space="0" w:color="auto"/>
                                                                                  </w:divBdr>
                                                                                </w:div>
                                                                                <w:div w:id="203562142">
                                                                                  <w:marLeft w:val="0"/>
                                                                                  <w:marRight w:val="0"/>
                                                                                  <w:marTop w:val="0"/>
                                                                                  <w:marBottom w:val="0"/>
                                                                                  <w:divBdr>
                                                                                    <w:top w:val="none" w:sz="0" w:space="0" w:color="auto"/>
                                                                                    <w:left w:val="none" w:sz="0" w:space="0" w:color="auto"/>
                                                                                    <w:bottom w:val="none" w:sz="0" w:space="0" w:color="auto"/>
                                                                                    <w:right w:val="none" w:sz="0" w:space="0" w:color="auto"/>
                                                                                  </w:divBdr>
                                                                                </w:div>
                                                                                <w:div w:id="254831174">
                                                                                  <w:marLeft w:val="0"/>
                                                                                  <w:marRight w:val="0"/>
                                                                                  <w:marTop w:val="0"/>
                                                                                  <w:marBottom w:val="0"/>
                                                                                  <w:divBdr>
                                                                                    <w:top w:val="none" w:sz="0" w:space="0" w:color="auto"/>
                                                                                    <w:left w:val="none" w:sz="0" w:space="0" w:color="auto"/>
                                                                                    <w:bottom w:val="none" w:sz="0" w:space="0" w:color="auto"/>
                                                                                    <w:right w:val="none" w:sz="0" w:space="0" w:color="auto"/>
                                                                                  </w:divBdr>
                                                                                </w:div>
                                                                                <w:div w:id="291912403">
                                                                                  <w:marLeft w:val="0"/>
                                                                                  <w:marRight w:val="0"/>
                                                                                  <w:marTop w:val="0"/>
                                                                                  <w:marBottom w:val="0"/>
                                                                                  <w:divBdr>
                                                                                    <w:top w:val="none" w:sz="0" w:space="0" w:color="auto"/>
                                                                                    <w:left w:val="none" w:sz="0" w:space="0" w:color="auto"/>
                                                                                    <w:bottom w:val="none" w:sz="0" w:space="0" w:color="auto"/>
                                                                                    <w:right w:val="none" w:sz="0" w:space="0" w:color="auto"/>
                                                                                  </w:divBdr>
                                                                                </w:div>
                                                                                <w:div w:id="294605985">
                                                                                  <w:marLeft w:val="0"/>
                                                                                  <w:marRight w:val="0"/>
                                                                                  <w:marTop w:val="0"/>
                                                                                  <w:marBottom w:val="0"/>
                                                                                  <w:divBdr>
                                                                                    <w:top w:val="none" w:sz="0" w:space="0" w:color="auto"/>
                                                                                    <w:left w:val="none" w:sz="0" w:space="0" w:color="auto"/>
                                                                                    <w:bottom w:val="none" w:sz="0" w:space="0" w:color="auto"/>
                                                                                    <w:right w:val="none" w:sz="0" w:space="0" w:color="auto"/>
                                                                                  </w:divBdr>
                                                                                </w:div>
                                                                                <w:div w:id="302466644">
                                                                                  <w:marLeft w:val="0"/>
                                                                                  <w:marRight w:val="0"/>
                                                                                  <w:marTop w:val="0"/>
                                                                                  <w:marBottom w:val="0"/>
                                                                                  <w:divBdr>
                                                                                    <w:top w:val="none" w:sz="0" w:space="0" w:color="auto"/>
                                                                                    <w:left w:val="none" w:sz="0" w:space="0" w:color="auto"/>
                                                                                    <w:bottom w:val="none" w:sz="0" w:space="0" w:color="auto"/>
                                                                                    <w:right w:val="none" w:sz="0" w:space="0" w:color="auto"/>
                                                                                  </w:divBdr>
                                                                                </w:div>
                                                                                <w:div w:id="336661213">
                                                                                  <w:marLeft w:val="0"/>
                                                                                  <w:marRight w:val="0"/>
                                                                                  <w:marTop w:val="0"/>
                                                                                  <w:marBottom w:val="0"/>
                                                                                  <w:divBdr>
                                                                                    <w:top w:val="none" w:sz="0" w:space="0" w:color="auto"/>
                                                                                    <w:left w:val="none" w:sz="0" w:space="0" w:color="auto"/>
                                                                                    <w:bottom w:val="none" w:sz="0" w:space="0" w:color="auto"/>
                                                                                    <w:right w:val="none" w:sz="0" w:space="0" w:color="auto"/>
                                                                                  </w:divBdr>
                                                                                </w:div>
                                                                                <w:div w:id="349138526">
                                                                                  <w:marLeft w:val="0"/>
                                                                                  <w:marRight w:val="0"/>
                                                                                  <w:marTop w:val="0"/>
                                                                                  <w:marBottom w:val="0"/>
                                                                                  <w:divBdr>
                                                                                    <w:top w:val="none" w:sz="0" w:space="0" w:color="auto"/>
                                                                                    <w:left w:val="none" w:sz="0" w:space="0" w:color="auto"/>
                                                                                    <w:bottom w:val="none" w:sz="0" w:space="0" w:color="auto"/>
                                                                                    <w:right w:val="none" w:sz="0" w:space="0" w:color="auto"/>
                                                                                  </w:divBdr>
                                                                                </w:div>
                                                                                <w:div w:id="375392959">
                                                                                  <w:marLeft w:val="0"/>
                                                                                  <w:marRight w:val="0"/>
                                                                                  <w:marTop w:val="0"/>
                                                                                  <w:marBottom w:val="0"/>
                                                                                  <w:divBdr>
                                                                                    <w:top w:val="none" w:sz="0" w:space="0" w:color="auto"/>
                                                                                    <w:left w:val="none" w:sz="0" w:space="0" w:color="auto"/>
                                                                                    <w:bottom w:val="none" w:sz="0" w:space="0" w:color="auto"/>
                                                                                    <w:right w:val="none" w:sz="0" w:space="0" w:color="auto"/>
                                                                                  </w:divBdr>
                                                                                </w:div>
                                                                                <w:div w:id="384574193">
                                                                                  <w:marLeft w:val="0"/>
                                                                                  <w:marRight w:val="0"/>
                                                                                  <w:marTop w:val="0"/>
                                                                                  <w:marBottom w:val="0"/>
                                                                                  <w:divBdr>
                                                                                    <w:top w:val="none" w:sz="0" w:space="0" w:color="auto"/>
                                                                                    <w:left w:val="none" w:sz="0" w:space="0" w:color="auto"/>
                                                                                    <w:bottom w:val="none" w:sz="0" w:space="0" w:color="auto"/>
                                                                                    <w:right w:val="none" w:sz="0" w:space="0" w:color="auto"/>
                                                                                  </w:divBdr>
                                                                                </w:div>
                                                                                <w:div w:id="426997541">
                                                                                  <w:marLeft w:val="0"/>
                                                                                  <w:marRight w:val="0"/>
                                                                                  <w:marTop w:val="0"/>
                                                                                  <w:marBottom w:val="0"/>
                                                                                  <w:divBdr>
                                                                                    <w:top w:val="none" w:sz="0" w:space="0" w:color="auto"/>
                                                                                    <w:left w:val="none" w:sz="0" w:space="0" w:color="auto"/>
                                                                                    <w:bottom w:val="none" w:sz="0" w:space="0" w:color="auto"/>
                                                                                    <w:right w:val="none" w:sz="0" w:space="0" w:color="auto"/>
                                                                                  </w:divBdr>
                                                                                </w:div>
                                                                                <w:div w:id="433863688">
                                                                                  <w:marLeft w:val="0"/>
                                                                                  <w:marRight w:val="0"/>
                                                                                  <w:marTop w:val="0"/>
                                                                                  <w:marBottom w:val="0"/>
                                                                                  <w:divBdr>
                                                                                    <w:top w:val="none" w:sz="0" w:space="0" w:color="auto"/>
                                                                                    <w:left w:val="none" w:sz="0" w:space="0" w:color="auto"/>
                                                                                    <w:bottom w:val="none" w:sz="0" w:space="0" w:color="auto"/>
                                                                                    <w:right w:val="none" w:sz="0" w:space="0" w:color="auto"/>
                                                                                  </w:divBdr>
                                                                                </w:div>
                                                                                <w:div w:id="438570973">
                                                                                  <w:marLeft w:val="0"/>
                                                                                  <w:marRight w:val="0"/>
                                                                                  <w:marTop w:val="0"/>
                                                                                  <w:marBottom w:val="0"/>
                                                                                  <w:divBdr>
                                                                                    <w:top w:val="none" w:sz="0" w:space="0" w:color="auto"/>
                                                                                    <w:left w:val="none" w:sz="0" w:space="0" w:color="auto"/>
                                                                                    <w:bottom w:val="none" w:sz="0" w:space="0" w:color="auto"/>
                                                                                    <w:right w:val="none" w:sz="0" w:space="0" w:color="auto"/>
                                                                                  </w:divBdr>
                                                                                </w:div>
                                                                                <w:div w:id="493838851">
                                                                                  <w:marLeft w:val="0"/>
                                                                                  <w:marRight w:val="0"/>
                                                                                  <w:marTop w:val="0"/>
                                                                                  <w:marBottom w:val="0"/>
                                                                                  <w:divBdr>
                                                                                    <w:top w:val="none" w:sz="0" w:space="0" w:color="auto"/>
                                                                                    <w:left w:val="none" w:sz="0" w:space="0" w:color="auto"/>
                                                                                    <w:bottom w:val="none" w:sz="0" w:space="0" w:color="auto"/>
                                                                                    <w:right w:val="none" w:sz="0" w:space="0" w:color="auto"/>
                                                                                  </w:divBdr>
                                                                                </w:div>
                                                                                <w:div w:id="499740231">
                                                                                  <w:marLeft w:val="0"/>
                                                                                  <w:marRight w:val="0"/>
                                                                                  <w:marTop w:val="0"/>
                                                                                  <w:marBottom w:val="0"/>
                                                                                  <w:divBdr>
                                                                                    <w:top w:val="none" w:sz="0" w:space="0" w:color="auto"/>
                                                                                    <w:left w:val="none" w:sz="0" w:space="0" w:color="auto"/>
                                                                                    <w:bottom w:val="none" w:sz="0" w:space="0" w:color="auto"/>
                                                                                    <w:right w:val="none" w:sz="0" w:space="0" w:color="auto"/>
                                                                                  </w:divBdr>
                                                                                </w:div>
                                                                                <w:div w:id="538594331">
                                                                                  <w:marLeft w:val="0"/>
                                                                                  <w:marRight w:val="0"/>
                                                                                  <w:marTop w:val="0"/>
                                                                                  <w:marBottom w:val="0"/>
                                                                                  <w:divBdr>
                                                                                    <w:top w:val="none" w:sz="0" w:space="0" w:color="auto"/>
                                                                                    <w:left w:val="none" w:sz="0" w:space="0" w:color="auto"/>
                                                                                    <w:bottom w:val="none" w:sz="0" w:space="0" w:color="auto"/>
                                                                                    <w:right w:val="none" w:sz="0" w:space="0" w:color="auto"/>
                                                                                  </w:divBdr>
                                                                                </w:div>
                                                                                <w:div w:id="587885966">
                                                                                  <w:marLeft w:val="0"/>
                                                                                  <w:marRight w:val="0"/>
                                                                                  <w:marTop w:val="0"/>
                                                                                  <w:marBottom w:val="0"/>
                                                                                  <w:divBdr>
                                                                                    <w:top w:val="none" w:sz="0" w:space="0" w:color="auto"/>
                                                                                    <w:left w:val="none" w:sz="0" w:space="0" w:color="auto"/>
                                                                                    <w:bottom w:val="none" w:sz="0" w:space="0" w:color="auto"/>
                                                                                    <w:right w:val="none" w:sz="0" w:space="0" w:color="auto"/>
                                                                                  </w:divBdr>
                                                                                </w:div>
                                                                                <w:div w:id="608587684">
                                                                                  <w:marLeft w:val="0"/>
                                                                                  <w:marRight w:val="0"/>
                                                                                  <w:marTop w:val="0"/>
                                                                                  <w:marBottom w:val="0"/>
                                                                                  <w:divBdr>
                                                                                    <w:top w:val="none" w:sz="0" w:space="0" w:color="auto"/>
                                                                                    <w:left w:val="none" w:sz="0" w:space="0" w:color="auto"/>
                                                                                    <w:bottom w:val="none" w:sz="0" w:space="0" w:color="auto"/>
                                                                                    <w:right w:val="none" w:sz="0" w:space="0" w:color="auto"/>
                                                                                  </w:divBdr>
                                                                                </w:div>
                                                                                <w:div w:id="713624089">
                                                                                  <w:marLeft w:val="0"/>
                                                                                  <w:marRight w:val="0"/>
                                                                                  <w:marTop w:val="0"/>
                                                                                  <w:marBottom w:val="0"/>
                                                                                  <w:divBdr>
                                                                                    <w:top w:val="none" w:sz="0" w:space="0" w:color="auto"/>
                                                                                    <w:left w:val="none" w:sz="0" w:space="0" w:color="auto"/>
                                                                                    <w:bottom w:val="none" w:sz="0" w:space="0" w:color="auto"/>
                                                                                    <w:right w:val="none" w:sz="0" w:space="0" w:color="auto"/>
                                                                                  </w:divBdr>
                                                                                </w:div>
                                                                                <w:div w:id="721176122">
                                                                                  <w:marLeft w:val="0"/>
                                                                                  <w:marRight w:val="0"/>
                                                                                  <w:marTop w:val="0"/>
                                                                                  <w:marBottom w:val="0"/>
                                                                                  <w:divBdr>
                                                                                    <w:top w:val="none" w:sz="0" w:space="0" w:color="auto"/>
                                                                                    <w:left w:val="none" w:sz="0" w:space="0" w:color="auto"/>
                                                                                    <w:bottom w:val="none" w:sz="0" w:space="0" w:color="auto"/>
                                                                                    <w:right w:val="none" w:sz="0" w:space="0" w:color="auto"/>
                                                                                  </w:divBdr>
                                                                                </w:div>
                                                                                <w:div w:id="743337491">
                                                                                  <w:marLeft w:val="0"/>
                                                                                  <w:marRight w:val="0"/>
                                                                                  <w:marTop w:val="0"/>
                                                                                  <w:marBottom w:val="0"/>
                                                                                  <w:divBdr>
                                                                                    <w:top w:val="none" w:sz="0" w:space="0" w:color="auto"/>
                                                                                    <w:left w:val="none" w:sz="0" w:space="0" w:color="auto"/>
                                                                                    <w:bottom w:val="none" w:sz="0" w:space="0" w:color="auto"/>
                                                                                    <w:right w:val="none" w:sz="0" w:space="0" w:color="auto"/>
                                                                                  </w:divBdr>
                                                                                </w:div>
                                                                                <w:div w:id="758912469">
                                                                                  <w:marLeft w:val="0"/>
                                                                                  <w:marRight w:val="0"/>
                                                                                  <w:marTop w:val="0"/>
                                                                                  <w:marBottom w:val="0"/>
                                                                                  <w:divBdr>
                                                                                    <w:top w:val="none" w:sz="0" w:space="0" w:color="auto"/>
                                                                                    <w:left w:val="none" w:sz="0" w:space="0" w:color="auto"/>
                                                                                    <w:bottom w:val="none" w:sz="0" w:space="0" w:color="auto"/>
                                                                                    <w:right w:val="none" w:sz="0" w:space="0" w:color="auto"/>
                                                                                  </w:divBdr>
                                                                                </w:div>
                                                                                <w:div w:id="815299426">
                                                                                  <w:marLeft w:val="0"/>
                                                                                  <w:marRight w:val="0"/>
                                                                                  <w:marTop w:val="0"/>
                                                                                  <w:marBottom w:val="0"/>
                                                                                  <w:divBdr>
                                                                                    <w:top w:val="none" w:sz="0" w:space="0" w:color="auto"/>
                                                                                    <w:left w:val="none" w:sz="0" w:space="0" w:color="auto"/>
                                                                                    <w:bottom w:val="none" w:sz="0" w:space="0" w:color="auto"/>
                                                                                    <w:right w:val="none" w:sz="0" w:space="0" w:color="auto"/>
                                                                                  </w:divBdr>
                                                                                </w:div>
                                                                                <w:div w:id="820346220">
                                                                                  <w:marLeft w:val="0"/>
                                                                                  <w:marRight w:val="0"/>
                                                                                  <w:marTop w:val="0"/>
                                                                                  <w:marBottom w:val="0"/>
                                                                                  <w:divBdr>
                                                                                    <w:top w:val="none" w:sz="0" w:space="0" w:color="auto"/>
                                                                                    <w:left w:val="none" w:sz="0" w:space="0" w:color="auto"/>
                                                                                    <w:bottom w:val="none" w:sz="0" w:space="0" w:color="auto"/>
                                                                                    <w:right w:val="none" w:sz="0" w:space="0" w:color="auto"/>
                                                                                  </w:divBdr>
                                                                                </w:div>
                                                                                <w:div w:id="849567466">
                                                                                  <w:marLeft w:val="0"/>
                                                                                  <w:marRight w:val="0"/>
                                                                                  <w:marTop w:val="0"/>
                                                                                  <w:marBottom w:val="0"/>
                                                                                  <w:divBdr>
                                                                                    <w:top w:val="none" w:sz="0" w:space="0" w:color="auto"/>
                                                                                    <w:left w:val="none" w:sz="0" w:space="0" w:color="auto"/>
                                                                                    <w:bottom w:val="none" w:sz="0" w:space="0" w:color="auto"/>
                                                                                    <w:right w:val="none" w:sz="0" w:space="0" w:color="auto"/>
                                                                                  </w:divBdr>
                                                                                </w:div>
                                                                                <w:div w:id="896817271">
                                                                                  <w:marLeft w:val="0"/>
                                                                                  <w:marRight w:val="0"/>
                                                                                  <w:marTop w:val="0"/>
                                                                                  <w:marBottom w:val="0"/>
                                                                                  <w:divBdr>
                                                                                    <w:top w:val="none" w:sz="0" w:space="0" w:color="auto"/>
                                                                                    <w:left w:val="none" w:sz="0" w:space="0" w:color="auto"/>
                                                                                    <w:bottom w:val="none" w:sz="0" w:space="0" w:color="auto"/>
                                                                                    <w:right w:val="none" w:sz="0" w:space="0" w:color="auto"/>
                                                                                  </w:divBdr>
                                                                                </w:div>
                                                                                <w:div w:id="899555078">
                                                                                  <w:marLeft w:val="0"/>
                                                                                  <w:marRight w:val="0"/>
                                                                                  <w:marTop w:val="0"/>
                                                                                  <w:marBottom w:val="0"/>
                                                                                  <w:divBdr>
                                                                                    <w:top w:val="none" w:sz="0" w:space="0" w:color="auto"/>
                                                                                    <w:left w:val="none" w:sz="0" w:space="0" w:color="auto"/>
                                                                                    <w:bottom w:val="none" w:sz="0" w:space="0" w:color="auto"/>
                                                                                    <w:right w:val="none" w:sz="0" w:space="0" w:color="auto"/>
                                                                                  </w:divBdr>
                                                                                </w:div>
                                                                                <w:div w:id="904293679">
                                                                                  <w:marLeft w:val="0"/>
                                                                                  <w:marRight w:val="0"/>
                                                                                  <w:marTop w:val="0"/>
                                                                                  <w:marBottom w:val="0"/>
                                                                                  <w:divBdr>
                                                                                    <w:top w:val="none" w:sz="0" w:space="0" w:color="auto"/>
                                                                                    <w:left w:val="none" w:sz="0" w:space="0" w:color="auto"/>
                                                                                    <w:bottom w:val="none" w:sz="0" w:space="0" w:color="auto"/>
                                                                                    <w:right w:val="none" w:sz="0" w:space="0" w:color="auto"/>
                                                                                  </w:divBdr>
                                                                                </w:div>
                                                                                <w:div w:id="918637590">
                                                                                  <w:marLeft w:val="0"/>
                                                                                  <w:marRight w:val="0"/>
                                                                                  <w:marTop w:val="0"/>
                                                                                  <w:marBottom w:val="0"/>
                                                                                  <w:divBdr>
                                                                                    <w:top w:val="none" w:sz="0" w:space="0" w:color="auto"/>
                                                                                    <w:left w:val="none" w:sz="0" w:space="0" w:color="auto"/>
                                                                                    <w:bottom w:val="none" w:sz="0" w:space="0" w:color="auto"/>
                                                                                    <w:right w:val="none" w:sz="0" w:space="0" w:color="auto"/>
                                                                                  </w:divBdr>
                                                                                </w:div>
                                                                                <w:div w:id="968321325">
                                                                                  <w:marLeft w:val="0"/>
                                                                                  <w:marRight w:val="0"/>
                                                                                  <w:marTop w:val="0"/>
                                                                                  <w:marBottom w:val="0"/>
                                                                                  <w:divBdr>
                                                                                    <w:top w:val="none" w:sz="0" w:space="0" w:color="auto"/>
                                                                                    <w:left w:val="none" w:sz="0" w:space="0" w:color="auto"/>
                                                                                    <w:bottom w:val="none" w:sz="0" w:space="0" w:color="auto"/>
                                                                                    <w:right w:val="none" w:sz="0" w:space="0" w:color="auto"/>
                                                                                  </w:divBdr>
                                                                                </w:div>
                                                                                <w:div w:id="975649738">
                                                                                  <w:marLeft w:val="0"/>
                                                                                  <w:marRight w:val="0"/>
                                                                                  <w:marTop w:val="0"/>
                                                                                  <w:marBottom w:val="0"/>
                                                                                  <w:divBdr>
                                                                                    <w:top w:val="none" w:sz="0" w:space="0" w:color="auto"/>
                                                                                    <w:left w:val="none" w:sz="0" w:space="0" w:color="auto"/>
                                                                                    <w:bottom w:val="none" w:sz="0" w:space="0" w:color="auto"/>
                                                                                    <w:right w:val="none" w:sz="0" w:space="0" w:color="auto"/>
                                                                                  </w:divBdr>
                                                                                </w:div>
                                                                                <w:div w:id="1012688660">
                                                                                  <w:marLeft w:val="0"/>
                                                                                  <w:marRight w:val="0"/>
                                                                                  <w:marTop w:val="0"/>
                                                                                  <w:marBottom w:val="0"/>
                                                                                  <w:divBdr>
                                                                                    <w:top w:val="none" w:sz="0" w:space="0" w:color="auto"/>
                                                                                    <w:left w:val="none" w:sz="0" w:space="0" w:color="auto"/>
                                                                                    <w:bottom w:val="none" w:sz="0" w:space="0" w:color="auto"/>
                                                                                    <w:right w:val="none" w:sz="0" w:space="0" w:color="auto"/>
                                                                                  </w:divBdr>
                                                                                </w:div>
                                                                                <w:div w:id="1037781015">
                                                                                  <w:marLeft w:val="0"/>
                                                                                  <w:marRight w:val="0"/>
                                                                                  <w:marTop w:val="0"/>
                                                                                  <w:marBottom w:val="0"/>
                                                                                  <w:divBdr>
                                                                                    <w:top w:val="none" w:sz="0" w:space="0" w:color="auto"/>
                                                                                    <w:left w:val="none" w:sz="0" w:space="0" w:color="auto"/>
                                                                                    <w:bottom w:val="none" w:sz="0" w:space="0" w:color="auto"/>
                                                                                    <w:right w:val="none" w:sz="0" w:space="0" w:color="auto"/>
                                                                                  </w:divBdr>
                                                                                </w:div>
                                                                                <w:div w:id="1046878054">
                                                                                  <w:marLeft w:val="0"/>
                                                                                  <w:marRight w:val="0"/>
                                                                                  <w:marTop w:val="0"/>
                                                                                  <w:marBottom w:val="0"/>
                                                                                  <w:divBdr>
                                                                                    <w:top w:val="none" w:sz="0" w:space="0" w:color="auto"/>
                                                                                    <w:left w:val="none" w:sz="0" w:space="0" w:color="auto"/>
                                                                                    <w:bottom w:val="none" w:sz="0" w:space="0" w:color="auto"/>
                                                                                    <w:right w:val="none" w:sz="0" w:space="0" w:color="auto"/>
                                                                                  </w:divBdr>
                                                                                </w:div>
                                                                                <w:div w:id="1087268197">
                                                                                  <w:marLeft w:val="0"/>
                                                                                  <w:marRight w:val="0"/>
                                                                                  <w:marTop w:val="0"/>
                                                                                  <w:marBottom w:val="0"/>
                                                                                  <w:divBdr>
                                                                                    <w:top w:val="none" w:sz="0" w:space="0" w:color="auto"/>
                                                                                    <w:left w:val="none" w:sz="0" w:space="0" w:color="auto"/>
                                                                                    <w:bottom w:val="none" w:sz="0" w:space="0" w:color="auto"/>
                                                                                    <w:right w:val="none" w:sz="0" w:space="0" w:color="auto"/>
                                                                                  </w:divBdr>
                                                                                </w:div>
                                                                                <w:div w:id="1151403896">
                                                                                  <w:marLeft w:val="0"/>
                                                                                  <w:marRight w:val="0"/>
                                                                                  <w:marTop w:val="0"/>
                                                                                  <w:marBottom w:val="0"/>
                                                                                  <w:divBdr>
                                                                                    <w:top w:val="none" w:sz="0" w:space="0" w:color="auto"/>
                                                                                    <w:left w:val="none" w:sz="0" w:space="0" w:color="auto"/>
                                                                                    <w:bottom w:val="none" w:sz="0" w:space="0" w:color="auto"/>
                                                                                    <w:right w:val="none" w:sz="0" w:space="0" w:color="auto"/>
                                                                                  </w:divBdr>
                                                                                </w:div>
                                                                                <w:div w:id="1166629703">
                                                                                  <w:marLeft w:val="0"/>
                                                                                  <w:marRight w:val="0"/>
                                                                                  <w:marTop w:val="0"/>
                                                                                  <w:marBottom w:val="0"/>
                                                                                  <w:divBdr>
                                                                                    <w:top w:val="none" w:sz="0" w:space="0" w:color="auto"/>
                                                                                    <w:left w:val="none" w:sz="0" w:space="0" w:color="auto"/>
                                                                                    <w:bottom w:val="none" w:sz="0" w:space="0" w:color="auto"/>
                                                                                    <w:right w:val="none" w:sz="0" w:space="0" w:color="auto"/>
                                                                                  </w:divBdr>
                                                                                </w:div>
                                                                                <w:div w:id="1178616584">
                                                                                  <w:marLeft w:val="0"/>
                                                                                  <w:marRight w:val="0"/>
                                                                                  <w:marTop w:val="0"/>
                                                                                  <w:marBottom w:val="0"/>
                                                                                  <w:divBdr>
                                                                                    <w:top w:val="none" w:sz="0" w:space="0" w:color="auto"/>
                                                                                    <w:left w:val="none" w:sz="0" w:space="0" w:color="auto"/>
                                                                                    <w:bottom w:val="none" w:sz="0" w:space="0" w:color="auto"/>
                                                                                    <w:right w:val="none" w:sz="0" w:space="0" w:color="auto"/>
                                                                                  </w:divBdr>
                                                                                </w:div>
                                                                                <w:div w:id="1195853126">
                                                                                  <w:marLeft w:val="0"/>
                                                                                  <w:marRight w:val="0"/>
                                                                                  <w:marTop w:val="0"/>
                                                                                  <w:marBottom w:val="0"/>
                                                                                  <w:divBdr>
                                                                                    <w:top w:val="none" w:sz="0" w:space="0" w:color="auto"/>
                                                                                    <w:left w:val="none" w:sz="0" w:space="0" w:color="auto"/>
                                                                                    <w:bottom w:val="none" w:sz="0" w:space="0" w:color="auto"/>
                                                                                    <w:right w:val="none" w:sz="0" w:space="0" w:color="auto"/>
                                                                                  </w:divBdr>
                                                                                </w:div>
                                                                                <w:div w:id="1213081855">
                                                                                  <w:marLeft w:val="0"/>
                                                                                  <w:marRight w:val="0"/>
                                                                                  <w:marTop w:val="0"/>
                                                                                  <w:marBottom w:val="0"/>
                                                                                  <w:divBdr>
                                                                                    <w:top w:val="none" w:sz="0" w:space="0" w:color="auto"/>
                                                                                    <w:left w:val="none" w:sz="0" w:space="0" w:color="auto"/>
                                                                                    <w:bottom w:val="none" w:sz="0" w:space="0" w:color="auto"/>
                                                                                    <w:right w:val="none" w:sz="0" w:space="0" w:color="auto"/>
                                                                                  </w:divBdr>
                                                                                </w:div>
                                                                                <w:div w:id="1232617332">
                                                                                  <w:marLeft w:val="0"/>
                                                                                  <w:marRight w:val="0"/>
                                                                                  <w:marTop w:val="0"/>
                                                                                  <w:marBottom w:val="0"/>
                                                                                  <w:divBdr>
                                                                                    <w:top w:val="none" w:sz="0" w:space="0" w:color="auto"/>
                                                                                    <w:left w:val="none" w:sz="0" w:space="0" w:color="auto"/>
                                                                                    <w:bottom w:val="none" w:sz="0" w:space="0" w:color="auto"/>
                                                                                    <w:right w:val="none" w:sz="0" w:space="0" w:color="auto"/>
                                                                                  </w:divBdr>
                                                                                </w:div>
                                                                                <w:div w:id="1252855625">
                                                                                  <w:marLeft w:val="0"/>
                                                                                  <w:marRight w:val="0"/>
                                                                                  <w:marTop w:val="0"/>
                                                                                  <w:marBottom w:val="0"/>
                                                                                  <w:divBdr>
                                                                                    <w:top w:val="none" w:sz="0" w:space="0" w:color="auto"/>
                                                                                    <w:left w:val="none" w:sz="0" w:space="0" w:color="auto"/>
                                                                                    <w:bottom w:val="none" w:sz="0" w:space="0" w:color="auto"/>
                                                                                    <w:right w:val="none" w:sz="0" w:space="0" w:color="auto"/>
                                                                                  </w:divBdr>
                                                                                </w:div>
                                                                                <w:div w:id="1259798914">
                                                                                  <w:marLeft w:val="0"/>
                                                                                  <w:marRight w:val="0"/>
                                                                                  <w:marTop w:val="0"/>
                                                                                  <w:marBottom w:val="0"/>
                                                                                  <w:divBdr>
                                                                                    <w:top w:val="none" w:sz="0" w:space="0" w:color="auto"/>
                                                                                    <w:left w:val="none" w:sz="0" w:space="0" w:color="auto"/>
                                                                                    <w:bottom w:val="none" w:sz="0" w:space="0" w:color="auto"/>
                                                                                    <w:right w:val="none" w:sz="0" w:space="0" w:color="auto"/>
                                                                                  </w:divBdr>
                                                                                </w:div>
                                                                                <w:div w:id="1264144004">
                                                                                  <w:marLeft w:val="0"/>
                                                                                  <w:marRight w:val="0"/>
                                                                                  <w:marTop w:val="0"/>
                                                                                  <w:marBottom w:val="0"/>
                                                                                  <w:divBdr>
                                                                                    <w:top w:val="none" w:sz="0" w:space="0" w:color="auto"/>
                                                                                    <w:left w:val="none" w:sz="0" w:space="0" w:color="auto"/>
                                                                                    <w:bottom w:val="none" w:sz="0" w:space="0" w:color="auto"/>
                                                                                    <w:right w:val="none" w:sz="0" w:space="0" w:color="auto"/>
                                                                                  </w:divBdr>
                                                                                </w:div>
                                                                                <w:div w:id="1306350644">
                                                                                  <w:marLeft w:val="0"/>
                                                                                  <w:marRight w:val="0"/>
                                                                                  <w:marTop w:val="0"/>
                                                                                  <w:marBottom w:val="0"/>
                                                                                  <w:divBdr>
                                                                                    <w:top w:val="none" w:sz="0" w:space="0" w:color="auto"/>
                                                                                    <w:left w:val="none" w:sz="0" w:space="0" w:color="auto"/>
                                                                                    <w:bottom w:val="none" w:sz="0" w:space="0" w:color="auto"/>
                                                                                    <w:right w:val="none" w:sz="0" w:space="0" w:color="auto"/>
                                                                                  </w:divBdr>
                                                                                </w:div>
                                                                                <w:div w:id="1320159194">
                                                                                  <w:marLeft w:val="0"/>
                                                                                  <w:marRight w:val="0"/>
                                                                                  <w:marTop w:val="0"/>
                                                                                  <w:marBottom w:val="0"/>
                                                                                  <w:divBdr>
                                                                                    <w:top w:val="none" w:sz="0" w:space="0" w:color="auto"/>
                                                                                    <w:left w:val="none" w:sz="0" w:space="0" w:color="auto"/>
                                                                                    <w:bottom w:val="none" w:sz="0" w:space="0" w:color="auto"/>
                                                                                    <w:right w:val="none" w:sz="0" w:space="0" w:color="auto"/>
                                                                                  </w:divBdr>
                                                                                </w:div>
                                                                                <w:div w:id="1342509459">
                                                                                  <w:marLeft w:val="0"/>
                                                                                  <w:marRight w:val="0"/>
                                                                                  <w:marTop w:val="0"/>
                                                                                  <w:marBottom w:val="0"/>
                                                                                  <w:divBdr>
                                                                                    <w:top w:val="none" w:sz="0" w:space="0" w:color="auto"/>
                                                                                    <w:left w:val="none" w:sz="0" w:space="0" w:color="auto"/>
                                                                                    <w:bottom w:val="none" w:sz="0" w:space="0" w:color="auto"/>
                                                                                    <w:right w:val="none" w:sz="0" w:space="0" w:color="auto"/>
                                                                                  </w:divBdr>
                                                                                </w:div>
                                                                                <w:div w:id="1434860023">
                                                                                  <w:marLeft w:val="0"/>
                                                                                  <w:marRight w:val="0"/>
                                                                                  <w:marTop w:val="0"/>
                                                                                  <w:marBottom w:val="0"/>
                                                                                  <w:divBdr>
                                                                                    <w:top w:val="none" w:sz="0" w:space="0" w:color="auto"/>
                                                                                    <w:left w:val="none" w:sz="0" w:space="0" w:color="auto"/>
                                                                                    <w:bottom w:val="none" w:sz="0" w:space="0" w:color="auto"/>
                                                                                    <w:right w:val="none" w:sz="0" w:space="0" w:color="auto"/>
                                                                                  </w:divBdr>
                                                                                </w:div>
                                                                                <w:div w:id="1455562484">
                                                                                  <w:marLeft w:val="0"/>
                                                                                  <w:marRight w:val="0"/>
                                                                                  <w:marTop w:val="0"/>
                                                                                  <w:marBottom w:val="0"/>
                                                                                  <w:divBdr>
                                                                                    <w:top w:val="none" w:sz="0" w:space="0" w:color="auto"/>
                                                                                    <w:left w:val="none" w:sz="0" w:space="0" w:color="auto"/>
                                                                                    <w:bottom w:val="none" w:sz="0" w:space="0" w:color="auto"/>
                                                                                    <w:right w:val="none" w:sz="0" w:space="0" w:color="auto"/>
                                                                                  </w:divBdr>
                                                                                </w:div>
                                                                                <w:div w:id="1461651091">
                                                                                  <w:marLeft w:val="0"/>
                                                                                  <w:marRight w:val="0"/>
                                                                                  <w:marTop w:val="0"/>
                                                                                  <w:marBottom w:val="0"/>
                                                                                  <w:divBdr>
                                                                                    <w:top w:val="none" w:sz="0" w:space="0" w:color="auto"/>
                                                                                    <w:left w:val="none" w:sz="0" w:space="0" w:color="auto"/>
                                                                                    <w:bottom w:val="none" w:sz="0" w:space="0" w:color="auto"/>
                                                                                    <w:right w:val="none" w:sz="0" w:space="0" w:color="auto"/>
                                                                                  </w:divBdr>
                                                                                </w:div>
                                                                                <w:div w:id="1590963849">
                                                                                  <w:marLeft w:val="0"/>
                                                                                  <w:marRight w:val="0"/>
                                                                                  <w:marTop w:val="0"/>
                                                                                  <w:marBottom w:val="0"/>
                                                                                  <w:divBdr>
                                                                                    <w:top w:val="none" w:sz="0" w:space="0" w:color="auto"/>
                                                                                    <w:left w:val="none" w:sz="0" w:space="0" w:color="auto"/>
                                                                                    <w:bottom w:val="none" w:sz="0" w:space="0" w:color="auto"/>
                                                                                    <w:right w:val="none" w:sz="0" w:space="0" w:color="auto"/>
                                                                                  </w:divBdr>
                                                                                </w:div>
                                                                                <w:div w:id="1592542698">
                                                                                  <w:marLeft w:val="0"/>
                                                                                  <w:marRight w:val="0"/>
                                                                                  <w:marTop w:val="0"/>
                                                                                  <w:marBottom w:val="0"/>
                                                                                  <w:divBdr>
                                                                                    <w:top w:val="none" w:sz="0" w:space="0" w:color="auto"/>
                                                                                    <w:left w:val="none" w:sz="0" w:space="0" w:color="auto"/>
                                                                                    <w:bottom w:val="none" w:sz="0" w:space="0" w:color="auto"/>
                                                                                    <w:right w:val="none" w:sz="0" w:space="0" w:color="auto"/>
                                                                                  </w:divBdr>
                                                                                </w:div>
                                                                                <w:div w:id="1617370944">
                                                                                  <w:marLeft w:val="0"/>
                                                                                  <w:marRight w:val="0"/>
                                                                                  <w:marTop w:val="0"/>
                                                                                  <w:marBottom w:val="0"/>
                                                                                  <w:divBdr>
                                                                                    <w:top w:val="none" w:sz="0" w:space="0" w:color="auto"/>
                                                                                    <w:left w:val="none" w:sz="0" w:space="0" w:color="auto"/>
                                                                                    <w:bottom w:val="none" w:sz="0" w:space="0" w:color="auto"/>
                                                                                    <w:right w:val="none" w:sz="0" w:space="0" w:color="auto"/>
                                                                                  </w:divBdr>
                                                                                </w:div>
                                                                                <w:div w:id="1651404505">
                                                                                  <w:marLeft w:val="0"/>
                                                                                  <w:marRight w:val="0"/>
                                                                                  <w:marTop w:val="0"/>
                                                                                  <w:marBottom w:val="0"/>
                                                                                  <w:divBdr>
                                                                                    <w:top w:val="none" w:sz="0" w:space="0" w:color="auto"/>
                                                                                    <w:left w:val="none" w:sz="0" w:space="0" w:color="auto"/>
                                                                                    <w:bottom w:val="none" w:sz="0" w:space="0" w:color="auto"/>
                                                                                    <w:right w:val="none" w:sz="0" w:space="0" w:color="auto"/>
                                                                                  </w:divBdr>
                                                                                </w:div>
                                                                                <w:div w:id="1687514913">
                                                                                  <w:marLeft w:val="0"/>
                                                                                  <w:marRight w:val="0"/>
                                                                                  <w:marTop w:val="0"/>
                                                                                  <w:marBottom w:val="0"/>
                                                                                  <w:divBdr>
                                                                                    <w:top w:val="none" w:sz="0" w:space="0" w:color="auto"/>
                                                                                    <w:left w:val="none" w:sz="0" w:space="0" w:color="auto"/>
                                                                                    <w:bottom w:val="none" w:sz="0" w:space="0" w:color="auto"/>
                                                                                    <w:right w:val="none" w:sz="0" w:space="0" w:color="auto"/>
                                                                                  </w:divBdr>
                                                                                </w:div>
                                                                                <w:div w:id="1743871108">
                                                                                  <w:marLeft w:val="0"/>
                                                                                  <w:marRight w:val="0"/>
                                                                                  <w:marTop w:val="0"/>
                                                                                  <w:marBottom w:val="0"/>
                                                                                  <w:divBdr>
                                                                                    <w:top w:val="none" w:sz="0" w:space="0" w:color="auto"/>
                                                                                    <w:left w:val="none" w:sz="0" w:space="0" w:color="auto"/>
                                                                                    <w:bottom w:val="none" w:sz="0" w:space="0" w:color="auto"/>
                                                                                    <w:right w:val="none" w:sz="0" w:space="0" w:color="auto"/>
                                                                                  </w:divBdr>
                                                                                </w:div>
                                                                                <w:div w:id="1782021230">
                                                                                  <w:marLeft w:val="0"/>
                                                                                  <w:marRight w:val="0"/>
                                                                                  <w:marTop w:val="0"/>
                                                                                  <w:marBottom w:val="0"/>
                                                                                  <w:divBdr>
                                                                                    <w:top w:val="none" w:sz="0" w:space="0" w:color="auto"/>
                                                                                    <w:left w:val="none" w:sz="0" w:space="0" w:color="auto"/>
                                                                                    <w:bottom w:val="none" w:sz="0" w:space="0" w:color="auto"/>
                                                                                    <w:right w:val="none" w:sz="0" w:space="0" w:color="auto"/>
                                                                                  </w:divBdr>
                                                                                </w:div>
                                                                                <w:div w:id="1820923276">
                                                                                  <w:marLeft w:val="0"/>
                                                                                  <w:marRight w:val="0"/>
                                                                                  <w:marTop w:val="0"/>
                                                                                  <w:marBottom w:val="0"/>
                                                                                  <w:divBdr>
                                                                                    <w:top w:val="none" w:sz="0" w:space="0" w:color="auto"/>
                                                                                    <w:left w:val="none" w:sz="0" w:space="0" w:color="auto"/>
                                                                                    <w:bottom w:val="none" w:sz="0" w:space="0" w:color="auto"/>
                                                                                    <w:right w:val="none" w:sz="0" w:space="0" w:color="auto"/>
                                                                                  </w:divBdr>
                                                                                </w:div>
                                                                                <w:div w:id="1821730398">
                                                                                  <w:marLeft w:val="0"/>
                                                                                  <w:marRight w:val="0"/>
                                                                                  <w:marTop w:val="0"/>
                                                                                  <w:marBottom w:val="0"/>
                                                                                  <w:divBdr>
                                                                                    <w:top w:val="none" w:sz="0" w:space="0" w:color="auto"/>
                                                                                    <w:left w:val="none" w:sz="0" w:space="0" w:color="auto"/>
                                                                                    <w:bottom w:val="none" w:sz="0" w:space="0" w:color="auto"/>
                                                                                    <w:right w:val="none" w:sz="0" w:space="0" w:color="auto"/>
                                                                                  </w:divBdr>
                                                                                </w:div>
                                                                                <w:div w:id="1862545015">
                                                                                  <w:marLeft w:val="0"/>
                                                                                  <w:marRight w:val="0"/>
                                                                                  <w:marTop w:val="0"/>
                                                                                  <w:marBottom w:val="0"/>
                                                                                  <w:divBdr>
                                                                                    <w:top w:val="none" w:sz="0" w:space="0" w:color="auto"/>
                                                                                    <w:left w:val="none" w:sz="0" w:space="0" w:color="auto"/>
                                                                                    <w:bottom w:val="none" w:sz="0" w:space="0" w:color="auto"/>
                                                                                    <w:right w:val="none" w:sz="0" w:space="0" w:color="auto"/>
                                                                                  </w:divBdr>
                                                                                </w:div>
                                                                                <w:div w:id="1888026712">
                                                                                  <w:marLeft w:val="0"/>
                                                                                  <w:marRight w:val="0"/>
                                                                                  <w:marTop w:val="0"/>
                                                                                  <w:marBottom w:val="0"/>
                                                                                  <w:divBdr>
                                                                                    <w:top w:val="none" w:sz="0" w:space="0" w:color="auto"/>
                                                                                    <w:left w:val="none" w:sz="0" w:space="0" w:color="auto"/>
                                                                                    <w:bottom w:val="none" w:sz="0" w:space="0" w:color="auto"/>
                                                                                    <w:right w:val="none" w:sz="0" w:space="0" w:color="auto"/>
                                                                                  </w:divBdr>
                                                                                </w:div>
                                                                                <w:div w:id="1924293874">
                                                                                  <w:marLeft w:val="0"/>
                                                                                  <w:marRight w:val="0"/>
                                                                                  <w:marTop w:val="0"/>
                                                                                  <w:marBottom w:val="0"/>
                                                                                  <w:divBdr>
                                                                                    <w:top w:val="none" w:sz="0" w:space="0" w:color="auto"/>
                                                                                    <w:left w:val="none" w:sz="0" w:space="0" w:color="auto"/>
                                                                                    <w:bottom w:val="none" w:sz="0" w:space="0" w:color="auto"/>
                                                                                    <w:right w:val="none" w:sz="0" w:space="0" w:color="auto"/>
                                                                                  </w:divBdr>
                                                                                </w:div>
                                                                                <w:div w:id="1969389280">
                                                                                  <w:marLeft w:val="0"/>
                                                                                  <w:marRight w:val="0"/>
                                                                                  <w:marTop w:val="0"/>
                                                                                  <w:marBottom w:val="0"/>
                                                                                  <w:divBdr>
                                                                                    <w:top w:val="none" w:sz="0" w:space="0" w:color="auto"/>
                                                                                    <w:left w:val="none" w:sz="0" w:space="0" w:color="auto"/>
                                                                                    <w:bottom w:val="none" w:sz="0" w:space="0" w:color="auto"/>
                                                                                    <w:right w:val="none" w:sz="0" w:space="0" w:color="auto"/>
                                                                                  </w:divBdr>
                                                                                </w:div>
                                                                                <w:div w:id="1996570036">
                                                                                  <w:marLeft w:val="0"/>
                                                                                  <w:marRight w:val="0"/>
                                                                                  <w:marTop w:val="0"/>
                                                                                  <w:marBottom w:val="0"/>
                                                                                  <w:divBdr>
                                                                                    <w:top w:val="none" w:sz="0" w:space="0" w:color="auto"/>
                                                                                    <w:left w:val="none" w:sz="0" w:space="0" w:color="auto"/>
                                                                                    <w:bottom w:val="none" w:sz="0" w:space="0" w:color="auto"/>
                                                                                    <w:right w:val="none" w:sz="0" w:space="0" w:color="auto"/>
                                                                                  </w:divBdr>
                                                                                </w:div>
                                                                                <w:div w:id="2068146088">
                                                                                  <w:marLeft w:val="0"/>
                                                                                  <w:marRight w:val="0"/>
                                                                                  <w:marTop w:val="0"/>
                                                                                  <w:marBottom w:val="0"/>
                                                                                  <w:divBdr>
                                                                                    <w:top w:val="none" w:sz="0" w:space="0" w:color="auto"/>
                                                                                    <w:left w:val="none" w:sz="0" w:space="0" w:color="auto"/>
                                                                                    <w:bottom w:val="none" w:sz="0" w:space="0" w:color="auto"/>
                                                                                    <w:right w:val="none" w:sz="0" w:space="0" w:color="auto"/>
                                                                                  </w:divBdr>
                                                                                </w:div>
                                                                                <w:div w:id="2073657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89119815">
      <w:bodyDiv w:val="1"/>
      <w:marLeft w:val="0"/>
      <w:marRight w:val="0"/>
      <w:marTop w:val="0"/>
      <w:marBottom w:val="0"/>
      <w:divBdr>
        <w:top w:val="none" w:sz="0" w:space="0" w:color="auto"/>
        <w:left w:val="none" w:sz="0" w:space="0" w:color="auto"/>
        <w:bottom w:val="none" w:sz="0" w:space="0" w:color="auto"/>
        <w:right w:val="none" w:sz="0" w:space="0" w:color="auto"/>
      </w:divBdr>
    </w:div>
    <w:div w:id="1212307512">
      <w:bodyDiv w:val="1"/>
      <w:marLeft w:val="0"/>
      <w:marRight w:val="0"/>
      <w:marTop w:val="0"/>
      <w:marBottom w:val="0"/>
      <w:divBdr>
        <w:top w:val="none" w:sz="0" w:space="0" w:color="auto"/>
        <w:left w:val="none" w:sz="0" w:space="0" w:color="auto"/>
        <w:bottom w:val="none" w:sz="0" w:space="0" w:color="auto"/>
        <w:right w:val="none" w:sz="0" w:space="0" w:color="auto"/>
      </w:divBdr>
      <w:divsChild>
        <w:div w:id="29231900">
          <w:marLeft w:val="0"/>
          <w:marRight w:val="0"/>
          <w:marTop w:val="0"/>
          <w:marBottom w:val="0"/>
          <w:divBdr>
            <w:top w:val="none" w:sz="0" w:space="0" w:color="auto"/>
            <w:left w:val="none" w:sz="0" w:space="0" w:color="auto"/>
            <w:bottom w:val="none" w:sz="0" w:space="0" w:color="auto"/>
            <w:right w:val="none" w:sz="0" w:space="0" w:color="auto"/>
          </w:divBdr>
          <w:divsChild>
            <w:div w:id="1335913770">
              <w:marLeft w:val="0"/>
              <w:marRight w:val="0"/>
              <w:marTop w:val="0"/>
              <w:marBottom w:val="0"/>
              <w:divBdr>
                <w:top w:val="none" w:sz="0" w:space="0" w:color="auto"/>
                <w:left w:val="none" w:sz="0" w:space="0" w:color="auto"/>
                <w:bottom w:val="none" w:sz="0" w:space="0" w:color="auto"/>
                <w:right w:val="none" w:sz="0" w:space="0" w:color="auto"/>
              </w:divBdr>
              <w:divsChild>
                <w:div w:id="1662073966">
                  <w:marLeft w:val="0"/>
                  <w:marRight w:val="0"/>
                  <w:marTop w:val="0"/>
                  <w:marBottom w:val="0"/>
                  <w:divBdr>
                    <w:top w:val="none" w:sz="0" w:space="0" w:color="auto"/>
                    <w:left w:val="none" w:sz="0" w:space="0" w:color="auto"/>
                    <w:bottom w:val="none" w:sz="0" w:space="0" w:color="auto"/>
                    <w:right w:val="none" w:sz="0" w:space="0" w:color="auto"/>
                  </w:divBdr>
                  <w:divsChild>
                    <w:div w:id="388112779">
                      <w:marLeft w:val="0"/>
                      <w:marRight w:val="0"/>
                      <w:marTop w:val="0"/>
                      <w:marBottom w:val="0"/>
                      <w:divBdr>
                        <w:top w:val="none" w:sz="0" w:space="0" w:color="auto"/>
                        <w:left w:val="none" w:sz="0" w:space="0" w:color="auto"/>
                        <w:bottom w:val="none" w:sz="0" w:space="0" w:color="auto"/>
                        <w:right w:val="none" w:sz="0" w:space="0" w:color="auto"/>
                      </w:divBdr>
                      <w:divsChild>
                        <w:div w:id="1990402007">
                          <w:marLeft w:val="0"/>
                          <w:marRight w:val="0"/>
                          <w:marTop w:val="0"/>
                          <w:marBottom w:val="0"/>
                          <w:divBdr>
                            <w:top w:val="none" w:sz="0" w:space="0" w:color="auto"/>
                            <w:left w:val="none" w:sz="0" w:space="0" w:color="auto"/>
                            <w:bottom w:val="none" w:sz="0" w:space="0" w:color="auto"/>
                            <w:right w:val="none" w:sz="0" w:space="0" w:color="auto"/>
                          </w:divBdr>
                          <w:divsChild>
                            <w:div w:id="1971785555">
                              <w:marLeft w:val="0"/>
                              <w:marRight w:val="0"/>
                              <w:marTop w:val="0"/>
                              <w:marBottom w:val="0"/>
                              <w:divBdr>
                                <w:top w:val="none" w:sz="0" w:space="0" w:color="auto"/>
                                <w:left w:val="none" w:sz="0" w:space="0" w:color="auto"/>
                                <w:bottom w:val="none" w:sz="0" w:space="0" w:color="auto"/>
                                <w:right w:val="none" w:sz="0" w:space="0" w:color="auto"/>
                              </w:divBdr>
                              <w:divsChild>
                                <w:div w:id="388577217">
                                  <w:marLeft w:val="0"/>
                                  <w:marRight w:val="0"/>
                                  <w:marTop w:val="0"/>
                                  <w:marBottom w:val="0"/>
                                  <w:divBdr>
                                    <w:top w:val="none" w:sz="0" w:space="0" w:color="auto"/>
                                    <w:left w:val="none" w:sz="0" w:space="0" w:color="auto"/>
                                    <w:bottom w:val="none" w:sz="0" w:space="0" w:color="auto"/>
                                    <w:right w:val="none" w:sz="0" w:space="0" w:color="auto"/>
                                  </w:divBdr>
                                  <w:divsChild>
                                    <w:div w:id="1135442626">
                                      <w:marLeft w:val="0"/>
                                      <w:marRight w:val="0"/>
                                      <w:marTop w:val="0"/>
                                      <w:marBottom w:val="0"/>
                                      <w:divBdr>
                                        <w:top w:val="none" w:sz="0" w:space="0" w:color="auto"/>
                                        <w:left w:val="none" w:sz="0" w:space="0" w:color="auto"/>
                                        <w:bottom w:val="none" w:sz="0" w:space="0" w:color="auto"/>
                                        <w:right w:val="none" w:sz="0" w:space="0" w:color="auto"/>
                                      </w:divBdr>
                                      <w:divsChild>
                                        <w:div w:id="1829664264">
                                          <w:marLeft w:val="0"/>
                                          <w:marRight w:val="0"/>
                                          <w:marTop w:val="0"/>
                                          <w:marBottom w:val="0"/>
                                          <w:divBdr>
                                            <w:top w:val="none" w:sz="0" w:space="0" w:color="auto"/>
                                            <w:left w:val="none" w:sz="0" w:space="0" w:color="auto"/>
                                            <w:bottom w:val="none" w:sz="0" w:space="0" w:color="auto"/>
                                            <w:right w:val="none" w:sz="0" w:space="0" w:color="auto"/>
                                          </w:divBdr>
                                          <w:divsChild>
                                            <w:div w:id="1884756429">
                                              <w:marLeft w:val="0"/>
                                              <w:marRight w:val="0"/>
                                              <w:marTop w:val="0"/>
                                              <w:marBottom w:val="0"/>
                                              <w:divBdr>
                                                <w:top w:val="none" w:sz="0" w:space="0" w:color="auto"/>
                                                <w:left w:val="none" w:sz="0" w:space="0" w:color="auto"/>
                                                <w:bottom w:val="none" w:sz="0" w:space="0" w:color="auto"/>
                                                <w:right w:val="none" w:sz="0" w:space="0" w:color="auto"/>
                                              </w:divBdr>
                                              <w:divsChild>
                                                <w:div w:id="881138319">
                                                  <w:marLeft w:val="0"/>
                                                  <w:marRight w:val="0"/>
                                                  <w:marTop w:val="0"/>
                                                  <w:marBottom w:val="0"/>
                                                  <w:divBdr>
                                                    <w:top w:val="none" w:sz="0" w:space="0" w:color="auto"/>
                                                    <w:left w:val="none" w:sz="0" w:space="0" w:color="auto"/>
                                                    <w:bottom w:val="none" w:sz="0" w:space="0" w:color="auto"/>
                                                    <w:right w:val="none" w:sz="0" w:space="0" w:color="auto"/>
                                                  </w:divBdr>
                                                  <w:divsChild>
                                                    <w:div w:id="905341837">
                                                      <w:marLeft w:val="0"/>
                                                      <w:marRight w:val="0"/>
                                                      <w:marTop w:val="0"/>
                                                      <w:marBottom w:val="0"/>
                                                      <w:divBdr>
                                                        <w:top w:val="single" w:sz="6" w:space="0" w:color="auto"/>
                                                        <w:left w:val="none" w:sz="0" w:space="0" w:color="auto"/>
                                                        <w:bottom w:val="single" w:sz="6" w:space="0" w:color="auto"/>
                                                        <w:right w:val="none" w:sz="0" w:space="0" w:color="auto"/>
                                                      </w:divBdr>
                                                      <w:divsChild>
                                                        <w:div w:id="329450534">
                                                          <w:marLeft w:val="0"/>
                                                          <w:marRight w:val="0"/>
                                                          <w:marTop w:val="0"/>
                                                          <w:marBottom w:val="0"/>
                                                          <w:divBdr>
                                                            <w:top w:val="none" w:sz="0" w:space="0" w:color="auto"/>
                                                            <w:left w:val="none" w:sz="0" w:space="0" w:color="auto"/>
                                                            <w:bottom w:val="none" w:sz="0" w:space="0" w:color="auto"/>
                                                            <w:right w:val="none" w:sz="0" w:space="0" w:color="auto"/>
                                                          </w:divBdr>
                                                          <w:divsChild>
                                                            <w:div w:id="392239727">
                                                              <w:marLeft w:val="0"/>
                                                              <w:marRight w:val="0"/>
                                                              <w:marTop w:val="0"/>
                                                              <w:marBottom w:val="0"/>
                                                              <w:divBdr>
                                                                <w:top w:val="none" w:sz="0" w:space="0" w:color="auto"/>
                                                                <w:left w:val="none" w:sz="0" w:space="0" w:color="auto"/>
                                                                <w:bottom w:val="none" w:sz="0" w:space="0" w:color="auto"/>
                                                                <w:right w:val="none" w:sz="0" w:space="0" w:color="auto"/>
                                                              </w:divBdr>
                                                              <w:divsChild>
                                                                <w:div w:id="467749263">
                                                                  <w:marLeft w:val="0"/>
                                                                  <w:marRight w:val="0"/>
                                                                  <w:marTop w:val="0"/>
                                                                  <w:marBottom w:val="0"/>
                                                                  <w:divBdr>
                                                                    <w:top w:val="none" w:sz="0" w:space="0" w:color="auto"/>
                                                                    <w:left w:val="none" w:sz="0" w:space="0" w:color="auto"/>
                                                                    <w:bottom w:val="none" w:sz="0" w:space="0" w:color="auto"/>
                                                                    <w:right w:val="none" w:sz="0" w:space="0" w:color="auto"/>
                                                                  </w:divBdr>
                                                                  <w:divsChild>
                                                                    <w:div w:id="549996890">
                                                                      <w:marLeft w:val="0"/>
                                                                      <w:marRight w:val="0"/>
                                                                      <w:marTop w:val="0"/>
                                                                      <w:marBottom w:val="0"/>
                                                                      <w:divBdr>
                                                                        <w:top w:val="none" w:sz="0" w:space="0" w:color="auto"/>
                                                                        <w:left w:val="none" w:sz="0" w:space="0" w:color="auto"/>
                                                                        <w:bottom w:val="none" w:sz="0" w:space="0" w:color="auto"/>
                                                                        <w:right w:val="none" w:sz="0" w:space="0" w:color="auto"/>
                                                                      </w:divBdr>
                                                                      <w:divsChild>
                                                                        <w:div w:id="36705329">
                                                                          <w:marLeft w:val="0"/>
                                                                          <w:marRight w:val="0"/>
                                                                          <w:marTop w:val="0"/>
                                                                          <w:marBottom w:val="0"/>
                                                                          <w:divBdr>
                                                                            <w:top w:val="none" w:sz="0" w:space="0" w:color="auto"/>
                                                                            <w:left w:val="none" w:sz="0" w:space="0" w:color="auto"/>
                                                                            <w:bottom w:val="none" w:sz="0" w:space="0" w:color="auto"/>
                                                                            <w:right w:val="none" w:sz="0" w:space="0" w:color="auto"/>
                                                                          </w:divBdr>
                                                                          <w:divsChild>
                                                                            <w:div w:id="1404714699">
                                                                              <w:marLeft w:val="0"/>
                                                                              <w:marRight w:val="0"/>
                                                                              <w:marTop w:val="0"/>
                                                                              <w:marBottom w:val="0"/>
                                                                              <w:divBdr>
                                                                                <w:top w:val="none" w:sz="0" w:space="0" w:color="auto"/>
                                                                                <w:left w:val="none" w:sz="0" w:space="0" w:color="auto"/>
                                                                                <w:bottom w:val="none" w:sz="0" w:space="0" w:color="auto"/>
                                                                                <w:right w:val="none" w:sz="0" w:space="0" w:color="auto"/>
                                                                              </w:divBdr>
                                                                              <w:divsChild>
                                                                                <w:div w:id="308873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88585548">
      <w:bodyDiv w:val="1"/>
      <w:marLeft w:val="0"/>
      <w:marRight w:val="0"/>
      <w:marTop w:val="0"/>
      <w:marBottom w:val="0"/>
      <w:divBdr>
        <w:top w:val="none" w:sz="0" w:space="0" w:color="auto"/>
        <w:left w:val="none" w:sz="0" w:space="0" w:color="auto"/>
        <w:bottom w:val="none" w:sz="0" w:space="0" w:color="auto"/>
        <w:right w:val="none" w:sz="0" w:space="0" w:color="auto"/>
      </w:divBdr>
      <w:divsChild>
        <w:div w:id="895357485">
          <w:marLeft w:val="0"/>
          <w:marRight w:val="0"/>
          <w:marTop w:val="0"/>
          <w:marBottom w:val="0"/>
          <w:divBdr>
            <w:top w:val="none" w:sz="0" w:space="0" w:color="auto"/>
            <w:left w:val="none" w:sz="0" w:space="0" w:color="auto"/>
            <w:bottom w:val="none" w:sz="0" w:space="0" w:color="auto"/>
            <w:right w:val="none" w:sz="0" w:space="0" w:color="auto"/>
          </w:divBdr>
          <w:divsChild>
            <w:div w:id="339822385">
              <w:marLeft w:val="0"/>
              <w:marRight w:val="0"/>
              <w:marTop w:val="0"/>
              <w:marBottom w:val="0"/>
              <w:divBdr>
                <w:top w:val="none" w:sz="0" w:space="0" w:color="auto"/>
                <w:left w:val="none" w:sz="0" w:space="0" w:color="auto"/>
                <w:bottom w:val="none" w:sz="0" w:space="0" w:color="auto"/>
                <w:right w:val="none" w:sz="0" w:space="0" w:color="auto"/>
              </w:divBdr>
              <w:divsChild>
                <w:div w:id="1445071736">
                  <w:marLeft w:val="0"/>
                  <w:marRight w:val="0"/>
                  <w:marTop w:val="0"/>
                  <w:marBottom w:val="0"/>
                  <w:divBdr>
                    <w:top w:val="none" w:sz="0" w:space="0" w:color="auto"/>
                    <w:left w:val="none" w:sz="0" w:space="0" w:color="auto"/>
                    <w:bottom w:val="none" w:sz="0" w:space="0" w:color="auto"/>
                    <w:right w:val="none" w:sz="0" w:space="0" w:color="auto"/>
                  </w:divBdr>
                  <w:divsChild>
                    <w:div w:id="1233389974">
                      <w:marLeft w:val="0"/>
                      <w:marRight w:val="0"/>
                      <w:marTop w:val="0"/>
                      <w:marBottom w:val="0"/>
                      <w:divBdr>
                        <w:top w:val="none" w:sz="0" w:space="0" w:color="auto"/>
                        <w:left w:val="none" w:sz="0" w:space="0" w:color="auto"/>
                        <w:bottom w:val="none" w:sz="0" w:space="0" w:color="auto"/>
                        <w:right w:val="none" w:sz="0" w:space="0" w:color="auto"/>
                      </w:divBdr>
                      <w:divsChild>
                        <w:div w:id="1581057617">
                          <w:marLeft w:val="0"/>
                          <w:marRight w:val="0"/>
                          <w:marTop w:val="0"/>
                          <w:marBottom w:val="0"/>
                          <w:divBdr>
                            <w:top w:val="none" w:sz="0" w:space="0" w:color="auto"/>
                            <w:left w:val="none" w:sz="0" w:space="0" w:color="auto"/>
                            <w:bottom w:val="none" w:sz="0" w:space="0" w:color="auto"/>
                            <w:right w:val="none" w:sz="0" w:space="0" w:color="auto"/>
                          </w:divBdr>
                          <w:divsChild>
                            <w:div w:id="1157528760">
                              <w:marLeft w:val="0"/>
                              <w:marRight w:val="0"/>
                              <w:marTop w:val="0"/>
                              <w:marBottom w:val="0"/>
                              <w:divBdr>
                                <w:top w:val="none" w:sz="0" w:space="0" w:color="auto"/>
                                <w:left w:val="none" w:sz="0" w:space="0" w:color="auto"/>
                                <w:bottom w:val="none" w:sz="0" w:space="0" w:color="auto"/>
                                <w:right w:val="none" w:sz="0" w:space="0" w:color="auto"/>
                              </w:divBdr>
                              <w:divsChild>
                                <w:div w:id="1639873787">
                                  <w:marLeft w:val="0"/>
                                  <w:marRight w:val="0"/>
                                  <w:marTop w:val="0"/>
                                  <w:marBottom w:val="0"/>
                                  <w:divBdr>
                                    <w:top w:val="none" w:sz="0" w:space="0" w:color="auto"/>
                                    <w:left w:val="none" w:sz="0" w:space="0" w:color="auto"/>
                                    <w:bottom w:val="none" w:sz="0" w:space="0" w:color="auto"/>
                                    <w:right w:val="none" w:sz="0" w:space="0" w:color="auto"/>
                                  </w:divBdr>
                                  <w:divsChild>
                                    <w:div w:id="1268384994">
                                      <w:marLeft w:val="0"/>
                                      <w:marRight w:val="0"/>
                                      <w:marTop w:val="0"/>
                                      <w:marBottom w:val="0"/>
                                      <w:divBdr>
                                        <w:top w:val="none" w:sz="0" w:space="0" w:color="auto"/>
                                        <w:left w:val="none" w:sz="0" w:space="0" w:color="auto"/>
                                        <w:bottom w:val="none" w:sz="0" w:space="0" w:color="auto"/>
                                        <w:right w:val="none" w:sz="0" w:space="0" w:color="auto"/>
                                      </w:divBdr>
                                      <w:divsChild>
                                        <w:div w:id="1957521230">
                                          <w:marLeft w:val="0"/>
                                          <w:marRight w:val="0"/>
                                          <w:marTop w:val="0"/>
                                          <w:marBottom w:val="0"/>
                                          <w:divBdr>
                                            <w:top w:val="none" w:sz="0" w:space="0" w:color="auto"/>
                                            <w:left w:val="none" w:sz="0" w:space="0" w:color="auto"/>
                                            <w:bottom w:val="none" w:sz="0" w:space="0" w:color="auto"/>
                                            <w:right w:val="none" w:sz="0" w:space="0" w:color="auto"/>
                                          </w:divBdr>
                                          <w:divsChild>
                                            <w:div w:id="1538393905">
                                              <w:marLeft w:val="0"/>
                                              <w:marRight w:val="0"/>
                                              <w:marTop w:val="0"/>
                                              <w:marBottom w:val="0"/>
                                              <w:divBdr>
                                                <w:top w:val="none" w:sz="0" w:space="0" w:color="auto"/>
                                                <w:left w:val="none" w:sz="0" w:space="0" w:color="auto"/>
                                                <w:bottom w:val="none" w:sz="0" w:space="0" w:color="auto"/>
                                                <w:right w:val="none" w:sz="0" w:space="0" w:color="auto"/>
                                              </w:divBdr>
                                              <w:divsChild>
                                                <w:div w:id="1120417952">
                                                  <w:marLeft w:val="0"/>
                                                  <w:marRight w:val="0"/>
                                                  <w:marTop w:val="0"/>
                                                  <w:marBottom w:val="0"/>
                                                  <w:divBdr>
                                                    <w:top w:val="none" w:sz="0" w:space="0" w:color="auto"/>
                                                    <w:left w:val="none" w:sz="0" w:space="0" w:color="auto"/>
                                                    <w:bottom w:val="none" w:sz="0" w:space="0" w:color="auto"/>
                                                    <w:right w:val="none" w:sz="0" w:space="0" w:color="auto"/>
                                                  </w:divBdr>
                                                  <w:divsChild>
                                                    <w:div w:id="1964577405">
                                                      <w:marLeft w:val="0"/>
                                                      <w:marRight w:val="0"/>
                                                      <w:marTop w:val="0"/>
                                                      <w:marBottom w:val="0"/>
                                                      <w:divBdr>
                                                        <w:top w:val="single" w:sz="6" w:space="0" w:color="auto"/>
                                                        <w:left w:val="none" w:sz="0" w:space="0" w:color="auto"/>
                                                        <w:bottom w:val="single" w:sz="6" w:space="0" w:color="auto"/>
                                                        <w:right w:val="none" w:sz="0" w:space="0" w:color="auto"/>
                                                      </w:divBdr>
                                                      <w:divsChild>
                                                        <w:div w:id="873427185">
                                                          <w:marLeft w:val="0"/>
                                                          <w:marRight w:val="0"/>
                                                          <w:marTop w:val="0"/>
                                                          <w:marBottom w:val="0"/>
                                                          <w:divBdr>
                                                            <w:top w:val="none" w:sz="0" w:space="0" w:color="auto"/>
                                                            <w:left w:val="none" w:sz="0" w:space="0" w:color="auto"/>
                                                            <w:bottom w:val="none" w:sz="0" w:space="0" w:color="auto"/>
                                                            <w:right w:val="none" w:sz="0" w:space="0" w:color="auto"/>
                                                          </w:divBdr>
                                                          <w:divsChild>
                                                            <w:div w:id="1112867161">
                                                              <w:marLeft w:val="0"/>
                                                              <w:marRight w:val="0"/>
                                                              <w:marTop w:val="0"/>
                                                              <w:marBottom w:val="0"/>
                                                              <w:divBdr>
                                                                <w:top w:val="none" w:sz="0" w:space="0" w:color="auto"/>
                                                                <w:left w:val="none" w:sz="0" w:space="0" w:color="auto"/>
                                                                <w:bottom w:val="none" w:sz="0" w:space="0" w:color="auto"/>
                                                                <w:right w:val="none" w:sz="0" w:space="0" w:color="auto"/>
                                                              </w:divBdr>
                                                              <w:divsChild>
                                                                <w:div w:id="1109466369">
                                                                  <w:marLeft w:val="0"/>
                                                                  <w:marRight w:val="0"/>
                                                                  <w:marTop w:val="0"/>
                                                                  <w:marBottom w:val="0"/>
                                                                  <w:divBdr>
                                                                    <w:top w:val="none" w:sz="0" w:space="0" w:color="auto"/>
                                                                    <w:left w:val="none" w:sz="0" w:space="0" w:color="auto"/>
                                                                    <w:bottom w:val="none" w:sz="0" w:space="0" w:color="auto"/>
                                                                    <w:right w:val="none" w:sz="0" w:space="0" w:color="auto"/>
                                                                  </w:divBdr>
                                                                  <w:divsChild>
                                                                    <w:div w:id="376902963">
                                                                      <w:marLeft w:val="0"/>
                                                                      <w:marRight w:val="0"/>
                                                                      <w:marTop w:val="0"/>
                                                                      <w:marBottom w:val="0"/>
                                                                      <w:divBdr>
                                                                        <w:top w:val="none" w:sz="0" w:space="0" w:color="auto"/>
                                                                        <w:left w:val="none" w:sz="0" w:space="0" w:color="auto"/>
                                                                        <w:bottom w:val="none" w:sz="0" w:space="0" w:color="auto"/>
                                                                        <w:right w:val="none" w:sz="0" w:space="0" w:color="auto"/>
                                                                      </w:divBdr>
                                                                      <w:divsChild>
                                                                        <w:div w:id="1959723048">
                                                                          <w:marLeft w:val="0"/>
                                                                          <w:marRight w:val="0"/>
                                                                          <w:marTop w:val="0"/>
                                                                          <w:marBottom w:val="0"/>
                                                                          <w:divBdr>
                                                                            <w:top w:val="none" w:sz="0" w:space="0" w:color="auto"/>
                                                                            <w:left w:val="none" w:sz="0" w:space="0" w:color="auto"/>
                                                                            <w:bottom w:val="none" w:sz="0" w:space="0" w:color="auto"/>
                                                                            <w:right w:val="none" w:sz="0" w:space="0" w:color="auto"/>
                                                                          </w:divBdr>
                                                                          <w:divsChild>
                                                                            <w:div w:id="1523859660">
                                                                              <w:marLeft w:val="0"/>
                                                                              <w:marRight w:val="0"/>
                                                                              <w:marTop w:val="0"/>
                                                                              <w:marBottom w:val="0"/>
                                                                              <w:divBdr>
                                                                                <w:top w:val="none" w:sz="0" w:space="0" w:color="auto"/>
                                                                                <w:left w:val="none" w:sz="0" w:space="0" w:color="auto"/>
                                                                                <w:bottom w:val="none" w:sz="0" w:space="0" w:color="auto"/>
                                                                                <w:right w:val="none" w:sz="0" w:space="0" w:color="auto"/>
                                                                              </w:divBdr>
                                                                              <w:divsChild>
                                                                                <w:div w:id="3556544">
                                                                                  <w:marLeft w:val="0"/>
                                                                                  <w:marRight w:val="0"/>
                                                                                  <w:marTop w:val="0"/>
                                                                                  <w:marBottom w:val="0"/>
                                                                                  <w:divBdr>
                                                                                    <w:top w:val="none" w:sz="0" w:space="0" w:color="auto"/>
                                                                                    <w:left w:val="none" w:sz="0" w:space="0" w:color="auto"/>
                                                                                    <w:bottom w:val="none" w:sz="0" w:space="0" w:color="auto"/>
                                                                                    <w:right w:val="none" w:sz="0" w:space="0" w:color="auto"/>
                                                                                  </w:divBdr>
                                                                                </w:div>
                                                                                <w:div w:id="179590107">
                                                                                  <w:marLeft w:val="0"/>
                                                                                  <w:marRight w:val="0"/>
                                                                                  <w:marTop w:val="0"/>
                                                                                  <w:marBottom w:val="0"/>
                                                                                  <w:divBdr>
                                                                                    <w:top w:val="none" w:sz="0" w:space="0" w:color="auto"/>
                                                                                    <w:left w:val="none" w:sz="0" w:space="0" w:color="auto"/>
                                                                                    <w:bottom w:val="none" w:sz="0" w:space="0" w:color="auto"/>
                                                                                    <w:right w:val="none" w:sz="0" w:space="0" w:color="auto"/>
                                                                                  </w:divBdr>
                                                                                  <w:divsChild>
                                                                                    <w:div w:id="664670870">
                                                                                      <w:marLeft w:val="0"/>
                                                                                      <w:marRight w:val="0"/>
                                                                                      <w:marTop w:val="0"/>
                                                                                      <w:marBottom w:val="0"/>
                                                                                      <w:divBdr>
                                                                                        <w:top w:val="none" w:sz="0" w:space="0" w:color="auto"/>
                                                                                        <w:left w:val="none" w:sz="0" w:space="0" w:color="auto"/>
                                                                                        <w:bottom w:val="none" w:sz="0" w:space="0" w:color="auto"/>
                                                                                        <w:right w:val="none" w:sz="0" w:space="0" w:color="auto"/>
                                                                                      </w:divBdr>
                                                                                    </w:div>
                                                                                    <w:div w:id="1073239717">
                                                                                      <w:marLeft w:val="0"/>
                                                                                      <w:marRight w:val="0"/>
                                                                                      <w:marTop w:val="0"/>
                                                                                      <w:marBottom w:val="0"/>
                                                                                      <w:divBdr>
                                                                                        <w:top w:val="none" w:sz="0" w:space="0" w:color="auto"/>
                                                                                        <w:left w:val="none" w:sz="0" w:space="0" w:color="auto"/>
                                                                                        <w:bottom w:val="none" w:sz="0" w:space="0" w:color="auto"/>
                                                                                        <w:right w:val="none" w:sz="0" w:space="0" w:color="auto"/>
                                                                                      </w:divBdr>
                                                                                    </w:div>
                                                                                    <w:div w:id="1603875339">
                                                                                      <w:marLeft w:val="0"/>
                                                                                      <w:marRight w:val="0"/>
                                                                                      <w:marTop w:val="0"/>
                                                                                      <w:marBottom w:val="0"/>
                                                                                      <w:divBdr>
                                                                                        <w:top w:val="none" w:sz="0" w:space="0" w:color="auto"/>
                                                                                        <w:left w:val="none" w:sz="0" w:space="0" w:color="auto"/>
                                                                                        <w:bottom w:val="none" w:sz="0" w:space="0" w:color="auto"/>
                                                                                        <w:right w:val="none" w:sz="0" w:space="0" w:color="auto"/>
                                                                                      </w:divBdr>
                                                                                    </w:div>
                                                                                    <w:div w:id="1692756127">
                                                                                      <w:marLeft w:val="0"/>
                                                                                      <w:marRight w:val="0"/>
                                                                                      <w:marTop w:val="0"/>
                                                                                      <w:marBottom w:val="0"/>
                                                                                      <w:divBdr>
                                                                                        <w:top w:val="none" w:sz="0" w:space="0" w:color="auto"/>
                                                                                        <w:left w:val="none" w:sz="0" w:space="0" w:color="auto"/>
                                                                                        <w:bottom w:val="none" w:sz="0" w:space="0" w:color="auto"/>
                                                                                        <w:right w:val="none" w:sz="0" w:space="0" w:color="auto"/>
                                                                                      </w:divBdr>
                                                                                    </w:div>
                                                                                  </w:divsChild>
                                                                                </w:div>
                                                                                <w:div w:id="247926434">
                                                                                  <w:marLeft w:val="0"/>
                                                                                  <w:marRight w:val="0"/>
                                                                                  <w:marTop w:val="0"/>
                                                                                  <w:marBottom w:val="0"/>
                                                                                  <w:divBdr>
                                                                                    <w:top w:val="none" w:sz="0" w:space="0" w:color="auto"/>
                                                                                    <w:left w:val="none" w:sz="0" w:space="0" w:color="auto"/>
                                                                                    <w:bottom w:val="none" w:sz="0" w:space="0" w:color="auto"/>
                                                                                    <w:right w:val="none" w:sz="0" w:space="0" w:color="auto"/>
                                                                                  </w:divBdr>
                                                                                </w:div>
                                                                                <w:div w:id="251477048">
                                                                                  <w:marLeft w:val="0"/>
                                                                                  <w:marRight w:val="0"/>
                                                                                  <w:marTop w:val="0"/>
                                                                                  <w:marBottom w:val="0"/>
                                                                                  <w:divBdr>
                                                                                    <w:top w:val="none" w:sz="0" w:space="0" w:color="auto"/>
                                                                                    <w:left w:val="none" w:sz="0" w:space="0" w:color="auto"/>
                                                                                    <w:bottom w:val="none" w:sz="0" w:space="0" w:color="auto"/>
                                                                                    <w:right w:val="none" w:sz="0" w:space="0" w:color="auto"/>
                                                                                  </w:divBdr>
                                                                                </w:div>
                                                                                <w:div w:id="268049617">
                                                                                  <w:marLeft w:val="0"/>
                                                                                  <w:marRight w:val="0"/>
                                                                                  <w:marTop w:val="0"/>
                                                                                  <w:marBottom w:val="0"/>
                                                                                  <w:divBdr>
                                                                                    <w:top w:val="none" w:sz="0" w:space="0" w:color="auto"/>
                                                                                    <w:left w:val="none" w:sz="0" w:space="0" w:color="auto"/>
                                                                                    <w:bottom w:val="none" w:sz="0" w:space="0" w:color="auto"/>
                                                                                    <w:right w:val="none" w:sz="0" w:space="0" w:color="auto"/>
                                                                                  </w:divBdr>
                                                                                </w:div>
                                                                                <w:div w:id="330835353">
                                                                                  <w:marLeft w:val="0"/>
                                                                                  <w:marRight w:val="0"/>
                                                                                  <w:marTop w:val="0"/>
                                                                                  <w:marBottom w:val="0"/>
                                                                                  <w:divBdr>
                                                                                    <w:top w:val="none" w:sz="0" w:space="0" w:color="auto"/>
                                                                                    <w:left w:val="none" w:sz="0" w:space="0" w:color="auto"/>
                                                                                    <w:bottom w:val="none" w:sz="0" w:space="0" w:color="auto"/>
                                                                                    <w:right w:val="none" w:sz="0" w:space="0" w:color="auto"/>
                                                                                  </w:divBdr>
                                                                                  <w:divsChild>
                                                                                    <w:div w:id="474493833">
                                                                                      <w:marLeft w:val="0"/>
                                                                                      <w:marRight w:val="0"/>
                                                                                      <w:marTop w:val="0"/>
                                                                                      <w:marBottom w:val="0"/>
                                                                                      <w:divBdr>
                                                                                        <w:top w:val="none" w:sz="0" w:space="0" w:color="auto"/>
                                                                                        <w:left w:val="none" w:sz="0" w:space="0" w:color="auto"/>
                                                                                        <w:bottom w:val="none" w:sz="0" w:space="0" w:color="auto"/>
                                                                                        <w:right w:val="none" w:sz="0" w:space="0" w:color="auto"/>
                                                                                      </w:divBdr>
                                                                                    </w:div>
                                                                                    <w:div w:id="1510754073">
                                                                                      <w:marLeft w:val="0"/>
                                                                                      <w:marRight w:val="0"/>
                                                                                      <w:marTop w:val="0"/>
                                                                                      <w:marBottom w:val="0"/>
                                                                                      <w:divBdr>
                                                                                        <w:top w:val="none" w:sz="0" w:space="0" w:color="auto"/>
                                                                                        <w:left w:val="none" w:sz="0" w:space="0" w:color="auto"/>
                                                                                        <w:bottom w:val="none" w:sz="0" w:space="0" w:color="auto"/>
                                                                                        <w:right w:val="none" w:sz="0" w:space="0" w:color="auto"/>
                                                                                      </w:divBdr>
                                                                                    </w:div>
                                                                                  </w:divsChild>
                                                                                </w:div>
                                                                                <w:div w:id="334191487">
                                                                                  <w:marLeft w:val="0"/>
                                                                                  <w:marRight w:val="0"/>
                                                                                  <w:marTop w:val="0"/>
                                                                                  <w:marBottom w:val="0"/>
                                                                                  <w:divBdr>
                                                                                    <w:top w:val="none" w:sz="0" w:space="0" w:color="auto"/>
                                                                                    <w:left w:val="none" w:sz="0" w:space="0" w:color="auto"/>
                                                                                    <w:bottom w:val="none" w:sz="0" w:space="0" w:color="auto"/>
                                                                                    <w:right w:val="none" w:sz="0" w:space="0" w:color="auto"/>
                                                                                  </w:divBdr>
                                                                                </w:div>
                                                                                <w:div w:id="340549337">
                                                                                  <w:marLeft w:val="0"/>
                                                                                  <w:marRight w:val="0"/>
                                                                                  <w:marTop w:val="0"/>
                                                                                  <w:marBottom w:val="0"/>
                                                                                  <w:divBdr>
                                                                                    <w:top w:val="none" w:sz="0" w:space="0" w:color="auto"/>
                                                                                    <w:left w:val="none" w:sz="0" w:space="0" w:color="auto"/>
                                                                                    <w:bottom w:val="none" w:sz="0" w:space="0" w:color="auto"/>
                                                                                    <w:right w:val="none" w:sz="0" w:space="0" w:color="auto"/>
                                                                                  </w:divBdr>
                                                                                </w:div>
                                                                                <w:div w:id="356123741">
                                                                                  <w:marLeft w:val="0"/>
                                                                                  <w:marRight w:val="0"/>
                                                                                  <w:marTop w:val="0"/>
                                                                                  <w:marBottom w:val="0"/>
                                                                                  <w:divBdr>
                                                                                    <w:top w:val="none" w:sz="0" w:space="0" w:color="auto"/>
                                                                                    <w:left w:val="none" w:sz="0" w:space="0" w:color="auto"/>
                                                                                    <w:bottom w:val="none" w:sz="0" w:space="0" w:color="auto"/>
                                                                                    <w:right w:val="none" w:sz="0" w:space="0" w:color="auto"/>
                                                                                  </w:divBdr>
                                                                                </w:div>
                                                                                <w:div w:id="373963328">
                                                                                  <w:marLeft w:val="0"/>
                                                                                  <w:marRight w:val="0"/>
                                                                                  <w:marTop w:val="0"/>
                                                                                  <w:marBottom w:val="0"/>
                                                                                  <w:divBdr>
                                                                                    <w:top w:val="none" w:sz="0" w:space="0" w:color="auto"/>
                                                                                    <w:left w:val="none" w:sz="0" w:space="0" w:color="auto"/>
                                                                                    <w:bottom w:val="none" w:sz="0" w:space="0" w:color="auto"/>
                                                                                    <w:right w:val="none" w:sz="0" w:space="0" w:color="auto"/>
                                                                                  </w:divBdr>
                                                                                </w:div>
                                                                                <w:div w:id="414329140">
                                                                                  <w:marLeft w:val="0"/>
                                                                                  <w:marRight w:val="0"/>
                                                                                  <w:marTop w:val="0"/>
                                                                                  <w:marBottom w:val="0"/>
                                                                                  <w:divBdr>
                                                                                    <w:top w:val="none" w:sz="0" w:space="0" w:color="auto"/>
                                                                                    <w:left w:val="none" w:sz="0" w:space="0" w:color="auto"/>
                                                                                    <w:bottom w:val="none" w:sz="0" w:space="0" w:color="auto"/>
                                                                                    <w:right w:val="none" w:sz="0" w:space="0" w:color="auto"/>
                                                                                  </w:divBdr>
                                                                                </w:div>
                                                                                <w:div w:id="474445903">
                                                                                  <w:marLeft w:val="0"/>
                                                                                  <w:marRight w:val="0"/>
                                                                                  <w:marTop w:val="0"/>
                                                                                  <w:marBottom w:val="0"/>
                                                                                  <w:divBdr>
                                                                                    <w:top w:val="none" w:sz="0" w:space="0" w:color="auto"/>
                                                                                    <w:left w:val="none" w:sz="0" w:space="0" w:color="auto"/>
                                                                                    <w:bottom w:val="none" w:sz="0" w:space="0" w:color="auto"/>
                                                                                    <w:right w:val="none" w:sz="0" w:space="0" w:color="auto"/>
                                                                                  </w:divBdr>
                                                                                  <w:divsChild>
                                                                                    <w:div w:id="293602268">
                                                                                      <w:marLeft w:val="0"/>
                                                                                      <w:marRight w:val="0"/>
                                                                                      <w:marTop w:val="0"/>
                                                                                      <w:marBottom w:val="0"/>
                                                                                      <w:divBdr>
                                                                                        <w:top w:val="none" w:sz="0" w:space="0" w:color="auto"/>
                                                                                        <w:left w:val="none" w:sz="0" w:space="0" w:color="auto"/>
                                                                                        <w:bottom w:val="none" w:sz="0" w:space="0" w:color="auto"/>
                                                                                        <w:right w:val="none" w:sz="0" w:space="0" w:color="auto"/>
                                                                                      </w:divBdr>
                                                                                    </w:div>
                                                                                    <w:div w:id="331763797">
                                                                                      <w:marLeft w:val="0"/>
                                                                                      <w:marRight w:val="0"/>
                                                                                      <w:marTop w:val="0"/>
                                                                                      <w:marBottom w:val="0"/>
                                                                                      <w:divBdr>
                                                                                        <w:top w:val="none" w:sz="0" w:space="0" w:color="auto"/>
                                                                                        <w:left w:val="none" w:sz="0" w:space="0" w:color="auto"/>
                                                                                        <w:bottom w:val="none" w:sz="0" w:space="0" w:color="auto"/>
                                                                                        <w:right w:val="none" w:sz="0" w:space="0" w:color="auto"/>
                                                                                      </w:divBdr>
                                                                                    </w:div>
                                                                                    <w:div w:id="694113615">
                                                                                      <w:marLeft w:val="0"/>
                                                                                      <w:marRight w:val="0"/>
                                                                                      <w:marTop w:val="0"/>
                                                                                      <w:marBottom w:val="0"/>
                                                                                      <w:divBdr>
                                                                                        <w:top w:val="none" w:sz="0" w:space="0" w:color="auto"/>
                                                                                        <w:left w:val="none" w:sz="0" w:space="0" w:color="auto"/>
                                                                                        <w:bottom w:val="none" w:sz="0" w:space="0" w:color="auto"/>
                                                                                        <w:right w:val="none" w:sz="0" w:space="0" w:color="auto"/>
                                                                                      </w:divBdr>
                                                                                    </w:div>
                                                                                    <w:div w:id="1612974088">
                                                                                      <w:marLeft w:val="0"/>
                                                                                      <w:marRight w:val="0"/>
                                                                                      <w:marTop w:val="0"/>
                                                                                      <w:marBottom w:val="0"/>
                                                                                      <w:divBdr>
                                                                                        <w:top w:val="none" w:sz="0" w:space="0" w:color="auto"/>
                                                                                        <w:left w:val="none" w:sz="0" w:space="0" w:color="auto"/>
                                                                                        <w:bottom w:val="none" w:sz="0" w:space="0" w:color="auto"/>
                                                                                        <w:right w:val="none" w:sz="0" w:space="0" w:color="auto"/>
                                                                                      </w:divBdr>
                                                                                    </w:div>
                                                                                    <w:div w:id="1919748641">
                                                                                      <w:marLeft w:val="0"/>
                                                                                      <w:marRight w:val="0"/>
                                                                                      <w:marTop w:val="0"/>
                                                                                      <w:marBottom w:val="0"/>
                                                                                      <w:divBdr>
                                                                                        <w:top w:val="none" w:sz="0" w:space="0" w:color="auto"/>
                                                                                        <w:left w:val="none" w:sz="0" w:space="0" w:color="auto"/>
                                                                                        <w:bottom w:val="none" w:sz="0" w:space="0" w:color="auto"/>
                                                                                        <w:right w:val="none" w:sz="0" w:space="0" w:color="auto"/>
                                                                                      </w:divBdr>
                                                                                    </w:div>
                                                                                  </w:divsChild>
                                                                                </w:div>
                                                                                <w:div w:id="510218816">
                                                                                  <w:marLeft w:val="0"/>
                                                                                  <w:marRight w:val="0"/>
                                                                                  <w:marTop w:val="0"/>
                                                                                  <w:marBottom w:val="0"/>
                                                                                  <w:divBdr>
                                                                                    <w:top w:val="none" w:sz="0" w:space="0" w:color="auto"/>
                                                                                    <w:left w:val="none" w:sz="0" w:space="0" w:color="auto"/>
                                                                                    <w:bottom w:val="none" w:sz="0" w:space="0" w:color="auto"/>
                                                                                    <w:right w:val="none" w:sz="0" w:space="0" w:color="auto"/>
                                                                                  </w:divBdr>
                                                                                </w:div>
                                                                                <w:div w:id="554048768">
                                                                                  <w:marLeft w:val="0"/>
                                                                                  <w:marRight w:val="0"/>
                                                                                  <w:marTop w:val="0"/>
                                                                                  <w:marBottom w:val="0"/>
                                                                                  <w:divBdr>
                                                                                    <w:top w:val="none" w:sz="0" w:space="0" w:color="auto"/>
                                                                                    <w:left w:val="none" w:sz="0" w:space="0" w:color="auto"/>
                                                                                    <w:bottom w:val="none" w:sz="0" w:space="0" w:color="auto"/>
                                                                                    <w:right w:val="none" w:sz="0" w:space="0" w:color="auto"/>
                                                                                  </w:divBdr>
                                                                                </w:div>
                                                                                <w:div w:id="561715532">
                                                                                  <w:marLeft w:val="0"/>
                                                                                  <w:marRight w:val="0"/>
                                                                                  <w:marTop w:val="0"/>
                                                                                  <w:marBottom w:val="0"/>
                                                                                  <w:divBdr>
                                                                                    <w:top w:val="none" w:sz="0" w:space="0" w:color="auto"/>
                                                                                    <w:left w:val="none" w:sz="0" w:space="0" w:color="auto"/>
                                                                                    <w:bottom w:val="none" w:sz="0" w:space="0" w:color="auto"/>
                                                                                    <w:right w:val="none" w:sz="0" w:space="0" w:color="auto"/>
                                                                                  </w:divBdr>
                                                                                </w:div>
                                                                                <w:div w:id="612252054">
                                                                                  <w:marLeft w:val="0"/>
                                                                                  <w:marRight w:val="0"/>
                                                                                  <w:marTop w:val="0"/>
                                                                                  <w:marBottom w:val="0"/>
                                                                                  <w:divBdr>
                                                                                    <w:top w:val="none" w:sz="0" w:space="0" w:color="auto"/>
                                                                                    <w:left w:val="none" w:sz="0" w:space="0" w:color="auto"/>
                                                                                    <w:bottom w:val="none" w:sz="0" w:space="0" w:color="auto"/>
                                                                                    <w:right w:val="none" w:sz="0" w:space="0" w:color="auto"/>
                                                                                  </w:divBdr>
                                                                                  <w:divsChild>
                                                                                    <w:div w:id="24673795">
                                                                                      <w:marLeft w:val="0"/>
                                                                                      <w:marRight w:val="0"/>
                                                                                      <w:marTop w:val="0"/>
                                                                                      <w:marBottom w:val="0"/>
                                                                                      <w:divBdr>
                                                                                        <w:top w:val="none" w:sz="0" w:space="0" w:color="auto"/>
                                                                                        <w:left w:val="none" w:sz="0" w:space="0" w:color="auto"/>
                                                                                        <w:bottom w:val="none" w:sz="0" w:space="0" w:color="auto"/>
                                                                                        <w:right w:val="none" w:sz="0" w:space="0" w:color="auto"/>
                                                                                      </w:divBdr>
                                                                                    </w:div>
                                                                                    <w:div w:id="365377561">
                                                                                      <w:marLeft w:val="0"/>
                                                                                      <w:marRight w:val="0"/>
                                                                                      <w:marTop w:val="0"/>
                                                                                      <w:marBottom w:val="0"/>
                                                                                      <w:divBdr>
                                                                                        <w:top w:val="none" w:sz="0" w:space="0" w:color="auto"/>
                                                                                        <w:left w:val="none" w:sz="0" w:space="0" w:color="auto"/>
                                                                                        <w:bottom w:val="none" w:sz="0" w:space="0" w:color="auto"/>
                                                                                        <w:right w:val="none" w:sz="0" w:space="0" w:color="auto"/>
                                                                                      </w:divBdr>
                                                                                    </w:div>
                                                                                    <w:div w:id="1691375329">
                                                                                      <w:marLeft w:val="0"/>
                                                                                      <w:marRight w:val="0"/>
                                                                                      <w:marTop w:val="0"/>
                                                                                      <w:marBottom w:val="0"/>
                                                                                      <w:divBdr>
                                                                                        <w:top w:val="none" w:sz="0" w:space="0" w:color="auto"/>
                                                                                        <w:left w:val="none" w:sz="0" w:space="0" w:color="auto"/>
                                                                                        <w:bottom w:val="none" w:sz="0" w:space="0" w:color="auto"/>
                                                                                        <w:right w:val="none" w:sz="0" w:space="0" w:color="auto"/>
                                                                                      </w:divBdr>
                                                                                    </w:div>
                                                                                    <w:div w:id="1792703467">
                                                                                      <w:marLeft w:val="0"/>
                                                                                      <w:marRight w:val="0"/>
                                                                                      <w:marTop w:val="0"/>
                                                                                      <w:marBottom w:val="0"/>
                                                                                      <w:divBdr>
                                                                                        <w:top w:val="none" w:sz="0" w:space="0" w:color="auto"/>
                                                                                        <w:left w:val="none" w:sz="0" w:space="0" w:color="auto"/>
                                                                                        <w:bottom w:val="none" w:sz="0" w:space="0" w:color="auto"/>
                                                                                        <w:right w:val="none" w:sz="0" w:space="0" w:color="auto"/>
                                                                                      </w:divBdr>
                                                                                    </w:div>
                                                                                    <w:div w:id="1980189781">
                                                                                      <w:marLeft w:val="0"/>
                                                                                      <w:marRight w:val="0"/>
                                                                                      <w:marTop w:val="0"/>
                                                                                      <w:marBottom w:val="0"/>
                                                                                      <w:divBdr>
                                                                                        <w:top w:val="none" w:sz="0" w:space="0" w:color="auto"/>
                                                                                        <w:left w:val="none" w:sz="0" w:space="0" w:color="auto"/>
                                                                                        <w:bottom w:val="none" w:sz="0" w:space="0" w:color="auto"/>
                                                                                        <w:right w:val="none" w:sz="0" w:space="0" w:color="auto"/>
                                                                                      </w:divBdr>
                                                                                    </w:div>
                                                                                  </w:divsChild>
                                                                                </w:div>
                                                                                <w:div w:id="701782696">
                                                                                  <w:marLeft w:val="0"/>
                                                                                  <w:marRight w:val="0"/>
                                                                                  <w:marTop w:val="0"/>
                                                                                  <w:marBottom w:val="0"/>
                                                                                  <w:divBdr>
                                                                                    <w:top w:val="none" w:sz="0" w:space="0" w:color="auto"/>
                                                                                    <w:left w:val="none" w:sz="0" w:space="0" w:color="auto"/>
                                                                                    <w:bottom w:val="none" w:sz="0" w:space="0" w:color="auto"/>
                                                                                    <w:right w:val="none" w:sz="0" w:space="0" w:color="auto"/>
                                                                                  </w:divBdr>
                                                                                </w:div>
                                                                                <w:div w:id="729615696">
                                                                                  <w:marLeft w:val="0"/>
                                                                                  <w:marRight w:val="0"/>
                                                                                  <w:marTop w:val="0"/>
                                                                                  <w:marBottom w:val="0"/>
                                                                                  <w:divBdr>
                                                                                    <w:top w:val="none" w:sz="0" w:space="0" w:color="auto"/>
                                                                                    <w:left w:val="none" w:sz="0" w:space="0" w:color="auto"/>
                                                                                    <w:bottom w:val="none" w:sz="0" w:space="0" w:color="auto"/>
                                                                                    <w:right w:val="none" w:sz="0" w:space="0" w:color="auto"/>
                                                                                  </w:divBdr>
                                                                                  <w:divsChild>
                                                                                    <w:div w:id="282884256">
                                                                                      <w:marLeft w:val="0"/>
                                                                                      <w:marRight w:val="0"/>
                                                                                      <w:marTop w:val="0"/>
                                                                                      <w:marBottom w:val="0"/>
                                                                                      <w:divBdr>
                                                                                        <w:top w:val="none" w:sz="0" w:space="0" w:color="auto"/>
                                                                                        <w:left w:val="none" w:sz="0" w:space="0" w:color="auto"/>
                                                                                        <w:bottom w:val="none" w:sz="0" w:space="0" w:color="auto"/>
                                                                                        <w:right w:val="none" w:sz="0" w:space="0" w:color="auto"/>
                                                                                      </w:divBdr>
                                                                                    </w:div>
                                                                                    <w:div w:id="802574882">
                                                                                      <w:marLeft w:val="0"/>
                                                                                      <w:marRight w:val="0"/>
                                                                                      <w:marTop w:val="0"/>
                                                                                      <w:marBottom w:val="0"/>
                                                                                      <w:divBdr>
                                                                                        <w:top w:val="none" w:sz="0" w:space="0" w:color="auto"/>
                                                                                        <w:left w:val="none" w:sz="0" w:space="0" w:color="auto"/>
                                                                                        <w:bottom w:val="none" w:sz="0" w:space="0" w:color="auto"/>
                                                                                        <w:right w:val="none" w:sz="0" w:space="0" w:color="auto"/>
                                                                                      </w:divBdr>
                                                                                    </w:div>
                                                                                  </w:divsChild>
                                                                                </w:div>
                                                                                <w:div w:id="768696792">
                                                                                  <w:marLeft w:val="0"/>
                                                                                  <w:marRight w:val="0"/>
                                                                                  <w:marTop w:val="0"/>
                                                                                  <w:marBottom w:val="0"/>
                                                                                  <w:divBdr>
                                                                                    <w:top w:val="none" w:sz="0" w:space="0" w:color="auto"/>
                                                                                    <w:left w:val="none" w:sz="0" w:space="0" w:color="auto"/>
                                                                                    <w:bottom w:val="none" w:sz="0" w:space="0" w:color="auto"/>
                                                                                    <w:right w:val="none" w:sz="0" w:space="0" w:color="auto"/>
                                                                                  </w:divBdr>
                                                                                </w:div>
                                                                                <w:div w:id="799803590">
                                                                                  <w:marLeft w:val="0"/>
                                                                                  <w:marRight w:val="0"/>
                                                                                  <w:marTop w:val="0"/>
                                                                                  <w:marBottom w:val="0"/>
                                                                                  <w:divBdr>
                                                                                    <w:top w:val="none" w:sz="0" w:space="0" w:color="auto"/>
                                                                                    <w:left w:val="none" w:sz="0" w:space="0" w:color="auto"/>
                                                                                    <w:bottom w:val="none" w:sz="0" w:space="0" w:color="auto"/>
                                                                                    <w:right w:val="none" w:sz="0" w:space="0" w:color="auto"/>
                                                                                  </w:divBdr>
                                                                                  <w:divsChild>
                                                                                    <w:div w:id="347948545">
                                                                                      <w:marLeft w:val="0"/>
                                                                                      <w:marRight w:val="0"/>
                                                                                      <w:marTop w:val="0"/>
                                                                                      <w:marBottom w:val="0"/>
                                                                                      <w:divBdr>
                                                                                        <w:top w:val="none" w:sz="0" w:space="0" w:color="auto"/>
                                                                                        <w:left w:val="none" w:sz="0" w:space="0" w:color="auto"/>
                                                                                        <w:bottom w:val="none" w:sz="0" w:space="0" w:color="auto"/>
                                                                                        <w:right w:val="none" w:sz="0" w:space="0" w:color="auto"/>
                                                                                      </w:divBdr>
                                                                                    </w:div>
                                                                                    <w:div w:id="768502323">
                                                                                      <w:marLeft w:val="0"/>
                                                                                      <w:marRight w:val="0"/>
                                                                                      <w:marTop w:val="0"/>
                                                                                      <w:marBottom w:val="0"/>
                                                                                      <w:divBdr>
                                                                                        <w:top w:val="none" w:sz="0" w:space="0" w:color="auto"/>
                                                                                        <w:left w:val="none" w:sz="0" w:space="0" w:color="auto"/>
                                                                                        <w:bottom w:val="none" w:sz="0" w:space="0" w:color="auto"/>
                                                                                        <w:right w:val="none" w:sz="0" w:space="0" w:color="auto"/>
                                                                                      </w:divBdr>
                                                                                    </w:div>
                                                                                    <w:div w:id="819536683">
                                                                                      <w:marLeft w:val="0"/>
                                                                                      <w:marRight w:val="0"/>
                                                                                      <w:marTop w:val="0"/>
                                                                                      <w:marBottom w:val="0"/>
                                                                                      <w:divBdr>
                                                                                        <w:top w:val="none" w:sz="0" w:space="0" w:color="auto"/>
                                                                                        <w:left w:val="none" w:sz="0" w:space="0" w:color="auto"/>
                                                                                        <w:bottom w:val="none" w:sz="0" w:space="0" w:color="auto"/>
                                                                                        <w:right w:val="none" w:sz="0" w:space="0" w:color="auto"/>
                                                                                      </w:divBdr>
                                                                                    </w:div>
                                                                                    <w:div w:id="1294942561">
                                                                                      <w:marLeft w:val="0"/>
                                                                                      <w:marRight w:val="0"/>
                                                                                      <w:marTop w:val="0"/>
                                                                                      <w:marBottom w:val="0"/>
                                                                                      <w:divBdr>
                                                                                        <w:top w:val="none" w:sz="0" w:space="0" w:color="auto"/>
                                                                                        <w:left w:val="none" w:sz="0" w:space="0" w:color="auto"/>
                                                                                        <w:bottom w:val="none" w:sz="0" w:space="0" w:color="auto"/>
                                                                                        <w:right w:val="none" w:sz="0" w:space="0" w:color="auto"/>
                                                                                      </w:divBdr>
                                                                                    </w:div>
                                                                                    <w:div w:id="1461068996">
                                                                                      <w:marLeft w:val="0"/>
                                                                                      <w:marRight w:val="0"/>
                                                                                      <w:marTop w:val="0"/>
                                                                                      <w:marBottom w:val="0"/>
                                                                                      <w:divBdr>
                                                                                        <w:top w:val="none" w:sz="0" w:space="0" w:color="auto"/>
                                                                                        <w:left w:val="none" w:sz="0" w:space="0" w:color="auto"/>
                                                                                        <w:bottom w:val="none" w:sz="0" w:space="0" w:color="auto"/>
                                                                                        <w:right w:val="none" w:sz="0" w:space="0" w:color="auto"/>
                                                                                      </w:divBdr>
                                                                                    </w:div>
                                                                                  </w:divsChild>
                                                                                </w:div>
                                                                                <w:div w:id="804272379">
                                                                                  <w:marLeft w:val="0"/>
                                                                                  <w:marRight w:val="0"/>
                                                                                  <w:marTop w:val="0"/>
                                                                                  <w:marBottom w:val="0"/>
                                                                                  <w:divBdr>
                                                                                    <w:top w:val="none" w:sz="0" w:space="0" w:color="auto"/>
                                                                                    <w:left w:val="none" w:sz="0" w:space="0" w:color="auto"/>
                                                                                    <w:bottom w:val="none" w:sz="0" w:space="0" w:color="auto"/>
                                                                                    <w:right w:val="none" w:sz="0" w:space="0" w:color="auto"/>
                                                                                  </w:divBdr>
                                                                                </w:div>
                                                                                <w:div w:id="826094701">
                                                                                  <w:marLeft w:val="0"/>
                                                                                  <w:marRight w:val="0"/>
                                                                                  <w:marTop w:val="0"/>
                                                                                  <w:marBottom w:val="0"/>
                                                                                  <w:divBdr>
                                                                                    <w:top w:val="none" w:sz="0" w:space="0" w:color="auto"/>
                                                                                    <w:left w:val="none" w:sz="0" w:space="0" w:color="auto"/>
                                                                                    <w:bottom w:val="none" w:sz="0" w:space="0" w:color="auto"/>
                                                                                    <w:right w:val="none" w:sz="0" w:space="0" w:color="auto"/>
                                                                                  </w:divBdr>
                                                                                </w:div>
                                                                                <w:div w:id="834417265">
                                                                                  <w:marLeft w:val="0"/>
                                                                                  <w:marRight w:val="0"/>
                                                                                  <w:marTop w:val="0"/>
                                                                                  <w:marBottom w:val="0"/>
                                                                                  <w:divBdr>
                                                                                    <w:top w:val="none" w:sz="0" w:space="0" w:color="auto"/>
                                                                                    <w:left w:val="none" w:sz="0" w:space="0" w:color="auto"/>
                                                                                    <w:bottom w:val="none" w:sz="0" w:space="0" w:color="auto"/>
                                                                                    <w:right w:val="none" w:sz="0" w:space="0" w:color="auto"/>
                                                                                  </w:divBdr>
                                                                                </w:div>
                                                                                <w:div w:id="854804024">
                                                                                  <w:marLeft w:val="0"/>
                                                                                  <w:marRight w:val="0"/>
                                                                                  <w:marTop w:val="0"/>
                                                                                  <w:marBottom w:val="0"/>
                                                                                  <w:divBdr>
                                                                                    <w:top w:val="none" w:sz="0" w:space="0" w:color="auto"/>
                                                                                    <w:left w:val="none" w:sz="0" w:space="0" w:color="auto"/>
                                                                                    <w:bottom w:val="none" w:sz="0" w:space="0" w:color="auto"/>
                                                                                    <w:right w:val="none" w:sz="0" w:space="0" w:color="auto"/>
                                                                                  </w:divBdr>
                                                                                </w:div>
                                                                                <w:div w:id="900949346">
                                                                                  <w:marLeft w:val="0"/>
                                                                                  <w:marRight w:val="0"/>
                                                                                  <w:marTop w:val="0"/>
                                                                                  <w:marBottom w:val="0"/>
                                                                                  <w:divBdr>
                                                                                    <w:top w:val="none" w:sz="0" w:space="0" w:color="auto"/>
                                                                                    <w:left w:val="none" w:sz="0" w:space="0" w:color="auto"/>
                                                                                    <w:bottom w:val="none" w:sz="0" w:space="0" w:color="auto"/>
                                                                                    <w:right w:val="none" w:sz="0" w:space="0" w:color="auto"/>
                                                                                  </w:divBdr>
                                                                                </w:div>
                                                                                <w:div w:id="931934263">
                                                                                  <w:marLeft w:val="0"/>
                                                                                  <w:marRight w:val="0"/>
                                                                                  <w:marTop w:val="0"/>
                                                                                  <w:marBottom w:val="0"/>
                                                                                  <w:divBdr>
                                                                                    <w:top w:val="none" w:sz="0" w:space="0" w:color="auto"/>
                                                                                    <w:left w:val="none" w:sz="0" w:space="0" w:color="auto"/>
                                                                                    <w:bottom w:val="none" w:sz="0" w:space="0" w:color="auto"/>
                                                                                    <w:right w:val="none" w:sz="0" w:space="0" w:color="auto"/>
                                                                                  </w:divBdr>
                                                                                </w:div>
                                                                                <w:div w:id="987562608">
                                                                                  <w:marLeft w:val="0"/>
                                                                                  <w:marRight w:val="0"/>
                                                                                  <w:marTop w:val="0"/>
                                                                                  <w:marBottom w:val="0"/>
                                                                                  <w:divBdr>
                                                                                    <w:top w:val="none" w:sz="0" w:space="0" w:color="auto"/>
                                                                                    <w:left w:val="none" w:sz="0" w:space="0" w:color="auto"/>
                                                                                    <w:bottom w:val="none" w:sz="0" w:space="0" w:color="auto"/>
                                                                                    <w:right w:val="none" w:sz="0" w:space="0" w:color="auto"/>
                                                                                  </w:divBdr>
                                                                                </w:div>
                                                                                <w:div w:id="993338264">
                                                                                  <w:marLeft w:val="0"/>
                                                                                  <w:marRight w:val="0"/>
                                                                                  <w:marTop w:val="0"/>
                                                                                  <w:marBottom w:val="0"/>
                                                                                  <w:divBdr>
                                                                                    <w:top w:val="none" w:sz="0" w:space="0" w:color="auto"/>
                                                                                    <w:left w:val="none" w:sz="0" w:space="0" w:color="auto"/>
                                                                                    <w:bottom w:val="none" w:sz="0" w:space="0" w:color="auto"/>
                                                                                    <w:right w:val="none" w:sz="0" w:space="0" w:color="auto"/>
                                                                                  </w:divBdr>
                                                                                  <w:divsChild>
                                                                                    <w:div w:id="151719534">
                                                                                      <w:marLeft w:val="0"/>
                                                                                      <w:marRight w:val="0"/>
                                                                                      <w:marTop w:val="0"/>
                                                                                      <w:marBottom w:val="0"/>
                                                                                      <w:divBdr>
                                                                                        <w:top w:val="none" w:sz="0" w:space="0" w:color="auto"/>
                                                                                        <w:left w:val="none" w:sz="0" w:space="0" w:color="auto"/>
                                                                                        <w:bottom w:val="none" w:sz="0" w:space="0" w:color="auto"/>
                                                                                        <w:right w:val="none" w:sz="0" w:space="0" w:color="auto"/>
                                                                                      </w:divBdr>
                                                                                    </w:div>
                                                                                    <w:div w:id="1142886299">
                                                                                      <w:marLeft w:val="0"/>
                                                                                      <w:marRight w:val="0"/>
                                                                                      <w:marTop w:val="0"/>
                                                                                      <w:marBottom w:val="0"/>
                                                                                      <w:divBdr>
                                                                                        <w:top w:val="none" w:sz="0" w:space="0" w:color="auto"/>
                                                                                        <w:left w:val="none" w:sz="0" w:space="0" w:color="auto"/>
                                                                                        <w:bottom w:val="none" w:sz="0" w:space="0" w:color="auto"/>
                                                                                        <w:right w:val="none" w:sz="0" w:space="0" w:color="auto"/>
                                                                                      </w:divBdr>
                                                                                    </w:div>
                                                                                  </w:divsChild>
                                                                                </w:div>
                                                                                <w:div w:id="1056702614">
                                                                                  <w:marLeft w:val="0"/>
                                                                                  <w:marRight w:val="0"/>
                                                                                  <w:marTop w:val="0"/>
                                                                                  <w:marBottom w:val="0"/>
                                                                                  <w:divBdr>
                                                                                    <w:top w:val="none" w:sz="0" w:space="0" w:color="auto"/>
                                                                                    <w:left w:val="none" w:sz="0" w:space="0" w:color="auto"/>
                                                                                    <w:bottom w:val="none" w:sz="0" w:space="0" w:color="auto"/>
                                                                                    <w:right w:val="none" w:sz="0" w:space="0" w:color="auto"/>
                                                                                  </w:divBdr>
                                                                                </w:div>
                                                                                <w:div w:id="1060709617">
                                                                                  <w:marLeft w:val="0"/>
                                                                                  <w:marRight w:val="0"/>
                                                                                  <w:marTop w:val="0"/>
                                                                                  <w:marBottom w:val="0"/>
                                                                                  <w:divBdr>
                                                                                    <w:top w:val="none" w:sz="0" w:space="0" w:color="auto"/>
                                                                                    <w:left w:val="none" w:sz="0" w:space="0" w:color="auto"/>
                                                                                    <w:bottom w:val="none" w:sz="0" w:space="0" w:color="auto"/>
                                                                                    <w:right w:val="none" w:sz="0" w:space="0" w:color="auto"/>
                                                                                  </w:divBdr>
                                                                                </w:div>
                                                                                <w:div w:id="1060713328">
                                                                                  <w:marLeft w:val="0"/>
                                                                                  <w:marRight w:val="0"/>
                                                                                  <w:marTop w:val="0"/>
                                                                                  <w:marBottom w:val="0"/>
                                                                                  <w:divBdr>
                                                                                    <w:top w:val="none" w:sz="0" w:space="0" w:color="auto"/>
                                                                                    <w:left w:val="none" w:sz="0" w:space="0" w:color="auto"/>
                                                                                    <w:bottom w:val="none" w:sz="0" w:space="0" w:color="auto"/>
                                                                                    <w:right w:val="none" w:sz="0" w:space="0" w:color="auto"/>
                                                                                  </w:divBdr>
                                                                                </w:div>
                                                                                <w:div w:id="1100761454">
                                                                                  <w:marLeft w:val="0"/>
                                                                                  <w:marRight w:val="0"/>
                                                                                  <w:marTop w:val="0"/>
                                                                                  <w:marBottom w:val="0"/>
                                                                                  <w:divBdr>
                                                                                    <w:top w:val="none" w:sz="0" w:space="0" w:color="auto"/>
                                                                                    <w:left w:val="none" w:sz="0" w:space="0" w:color="auto"/>
                                                                                    <w:bottom w:val="none" w:sz="0" w:space="0" w:color="auto"/>
                                                                                    <w:right w:val="none" w:sz="0" w:space="0" w:color="auto"/>
                                                                                  </w:divBdr>
                                                                                  <w:divsChild>
                                                                                    <w:div w:id="981890291">
                                                                                      <w:marLeft w:val="0"/>
                                                                                      <w:marRight w:val="0"/>
                                                                                      <w:marTop w:val="0"/>
                                                                                      <w:marBottom w:val="0"/>
                                                                                      <w:divBdr>
                                                                                        <w:top w:val="none" w:sz="0" w:space="0" w:color="auto"/>
                                                                                        <w:left w:val="none" w:sz="0" w:space="0" w:color="auto"/>
                                                                                        <w:bottom w:val="none" w:sz="0" w:space="0" w:color="auto"/>
                                                                                        <w:right w:val="none" w:sz="0" w:space="0" w:color="auto"/>
                                                                                      </w:divBdr>
                                                                                    </w:div>
                                                                                  </w:divsChild>
                                                                                </w:div>
                                                                                <w:div w:id="1396010319">
                                                                                  <w:marLeft w:val="0"/>
                                                                                  <w:marRight w:val="0"/>
                                                                                  <w:marTop w:val="0"/>
                                                                                  <w:marBottom w:val="0"/>
                                                                                  <w:divBdr>
                                                                                    <w:top w:val="none" w:sz="0" w:space="0" w:color="auto"/>
                                                                                    <w:left w:val="none" w:sz="0" w:space="0" w:color="auto"/>
                                                                                    <w:bottom w:val="none" w:sz="0" w:space="0" w:color="auto"/>
                                                                                    <w:right w:val="none" w:sz="0" w:space="0" w:color="auto"/>
                                                                                  </w:divBdr>
                                                                                </w:div>
                                                                                <w:div w:id="1450128512">
                                                                                  <w:marLeft w:val="0"/>
                                                                                  <w:marRight w:val="0"/>
                                                                                  <w:marTop w:val="0"/>
                                                                                  <w:marBottom w:val="0"/>
                                                                                  <w:divBdr>
                                                                                    <w:top w:val="none" w:sz="0" w:space="0" w:color="auto"/>
                                                                                    <w:left w:val="none" w:sz="0" w:space="0" w:color="auto"/>
                                                                                    <w:bottom w:val="none" w:sz="0" w:space="0" w:color="auto"/>
                                                                                    <w:right w:val="none" w:sz="0" w:space="0" w:color="auto"/>
                                                                                  </w:divBdr>
                                                                                </w:div>
                                                                                <w:div w:id="1481537093">
                                                                                  <w:marLeft w:val="0"/>
                                                                                  <w:marRight w:val="0"/>
                                                                                  <w:marTop w:val="0"/>
                                                                                  <w:marBottom w:val="0"/>
                                                                                  <w:divBdr>
                                                                                    <w:top w:val="none" w:sz="0" w:space="0" w:color="auto"/>
                                                                                    <w:left w:val="none" w:sz="0" w:space="0" w:color="auto"/>
                                                                                    <w:bottom w:val="none" w:sz="0" w:space="0" w:color="auto"/>
                                                                                    <w:right w:val="none" w:sz="0" w:space="0" w:color="auto"/>
                                                                                  </w:divBdr>
                                                                                </w:div>
                                                                                <w:div w:id="1496142675">
                                                                                  <w:marLeft w:val="0"/>
                                                                                  <w:marRight w:val="0"/>
                                                                                  <w:marTop w:val="0"/>
                                                                                  <w:marBottom w:val="0"/>
                                                                                  <w:divBdr>
                                                                                    <w:top w:val="none" w:sz="0" w:space="0" w:color="auto"/>
                                                                                    <w:left w:val="none" w:sz="0" w:space="0" w:color="auto"/>
                                                                                    <w:bottom w:val="none" w:sz="0" w:space="0" w:color="auto"/>
                                                                                    <w:right w:val="none" w:sz="0" w:space="0" w:color="auto"/>
                                                                                  </w:divBdr>
                                                                                </w:div>
                                                                                <w:div w:id="1611549479">
                                                                                  <w:marLeft w:val="0"/>
                                                                                  <w:marRight w:val="0"/>
                                                                                  <w:marTop w:val="0"/>
                                                                                  <w:marBottom w:val="0"/>
                                                                                  <w:divBdr>
                                                                                    <w:top w:val="none" w:sz="0" w:space="0" w:color="auto"/>
                                                                                    <w:left w:val="none" w:sz="0" w:space="0" w:color="auto"/>
                                                                                    <w:bottom w:val="none" w:sz="0" w:space="0" w:color="auto"/>
                                                                                    <w:right w:val="none" w:sz="0" w:space="0" w:color="auto"/>
                                                                                  </w:divBdr>
                                                                                </w:div>
                                                                                <w:div w:id="1612467455">
                                                                                  <w:marLeft w:val="0"/>
                                                                                  <w:marRight w:val="0"/>
                                                                                  <w:marTop w:val="0"/>
                                                                                  <w:marBottom w:val="0"/>
                                                                                  <w:divBdr>
                                                                                    <w:top w:val="none" w:sz="0" w:space="0" w:color="auto"/>
                                                                                    <w:left w:val="none" w:sz="0" w:space="0" w:color="auto"/>
                                                                                    <w:bottom w:val="none" w:sz="0" w:space="0" w:color="auto"/>
                                                                                    <w:right w:val="none" w:sz="0" w:space="0" w:color="auto"/>
                                                                                  </w:divBdr>
                                                                                </w:div>
                                                                                <w:div w:id="1660882605">
                                                                                  <w:marLeft w:val="0"/>
                                                                                  <w:marRight w:val="0"/>
                                                                                  <w:marTop w:val="0"/>
                                                                                  <w:marBottom w:val="0"/>
                                                                                  <w:divBdr>
                                                                                    <w:top w:val="none" w:sz="0" w:space="0" w:color="auto"/>
                                                                                    <w:left w:val="none" w:sz="0" w:space="0" w:color="auto"/>
                                                                                    <w:bottom w:val="none" w:sz="0" w:space="0" w:color="auto"/>
                                                                                    <w:right w:val="none" w:sz="0" w:space="0" w:color="auto"/>
                                                                                  </w:divBdr>
                                                                                </w:div>
                                                                                <w:div w:id="1735930004">
                                                                                  <w:marLeft w:val="0"/>
                                                                                  <w:marRight w:val="0"/>
                                                                                  <w:marTop w:val="0"/>
                                                                                  <w:marBottom w:val="0"/>
                                                                                  <w:divBdr>
                                                                                    <w:top w:val="none" w:sz="0" w:space="0" w:color="auto"/>
                                                                                    <w:left w:val="none" w:sz="0" w:space="0" w:color="auto"/>
                                                                                    <w:bottom w:val="none" w:sz="0" w:space="0" w:color="auto"/>
                                                                                    <w:right w:val="none" w:sz="0" w:space="0" w:color="auto"/>
                                                                                  </w:divBdr>
                                                                                  <w:divsChild>
                                                                                    <w:div w:id="716780339">
                                                                                      <w:marLeft w:val="0"/>
                                                                                      <w:marRight w:val="0"/>
                                                                                      <w:marTop w:val="0"/>
                                                                                      <w:marBottom w:val="0"/>
                                                                                      <w:divBdr>
                                                                                        <w:top w:val="none" w:sz="0" w:space="0" w:color="auto"/>
                                                                                        <w:left w:val="none" w:sz="0" w:space="0" w:color="auto"/>
                                                                                        <w:bottom w:val="none" w:sz="0" w:space="0" w:color="auto"/>
                                                                                        <w:right w:val="none" w:sz="0" w:space="0" w:color="auto"/>
                                                                                      </w:divBdr>
                                                                                    </w:div>
                                                                                    <w:div w:id="1388920606">
                                                                                      <w:marLeft w:val="0"/>
                                                                                      <w:marRight w:val="0"/>
                                                                                      <w:marTop w:val="0"/>
                                                                                      <w:marBottom w:val="0"/>
                                                                                      <w:divBdr>
                                                                                        <w:top w:val="none" w:sz="0" w:space="0" w:color="auto"/>
                                                                                        <w:left w:val="none" w:sz="0" w:space="0" w:color="auto"/>
                                                                                        <w:bottom w:val="none" w:sz="0" w:space="0" w:color="auto"/>
                                                                                        <w:right w:val="none" w:sz="0" w:space="0" w:color="auto"/>
                                                                                      </w:divBdr>
                                                                                    </w:div>
                                                                                    <w:div w:id="1846700859">
                                                                                      <w:marLeft w:val="0"/>
                                                                                      <w:marRight w:val="0"/>
                                                                                      <w:marTop w:val="0"/>
                                                                                      <w:marBottom w:val="0"/>
                                                                                      <w:divBdr>
                                                                                        <w:top w:val="none" w:sz="0" w:space="0" w:color="auto"/>
                                                                                        <w:left w:val="none" w:sz="0" w:space="0" w:color="auto"/>
                                                                                        <w:bottom w:val="none" w:sz="0" w:space="0" w:color="auto"/>
                                                                                        <w:right w:val="none" w:sz="0" w:space="0" w:color="auto"/>
                                                                                      </w:divBdr>
                                                                                    </w:div>
                                                                                    <w:div w:id="1916696777">
                                                                                      <w:marLeft w:val="0"/>
                                                                                      <w:marRight w:val="0"/>
                                                                                      <w:marTop w:val="0"/>
                                                                                      <w:marBottom w:val="0"/>
                                                                                      <w:divBdr>
                                                                                        <w:top w:val="none" w:sz="0" w:space="0" w:color="auto"/>
                                                                                        <w:left w:val="none" w:sz="0" w:space="0" w:color="auto"/>
                                                                                        <w:bottom w:val="none" w:sz="0" w:space="0" w:color="auto"/>
                                                                                        <w:right w:val="none" w:sz="0" w:space="0" w:color="auto"/>
                                                                                      </w:divBdr>
                                                                                    </w:div>
                                                                                  </w:divsChild>
                                                                                </w:div>
                                                                                <w:div w:id="1741561066">
                                                                                  <w:marLeft w:val="0"/>
                                                                                  <w:marRight w:val="0"/>
                                                                                  <w:marTop w:val="0"/>
                                                                                  <w:marBottom w:val="0"/>
                                                                                  <w:divBdr>
                                                                                    <w:top w:val="none" w:sz="0" w:space="0" w:color="auto"/>
                                                                                    <w:left w:val="none" w:sz="0" w:space="0" w:color="auto"/>
                                                                                    <w:bottom w:val="none" w:sz="0" w:space="0" w:color="auto"/>
                                                                                    <w:right w:val="none" w:sz="0" w:space="0" w:color="auto"/>
                                                                                  </w:divBdr>
                                                                                  <w:divsChild>
                                                                                    <w:div w:id="2110270143">
                                                                                      <w:marLeft w:val="0"/>
                                                                                      <w:marRight w:val="0"/>
                                                                                      <w:marTop w:val="0"/>
                                                                                      <w:marBottom w:val="0"/>
                                                                                      <w:divBdr>
                                                                                        <w:top w:val="none" w:sz="0" w:space="0" w:color="auto"/>
                                                                                        <w:left w:val="none" w:sz="0" w:space="0" w:color="auto"/>
                                                                                        <w:bottom w:val="none" w:sz="0" w:space="0" w:color="auto"/>
                                                                                        <w:right w:val="none" w:sz="0" w:space="0" w:color="auto"/>
                                                                                      </w:divBdr>
                                                                                    </w:div>
                                                                                  </w:divsChild>
                                                                                </w:div>
                                                                                <w:div w:id="1746418653">
                                                                                  <w:marLeft w:val="0"/>
                                                                                  <w:marRight w:val="0"/>
                                                                                  <w:marTop w:val="0"/>
                                                                                  <w:marBottom w:val="0"/>
                                                                                  <w:divBdr>
                                                                                    <w:top w:val="none" w:sz="0" w:space="0" w:color="auto"/>
                                                                                    <w:left w:val="none" w:sz="0" w:space="0" w:color="auto"/>
                                                                                    <w:bottom w:val="none" w:sz="0" w:space="0" w:color="auto"/>
                                                                                    <w:right w:val="none" w:sz="0" w:space="0" w:color="auto"/>
                                                                                  </w:divBdr>
                                                                                </w:div>
                                                                                <w:div w:id="1825968413">
                                                                                  <w:marLeft w:val="0"/>
                                                                                  <w:marRight w:val="0"/>
                                                                                  <w:marTop w:val="0"/>
                                                                                  <w:marBottom w:val="0"/>
                                                                                  <w:divBdr>
                                                                                    <w:top w:val="none" w:sz="0" w:space="0" w:color="auto"/>
                                                                                    <w:left w:val="none" w:sz="0" w:space="0" w:color="auto"/>
                                                                                    <w:bottom w:val="none" w:sz="0" w:space="0" w:color="auto"/>
                                                                                    <w:right w:val="none" w:sz="0" w:space="0" w:color="auto"/>
                                                                                  </w:divBdr>
                                                                                  <w:divsChild>
                                                                                    <w:div w:id="573784221">
                                                                                      <w:marLeft w:val="0"/>
                                                                                      <w:marRight w:val="0"/>
                                                                                      <w:marTop w:val="0"/>
                                                                                      <w:marBottom w:val="0"/>
                                                                                      <w:divBdr>
                                                                                        <w:top w:val="none" w:sz="0" w:space="0" w:color="auto"/>
                                                                                        <w:left w:val="none" w:sz="0" w:space="0" w:color="auto"/>
                                                                                        <w:bottom w:val="none" w:sz="0" w:space="0" w:color="auto"/>
                                                                                        <w:right w:val="none" w:sz="0" w:space="0" w:color="auto"/>
                                                                                      </w:divBdr>
                                                                                    </w:div>
                                                                                    <w:div w:id="717359101">
                                                                                      <w:marLeft w:val="0"/>
                                                                                      <w:marRight w:val="0"/>
                                                                                      <w:marTop w:val="0"/>
                                                                                      <w:marBottom w:val="0"/>
                                                                                      <w:divBdr>
                                                                                        <w:top w:val="none" w:sz="0" w:space="0" w:color="auto"/>
                                                                                        <w:left w:val="none" w:sz="0" w:space="0" w:color="auto"/>
                                                                                        <w:bottom w:val="none" w:sz="0" w:space="0" w:color="auto"/>
                                                                                        <w:right w:val="none" w:sz="0" w:space="0" w:color="auto"/>
                                                                                      </w:divBdr>
                                                                                    </w:div>
                                                                                    <w:div w:id="1707214916">
                                                                                      <w:marLeft w:val="0"/>
                                                                                      <w:marRight w:val="0"/>
                                                                                      <w:marTop w:val="0"/>
                                                                                      <w:marBottom w:val="0"/>
                                                                                      <w:divBdr>
                                                                                        <w:top w:val="none" w:sz="0" w:space="0" w:color="auto"/>
                                                                                        <w:left w:val="none" w:sz="0" w:space="0" w:color="auto"/>
                                                                                        <w:bottom w:val="none" w:sz="0" w:space="0" w:color="auto"/>
                                                                                        <w:right w:val="none" w:sz="0" w:space="0" w:color="auto"/>
                                                                                      </w:divBdr>
                                                                                    </w:div>
                                                                                    <w:div w:id="1910924284">
                                                                                      <w:marLeft w:val="0"/>
                                                                                      <w:marRight w:val="0"/>
                                                                                      <w:marTop w:val="0"/>
                                                                                      <w:marBottom w:val="0"/>
                                                                                      <w:divBdr>
                                                                                        <w:top w:val="none" w:sz="0" w:space="0" w:color="auto"/>
                                                                                        <w:left w:val="none" w:sz="0" w:space="0" w:color="auto"/>
                                                                                        <w:bottom w:val="none" w:sz="0" w:space="0" w:color="auto"/>
                                                                                        <w:right w:val="none" w:sz="0" w:space="0" w:color="auto"/>
                                                                                      </w:divBdr>
                                                                                    </w:div>
                                                                                    <w:div w:id="1954169450">
                                                                                      <w:marLeft w:val="0"/>
                                                                                      <w:marRight w:val="0"/>
                                                                                      <w:marTop w:val="0"/>
                                                                                      <w:marBottom w:val="0"/>
                                                                                      <w:divBdr>
                                                                                        <w:top w:val="none" w:sz="0" w:space="0" w:color="auto"/>
                                                                                        <w:left w:val="none" w:sz="0" w:space="0" w:color="auto"/>
                                                                                        <w:bottom w:val="none" w:sz="0" w:space="0" w:color="auto"/>
                                                                                        <w:right w:val="none" w:sz="0" w:space="0" w:color="auto"/>
                                                                                      </w:divBdr>
                                                                                    </w:div>
                                                                                  </w:divsChild>
                                                                                </w:div>
                                                                                <w:div w:id="1893685485">
                                                                                  <w:marLeft w:val="0"/>
                                                                                  <w:marRight w:val="0"/>
                                                                                  <w:marTop w:val="0"/>
                                                                                  <w:marBottom w:val="0"/>
                                                                                  <w:divBdr>
                                                                                    <w:top w:val="none" w:sz="0" w:space="0" w:color="auto"/>
                                                                                    <w:left w:val="none" w:sz="0" w:space="0" w:color="auto"/>
                                                                                    <w:bottom w:val="none" w:sz="0" w:space="0" w:color="auto"/>
                                                                                    <w:right w:val="none" w:sz="0" w:space="0" w:color="auto"/>
                                                                                  </w:divBdr>
                                                                                </w:div>
                                                                                <w:div w:id="1945961768">
                                                                                  <w:marLeft w:val="0"/>
                                                                                  <w:marRight w:val="0"/>
                                                                                  <w:marTop w:val="0"/>
                                                                                  <w:marBottom w:val="0"/>
                                                                                  <w:divBdr>
                                                                                    <w:top w:val="none" w:sz="0" w:space="0" w:color="auto"/>
                                                                                    <w:left w:val="none" w:sz="0" w:space="0" w:color="auto"/>
                                                                                    <w:bottom w:val="none" w:sz="0" w:space="0" w:color="auto"/>
                                                                                    <w:right w:val="none" w:sz="0" w:space="0" w:color="auto"/>
                                                                                  </w:divBdr>
                                                                                </w:div>
                                                                                <w:div w:id="2054842089">
                                                                                  <w:marLeft w:val="0"/>
                                                                                  <w:marRight w:val="0"/>
                                                                                  <w:marTop w:val="0"/>
                                                                                  <w:marBottom w:val="0"/>
                                                                                  <w:divBdr>
                                                                                    <w:top w:val="none" w:sz="0" w:space="0" w:color="auto"/>
                                                                                    <w:left w:val="none" w:sz="0" w:space="0" w:color="auto"/>
                                                                                    <w:bottom w:val="none" w:sz="0" w:space="0" w:color="auto"/>
                                                                                    <w:right w:val="none" w:sz="0" w:space="0" w:color="auto"/>
                                                                                  </w:divBdr>
                                                                                </w:div>
                                                                                <w:div w:id="2070228591">
                                                                                  <w:marLeft w:val="0"/>
                                                                                  <w:marRight w:val="0"/>
                                                                                  <w:marTop w:val="0"/>
                                                                                  <w:marBottom w:val="0"/>
                                                                                  <w:divBdr>
                                                                                    <w:top w:val="none" w:sz="0" w:space="0" w:color="auto"/>
                                                                                    <w:left w:val="none" w:sz="0" w:space="0" w:color="auto"/>
                                                                                    <w:bottom w:val="none" w:sz="0" w:space="0" w:color="auto"/>
                                                                                    <w:right w:val="none" w:sz="0" w:space="0" w:color="auto"/>
                                                                                  </w:divBdr>
                                                                                </w:div>
                                                                                <w:div w:id="2072804591">
                                                                                  <w:marLeft w:val="0"/>
                                                                                  <w:marRight w:val="0"/>
                                                                                  <w:marTop w:val="0"/>
                                                                                  <w:marBottom w:val="0"/>
                                                                                  <w:divBdr>
                                                                                    <w:top w:val="none" w:sz="0" w:space="0" w:color="auto"/>
                                                                                    <w:left w:val="none" w:sz="0" w:space="0" w:color="auto"/>
                                                                                    <w:bottom w:val="none" w:sz="0" w:space="0" w:color="auto"/>
                                                                                    <w:right w:val="none" w:sz="0" w:space="0" w:color="auto"/>
                                                                                  </w:divBdr>
                                                                                </w:div>
                                                                                <w:div w:id="2073458086">
                                                                                  <w:marLeft w:val="0"/>
                                                                                  <w:marRight w:val="0"/>
                                                                                  <w:marTop w:val="0"/>
                                                                                  <w:marBottom w:val="0"/>
                                                                                  <w:divBdr>
                                                                                    <w:top w:val="none" w:sz="0" w:space="0" w:color="auto"/>
                                                                                    <w:left w:val="none" w:sz="0" w:space="0" w:color="auto"/>
                                                                                    <w:bottom w:val="none" w:sz="0" w:space="0" w:color="auto"/>
                                                                                    <w:right w:val="none" w:sz="0" w:space="0" w:color="auto"/>
                                                                                  </w:divBdr>
                                                                                </w:div>
                                                                                <w:div w:id="2077626560">
                                                                                  <w:marLeft w:val="0"/>
                                                                                  <w:marRight w:val="0"/>
                                                                                  <w:marTop w:val="0"/>
                                                                                  <w:marBottom w:val="0"/>
                                                                                  <w:divBdr>
                                                                                    <w:top w:val="none" w:sz="0" w:space="0" w:color="auto"/>
                                                                                    <w:left w:val="none" w:sz="0" w:space="0" w:color="auto"/>
                                                                                    <w:bottom w:val="none" w:sz="0" w:space="0" w:color="auto"/>
                                                                                    <w:right w:val="none" w:sz="0" w:space="0" w:color="auto"/>
                                                                                  </w:divBdr>
                                                                                </w:div>
                                                                                <w:div w:id="2110807182">
                                                                                  <w:marLeft w:val="0"/>
                                                                                  <w:marRight w:val="0"/>
                                                                                  <w:marTop w:val="0"/>
                                                                                  <w:marBottom w:val="0"/>
                                                                                  <w:divBdr>
                                                                                    <w:top w:val="none" w:sz="0" w:space="0" w:color="auto"/>
                                                                                    <w:left w:val="none" w:sz="0" w:space="0" w:color="auto"/>
                                                                                    <w:bottom w:val="none" w:sz="0" w:space="0" w:color="auto"/>
                                                                                    <w:right w:val="none" w:sz="0" w:space="0" w:color="auto"/>
                                                                                  </w:divBdr>
                                                                                  <w:divsChild>
                                                                                    <w:div w:id="462701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47877358">
      <w:bodyDiv w:val="1"/>
      <w:marLeft w:val="0"/>
      <w:marRight w:val="0"/>
      <w:marTop w:val="0"/>
      <w:marBottom w:val="0"/>
      <w:divBdr>
        <w:top w:val="none" w:sz="0" w:space="0" w:color="auto"/>
        <w:left w:val="none" w:sz="0" w:space="0" w:color="auto"/>
        <w:bottom w:val="none" w:sz="0" w:space="0" w:color="auto"/>
        <w:right w:val="none" w:sz="0" w:space="0" w:color="auto"/>
      </w:divBdr>
      <w:divsChild>
        <w:div w:id="1908806733">
          <w:marLeft w:val="0"/>
          <w:marRight w:val="0"/>
          <w:marTop w:val="0"/>
          <w:marBottom w:val="0"/>
          <w:divBdr>
            <w:top w:val="none" w:sz="0" w:space="0" w:color="auto"/>
            <w:left w:val="none" w:sz="0" w:space="0" w:color="auto"/>
            <w:bottom w:val="none" w:sz="0" w:space="0" w:color="auto"/>
            <w:right w:val="none" w:sz="0" w:space="0" w:color="auto"/>
          </w:divBdr>
          <w:divsChild>
            <w:div w:id="114718758">
              <w:marLeft w:val="0"/>
              <w:marRight w:val="0"/>
              <w:marTop w:val="0"/>
              <w:marBottom w:val="0"/>
              <w:divBdr>
                <w:top w:val="none" w:sz="0" w:space="0" w:color="auto"/>
                <w:left w:val="none" w:sz="0" w:space="0" w:color="auto"/>
                <w:bottom w:val="none" w:sz="0" w:space="0" w:color="auto"/>
                <w:right w:val="none" w:sz="0" w:space="0" w:color="auto"/>
              </w:divBdr>
              <w:divsChild>
                <w:div w:id="128324763">
                  <w:marLeft w:val="0"/>
                  <w:marRight w:val="0"/>
                  <w:marTop w:val="0"/>
                  <w:marBottom w:val="0"/>
                  <w:divBdr>
                    <w:top w:val="none" w:sz="0" w:space="0" w:color="auto"/>
                    <w:left w:val="none" w:sz="0" w:space="0" w:color="auto"/>
                    <w:bottom w:val="none" w:sz="0" w:space="0" w:color="auto"/>
                    <w:right w:val="none" w:sz="0" w:space="0" w:color="auto"/>
                  </w:divBdr>
                  <w:divsChild>
                    <w:div w:id="1152989071">
                      <w:marLeft w:val="0"/>
                      <w:marRight w:val="0"/>
                      <w:marTop w:val="0"/>
                      <w:marBottom w:val="0"/>
                      <w:divBdr>
                        <w:top w:val="none" w:sz="0" w:space="0" w:color="auto"/>
                        <w:left w:val="none" w:sz="0" w:space="0" w:color="auto"/>
                        <w:bottom w:val="none" w:sz="0" w:space="0" w:color="auto"/>
                        <w:right w:val="none" w:sz="0" w:space="0" w:color="auto"/>
                      </w:divBdr>
                      <w:divsChild>
                        <w:div w:id="1056200822">
                          <w:marLeft w:val="0"/>
                          <w:marRight w:val="0"/>
                          <w:marTop w:val="0"/>
                          <w:marBottom w:val="0"/>
                          <w:divBdr>
                            <w:top w:val="none" w:sz="0" w:space="0" w:color="auto"/>
                            <w:left w:val="none" w:sz="0" w:space="0" w:color="auto"/>
                            <w:bottom w:val="none" w:sz="0" w:space="0" w:color="auto"/>
                            <w:right w:val="none" w:sz="0" w:space="0" w:color="auto"/>
                          </w:divBdr>
                          <w:divsChild>
                            <w:div w:id="1023164301">
                              <w:marLeft w:val="0"/>
                              <w:marRight w:val="0"/>
                              <w:marTop w:val="0"/>
                              <w:marBottom w:val="0"/>
                              <w:divBdr>
                                <w:top w:val="none" w:sz="0" w:space="0" w:color="auto"/>
                                <w:left w:val="none" w:sz="0" w:space="0" w:color="auto"/>
                                <w:bottom w:val="none" w:sz="0" w:space="0" w:color="auto"/>
                                <w:right w:val="none" w:sz="0" w:space="0" w:color="auto"/>
                              </w:divBdr>
                              <w:divsChild>
                                <w:div w:id="594635722">
                                  <w:marLeft w:val="0"/>
                                  <w:marRight w:val="0"/>
                                  <w:marTop w:val="0"/>
                                  <w:marBottom w:val="0"/>
                                  <w:divBdr>
                                    <w:top w:val="none" w:sz="0" w:space="0" w:color="auto"/>
                                    <w:left w:val="none" w:sz="0" w:space="0" w:color="auto"/>
                                    <w:bottom w:val="none" w:sz="0" w:space="0" w:color="auto"/>
                                    <w:right w:val="none" w:sz="0" w:space="0" w:color="auto"/>
                                  </w:divBdr>
                                  <w:divsChild>
                                    <w:div w:id="915701006">
                                      <w:marLeft w:val="0"/>
                                      <w:marRight w:val="0"/>
                                      <w:marTop w:val="0"/>
                                      <w:marBottom w:val="0"/>
                                      <w:divBdr>
                                        <w:top w:val="none" w:sz="0" w:space="0" w:color="auto"/>
                                        <w:left w:val="none" w:sz="0" w:space="0" w:color="auto"/>
                                        <w:bottom w:val="none" w:sz="0" w:space="0" w:color="auto"/>
                                        <w:right w:val="none" w:sz="0" w:space="0" w:color="auto"/>
                                      </w:divBdr>
                                      <w:divsChild>
                                        <w:div w:id="1751582835">
                                          <w:marLeft w:val="0"/>
                                          <w:marRight w:val="0"/>
                                          <w:marTop w:val="0"/>
                                          <w:marBottom w:val="0"/>
                                          <w:divBdr>
                                            <w:top w:val="none" w:sz="0" w:space="0" w:color="auto"/>
                                            <w:left w:val="none" w:sz="0" w:space="0" w:color="auto"/>
                                            <w:bottom w:val="none" w:sz="0" w:space="0" w:color="auto"/>
                                            <w:right w:val="none" w:sz="0" w:space="0" w:color="auto"/>
                                          </w:divBdr>
                                          <w:divsChild>
                                            <w:div w:id="1833134283">
                                              <w:marLeft w:val="0"/>
                                              <w:marRight w:val="0"/>
                                              <w:marTop w:val="0"/>
                                              <w:marBottom w:val="0"/>
                                              <w:divBdr>
                                                <w:top w:val="none" w:sz="0" w:space="0" w:color="auto"/>
                                                <w:left w:val="none" w:sz="0" w:space="0" w:color="auto"/>
                                                <w:bottom w:val="none" w:sz="0" w:space="0" w:color="auto"/>
                                                <w:right w:val="none" w:sz="0" w:space="0" w:color="auto"/>
                                              </w:divBdr>
                                              <w:divsChild>
                                                <w:div w:id="543058123">
                                                  <w:marLeft w:val="0"/>
                                                  <w:marRight w:val="0"/>
                                                  <w:marTop w:val="0"/>
                                                  <w:marBottom w:val="0"/>
                                                  <w:divBdr>
                                                    <w:top w:val="none" w:sz="0" w:space="0" w:color="auto"/>
                                                    <w:left w:val="none" w:sz="0" w:space="0" w:color="auto"/>
                                                    <w:bottom w:val="none" w:sz="0" w:space="0" w:color="auto"/>
                                                    <w:right w:val="none" w:sz="0" w:space="0" w:color="auto"/>
                                                  </w:divBdr>
                                                  <w:divsChild>
                                                    <w:div w:id="1259365508">
                                                      <w:marLeft w:val="0"/>
                                                      <w:marRight w:val="0"/>
                                                      <w:marTop w:val="0"/>
                                                      <w:marBottom w:val="0"/>
                                                      <w:divBdr>
                                                        <w:top w:val="none" w:sz="0" w:space="0" w:color="auto"/>
                                                        <w:left w:val="none" w:sz="0" w:space="0" w:color="auto"/>
                                                        <w:bottom w:val="none" w:sz="0" w:space="0" w:color="auto"/>
                                                        <w:right w:val="none" w:sz="0" w:space="0" w:color="auto"/>
                                                      </w:divBdr>
                                                      <w:divsChild>
                                                        <w:div w:id="217135240">
                                                          <w:marLeft w:val="0"/>
                                                          <w:marRight w:val="0"/>
                                                          <w:marTop w:val="0"/>
                                                          <w:marBottom w:val="0"/>
                                                          <w:divBdr>
                                                            <w:top w:val="none" w:sz="0" w:space="0" w:color="auto"/>
                                                            <w:left w:val="none" w:sz="0" w:space="0" w:color="auto"/>
                                                            <w:bottom w:val="none" w:sz="0" w:space="0" w:color="auto"/>
                                                            <w:right w:val="none" w:sz="0" w:space="0" w:color="auto"/>
                                                          </w:divBdr>
                                                          <w:divsChild>
                                                            <w:div w:id="1836148477">
                                                              <w:marLeft w:val="0"/>
                                                              <w:marRight w:val="0"/>
                                                              <w:marTop w:val="0"/>
                                                              <w:marBottom w:val="0"/>
                                                              <w:divBdr>
                                                                <w:top w:val="none" w:sz="0" w:space="0" w:color="auto"/>
                                                                <w:left w:val="none" w:sz="0" w:space="0" w:color="auto"/>
                                                                <w:bottom w:val="none" w:sz="0" w:space="0" w:color="auto"/>
                                                                <w:right w:val="none" w:sz="0" w:space="0" w:color="auto"/>
                                                              </w:divBdr>
                                                              <w:divsChild>
                                                                <w:div w:id="758403171">
                                                                  <w:marLeft w:val="0"/>
                                                                  <w:marRight w:val="0"/>
                                                                  <w:marTop w:val="0"/>
                                                                  <w:marBottom w:val="120"/>
                                                                  <w:divBdr>
                                                                    <w:top w:val="none" w:sz="0" w:space="0" w:color="auto"/>
                                                                    <w:left w:val="none" w:sz="0" w:space="0" w:color="auto"/>
                                                                    <w:bottom w:val="none" w:sz="0" w:space="0" w:color="auto"/>
                                                                    <w:right w:val="none" w:sz="0" w:space="0" w:color="auto"/>
                                                                  </w:divBdr>
                                                                  <w:divsChild>
                                                                    <w:div w:id="1678534784">
                                                                      <w:marLeft w:val="0"/>
                                                                      <w:marRight w:val="0"/>
                                                                      <w:marTop w:val="0"/>
                                                                      <w:marBottom w:val="0"/>
                                                                      <w:divBdr>
                                                                        <w:top w:val="none" w:sz="0" w:space="0" w:color="auto"/>
                                                                        <w:left w:val="none" w:sz="0" w:space="0" w:color="auto"/>
                                                                        <w:bottom w:val="none" w:sz="0" w:space="0" w:color="auto"/>
                                                                        <w:right w:val="none" w:sz="0" w:space="0" w:color="auto"/>
                                                                      </w:divBdr>
                                                                    </w:div>
                                                                  </w:divsChild>
                                                                </w:div>
                                                                <w:div w:id="2061247954">
                                                                  <w:marLeft w:val="0"/>
                                                                  <w:marRight w:val="0"/>
                                                                  <w:marTop w:val="0"/>
                                                                  <w:marBottom w:val="120"/>
                                                                  <w:divBdr>
                                                                    <w:top w:val="none" w:sz="0" w:space="0" w:color="auto"/>
                                                                    <w:left w:val="none" w:sz="0" w:space="0" w:color="auto"/>
                                                                    <w:bottom w:val="none" w:sz="0" w:space="0" w:color="auto"/>
                                                                    <w:right w:val="none" w:sz="0" w:space="0" w:color="auto"/>
                                                                  </w:divBdr>
                                                                  <w:divsChild>
                                                                    <w:div w:id="761799188">
                                                                      <w:marLeft w:val="0"/>
                                                                      <w:marRight w:val="0"/>
                                                                      <w:marTop w:val="0"/>
                                                                      <w:marBottom w:val="0"/>
                                                                      <w:divBdr>
                                                                        <w:top w:val="none" w:sz="0" w:space="0" w:color="auto"/>
                                                                        <w:left w:val="none" w:sz="0" w:space="0" w:color="auto"/>
                                                                        <w:bottom w:val="none" w:sz="0" w:space="0" w:color="auto"/>
                                                                        <w:right w:val="none" w:sz="0" w:space="0" w:color="auto"/>
                                                                      </w:divBdr>
                                                                    </w:div>
                                                                  </w:divsChild>
                                                                </w:div>
                                                                <w:div w:id="2144884383">
                                                                  <w:marLeft w:val="0"/>
                                                                  <w:marRight w:val="0"/>
                                                                  <w:marTop w:val="0"/>
                                                                  <w:marBottom w:val="120"/>
                                                                  <w:divBdr>
                                                                    <w:top w:val="none" w:sz="0" w:space="0" w:color="auto"/>
                                                                    <w:left w:val="none" w:sz="0" w:space="0" w:color="auto"/>
                                                                    <w:bottom w:val="none" w:sz="0" w:space="0" w:color="auto"/>
                                                                    <w:right w:val="none" w:sz="0" w:space="0" w:color="auto"/>
                                                                  </w:divBdr>
                                                                  <w:divsChild>
                                                                    <w:div w:id="262958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4229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65013847">
                              <w:marLeft w:val="0"/>
                              <w:marRight w:val="0"/>
                              <w:marTop w:val="0"/>
                              <w:marBottom w:val="0"/>
                              <w:divBdr>
                                <w:top w:val="none" w:sz="0" w:space="0" w:color="auto"/>
                                <w:left w:val="none" w:sz="0" w:space="0" w:color="auto"/>
                                <w:bottom w:val="none" w:sz="0" w:space="0" w:color="auto"/>
                                <w:right w:val="none" w:sz="0" w:space="0" w:color="auto"/>
                              </w:divBdr>
                              <w:divsChild>
                                <w:div w:id="1920095887">
                                  <w:marLeft w:val="0"/>
                                  <w:marRight w:val="0"/>
                                  <w:marTop w:val="0"/>
                                  <w:marBottom w:val="0"/>
                                  <w:divBdr>
                                    <w:top w:val="none" w:sz="0" w:space="0" w:color="auto"/>
                                    <w:left w:val="none" w:sz="0" w:space="0" w:color="auto"/>
                                    <w:bottom w:val="none" w:sz="0" w:space="0" w:color="auto"/>
                                    <w:right w:val="none" w:sz="0" w:space="0" w:color="auto"/>
                                  </w:divBdr>
                                  <w:divsChild>
                                    <w:div w:id="708605042">
                                      <w:marLeft w:val="0"/>
                                      <w:marRight w:val="0"/>
                                      <w:marTop w:val="0"/>
                                      <w:marBottom w:val="0"/>
                                      <w:divBdr>
                                        <w:top w:val="none" w:sz="0" w:space="0" w:color="auto"/>
                                        <w:left w:val="none" w:sz="0" w:space="0" w:color="auto"/>
                                        <w:bottom w:val="none" w:sz="0" w:space="0" w:color="auto"/>
                                        <w:right w:val="none" w:sz="0" w:space="0" w:color="auto"/>
                                      </w:divBdr>
                                      <w:divsChild>
                                        <w:div w:id="599803433">
                                          <w:marLeft w:val="0"/>
                                          <w:marRight w:val="0"/>
                                          <w:marTop w:val="0"/>
                                          <w:marBottom w:val="0"/>
                                          <w:divBdr>
                                            <w:top w:val="none" w:sz="0" w:space="0" w:color="auto"/>
                                            <w:left w:val="none" w:sz="0" w:space="0" w:color="auto"/>
                                            <w:bottom w:val="none" w:sz="0" w:space="0" w:color="auto"/>
                                            <w:right w:val="none" w:sz="0" w:space="0" w:color="auto"/>
                                          </w:divBdr>
                                          <w:divsChild>
                                            <w:div w:id="345640428">
                                              <w:marLeft w:val="0"/>
                                              <w:marRight w:val="0"/>
                                              <w:marTop w:val="0"/>
                                              <w:marBottom w:val="0"/>
                                              <w:divBdr>
                                                <w:top w:val="none" w:sz="0" w:space="0" w:color="auto"/>
                                                <w:left w:val="none" w:sz="0" w:space="0" w:color="auto"/>
                                                <w:bottom w:val="none" w:sz="0" w:space="0" w:color="auto"/>
                                                <w:right w:val="none" w:sz="0" w:space="0" w:color="auto"/>
                                              </w:divBdr>
                                              <w:divsChild>
                                                <w:div w:id="521356709">
                                                  <w:marLeft w:val="0"/>
                                                  <w:marRight w:val="0"/>
                                                  <w:marTop w:val="0"/>
                                                  <w:marBottom w:val="0"/>
                                                  <w:divBdr>
                                                    <w:top w:val="none" w:sz="0" w:space="0" w:color="auto"/>
                                                    <w:left w:val="none" w:sz="0" w:space="0" w:color="auto"/>
                                                    <w:bottom w:val="none" w:sz="0" w:space="0" w:color="auto"/>
                                                    <w:right w:val="none" w:sz="0" w:space="0" w:color="auto"/>
                                                  </w:divBdr>
                                                </w:div>
                                                <w:div w:id="1455371535">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78347837">
      <w:bodyDiv w:val="1"/>
      <w:marLeft w:val="0"/>
      <w:marRight w:val="0"/>
      <w:marTop w:val="0"/>
      <w:marBottom w:val="0"/>
      <w:divBdr>
        <w:top w:val="none" w:sz="0" w:space="0" w:color="auto"/>
        <w:left w:val="none" w:sz="0" w:space="0" w:color="auto"/>
        <w:bottom w:val="none" w:sz="0" w:space="0" w:color="auto"/>
        <w:right w:val="none" w:sz="0" w:space="0" w:color="auto"/>
      </w:divBdr>
      <w:divsChild>
        <w:div w:id="1994135276">
          <w:marLeft w:val="0"/>
          <w:marRight w:val="0"/>
          <w:marTop w:val="0"/>
          <w:marBottom w:val="0"/>
          <w:divBdr>
            <w:top w:val="none" w:sz="0" w:space="0" w:color="auto"/>
            <w:left w:val="none" w:sz="0" w:space="0" w:color="auto"/>
            <w:bottom w:val="none" w:sz="0" w:space="0" w:color="auto"/>
            <w:right w:val="none" w:sz="0" w:space="0" w:color="auto"/>
          </w:divBdr>
        </w:div>
      </w:divsChild>
    </w:div>
    <w:div w:id="1923442999">
      <w:bodyDiv w:val="1"/>
      <w:marLeft w:val="0"/>
      <w:marRight w:val="0"/>
      <w:marTop w:val="0"/>
      <w:marBottom w:val="0"/>
      <w:divBdr>
        <w:top w:val="none" w:sz="0" w:space="0" w:color="auto"/>
        <w:left w:val="none" w:sz="0" w:space="0" w:color="auto"/>
        <w:bottom w:val="none" w:sz="0" w:space="0" w:color="auto"/>
        <w:right w:val="none" w:sz="0" w:space="0" w:color="auto"/>
      </w:divBdr>
      <w:divsChild>
        <w:div w:id="575209612">
          <w:marLeft w:val="0"/>
          <w:marRight w:val="0"/>
          <w:marTop w:val="0"/>
          <w:marBottom w:val="0"/>
          <w:divBdr>
            <w:top w:val="none" w:sz="0" w:space="0" w:color="auto"/>
            <w:left w:val="none" w:sz="0" w:space="0" w:color="auto"/>
            <w:bottom w:val="none" w:sz="0" w:space="0" w:color="auto"/>
            <w:right w:val="none" w:sz="0" w:space="0" w:color="auto"/>
          </w:divBdr>
          <w:divsChild>
            <w:div w:id="1937247877">
              <w:marLeft w:val="0"/>
              <w:marRight w:val="0"/>
              <w:marTop w:val="0"/>
              <w:marBottom w:val="0"/>
              <w:divBdr>
                <w:top w:val="none" w:sz="0" w:space="0" w:color="auto"/>
                <w:left w:val="none" w:sz="0" w:space="0" w:color="auto"/>
                <w:bottom w:val="none" w:sz="0" w:space="0" w:color="auto"/>
                <w:right w:val="none" w:sz="0" w:space="0" w:color="auto"/>
              </w:divBdr>
              <w:divsChild>
                <w:div w:id="993223700">
                  <w:marLeft w:val="0"/>
                  <w:marRight w:val="0"/>
                  <w:marTop w:val="0"/>
                  <w:marBottom w:val="0"/>
                  <w:divBdr>
                    <w:top w:val="none" w:sz="0" w:space="0" w:color="auto"/>
                    <w:left w:val="none" w:sz="0" w:space="0" w:color="auto"/>
                    <w:bottom w:val="none" w:sz="0" w:space="0" w:color="auto"/>
                    <w:right w:val="none" w:sz="0" w:space="0" w:color="auto"/>
                  </w:divBdr>
                  <w:divsChild>
                    <w:div w:id="1956207694">
                      <w:marLeft w:val="0"/>
                      <w:marRight w:val="0"/>
                      <w:marTop w:val="0"/>
                      <w:marBottom w:val="0"/>
                      <w:divBdr>
                        <w:top w:val="none" w:sz="0" w:space="0" w:color="auto"/>
                        <w:left w:val="none" w:sz="0" w:space="0" w:color="auto"/>
                        <w:bottom w:val="none" w:sz="0" w:space="0" w:color="auto"/>
                        <w:right w:val="none" w:sz="0" w:space="0" w:color="auto"/>
                      </w:divBdr>
                      <w:divsChild>
                        <w:div w:id="1508209004">
                          <w:marLeft w:val="0"/>
                          <w:marRight w:val="0"/>
                          <w:marTop w:val="0"/>
                          <w:marBottom w:val="0"/>
                          <w:divBdr>
                            <w:top w:val="none" w:sz="0" w:space="0" w:color="auto"/>
                            <w:left w:val="none" w:sz="0" w:space="0" w:color="auto"/>
                            <w:bottom w:val="none" w:sz="0" w:space="0" w:color="auto"/>
                            <w:right w:val="none" w:sz="0" w:space="0" w:color="auto"/>
                          </w:divBdr>
                          <w:divsChild>
                            <w:div w:id="1095634163">
                              <w:marLeft w:val="0"/>
                              <w:marRight w:val="0"/>
                              <w:marTop w:val="0"/>
                              <w:marBottom w:val="0"/>
                              <w:divBdr>
                                <w:top w:val="none" w:sz="0" w:space="0" w:color="auto"/>
                                <w:left w:val="none" w:sz="0" w:space="0" w:color="auto"/>
                                <w:bottom w:val="none" w:sz="0" w:space="0" w:color="auto"/>
                                <w:right w:val="none" w:sz="0" w:space="0" w:color="auto"/>
                              </w:divBdr>
                              <w:divsChild>
                                <w:div w:id="1958830389">
                                  <w:marLeft w:val="0"/>
                                  <w:marRight w:val="0"/>
                                  <w:marTop w:val="0"/>
                                  <w:marBottom w:val="0"/>
                                  <w:divBdr>
                                    <w:top w:val="none" w:sz="0" w:space="0" w:color="auto"/>
                                    <w:left w:val="none" w:sz="0" w:space="0" w:color="auto"/>
                                    <w:bottom w:val="none" w:sz="0" w:space="0" w:color="auto"/>
                                    <w:right w:val="none" w:sz="0" w:space="0" w:color="auto"/>
                                  </w:divBdr>
                                  <w:divsChild>
                                    <w:div w:id="1910656155">
                                      <w:marLeft w:val="0"/>
                                      <w:marRight w:val="0"/>
                                      <w:marTop w:val="0"/>
                                      <w:marBottom w:val="0"/>
                                      <w:divBdr>
                                        <w:top w:val="none" w:sz="0" w:space="0" w:color="auto"/>
                                        <w:left w:val="none" w:sz="0" w:space="0" w:color="auto"/>
                                        <w:bottom w:val="none" w:sz="0" w:space="0" w:color="auto"/>
                                        <w:right w:val="none" w:sz="0" w:space="0" w:color="auto"/>
                                      </w:divBdr>
                                      <w:divsChild>
                                        <w:div w:id="834151282">
                                          <w:marLeft w:val="0"/>
                                          <w:marRight w:val="0"/>
                                          <w:marTop w:val="0"/>
                                          <w:marBottom w:val="0"/>
                                          <w:divBdr>
                                            <w:top w:val="none" w:sz="0" w:space="0" w:color="auto"/>
                                            <w:left w:val="none" w:sz="0" w:space="0" w:color="auto"/>
                                            <w:bottom w:val="none" w:sz="0" w:space="0" w:color="auto"/>
                                            <w:right w:val="none" w:sz="0" w:space="0" w:color="auto"/>
                                          </w:divBdr>
                                          <w:divsChild>
                                            <w:div w:id="1127352178">
                                              <w:marLeft w:val="0"/>
                                              <w:marRight w:val="0"/>
                                              <w:marTop w:val="0"/>
                                              <w:marBottom w:val="0"/>
                                              <w:divBdr>
                                                <w:top w:val="none" w:sz="0" w:space="0" w:color="auto"/>
                                                <w:left w:val="none" w:sz="0" w:space="0" w:color="auto"/>
                                                <w:bottom w:val="none" w:sz="0" w:space="0" w:color="auto"/>
                                                <w:right w:val="none" w:sz="0" w:space="0" w:color="auto"/>
                                              </w:divBdr>
                                              <w:divsChild>
                                                <w:div w:id="1699696921">
                                                  <w:marLeft w:val="0"/>
                                                  <w:marRight w:val="0"/>
                                                  <w:marTop w:val="0"/>
                                                  <w:marBottom w:val="0"/>
                                                  <w:divBdr>
                                                    <w:top w:val="none" w:sz="0" w:space="0" w:color="auto"/>
                                                    <w:left w:val="none" w:sz="0" w:space="0" w:color="auto"/>
                                                    <w:bottom w:val="none" w:sz="0" w:space="0" w:color="auto"/>
                                                    <w:right w:val="none" w:sz="0" w:space="0" w:color="auto"/>
                                                  </w:divBdr>
                                                  <w:divsChild>
                                                    <w:div w:id="1661497101">
                                                      <w:marLeft w:val="0"/>
                                                      <w:marRight w:val="0"/>
                                                      <w:marTop w:val="0"/>
                                                      <w:marBottom w:val="0"/>
                                                      <w:divBdr>
                                                        <w:top w:val="single" w:sz="6" w:space="0" w:color="auto"/>
                                                        <w:left w:val="none" w:sz="0" w:space="0" w:color="auto"/>
                                                        <w:bottom w:val="single" w:sz="6" w:space="0" w:color="auto"/>
                                                        <w:right w:val="none" w:sz="0" w:space="0" w:color="auto"/>
                                                      </w:divBdr>
                                                      <w:divsChild>
                                                        <w:div w:id="1783380888">
                                                          <w:marLeft w:val="0"/>
                                                          <w:marRight w:val="0"/>
                                                          <w:marTop w:val="0"/>
                                                          <w:marBottom w:val="0"/>
                                                          <w:divBdr>
                                                            <w:top w:val="none" w:sz="0" w:space="0" w:color="auto"/>
                                                            <w:left w:val="none" w:sz="0" w:space="0" w:color="auto"/>
                                                            <w:bottom w:val="none" w:sz="0" w:space="0" w:color="auto"/>
                                                            <w:right w:val="none" w:sz="0" w:space="0" w:color="auto"/>
                                                          </w:divBdr>
                                                          <w:divsChild>
                                                            <w:div w:id="857234224">
                                                              <w:marLeft w:val="0"/>
                                                              <w:marRight w:val="0"/>
                                                              <w:marTop w:val="0"/>
                                                              <w:marBottom w:val="0"/>
                                                              <w:divBdr>
                                                                <w:top w:val="none" w:sz="0" w:space="0" w:color="auto"/>
                                                                <w:left w:val="none" w:sz="0" w:space="0" w:color="auto"/>
                                                                <w:bottom w:val="none" w:sz="0" w:space="0" w:color="auto"/>
                                                                <w:right w:val="none" w:sz="0" w:space="0" w:color="auto"/>
                                                              </w:divBdr>
                                                              <w:divsChild>
                                                                <w:div w:id="1756634819">
                                                                  <w:marLeft w:val="0"/>
                                                                  <w:marRight w:val="0"/>
                                                                  <w:marTop w:val="0"/>
                                                                  <w:marBottom w:val="0"/>
                                                                  <w:divBdr>
                                                                    <w:top w:val="none" w:sz="0" w:space="0" w:color="auto"/>
                                                                    <w:left w:val="none" w:sz="0" w:space="0" w:color="auto"/>
                                                                    <w:bottom w:val="none" w:sz="0" w:space="0" w:color="auto"/>
                                                                    <w:right w:val="none" w:sz="0" w:space="0" w:color="auto"/>
                                                                  </w:divBdr>
                                                                  <w:divsChild>
                                                                    <w:div w:id="1722167969">
                                                                      <w:marLeft w:val="0"/>
                                                                      <w:marRight w:val="0"/>
                                                                      <w:marTop w:val="0"/>
                                                                      <w:marBottom w:val="0"/>
                                                                      <w:divBdr>
                                                                        <w:top w:val="none" w:sz="0" w:space="0" w:color="auto"/>
                                                                        <w:left w:val="none" w:sz="0" w:space="0" w:color="auto"/>
                                                                        <w:bottom w:val="none" w:sz="0" w:space="0" w:color="auto"/>
                                                                        <w:right w:val="none" w:sz="0" w:space="0" w:color="auto"/>
                                                                      </w:divBdr>
                                                                      <w:divsChild>
                                                                        <w:div w:id="1921409080">
                                                                          <w:marLeft w:val="0"/>
                                                                          <w:marRight w:val="0"/>
                                                                          <w:marTop w:val="0"/>
                                                                          <w:marBottom w:val="0"/>
                                                                          <w:divBdr>
                                                                            <w:top w:val="none" w:sz="0" w:space="0" w:color="auto"/>
                                                                            <w:left w:val="none" w:sz="0" w:space="0" w:color="auto"/>
                                                                            <w:bottom w:val="none" w:sz="0" w:space="0" w:color="auto"/>
                                                                            <w:right w:val="none" w:sz="0" w:space="0" w:color="auto"/>
                                                                          </w:divBdr>
                                                                          <w:divsChild>
                                                                            <w:div w:id="1654143346">
                                                                              <w:marLeft w:val="0"/>
                                                                              <w:marRight w:val="0"/>
                                                                              <w:marTop w:val="0"/>
                                                                              <w:marBottom w:val="0"/>
                                                                              <w:divBdr>
                                                                                <w:top w:val="none" w:sz="0" w:space="0" w:color="auto"/>
                                                                                <w:left w:val="none" w:sz="0" w:space="0" w:color="auto"/>
                                                                                <w:bottom w:val="none" w:sz="0" w:space="0" w:color="auto"/>
                                                                                <w:right w:val="none" w:sz="0" w:space="0" w:color="auto"/>
                                                                              </w:divBdr>
                                                                              <w:divsChild>
                                                                                <w:div w:id="2003777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79785175">
      <w:bodyDiv w:val="1"/>
      <w:marLeft w:val="0"/>
      <w:marRight w:val="0"/>
      <w:marTop w:val="0"/>
      <w:marBottom w:val="0"/>
      <w:divBdr>
        <w:top w:val="none" w:sz="0" w:space="0" w:color="auto"/>
        <w:left w:val="none" w:sz="0" w:space="0" w:color="auto"/>
        <w:bottom w:val="none" w:sz="0" w:space="0" w:color="auto"/>
        <w:right w:val="none" w:sz="0" w:space="0" w:color="auto"/>
      </w:divBdr>
      <w:divsChild>
        <w:div w:id="1712143788">
          <w:marLeft w:val="0"/>
          <w:marRight w:val="0"/>
          <w:marTop w:val="0"/>
          <w:marBottom w:val="0"/>
          <w:divBdr>
            <w:top w:val="none" w:sz="0" w:space="0" w:color="auto"/>
            <w:left w:val="none" w:sz="0" w:space="0" w:color="auto"/>
            <w:bottom w:val="none" w:sz="0" w:space="0" w:color="auto"/>
            <w:right w:val="none" w:sz="0" w:space="0" w:color="auto"/>
          </w:divBdr>
          <w:divsChild>
            <w:div w:id="719790595">
              <w:marLeft w:val="0"/>
              <w:marRight w:val="0"/>
              <w:marTop w:val="0"/>
              <w:marBottom w:val="0"/>
              <w:divBdr>
                <w:top w:val="none" w:sz="0" w:space="0" w:color="auto"/>
                <w:left w:val="none" w:sz="0" w:space="0" w:color="auto"/>
                <w:bottom w:val="none" w:sz="0" w:space="0" w:color="auto"/>
                <w:right w:val="none" w:sz="0" w:space="0" w:color="auto"/>
              </w:divBdr>
              <w:divsChild>
                <w:div w:id="649676843">
                  <w:marLeft w:val="0"/>
                  <w:marRight w:val="0"/>
                  <w:marTop w:val="0"/>
                  <w:marBottom w:val="0"/>
                  <w:divBdr>
                    <w:top w:val="none" w:sz="0" w:space="0" w:color="auto"/>
                    <w:left w:val="none" w:sz="0" w:space="0" w:color="auto"/>
                    <w:bottom w:val="none" w:sz="0" w:space="0" w:color="auto"/>
                    <w:right w:val="none" w:sz="0" w:space="0" w:color="auto"/>
                  </w:divBdr>
                  <w:divsChild>
                    <w:div w:id="837692530">
                      <w:marLeft w:val="0"/>
                      <w:marRight w:val="0"/>
                      <w:marTop w:val="0"/>
                      <w:marBottom w:val="0"/>
                      <w:divBdr>
                        <w:top w:val="none" w:sz="0" w:space="0" w:color="auto"/>
                        <w:left w:val="none" w:sz="0" w:space="0" w:color="auto"/>
                        <w:bottom w:val="none" w:sz="0" w:space="0" w:color="auto"/>
                        <w:right w:val="none" w:sz="0" w:space="0" w:color="auto"/>
                      </w:divBdr>
                      <w:divsChild>
                        <w:div w:id="1478454691">
                          <w:marLeft w:val="0"/>
                          <w:marRight w:val="0"/>
                          <w:marTop w:val="0"/>
                          <w:marBottom w:val="0"/>
                          <w:divBdr>
                            <w:top w:val="none" w:sz="0" w:space="0" w:color="auto"/>
                            <w:left w:val="none" w:sz="0" w:space="0" w:color="auto"/>
                            <w:bottom w:val="none" w:sz="0" w:space="0" w:color="auto"/>
                            <w:right w:val="none" w:sz="0" w:space="0" w:color="auto"/>
                          </w:divBdr>
                          <w:divsChild>
                            <w:div w:id="623973203">
                              <w:marLeft w:val="0"/>
                              <w:marRight w:val="0"/>
                              <w:marTop w:val="0"/>
                              <w:marBottom w:val="0"/>
                              <w:divBdr>
                                <w:top w:val="none" w:sz="0" w:space="0" w:color="auto"/>
                                <w:left w:val="none" w:sz="0" w:space="0" w:color="auto"/>
                                <w:bottom w:val="none" w:sz="0" w:space="0" w:color="auto"/>
                                <w:right w:val="none" w:sz="0" w:space="0" w:color="auto"/>
                              </w:divBdr>
                              <w:divsChild>
                                <w:div w:id="1930579864">
                                  <w:marLeft w:val="0"/>
                                  <w:marRight w:val="0"/>
                                  <w:marTop w:val="0"/>
                                  <w:marBottom w:val="0"/>
                                  <w:divBdr>
                                    <w:top w:val="none" w:sz="0" w:space="0" w:color="auto"/>
                                    <w:left w:val="none" w:sz="0" w:space="0" w:color="auto"/>
                                    <w:bottom w:val="none" w:sz="0" w:space="0" w:color="auto"/>
                                    <w:right w:val="none" w:sz="0" w:space="0" w:color="auto"/>
                                  </w:divBdr>
                                  <w:divsChild>
                                    <w:div w:id="471101744">
                                      <w:marLeft w:val="0"/>
                                      <w:marRight w:val="0"/>
                                      <w:marTop w:val="0"/>
                                      <w:marBottom w:val="0"/>
                                      <w:divBdr>
                                        <w:top w:val="none" w:sz="0" w:space="0" w:color="auto"/>
                                        <w:left w:val="none" w:sz="0" w:space="0" w:color="auto"/>
                                        <w:bottom w:val="none" w:sz="0" w:space="0" w:color="auto"/>
                                        <w:right w:val="none" w:sz="0" w:space="0" w:color="auto"/>
                                      </w:divBdr>
                                      <w:divsChild>
                                        <w:div w:id="1223907211">
                                          <w:marLeft w:val="0"/>
                                          <w:marRight w:val="0"/>
                                          <w:marTop w:val="0"/>
                                          <w:marBottom w:val="0"/>
                                          <w:divBdr>
                                            <w:top w:val="none" w:sz="0" w:space="0" w:color="auto"/>
                                            <w:left w:val="none" w:sz="0" w:space="0" w:color="auto"/>
                                            <w:bottom w:val="none" w:sz="0" w:space="0" w:color="auto"/>
                                            <w:right w:val="none" w:sz="0" w:space="0" w:color="auto"/>
                                          </w:divBdr>
                                          <w:divsChild>
                                            <w:div w:id="1614703202">
                                              <w:marLeft w:val="0"/>
                                              <w:marRight w:val="0"/>
                                              <w:marTop w:val="0"/>
                                              <w:marBottom w:val="0"/>
                                              <w:divBdr>
                                                <w:top w:val="none" w:sz="0" w:space="0" w:color="auto"/>
                                                <w:left w:val="none" w:sz="0" w:space="0" w:color="auto"/>
                                                <w:bottom w:val="none" w:sz="0" w:space="0" w:color="auto"/>
                                                <w:right w:val="none" w:sz="0" w:space="0" w:color="auto"/>
                                              </w:divBdr>
                                              <w:divsChild>
                                                <w:div w:id="65614233">
                                                  <w:marLeft w:val="0"/>
                                                  <w:marRight w:val="0"/>
                                                  <w:marTop w:val="0"/>
                                                  <w:marBottom w:val="0"/>
                                                  <w:divBdr>
                                                    <w:top w:val="none" w:sz="0" w:space="0" w:color="auto"/>
                                                    <w:left w:val="none" w:sz="0" w:space="0" w:color="auto"/>
                                                    <w:bottom w:val="none" w:sz="0" w:space="0" w:color="auto"/>
                                                    <w:right w:val="none" w:sz="0" w:space="0" w:color="auto"/>
                                                  </w:divBdr>
                                                  <w:divsChild>
                                                    <w:div w:id="2033190379">
                                                      <w:marLeft w:val="0"/>
                                                      <w:marRight w:val="0"/>
                                                      <w:marTop w:val="0"/>
                                                      <w:marBottom w:val="0"/>
                                                      <w:divBdr>
                                                        <w:top w:val="single" w:sz="6" w:space="0" w:color="ABABAB"/>
                                                        <w:left w:val="single" w:sz="6" w:space="0" w:color="ABABAB"/>
                                                        <w:bottom w:val="single" w:sz="12" w:space="0" w:color="ABABAB"/>
                                                        <w:right w:val="single" w:sz="6" w:space="0" w:color="ABABAB"/>
                                                      </w:divBdr>
                                                      <w:divsChild>
                                                        <w:div w:id="1240405750">
                                                          <w:marLeft w:val="0"/>
                                                          <w:marRight w:val="0"/>
                                                          <w:marTop w:val="0"/>
                                                          <w:marBottom w:val="0"/>
                                                          <w:divBdr>
                                                            <w:top w:val="none" w:sz="0" w:space="0" w:color="auto"/>
                                                            <w:left w:val="none" w:sz="0" w:space="0" w:color="auto"/>
                                                            <w:bottom w:val="none" w:sz="0" w:space="0" w:color="auto"/>
                                                            <w:right w:val="none" w:sz="0" w:space="0" w:color="auto"/>
                                                          </w:divBdr>
                                                          <w:divsChild>
                                                            <w:div w:id="1569417445">
                                                              <w:marLeft w:val="0"/>
                                                              <w:marRight w:val="0"/>
                                                              <w:marTop w:val="0"/>
                                                              <w:marBottom w:val="0"/>
                                                              <w:divBdr>
                                                                <w:top w:val="none" w:sz="0" w:space="0" w:color="auto"/>
                                                                <w:left w:val="none" w:sz="0" w:space="0" w:color="auto"/>
                                                                <w:bottom w:val="none" w:sz="0" w:space="0" w:color="auto"/>
                                                                <w:right w:val="none" w:sz="0" w:space="0" w:color="auto"/>
                                                              </w:divBdr>
                                                              <w:divsChild>
                                                                <w:div w:id="775716832">
                                                                  <w:marLeft w:val="0"/>
                                                                  <w:marRight w:val="0"/>
                                                                  <w:marTop w:val="0"/>
                                                                  <w:marBottom w:val="0"/>
                                                                  <w:divBdr>
                                                                    <w:top w:val="none" w:sz="0" w:space="0" w:color="auto"/>
                                                                    <w:left w:val="none" w:sz="0" w:space="0" w:color="auto"/>
                                                                    <w:bottom w:val="none" w:sz="0" w:space="0" w:color="auto"/>
                                                                    <w:right w:val="none" w:sz="0" w:space="0" w:color="auto"/>
                                                                  </w:divBdr>
                                                                  <w:divsChild>
                                                                    <w:div w:id="380440158">
                                                                      <w:marLeft w:val="0"/>
                                                                      <w:marRight w:val="0"/>
                                                                      <w:marTop w:val="0"/>
                                                                      <w:marBottom w:val="0"/>
                                                                      <w:divBdr>
                                                                        <w:top w:val="none" w:sz="0" w:space="0" w:color="auto"/>
                                                                        <w:left w:val="none" w:sz="0" w:space="0" w:color="auto"/>
                                                                        <w:bottom w:val="none" w:sz="0" w:space="0" w:color="auto"/>
                                                                        <w:right w:val="none" w:sz="0" w:space="0" w:color="auto"/>
                                                                      </w:divBdr>
                                                                      <w:divsChild>
                                                                        <w:div w:id="2010280538">
                                                                          <w:marLeft w:val="0"/>
                                                                          <w:marRight w:val="0"/>
                                                                          <w:marTop w:val="0"/>
                                                                          <w:marBottom w:val="0"/>
                                                                          <w:divBdr>
                                                                            <w:top w:val="none" w:sz="0" w:space="0" w:color="auto"/>
                                                                            <w:left w:val="none" w:sz="0" w:space="0" w:color="auto"/>
                                                                            <w:bottom w:val="none" w:sz="0" w:space="0" w:color="auto"/>
                                                                            <w:right w:val="none" w:sz="0" w:space="0" w:color="auto"/>
                                                                          </w:divBdr>
                                                                          <w:divsChild>
                                                                            <w:div w:id="676930942">
                                                                              <w:marLeft w:val="0"/>
                                                                              <w:marRight w:val="0"/>
                                                                              <w:marTop w:val="0"/>
                                                                              <w:marBottom w:val="0"/>
                                                                              <w:divBdr>
                                                                                <w:top w:val="none" w:sz="0" w:space="0" w:color="auto"/>
                                                                                <w:left w:val="none" w:sz="0" w:space="0" w:color="auto"/>
                                                                                <w:bottom w:val="none" w:sz="0" w:space="0" w:color="auto"/>
                                                                                <w:right w:val="none" w:sz="0" w:space="0" w:color="auto"/>
                                                                              </w:divBdr>
                                                                              <w:divsChild>
                                                                                <w:div w:id="2041512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02797089">
      <w:bodyDiv w:val="1"/>
      <w:marLeft w:val="0"/>
      <w:marRight w:val="0"/>
      <w:marTop w:val="0"/>
      <w:marBottom w:val="0"/>
      <w:divBdr>
        <w:top w:val="none" w:sz="0" w:space="0" w:color="auto"/>
        <w:left w:val="none" w:sz="0" w:space="0" w:color="auto"/>
        <w:bottom w:val="none" w:sz="0" w:space="0" w:color="auto"/>
        <w:right w:val="none" w:sz="0" w:space="0" w:color="auto"/>
      </w:divBdr>
      <w:divsChild>
        <w:div w:id="1390884147">
          <w:marLeft w:val="0"/>
          <w:marRight w:val="0"/>
          <w:marTop w:val="0"/>
          <w:marBottom w:val="0"/>
          <w:divBdr>
            <w:top w:val="none" w:sz="0" w:space="0" w:color="auto"/>
            <w:left w:val="none" w:sz="0" w:space="0" w:color="auto"/>
            <w:bottom w:val="none" w:sz="0" w:space="0" w:color="auto"/>
            <w:right w:val="none" w:sz="0" w:space="0" w:color="auto"/>
          </w:divBdr>
          <w:divsChild>
            <w:div w:id="2143307753">
              <w:marLeft w:val="0"/>
              <w:marRight w:val="0"/>
              <w:marTop w:val="0"/>
              <w:marBottom w:val="0"/>
              <w:divBdr>
                <w:top w:val="none" w:sz="0" w:space="0" w:color="auto"/>
                <w:left w:val="none" w:sz="0" w:space="0" w:color="auto"/>
                <w:bottom w:val="none" w:sz="0" w:space="0" w:color="auto"/>
                <w:right w:val="none" w:sz="0" w:space="0" w:color="auto"/>
              </w:divBdr>
              <w:divsChild>
                <w:div w:id="806821186">
                  <w:marLeft w:val="0"/>
                  <w:marRight w:val="0"/>
                  <w:marTop w:val="0"/>
                  <w:marBottom w:val="0"/>
                  <w:divBdr>
                    <w:top w:val="none" w:sz="0" w:space="0" w:color="auto"/>
                    <w:left w:val="none" w:sz="0" w:space="0" w:color="auto"/>
                    <w:bottom w:val="none" w:sz="0" w:space="0" w:color="auto"/>
                    <w:right w:val="none" w:sz="0" w:space="0" w:color="auto"/>
                  </w:divBdr>
                  <w:divsChild>
                    <w:div w:id="1026293798">
                      <w:marLeft w:val="0"/>
                      <w:marRight w:val="0"/>
                      <w:marTop w:val="0"/>
                      <w:marBottom w:val="0"/>
                      <w:divBdr>
                        <w:top w:val="none" w:sz="0" w:space="0" w:color="auto"/>
                        <w:left w:val="none" w:sz="0" w:space="0" w:color="auto"/>
                        <w:bottom w:val="none" w:sz="0" w:space="0" w:color="auto"/>
                        <w:right w:val="none" w:sz="0" w:space="0" w:color="auto"/>
                      </w:divBdr>
                      <w:divsChild>
                        <w:div w:id="796335381">
                          <w:marLeft w:val="0"/>
                          <w:marRight w:val="0"/>
                          <w:marTop w:val="0"/>
                          <w:marBottom w:val="0"/>
                          <w:divBdr>
                            <w:top w:val="none" w:sz="0" w:space="0" w:color="auto"/>
                            <w:left w:val="none" w:sz="0" w:space="0" w:color="auto"/>
                            <w:bottom w:val="none" w:sz="0" w:space="0" w:color="auto"/>
                            <w:right w:val="none" w:sz="0" w:space="0" w:color="auto"/>
                          </w:divBdr>
                          <w:divsChild>
                            <w:div w:id="1245381293">
                              <w:marLeft w:val="0"/>
                              <w:marRight w:val="0"/>
                              <w:marTop w:val="0"/>
                              <w:marBottom w:val="0"/>
                              <w:divBdr>
                                <w:top w:val="none" w:sz="0" w:space="0" w:color="auto"/>
                                <w:left w:val="none" w:sz="0" w:space="0" w:color="auto"/>
                                <w:bottom w:val="none" w:sz="0" w:space="0" w:color="auto"/>
                                <w:right w:val="none" w:sz="0" w:space="0" w:color="auto"/>
                              </w:divBdr>
                              <w:divsChild>
                                <w:div w:id="1734742413">
                                  <w:marLeft w:val="0"/>
                                  <w:marRight w:val="0"/>
                                  <w:marTop w:val="0"/>
                                  <w:marBottom w:val="0"/>
                                  <w:divBdr>
                                    <w:top w:val="none" w:sz="0" w:space="0" w:color="auto"/>
                                    <w:left w:val="none" w:sz="0" w:space="0" w:color="auto"/>
                                    <w:bottom w:val="none" w:sz="0" w:space="0" w:color="auto"/>
                                    <w:right w:val="none" w:sz="0" w:space="0" w:color="auto"/>
                                  </w:divBdr>
                                  <w:divsChild>
                                    <w:div w:id="227155776">
                                      <w:marLeft w:val="0"/>
                                      <w:marRight w:val="0"/>
                                      <w:marTop w:val="0"/>
                                      <w:marBottom w:val="0"/>
                                      <w:divBdr>
                                        <w:top w:val="none" w:sz="0" w:space="0" w:color="auto"/>
                                        <w:left w:val="none" w:sz="0" w:space="0" w:color="auto"/>
                                        <w:bottom w:val="none" w:sz="0" w:space="0" w:color="auto"/>
                                        <w:right w:val="none" w:sz="0" w:space="0" w:color="auto"/>
                                      </w:divBdr>
                                      <w:divsChild>
                                        <w:div w:id="1520507649">
                                          <w:marLeft w:val="0"/>
                                          <w:marRight w:val="0"/>
                                          <w:marTop w:val="0"/>
                                          <w:marBottom w:val="0"/>
                                          <w:divBdr>
                                            <w:top w:val="none" w:sz="0" w:space="0" w:color="auto"/>
                                            <w:left w:val="none" w:sz="0" w:space="0" w:color="auto"/>
                                            <w:bottom w:val="none" w:sz="0" w:space="0" w:color="auto"/>
                                            <w:right w:val="none" w:sz="0" w:space="0" w:color="auto"/>
                                          </w:divBdr>
                                          <w:divsChild>
                                            <w:div w:id="1673486485">
                                              <w:marLeft w:val="0"/>
                                              <w:marRight w:val="0"/>
                                              <w:marTop w:val="0"/>
                                              <w:marBottom w:val="0"/>
                                              <w:divBdr>
                                                <w:top w:val="none" w:sz="0" w:space="0" w:color="auto"/>
                                                <w:left w:val="none" w:sz="0" w:space="0" w:color="auto"/>
                                                <w:bottom w:val="none" w:sz="0" w:space="0" w:color="auto"/>
                                                <w:right w:val="none" w:sz="0" w:space="0" w:color="auto"/>
                                              </w:divBdr>
                                              <w:divsChild>
                                                <w:div w:id="1300770828">
                                                  <w:marLeft w:val="0"/>
                                                  <w:marRight w:val="0"/>
                                                  <w:marTop w:val="0"/>
                                                  <w:marBottom w:val="0"/>
                                                  <w:divBdr>
                                                    <w:top w:val="none" w:sz="0" w:space="0" w:color="auto"/>
                                                    <w:left w:val="none" w:sz="0" w:space="0" w:color="auto"/>
                                                    <w:bottom w:val="none" w:sz="0" w:space="0" w:color="auto"/>
                                                    <w:right w:val="none" w:sz="0" w:space="0" w:color="auto"/>
                                                  </w:divBdr>
                                                  <w:divsChild>
                                                    <w:div w:id="912547432">
                                                      <w:marLeft w:val="0"/>
                                                      <w:marRight w:val="0"/>
                                                      <w:marTop w:val="0"/>
                                                      <w:marBottom w:val="0"/>
                                                      <w:divBdr>
                                                        <w:top w:val="single" w:sz="6" w:space="0" w:color="auto"/>
                                                        <w:left w:val="none" w:sz="0" w:space="0" w:color="auto"/>
                                                        <w:bottom w:val="single" w:sz="6" w:space="0" w:color="auto"/>
                                                        <w:right w:val="none" w:sz="0" w:space="0" w:color="auto"/>
                                                      </w:divBdr>
                                                      <w:divsChild>
                                                        <w:div w:id="1130779875">
                                                          <w:marLeft w:val="0"/>
                                                          <w:marRight w:val="0"/>
                                                          <w:marTop w:val="0"/>
                                                          <w:marBottom w:val="0"/>
                                                          <w:divBdr>
                                                            <w:top w:val="none" w:sz="0" w:space="0" w:color="auto"/>
                                                            <w:left w:val="none" w:sz="0" w:space="0" w:color="auto"/>
                                                            <w:bottom w:val="none" w:sz="0" w:space="0" w:color="auto"/>
                                                            <w:right w:val="none" w:sz="0" w:space="0" w:color="auto"/>
                                                          </w:divBdr>
                                                          <w:divsChild>
                                                            <w:div w:id="1441485968">
                                                              <w:marLeft w:val="0"/>
                                                              <w:marRight w:val="0"/>
                                                              <w:marTop w:val="0"/>
                                                              <w:marBottom w:val="0"/>
                                                              <w:divBdr>
                                                                <w:top w:val="none" w:sz="0" w:space="0" w:color="auto"/>
                                                                <w:left w:val="none" w:sz="0" w:space="0" w:color="auto"/>
                                                                <w:bottom w:val="none" w:sz="0" w:space="0" w:color="auto"/>
                                                                <w:right w:val="none" w:sz="0" w:space="0" w:color="auto"/>
                                                              </w:divBdr>
                                                              <w:divsChild>
                                                                <w:div w:id="1874266468">
                                                                  <w:marLeft w:val="0"/>
                                                                  <w:marRight w:val="0"/>
                                                                  <w:marTop w:val="0"/>
                                                                  <w:marBottom w:val="0"/>
                                                                  <w:divBdr>
                                                                    <w:top w:val="none" w:sz="0" w:space="0" w:color="auto"/>
                                                                    <w:left w:val="none" w:sz="0" w:space="0" w:color="auto"/>
                                                                    <w:bottom w:val="none" w:sz="0" w:space="0" w:color="auto"/>
                                                                    <w:right w:val="none" w:sz="0" w:space="0" w:color="auto"/>
                                                                  </w:divBdr>
                                                                  <w:divsChild>
                                                                    <w:div w:id="1658076227">
                                                                      <w:marLeft w:val="0"/>
                                                                      <w:marRight w:val="0"/>
                                                                      <w:marTop w:val="0"/>
                                                                      <w:marBottom w:val="0"/>
                                                                      <w:divBdr>
                                                                        <w:top w:val="none" w:sz="0" w:space="0" w:color="auto"/>
                                                                        <w:left w:val="none" w:sz="0" w:space="0" w:color="auto"/>
                                                                        <w:bottom w:val="none" w:sz="0" w:space="0" w:color="auto"/>
                                                                        <w:right w:val="none" w:sz="0" w:space="0" w:color="auto"/>
                                                                      </w:divBdr>
                                                                      <w:divsChild>
                                                                        <w:div w:id="885146875">
                                                                          <w:marLeft w:val="0"/>
                                                                          <w:marRight w:val="0"/>
                                                                          <w:marTop w:val="0"/>
                                                                          <w:marBottom w:val="0"/>
                                                                          <w:divBdr>
                                                                            <w:top w:val="none" w:sz="0" w:space="0" w:color="auto"/>
                                                                            <w:left w:val="none" w:sz="0" w:space="0" w:color="auto"/>
                                                                            <w:bottom w:val="none" w:sz="0" w:space="0" w:color="auto"/>
                                                                            <w:right w:val="none" w:sz="0" w:space="0" w:color="auto"/>
                                                                          </w:divBdr>
                                                                          <w:divsChild>
                                                                            <w:div w:id="1371566716">
                                                                              <w:marLeft w:val="0"/>
                                                                              <w:marRight w:val="0"/>
                                                                              <w:marTop w:val="0"/>
                                                                              <w:marBottom w:val="0"/>
                                                                              <w:divBdr>
                                                                                <w:top w:val="none" w:sz="0" w:space="0" w:color="auto"/>
                                                                                <w:left w:val="none" w:sz="0" w:space="0" w:color="auto"/>
                                                                                <w:bottom w:val="none" w:sz="0" w:space="0" w:color="auto"/>
                                                                                <w:right w:val="none" w:sz="0" w:space="0" w:color="auto"/>
                                                                              </w:divBdr>
                                                                              <w:divsChild>
                                                                                <w:div w:id="533269690">
                                                                                  <w:marLeft w:val="0"/>
                                                                                  <w:marRight w:val="0"/>
                                                                                  <w:marTop w:val="0"/>
                                                                                  <w:marBottom w:val="0"/>
                                                                                  <w:divBdr>
                                                                                    <w:top w:val="none" w:sz="0" w:space="0" w:color="auto"/>
                                                                                    <w:left w:val="none" w:sz="0" w:space="0" w:color="auto"/>
                                                                                    <w:bottom w:val="none" w:sz="0" w:space="0" w:color="auto"/>
                                                                                    <w:right w:val="none" w:sz="0" w:space="0" w:color="auto"/>
                                                                                  </w:divBdr>
                                                                                </w:div>
                                                                                <w:div w:id="1099523848">
                                                                                  <w:marLeft w:val="0"/>
                                                                                  <w:marRight w:val="0"/>
                                                                                  <w:marTop w:val="0"/>
                                                                                  <w:marBottom w:val="0"/>
                                                                                  <w:divBdr>
                                                                                    <w:top w:val="none" w:sz="0" w:space="0" w:color="auto"/>
                                                                                    <w:left w:val="none" w:sz="0" w:space="0" w:color="auto"/>
                                                                                    <w:bottom w:val="none" w:sz="0" w:space="0" w:color="auto"/>
                                                                                    <w:right w:val="none" w:sz="0" w:space="0" w:color="auto"/>
                                                                                  </w:divBdr>
                                                                                </w:div>
                                                                                <w:div w:id="1582638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HEIW.People@wales.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B73FEBE467D464C875BD40C8F489CD9" ma:contentTypeVersion="20" ma:contentTypeDescription="Create a new document." ma:contentTypeScope="" ma:versionID="2d26d6a7b7e2b322533b86cb9cc20d44">
  <xsd:schema xmlns:xsd="http://www.w3.org/2001/XMLSchema" xmlns:xs="http://www.w3.org/2001/XMLSchema" xmlns:p="http://schemas.microsoft.com/office/2006/metadata/properties" xmlns:ns2="21a7bf78-3ec6-48f9-b368-9ef3d9849549" xmlns:ns3="78a4ffca-e542-4de3-b974-04e733d868df" targetNamespace="http://schemas.microsoft.com/office/2006/metadata/properties" ma:root="true" ma:fieldsID="2163285aba094fc4dffedf2cd6462455" ns2:_="" ns3:_="">
    <xsd:import namespace="21a7bf78-3ec6-48f9-b368-9ef3d9849549"/>
    <xsd:import namespace="78a4ffca-e542-4de3-b974-04e733d868df"/>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DateTaken" minOccurs="0"/>
                <xsd:element ref="ns2:MediaServiceGenerationTime" minOccurs="0"/>
                <xsd:element ref="ns2:MediaServiceEventHashCode" minOccurs="0"/>
                <xsd:element ref="ns2:MediaServiceLocation" minOccurs="0"/>
                <xsd:element ref="ns2:lcf76f155ced4ddcb4097134ff3c332f" minOccurs="0"/>
                <xsd:element ref="ns3:TaxCatchAll"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a7bf78-3ec6-48f9-b368-9ef3d9849549"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DateTaken" ma:index="7" nillable="true" ma:displayName="MediaServiceDateTaken" ma:hidden="true" ma:internalName="MediaServiceDateTaken" ma:readOnly="true">
      <xsd:simpleType>
        <xsd:restriction base="dms:Text"/>
      </xsd:simpleType>
    </xsd:element>
    <xsd:element name="MediaServiceGenerationTime" ma:index="8" nillable="true" ma:displayName="MediaServiceGenerationTime" ma:hidden="true" ma:internalName="MediaServiceGenerationTime" ma:readOnly="true">
      <xsd:simpleType>
        <xsd:restriction base="dms:Text"/>
      </xsd:simpleType>
    </xsd:element>
    <xsd:element name="MediaServiceEventHashCode" ma:index="9" nillable="true" ma:displayName="MediaServiceEventHashCode" ma:hidden="true" ma:internalName="MediaServiceEventHashCode" ma:readOnly="true">
      <xsd:simpleType>
        <xsd:restriction base="dms:Text"/>
      </xsd:simpleType>
    </xsd:element>
    <xsd:element name="MediaServiceLocation" ma:index="10" nillable="true" ma:displayName="Location" ma:internalName="MediaServiceLocation"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LengthInSeconds" ma:index="18"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8a4ffca-e542-4de3-b974-04e733d868df"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eacdcecb-74c7-4612-a174-44d059790cd4}" ma:internalName="TaxCatchAll" ma:showField="CatchAllData" ma:web="78a4ffca-e542-4de3-b974-04e733d868df">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TaxCatchAll xmlns="78a4ffca-e542-4de3-b974-04e733d868df"/>
    <lcf76f155ced4ddcb4097134ff3c332f xmlns="21a7bf78-3ec6-48f9-b368-9ef3d9849549">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FormTemplates xmlns="http://schemas.microsoft.com/sharepoint/v3/contenttype/forms"/>
</file>

<file path=customXml/itemProps1.xml><?xml version="1.0" encoding="utf-8"?>
<ds:datastoreItem xmlns:ds="http://schemas.openxmlformats.org/officeDocument/2006/customXml" ds:itemID="{E6701A3C-BAF3-4FA0-80E4-7FA2192EB0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a7bf78-3ec6-48f9-b368-9ef3d9849549"/>
    <ds:schemaRef ds:uri="78a4ffca-e542-4de3-b974-04e733d868d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A72596-74DA-446E-A52E-DE7607AC1754}">
  <ds:schemaRefs>
    <ds:schemaRef ds:uri="http://schemas.microsoft.com/office/2006/metadata/longProperties"/>
  </ds:schemaRefs>
</ds:datastoreItem>
</file>

<file path=customXml/itemProps3.xml><?xml version="1.0" encoding="utf-8"?>
<ds:datastoreItem xmlns:ds="http://schemas.openxmlformats.org/officeDocument/2006/customXml" ds:itemID="{EA582D95-E706-4E6B-B647-C6DDFAC19DB9}">
  <ds:schemaRefs>
    <ds:schemaRef ds:uri="http://schemas.microsoft.com/office/2006/metadata/properties"/>
    <ds:schemaRef ds:uri="http://schemas.microsoft.com/office/infopath/2007/PartnerControls"/>
    <ds:schemaRef ds:uri="78a4ffca-e542-4de3-b974-04e733d868df"/>
    <ds:schemaRef ds:uri="21a7bf78-3ec6-48f9-b368-9ef3d9849549"/>
  </ds:schemaRefs>
</ds:datastoreItem>
</file>

<file path=customXml/itemProps4.xml><?xml version="1.0" encoding="utf-8"?>
<ds:datastoreItem xmlns:ds="http://schemas.openxmlformats.org/officeDocument/2006/customXml" ds:itemID="{1D55FAB6-EADC-46B0-A6F3-6B82F8490296}">
  <ds:schemaRefs>
    <ds:schemaRef ds:uri="http://schemas.openxmlformats.org/officeDocument/2006/bibliography"/>
  </ds:schemaRefs>
</ds:datastoreItem>
</file>

<file path=customXml/itemProps5.xml><?xml version="1.0" encoding="utf-8"?>
<ds:datastoreItem xmlns:ds="http://schemas.openxmlformats.org/officeDocument/2006/customXml" ds:itemID="{E23C50C0-BFA8-490C-A1C9-921C1BCDA6F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3012</Words>
  <Characters>17172</Characters>
  <Application>Microsoft Office Word</Application>
  <DocSecurity>0</DocSecurity>
  <Lines>143</Lines>
  <Paragraphs>40</Paragraphs>
  <ScaleCrop>false</ScaleCrop>
  <HeadingPairs>
    <vt:vector size="2" baseType="variant">
      <vt:variant>
        <vt:lpstr>Title</vt:lpstr>
      </vt:variant>
      <vt:variant>
        <vt:i4>1</vt:i4>
      </vt:variant>
    </vt:vector>
  </HeadingPairs>
  <TitlesOfParts>
    <vt:vector size="1" baseType="lpstr">
      <vt:lpstr>Alcohol and Drug Misuse Policy</vt:lpstr>
    </vt:vector>
  </TitlesOfParts>
  <Company>Cardiff University</Company>
  <LinksUpToDate>false</LinksUpToDate>
  <CharactersWithSpaces>20144</CharactersWithSpaces>
  <SharedDoc>false</SharedDoc>
  <HLinks>
    <vt:vector size="6" baseType="variant">
      <vt:variant>
        <vt:i4>3997703</vt:i4>
      </vt:variant>
      <vt:variant>
        <vt:i4>0</vt:i4>
      </vt:variant>
      <vt:variant>
        <vt:i4>0</vt:i4>
      </vt:variant>
      <vt:variant>
        <vt:i4>5</vt:i4>
      </vt:variant>
      <vt:variant>
        <vt:lpwstr>mailto:HEIW.People@wales.nhs.uk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Alcohol and Drug Misuse Policy</dc:title>
  <dc:subject/>
  <dc:creator>INSRV</dc:creator>
  <cp:keywords/>
  <cp:lastModifiedBy>James Coglan (HEIW)</cp:lastModifiedBy>
  <cp:revision>4</cp:revision>
  <cp:lastPrinted>2020-05-13T12:36:00Z</cp:lastPrinted>
  <dcterms:created xsi:type="dcterms:W3CDTF">2023-02-14T15:42:00Z</dcterms:created>
  <dcterms:modified xsi:type="dcterms:W3CDTF">2023-05-11T10:39:00Z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0x010100AB73FEBE467D464C875BD40C8F489CD9</vt:lpwstr>
  </property>
  <property fmtid="{D5CDD505-2E9C-101B-9397-08002B2CF9AE}" pid="3" name="display_urn:schemas-microsoft-com:office:office#SharedWithUsers">
    <vt:lpwstr>James Coglan (HEIW);Elspeth Roots (HEIW)</vt:lpwstr>
  </property>
  <property fmtid="{D5CDD505-2E9C-101B-9397-08002B2CF9AE}" pid="4" name="SharedWithUsers">
    <vt:lpwstr>1410;#James Coglan (HEIW);#514;#Elspeth Roots (HEIW)</vt:lpwstr>
  </property>
  <property fmtid="{D5CDD505-2E9C-101B-9397-08002B2CF9AE}" pid="5" name="_ExtendedDescription">
    <vt:lpwstr/>
  </property>
  <property fmtid="{D5CDD505-2E9C-101B-9397-08002B2CF9AE}" pid="6" name="MediaServiceImageTags">
    <vt:lpwstr/>
  </property>
</Properties>
</file>