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AD4DEF" w14:textId="50004B6B" w:rsidR="008E2EAF" w:rsidRDefault="00C86DE5">
      <w:r>
        <w:rPr>
          <w:noProof/>
        </w:rPr>
        <w:drawing>
          <wp:inline distT="0" distB="0" distL="0" distR="0" wp14:anchorId="365A2981" wp14:editId="6DF0C26A">
            <wp:extent cx="9478370" cy="5354187"/>
            <wp:effectExtent l="38100" t="0" r="27940" b="37465"/>
            <wp:docPr id="404063106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5F52E0AB" w14:textId="77777777" w:rsidR="00372C2D" w:rsidRDefault="00372C2D"/>
    <w:p w14:paraId="58176712" w14:textId="48D935A9" w:rsidR="00372C2D" w:rsidRDefault="00372C2D">
      <w:r>
        <w:rPr>
          <w:noProof/>
        </w:rPr>
        <w:lastRenderedPageBreak/>
        <w:drawing>
          <wp:inline distT="0" distB="0" distL="0" distR="0" wp14:anchorId="4FEC6E02" wp14:editId="496B3C97">
            <wp:extent cx="8863330" cy="5006481"/>
            <wp:effectExtent l="0" t="0" r="13970" b="41910"/>
            <wp:docPr id="1321157636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4" r:lo="rId15" r:qs="rId16" r:cs="rId17"/>
              </a:graphicData>
            </a:graphic>
          </wp:inline>
        </w:drawing>
      </w:r>
    </w:p>
    <w:sectPr w:rsidR="00372C2D" w:rsidSect="00C86DE5">
      <w:headerReference w:type="default" r:id="rId19"/>
      <w:footerReference w:type="default" r:id="rId20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667AC0" w14:textId="77777777" w:rsidR="00A21B0A" w:rsidRDefault="00A21B0A" w:rsidP="00D72E47">
      <w:pPr>
        <w:spacing w:after="0" w:line="240" w:lineRule="auto"/>
      </w:pPr>
      <w:r>
        <w:separator/>
      </w:r>
    </w:p>
  </w:endnote>
  <w:endnote w:type="continuationSeparator" w:id="0">
    <w:p w14:paraId="301F852A" w14:textId="77777777" w:rsidR="00A21B0A" w:rsidRDefault="00A21B0A" w:rsidP="00D72E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882C81" w14:textId="1BFD14C8" w:rsidR="00D72E47" w:rsidRDefault="00D72E47">
    <w:pPr>
      <w:pStyle w:val="Footer"/>
    </w:pPr>
    <w:r>
      <w:t>Updated March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5BDBAF" w14:textId="77777777" w:rsidR="00A21B0A" w:rsidRDefault="00A21B0A" w:rsidP="00D72E47">
      <w:pPr>
        <w:spacing w:after="0" w:line="240" w:lineRule="auto"/>
      </w:pPr>
      <w:r>
        <w:separator/>
      </w:r>
    </w:p>
  </w:footnote>
  <w:footnote w:type="continuationSeparator" w:id="0">
    <w:p w14:paraId="2820C810" w14:textId="77777777" w:rsidR="00A21B0A" w:rsidRDefault="00A21B0A" w:rsidP="00D72E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650"/>
      <w:gridCol w:w="4650"/>
      <w:gridCol w:w="4650"/>
    </w:tblGrid>
    <w:tr w:rsidR="58D661A8" w14:paraId="644E478F" w14:textId="77777777" w:rsidTr="58D661A8">
      <w:trPr>
        <w:trHeight w:val="300"/>
      </w:trPr>
      <w:tc>
        <w:tcPr>
          <w:tcW w:w="4650" w:type="dxa"/>
        </w:tcPr>
        <w:p w14:paraId="3AC48AE9" w14:textId="3E6614C2" w:rsidR="58D661A8" w:rsidRDefault="58D661A8" w:rsidP="58D661A8">
          <w:pPr>
            <w:pStyle w:val="Header"/>
            <w:ind w:left="-115"/>
          </w:pPr>
        </w:p>
      </w:tc>
      <w:tc>
        <w:tcPr>
          <w:tcW w:w="4650" w:type="dxa"/>
        </w:tcPr>
        <w:p w14:paraId="6C0236F6" w14:textId="48CDB21C" w:rsidR="58D661A8" w:rsidRDefault="58D661A8" w:rsidP="58D661A8">
          <w:pPr>
            <w:pStyle w:val="Header"/>
            <w:jc w:val="center"/>
          </w:pPr>
        </w:p>
      </w:tc>
      <w:tc>
        <w:tcPr>
          <w:tcW w:w="4650" w:type="dxa"/>
        </w:tcPr>
        <w:p w14:paraId="0A1CA8C6" w14:textId="461E41D8" w:rsidR="58D661A8" w:rsidRDefault="58D661A8" w:rsidP="58D661A8">
          <w:pPr>
            <w:pStyle w:val="Header"/>
            <w:ind w:right="-115"/>
            <w:jc w:val="right"/>
          </w:pPr>
        </w:p>
      </w:tc>
    </w:tr>
  </w:tbl>
  <w:p w14:paraId="71337931" w14:textId="7E3D9A40" w:rsidR="58D661A8" w:rsidRDefault="58D661A8" w:rsidP="58D661A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6DE5"/>
    <w:rsid w:val="000C6EBA"/>
    <w:rsid w:val="000F33D5"/>
    <w:rsid w:val="001E11B2"/>
    <w:rsid w:val="00205019"/>
    <w:rsid w:val="00214ED1"/>
    <w:rsid w:val="0028232B"/>
    <w:rsid w:val="00332647"/>
    <w:rsid w:val="00372C2D"/>
    <w:rsid w:val="004C46B4"/>
    <w:rsid w:val="004E4C74"/>
    <w:rsid w:val="00500B31"/>
    <w:rsid w:val="00536377"/>
    <w:rsid w:val="00572335"/>
    <w:rsid w:val="005C61B1"/>
    <w:rsid w:val="005E49E9"/>
    <w:rsid w:val="005E7B17"/>
    <w:rsid w:val="006150FE"/>
    <w:rsid w:val="00620849"/>
    <w:rsid w:val="0062276A"/>
    <w:rsid w:val="006536B9"/>
    <w:rsid w:val="006C3A94"/>
    <w:rsid w:val="0071616C"/>
    <w:rsid w:val="0083318E"/>
    <w:rsid w:val="00855FE1"/>
    <w:rsid w:val="008738CE"/>
    <w:rsid w:val="008E2EAF"/>
    <w:rsid w:val="00985041"/>
    <w:rsid w:val="00986380"/>
    <w:rsid w:val="00A04D68"/>
    <w:rsid w:val="00A204A1"/>
    <w:rsid w:val="00A21B0A"/>
    <w:rsid w:val="00AF0EA8"/>
    <w:rsid w:val="00AF7522"/>
    <w:rsid w:val="00B159B6"/>
    <w:rsid w:val="00BE5836"/>
    <w:rsid w:val="00C043EB"/>
    <w:rsid w:val="00C86DE5"/>
    <w:rsid w:val="00CC608A"/>
    <w:rsid w:val="00D12893"/>
    <w:rsid w:val="00D5298C"/>
    <w:rsid w:val="00D63EB6"/>
    <w:rsid w:val="00D72E47"/>
    <w:rsid w:val="00D765AF"/>
    <w:rsid w:val="00DD3F6B"/>
    <w:rsid w:val="00F36034"/>
    <w:rsid w:val="00F8422B"/>
    <w:rsid w:val="58D66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98F5D5"/>
  <w15:chartTrackingRefBased/>
  <w15:docId w15:val="{554EF6A3-1A49-4C79-9A01-C1D268F8FD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86DE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86DE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86DE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86DE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86DE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86DE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86DE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86DE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86DE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86DE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86DE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86DE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86DE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86DE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86DE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86DE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86DE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86DE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86DE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86D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86DE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86DE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86DE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86DE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86DE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86DE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86DE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86DE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86DE5"/>
    <w:rPr>
      <w:b/>
      <w:bCs/>
      <w:smallCaps/>
      <w:color w:val="0F4761" w:themeColor="accent1" w:themeShade="BF"/>
      <w:spacing w:val="5"/>
    </w:rPr>
  </w:style>
  <w:style w:type="paragraph" w:styleId="Revision">
    <w:name w:val="Revision"/>
    <w:hidden/>
    <w:uiPriority w:val="99"/>
    <w:semiHidden/>
    <w:rsid w:val="005C61B1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D72E4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72E47"/>
  </w:style>
  <w:style w:type="paragraph" w:styleId="Footer">
    <w:name w:val="footer"/>
    <w:basedOn w:val="Normal"/>
    <w:link w:val="FooterChar"/>
    <w:uiPriority w:val="99"/>
    <w:unhideWhenUsed/>
    <w:rsid w:val="00D72E4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72E47"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diagramDrawing" Target="diagrams/drawing1.xml"/><Relationship Id="rId18" Type="http://schemas.microsoft.com/office/2007/relationships/diagramDrawing" Target="diagrams/drawing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diagramColors" Target="diagrams/colors1.xml"/><Relationship Id="rId17" Type="http://schemas.openxmlformats.org/officeDocument/2006/relationships/diagramColors" Target="diagrams/colors2.xml"/><Relationship Id="rId2" Type="http://schemas.openxmlformats.org/officeDocument/2006/relationships/customXml" Target="../customXml/item2.xml"/><Relationship Id="rId16" Type="http://schemas.openxmlformats.org/officeDocument/2006/relationships/diagramQuickStyle" Target="diagrams/quickStyle2.xm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QuickStyle" Target="diagrams/quickStyle1.xml"/><Relationship Id="rId5" Type="http://schemas.openxmlformats.org/officeDocument/2006/relationships/settings" Target="settings.xml"/><Relationship Id="rId15" Type="http://schemas.openxmlformats.org/officeDocument/2006/relationships/diagramLayout" Target="diagrams/layout2.xml"/><Relationship Id="rId10" Type="http://schemas.openxmlformats.org/officeDocument/2006/relationships/diagramLayout" Target="diagrams/layout1.xml"/><Relationship Id="rId19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diagramData" Target="diagrams/data1.xml"/><Relationship Id="rId14" Type="http://schemas.openxmlformats.org/officeDocument/2006/relationships/diagramData" Target="diagrams/data2.xml"/><Relationship Id="rId22" Type="http://schemas.openxmlformats.org/officeDocument/2006/relationships/theme" Target="theme/them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1">
  <dgm:title val=""/>
  <dgm:desc val=""/>
  <dgm:catLst>
    <dgm:cat type="colorful" pri="101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/>
    <dgm:txEffectClrLst/>
  </dgm:styleLbl>
  <dgm:styleLbl name="l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2">
        <a:alpha val="50000"/>
      </a:schemeClr>
      <a:schemeClr val="accent3">
        <a:alpha val="50000"/>
      </a:schemeClr>
      <a:schemeClr val="accent4">
        <a:alpha val="50000"/>
      </a:schemeClr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2">
        <a:tint val="50000"/>
      </a:schemeClr>
      <a:schemeClr val="accent3">
        <a:tint val="50000"/>
      </a:schemeClr>
      <a:schemeClr val="accent4">
        <a:tint val="50000"/>
      </a:schemeClr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/>
    <dgm:txEffectClrLst/>
  </dgm:styleLbl>
  <dgm:styleLbl name="f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>
        <a:tint val="9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5">
        <a:tint val="5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colorful1">
  <dgm:title val=""/>
  <dgm:desc val=""/>
  <dgm:catLst>
    <dgm:cat type="colorful" pri="101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/>
    <dgm:txEffectClrLst/>
  </dgm:styleLbl>
  <dgm:styleLbl name="l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2">
        <a:alpha val="50000"/>
      </a:schemeClr>
      <a:schemeClr val="accent3">
        <a:alpha val="50000"/>
      </a:schemeClr>
      <a:schemeClr val="accent4">
        <a:alpha val="50000"/>
      </a:schemeClr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2">
        <a:tint val="50000"/>
      </a:schemeClr>
      <a:schemeClr val="accent3">
        <a:tint val="50000"/>
      </a:schemeClr>
      <a:schemeClr val="accent4">
        <a:tint val="50000"/>
      </a:schemeClr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/>
    <dgm:txEffectClrLst/>
  </dgm:styleLbl>
  <dgm:styleLbl name="f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>
        <a:tint val="9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5">
        <a:tint val="5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CF0C69E1-C255-4385-A1E7-3429D2A5476D}" type="doc">
      <dgm:prSet loTypeId="urn:microsoft.com/office/officeart/2005/8/layout/chevron2" loCatId="process" qsTypeId="urn:microsoft.com/office/officeart/2005/8/quickstyle/simple1" qsCatId="simple" csTypeId="urn:microsoft.com/office/officeart/2005/8/colors/colorful1" csCatId="colorful" phldr="1"/>
      <dgm:spPr/>
      <dgm:t>
        <a:bodyPr/>
        <a:lstStyle/>
        <a:p>
          <a:endParaRPr lang="en-GB"/>
        </a:p>
      </dgm:t>
    </dgm:pt>
    <dgm:pt modelId="{35015B4F-78FC-4DCD-BE50-A15ED26FA3F0}">
      <dgm:prSet phldrT="[Text]"/>
      <dgm:spPr/>
      <dgm:t>
        <a:bodyPr/>
        <a:lstStyle/>
        <a:p>
          <a:r>
            <a:rPr lang="en-GB"/>
            <a:t>Stage 2 March/April</a:t>
          </a:r>
        </a:p>
      </dgm:t>
    </dgm:pt>
    <dgm:pt modelId="{6D857409-6DA0-441C-B1B1-0A8C857F7450}" type="parTrans" cxnId="{D8247046-054F-4EA1-9D5C-74D80E2A1509}">
      <dgm:prSet/>
      <dgm:spPr/>
      <dgm:t>
        <a:bodyPr/>
        <a:lstStyle/>
        <a:p>
          <a:endParaRPr lang="en-GB"/>
        </a:p>
      </dgm:t>
    </dgm:pt>
    <dgm:pt modelId="{59B1B620-BD66-40ED-9020-81DA6B733325}" type="sibTrans" cxnId="{D8247046-054F-4EA1-9D5C-74D80E2A1509}">
      <dgm:prSet/>
      <dgm:spPr/>
      <dgm:t>
        <a:bodyPr/>
        <a:lstStyle/>
        <a:p>
          <a:endParaRPr lang="en-GB"/>
        </a:p>
      </dgm:t>
    </dgm:pt>
    <dgm:pt modelId="{9F1AE9EC-88CE-4984-8C2C-681090E1B2CD}">
      <dgm:prSet phldrT="[Text]"/>
      <dgm:spPr/>
      <dgm:t>
        <a:bodyPr/>
        <a:lstStyle/>
        <a:p>
          <a:r>
            <a:rPr lang="en-GB"/>
            <a:t>Stage 1</a:t>
          </a:r>
        </a:p>
        <a:p>
          <a:r>
            <a:rPr lang="en-GB"/>
            <a:t>January/February </a:t>
          </a:r>
        </a:p>
      </dgm:t>
    </dgm:pt>
    <dgm:pt modelId="{622032AA-6E7A-4613-B18A-687376FFC9A9}" type="sibTrans" cxnId="{8D89B2C0-6EF9-4770-9DEE-0A15B5315E0C}">
      <dgm:prSet/>
      <dgm:spPr/>
      <dgm:t>
        <a:bodyPr/>
        <a:lstStyle/>
        <a:p>
          <a:endParaRPr lang="en-GB"/>
        </a:p>
      </dgm:t>
    </dgm:pt>
    <dgm:pt modelId="{AD2E1131-0716-4F67-98C8-4426E7DF01C5}" type="parTrans" cxnId="{8D89B2C0-6EF9-4770-9DEE-0A15B5315E0C}">
      <dgm:prSet/>
      <dgm:spPr/>
      <dgm:t>
        <a:bodyPr/>
        <a:lstStyle/>
        <a:p>
          <a:endParaRPr lang="en-GB"/>
        </a:p>
      </dgm:t>
    </dgm:pt>
    <dgm:pt modelId="{BF14BD80-6BEA-4A8F-B77D-6DBE0D087290}">
      <dgm:prSet phldrT="[Text]" custT="1"/>
      <dgm:spPr/>
      <dgm:t>
        <a:bodyPr/>
        <a:lstStyle/>
        <a:p>
          <a:r>
            <a:rPr lang="en-GB" sz="1100"/>
            <a:t>HEIW to contact </a:t>
          </a:r>
          <a:r>
            <a:rPr lang="en-GB" sz="1100" b="1" u="sng"/>
            <a:t>existing training practices </a:t>
          </a:r>
          <a:r>
            <a:rPr lang="en-GB" sz="1100"/>
            <a:t>via the practice managers to request information on:</a:t>
          </a:r>
        </a:p>
      </dgm:t>
    </dgm:pt>
    <dgm:pt modelId="{0850BBD4-953A-45FE-8B2A-61398C80A86D}" type="sibTrans" cxnId="{2D72C6EC-C852-4390-BFAE-ED7C1165F164}">
      <dgm:prSet/>
      <dgm:spPr/>
      <dgm:t>
        <a:bodyPr/>
        <a:lstStyle/>
        <a:p>
          <a:endParaRPr lang="en-GB"/>
        </a:p>
      </dgm:t>
    </dgm:pt>
    <dgm:pt modelId="{FD6E58FB-E839-43F3-B8D0-98D34A19955D}" type="parTrans" cxnId="{2D72C6EC-C852-4390-BFAE-ED7C1165F164}">
      <dgm:prSet/>
      <dgm:spPr/>
      <dgm:t>
        <a:bodyPr/>
        <a:lstStyle/>
        <a:p>
          <a:endParaRPr lang="en-GB"/>
        </a:p>
      </dgm:t>
    </dgm:pt>
    <dgm:pt modelId="{B5AB0B45-C578-4F7E-B05E-735744F83ABD}">
      <dgm:prSet phldrT="[Text]" custT="1"/>
      <dgm:spPr/>
      <dgm:t>
        <a:bodyPr/>
        <a:lstStyle/>
        <a:p>
          <a:r>
            <a:rPr lang="en-GB" sz="1100"/>
            <a:t>Their current practice training capacity</a:t>
          </a:r>
        </a:p>
      </dgm:t>
    </dgm:pt>
    <dgm:pt modelId="{42AB4A4C-0DC0-40F7-9954-A695505D08DD}" type="sibTrans" cxnId="{D4D8316F-5096-4E8A-94F0-F3AEA9B97FFC}">
      <dgm:prSet/>
      <dgm:spPr/>
      <dgm:t>
        <a:bodyPr/>
        <a:lstStyle/>
        <a:p>
          <a:endParaRPr lang="en-GB"/>
        </a:p>
      </dgm:t>
    </dgm:pt>
    <dgm:pt modelId="{50A3B2BA-66C5-4AAE-BC04-2DB732CD491D}" type="parTrans" cxnId="{D4D8316F-5096-4E8A-94F0-F3AEA9B97FFC}">
      <dgm:prSet/>
      <dgm:spPr/>
      <dgm:t>
        <a:bodyPr/>
        <a:lstStyle/>
        <a:p>
          <a:endParaRPr lang="en-GB"/>
        </a:p>
      </dgm:t>
    </dgm:pt>
    <dgm:pt modelId="{ABC3BA17-67CA-4852-AC57-B4BE39E30CE5}">
      <dgm:prSet custT="1"/>
      <dgm:spPr/>
      <dgm:t>
        <a:bodyPr/>
        <a:lstStyle/>
        <a:p>
          <a:r>
            <a:rPr lang="en-GB" sz="1100"/>
            <a:t>Potential capacity to expand training</a:t>
          </a:r>
        </a:p>
      </dgm:t>
    </dgm:pt>
    <dgm:pt modelId="{CC0DF732-1D8D-40CB-90EA-1CEB7262214D}" type="sibTrans" cxnId="{D3379F51-3D92-4932-A367-DA21B2449CBF}">
      <dgm:prSet/>
      <dgm:spPr/>
      <dgm:t>
        <a:bodyPr/>
        <a:lstStyle/>
        <a:p>
          <a:endParaRPr lang="en-GB"/>
        </a:p>
      </dgm:t>
    </dgm:pt>
    <dgm:pt modelId="{4E211173-8D3B-4C3A-B2FD-686BAE075E8D}" type="parTrans" cxnId="{D3379F51-3D92-4932-A367-DA21B2449CBF}">
      <dgm:prSet/>
      <dgm:spPr/>
      <dgm:t>
        <a:bodyPr/>
        <a:lstStyle/>
        <a:p>
          <a:endParaRPr lang="en-GB"/>
        </a:p>
      </dgm:t>
    </dgm:pt>
    <dgm:pt modelId="{D1918ED8-8AFD-4928-AE20-BB76CEAA87EC}">
      <dgm:prSet custT="1"/>
      <dgm:spPr/>
      <dgm:t>
        <a:bodyPr/>
        <a:lstStyle/>
        <a:p>
          <a:r>
            <a:rPr lang="en-GB" sz="1100"/>
            <a:t>Trainer retirements to replace any changes or expand capacity</a:t>
          </a:r>
        </a:p>
      </dgm:t>
    </dgm:pt>
    <dgm:pt modelId="{FD80AD3E-D38B-46D4-B540-DB517A846613}" type="sibTrans" cxnId="{CF8D8A6B-CB09-4CE7-8294-41D8044A3828}">
      <dgm:prSet/>
      <dgm:spPr/>
      <dgm:t>
        <a:bodyPr/>
        <a:lstStyle/>
        <a:p>
          <a:endParaRPr lang="en-GB"/>
        </a:p>
      </dgm:t>
    </dgm:pt>
    <dgm:pt modelId="{EE9F711C-5C81-4011-ABAD-2B8C428A9D77}" type="parTrans" cxnId="{CF8D8A6B-CB09-4CE7-8294-41D8044A3828}">
      <dgm:prSet/>
      <dgm:spPr/>
      <dgm:t>
        <a:bodyPr/>
        <a:lstStyle/>
        <a:p>
          <a:endParaRPr lang="en-GB"/>
        </a:p>
      </dgm:t>
    </dgm:pt>
    <dgm:pt modelId="{3ECE183A-6D10-4E1B-B32A-7990334C2393}">
      <dgm:prSet custT="1"/>
      <dgm:spPr/>
      <dgm:t>
        <a:bodyPr/>
        <a:lstStyle/>
        <a:p>
          <a:endParaRPr lang="en-GB" sz="1100"/>
        </a:p>
      </dgm:t>
    </dgm:pt>
    <dgm:pt modelId="{4FD9F473-54F2-4BDC-9EEB-50AC022D1677}" type="sibTrans" cxnId="{A295F943-A570-4EB9-B6F8-C9D6C1F74CB0}">
      <dgm:prSet/>
      <dgm:spPr/>
      <dgm:t>
        <a:bodyPr/>
        <a:lstStyle/>
        <a:p>
          <a:endParaRPr lang="en-GB"/>
        </a:p>
      </dgm:t>
    </dgm:pt>
    <dgm:pt modelId="{4BFB96D0-7348-4787-BD89-1698D8C73DAA}" type="parTrans" cxnId="{A295F943-A570-4EB9-B6F8-C9D6C1F74CB0}">
      <dgm:prSet/>
      <dgm:spPr/>
      <dgm:t>
        <a:bodyPr/>
        <a:lstStyle/>
        <a:p>
          <a:endParaRPr lang="en-GB"/>
        </a:p>
      </dgm:t>
    </dgm:pt>
    <dgm:pt modelId="{B4C67223-3C40-4185-82B0-F1D397B6B63D}">
      <dgm:prSet custT="1"/>
      <dgm:spPr/>
      <dgm:t>
        <a:bodyPr/>
        <a:lstStyle/>
        <a:p>
          <a:r>
            <a:rPr lang="en-GB" sz="1100" dirty="0"/>
            <a:t>HEIW to provide </a:t>
          </a:r>
          <a:r>
            <a:rPr lang="en-GB" sz="1100" b="1" u="sng" dirty="0"/>
            <a:t>Programme Directors </a:t>
          </a:r>
          <a:r>
            <a:rPr lang="en-GB" sz="1100" dirty="0"/>
            <a:t>with the results from the training practice capacity scoping exercise.</a:t>
          </a:r>
          <a:endParaRPr lang="en-GB" sz="1100"/>
        </a:p>
      </dgm:t>
    </dgm:pt>
    <dgm:pt modelId="{E0BADA5D-3EA7-4B8B-A84A-B001A550541C}" type="sibTrans" cxnId="{6A146003-17E3-4B4B-9DE3-8CFEB52B9A37}">
      <dgm:prSet/>
      <dgm:spPr/>
      <dgm:t>
        <a:bodyPr/>
        <a:lstStyle/>
        <a:p>
          <a:endParaRPr lang="en-GB"/>
        </a:p>
      </dgm:t>
    </dgm:pt>
    <dgm:pt modelId="{03B2DA40-E4EF-457F-9CBA-170DD5C1591C}" type="parTrans" cxnId="{6A146003-17E3-4B4B-9DE3-8CFEB52B9A37}">
      <dgm:prSet/>
      <dgm:spPr/>
      <dgm:t>
        <a:bodyPr/>
        <a:lstStyle/>
        <a:p>
          <a:endParaRPr lang="en-GB"/>
        </a:p>
      </dgm:t>
    </dgm:pt>
    <dgm:pt modelId="{4978C46B-AF62-4C63-93EC-6A46078CD7D5}">
      <dgm:prSet custT="1"/>
      <dgm:spPr/>
      <dgm:t>
        <a:bodyPr/>
        <a:lstStyle/>
        <a:p>
          <a:endParaRPr lang="en-GB" sz="1100"/>
        </a:p>
      </dgm:t>
    </dgm:pt>
    <dgm:pt modelId="{29225A22-C8DF-4917-9CA7-467F6B9E0427}" type="sibTrans" cxnId="{BA4AFF76-1101-4886-8F2F-50EE37738763}">
      <dgm:prSet/>
      <dgm:spPr/>
      <dgm:t>
        <a:bodyPr/>
        <a:lstStyle/>
        <a:p>
          <a:endParaRPr lang="en-GB"/>
        </a:p>
      </dgm:t>
    </dgm:pt>
    <dgm:pt modelId="{C704B46A-181F-4C2E-A2DE-1DF6AF3F8FA7}" type="parTrans" cxnId="{BA4AFF76-1101-4886-8F2F-50EE37738763}">
      <dgm:prSet/>
      <dgm:spPr/>
      <dgm:t>
        <a:bodyPr/>
        <a:lstStyle/>
        <a:p>
          <a:endParaRPr lang="en-GB"/>
        </a:p>
      </dgm:t>
    </dgm:pt>
    <dgm:pt modelId="{FD52B5C4-EA13-4800-8B7A-024CF0AE194F}">
      <dgm:prSet custT="1"/>
      <dgm:spPr/>
      <dgm:t>
        <a:bodyPr/>
        <a:lstStyle/>
        <a:p>
          <a:r>
            <a:rPr lang="en-GB" sz="1100" b="1" u="sng" dirty="0"/>
            <a:t>GP Programme Directors </a:t>
          </a:r>
          <a:r>
            <a:rPr lang="en-GB" sz="1100" dirty="0"/>
            <a:t>to discuss future requirements with their </a:t>
          </a:r>
          <a:r>
            <a:rPr lang="en-GB" sz="1100" b="1" u="sng" dirty="0"/>
            <a:t>Associate Dean. </a:t>
          </a:r>
          <a:endParaRPr lang="en-GB" sz="1100" b="1" u="sng"/>
        </a:p>
      </dgm:t>
    </dgm:pt>
    <dgm:pt modelId="{B74A91B4-FF56-4034-8FD4-2EE9E85B108A}" type="sibTrans" cxnId="{405918F4-5D71-4EB5-B993-3162D18813CF}">
      <dgm:prSet/>
      <dgm:spPr/>
      <dgm:t>
        <a:bodyPr/>
        <a:lstStyle/>
        <a:p>
          <a:endParaRPr lang="en-GB"/>
        </a:p>
      </dgm:t>
    </dgm:pt>
    <dgm:pt modelId="{5E80DD94-8F2D-40B2-A8A0-1B9856A52E6E}" type="parTrans" cxnId="{405918F4-5D71-4EB5-B993-3162D18813CF}">
      <dgm:prSet/>
      <dgm:spPr/>
      <dgm:t>
        <a:bodyPr/>
        <a:lstStyle/>
        <a:p>
          <a:endParaRPr lang="en-GB"/>
        </a:p>
      </dgm:t>
    </dgm:pt>
    <dgm:pt modelId="{513B0667-2378-4AE9-8B16-067D779CBD52}">
      <dgm:prSet custT="1"/>
      <dgm:spPr/>
      <dgm:t>
        <a:bodyPr/>
        <a:lstStyle/>
        <a:p>
          <a:r>
            <a:rPr lang="en-GB" sz="1100" dirty="0"/>
            <a:t>Considering the information provided by the current training practices</a:t>
          </a:r>
        </a:p>
      </dgm:t>
    </dgm:pt>
    <dgm:pt modelId="{09A15C5A-5140-4211-BF90-CA26D6B62762}" type="sibTrans" cxnId="{AEF60C28-1AA8-41E9-89A8-240D199FE306}">
      <dgm:prSet/>
      <dgm:spPr/>
      <dgm:t>
        <a:bodyPr/>
        <a:lstStyle/>
        <a:p>
          <a:endParaRPr lang="en-GB"/>
        </a:p>
      </dgm:t>
    </dgm:pt>
    <dgm:pt modelId="{3416FDB4-B3DD-4935-B444-8D989E3538C5}" type="parTrans" cxnId="{AEF60C28-1AA8-41E9-89A8-240D199FE306}">
      <dgm:prSet/>
      <dgm:spPr/>
      <dgm:t>
        <a:bodyPr/>
        <a:lstStyle/>
        <a:p>
          <a:endParaRPr lang="en-GB"/>
        </a:p>
      </dgm:t>
    </dgm:pt>
    <dgm:pt modelId="{A62A1974-942A-4B8E-B734-15523840443D}">
      <dgm:prSet custT="1"/>
      <dgm:spPr/>
      <dgm:t>
        <a:bodyPr/>
        <a:lstStyle/>
        <a:p>
          <a:r>
            <a:rPr lang="en-GB" sz="1100" dirty="0"/>
            <a:t>This will include a discussion as to the need for new training practices </a:t>
          </a:r>
        </a:p>
      </dgm:t>
    </dgm:pt>
    <dgm:pt modelId="{05EB1945-ADB8-46D3-B378-99D933E24B1D}" type="sibTrans" cxnId="{C5F91603-C03D-48AC-B28A-3D8CDD8FABEE}">
      <dgm:prSet/>
      <dgm:spPr/>
      <dgm:t>
        <a:bodyPr/>
        <a:lstStyle/>
        <a:p>
          <a:endParaRPr lang="en-GB"/>
        </a:p>
      </dgm:t>
    </dgm:pt>
    <dgm:pt modelId="{6E70F7B3-5905-4132-97E0-EDE409D1B09F}" type="parTrans" cxnId="{C5F91603-C03D-48AC-B28A-3D8CDD8FABEE}">
      <dgm:prSet/>
      <dgm:spPr/>
      <dgm:t>
        <a:bodyPr/>
        <a:lstStyle/>
        <a:p>
          <a:endParaRPr lang="en-GB"/>
        </a:p>
      </dgm:t>
    </dgm:pt>
    <dgm:pt modelId="{59196EA3-323E-44FF-973C-F4BDFB0879C2}">
      <dgm:prSet custT="1"/>
      <dgm:spPr/>
      <dgm:t>
        <a:bodyPr/>
        <a:lstStyle/>
        <a:p>
          <a:endParaRPr lang="en-GB" sz="1100" dirty="0"/>
        </a:p>
      </dgm:t>
    </dgm:pt>
    <dgm:pt modelId="{F536B97C-E424-485C-975C-D770680A64F2}" type="sibTrans" cxnId="{5345C453-4F2A-49AE-B693-5747D08CEA01}">
      <dgm:prSet/>
      <dgm:spPr/>
      <dgm:t>
        <a:bodyPr/>
        <a:lstStyle/>
        <a:p>
          <a:endParaRPr lang="en-GB"/>
        </a:p>
      </dgm:t>
    </dgm:pt>
    <dgm:pt modelId="{E4BD134F-9EDF-4BF3-BA56-E129C95F9DA7}" type="parTrans" cxnId="{5345C453-4F2A-49AE-B693-5747D08CEA01}">
      <dgm:prSet/>
      <dgm:spPr/>
      <dgm:t>
        <a:bodyPr/>
        <a:lstStyle/>
        <a:p>
          <a:endParaRPr lang="en-GB"/>
        </a:p>
      </dgm:t>
    </dgm:pt>
    <dgm:pt modelId="{3548B650-1F1A-41DA-AAA2-53D7D68BB031}">
      <dgm:prSet phldrT="[Text]" custT="1"/>
      <dgm:spPr/>
      <dgm:t>
        <a:bodyPr/>
        <a:lstStyle/>
        <a:p>
          <a:r>
            <a:rPr lang="en-GB" sz="1100"/>
            <a:t>HEIW to contact </a:t>
          </a:r>
          <a:r>
            <a:rPr lang="en-GB" sz="1100" b="1" u="sng"/>
            <a:t>GP Programme Directors </a:t>
          </a:r>
          <a:r>
            <a:rPr lang="en-GB" sz="1100"/>
            <a:t>for all schemes in Wales to request information on scheme requirements for:</a:t>
          </a:r>
        </a:p>
      </dgm:t>
    </dgm:pt>
    <dgm:pt modelId="{93886802-0815-4BCE-B41C-61F9E254B0C9}" type="sibTrans" cxnId="{05189701-A674-4C67-9512-30810F980B9A}">
      <dgm:prSet/>
      <dgm:spPr/>
      <dgm:t>
        <a:bodyPr/>
        <a:lstStyle/>
        <a:p>
          <a:endParaRPr lang="en-GB"/>
        </a:p>
      </dgm:t>
    </dgm:pt>
    <dgm:pt modelId="{5E2CE8D4-7225-472E-8445-A83CA5B2AD5C}" type="parTrans" cxnId="{05189701-A674-4C67-9512-30810F980B9A}">
      <dgm:prSet/>
      <dgm:spPr/>
      <dgm:t>
        <a:bodyPr/>
        <a:lstStyle/>
        <a:p>
          <a:endParaRPr lang="en-GB"/>
        </a:p>
      </dgm:t>
    </dgm:pt>
    <dgm:pt modelId="{F4A4D814-8F48-4F18-B043-632444A5BC16}">
      <dgm:prSet phldrT="[Text]" custT="1"/>
      <dgm:spPr/>
      <dgm:t>
        <a:bodyPr/>
        <a:lstStyle/>
        <a:p>
          <a:r>
            <a:rPr lang="en-GB" sz="1100"/>
            <a:t>Replacement and new trainers in exisitng practices</a:t>
          </a:r>
        </a:p>
      </dgm:t>
    </dgm:pt>
    <dgm:pt modelId="{D4F93379-F2E3-4AD7-A11D-7678DC89F3E0}" type="parTrans" cxnId="{0669CB0A-ED7B-491E-A357-576CF9C1A553}">
      <dgm:prSet/>
      <dgm:spPr/>
      <dgm:t>
        <a:bodyPr/>
        <a:lstStyle/>
        <a:p>
          <a:endParaRPr lang="en-GB"/>
        </a:p>
      </dgm:t>
    </dgm:pt>
    <dgm:pt modelId="{9090135E-C171-4F75-90E9-A811220FC782}" type="sibTrans" cxnId="{0669CB0A-ED7B-491E-A357-576CF9C1A553}">
      <dgm:prSet/>
      <dgm:spPr/>
      <dgm:t>
        <a:bodyPr/>
        <a:lstStyle/>
        <a:p>
          <a:endParaRPr lang="en-GB"/>
        </a:p>
      </dgm:t>
    </dgm:pt>
    <dgm:pt modelId="{4975550B-D37E-4450-A799-10A059F10C7C}">
      <dgm:prSet phldrT="[Text]" custT="1"/>
      <dgm:spPr/>
      <dgm:t>
        <a:bodyPr/>
        <a:lstStyle/>
        <a:p>
          <a:r>
            <a:rPr lang="en-GB" sz="1100"/>
            <a:t>Requirement for new training practices over and above the requirements from existing surgeries.</a:t>
          </a:r>
        </a:p>
      </dgm:t>
    </dgm:pt>
    <dgm:pt modelId="{D33AC7E1-73C3-4D98-8B32-D121D02C5229}" type="parTrans" cxnId="{FD445C7D-C675-4CA4-81FA-23C2127764D7}">
      <dgm:prSet/>
      <dgm:spPr/>
      <dgm:t>
        <a:bodyPr/>
        <a:lstStyle/>
        <a:p>
          <a:endParaRPr lang="en-GB"/>
        </a:p>
      </dgm:t>
    </dgm:pt>
    <dgm:pt modelId="{DE3F0333-ACAE-4831-AC7D-F4FB271C8F8A}" type="sibTrans" cxnId="{FD445C7D-C675-4CA4-81FA-23C2127764D7}">
      <dgm:prSet/>
      <dgm:spPr/>
      <dgm:t>
        <a:bodyPr/>
        <a:lstStyle/>
        <a:p>
          <a:endParaRPr lang="en-GB"/>
        </a:p>
      </dgm:t>
    </dgm:pt>
    <dgm:pt modelId="{BF3FCCC2-A405-43ED-8CDE-012EC3F38163}">
      <dgm:prSet phldrT="[Text]" custT="1"/>
      <dgm:spPr/>
      <dgm:t>
        <a:bodyPr/>
        <a:lstStyle/>
        <a:p>
          <a:r>
            <a:rPr lang="en-GB" sz="1200" dirty="0"/>
            <a:t>In areas in need of new practices/trainers, HEIW to contact </a:t>
          </a:r>
          <a:r>
            <a:rPr lang="en-GB" sz="1200" b="1" dirty="0"/>
            <a:t>non training practices </a:t>
          </a:r>
          <a:r>
            <a:rPr lang="en-GB" sz="1200" dirty="0"/>
            <a:t>via an expression of interest form.</a:t>
          </a:r>
          <a:endParaRPr lang="en-GB" sz="1200" b="1"/>
        </a:p>
      </dgm:t>
    </dgm:pt>
    <dgm:pt modelId="{758FF6CC-267C-4D5C-A727-36F4C44EB6C4}" type="parTrans" cxnId="{D861A52F-59DC-4E43-948D-F17488FAF083}">
      <dgm:prSet/>
      <dgm:spPr/>
      <dgm:t>
        <a:bodyPr/>
        <a:lstStyle/>
        <a:p>
          <a:endParaRPr lang="en-GB"/>
        </a:p>
      </dgm:t>
    </dgm:pt>
    <dgm:pt modelId="{A185449A-FC5F-40EF-A340-C0B07786FE38}" type="sibTrans" cxnId="{D861A52F-59DC-4E43-948D-F17488FAF083}">
      <dgm:prSet/>
      <dgm:spPr/>
      <dgm:t>
        <a:bodyPr/>
        <a:lstStyle/>
        <a:p>
          <a:endParaRPr lang="en-GB"/>
        </a:p>
      </dgm:t>
    </dgm:pt>
    <dgm:pt modelId="{7C77F25B-7162-4A13-94E4-AC38D2FE6111}">
      <dgm:prSet custT="1"/>
      <dgm:spPr/>
      <dgm:t>
        <a:bodyPr/>
        <a:lstStyle/>
        <a:p>
          <a:endParaRPr lang="en-GB" sz="1200" dirty="0"/>
        </a:p>
      </dgm:t>
    </dgm:pt>
    <dgm:pt modelId="{E705606C-C67B-4411-B381-0766D778FE46}" type="parTrans" cxnId="{F0473EF0-160B-4BE7-B665-51E0BE68B3D9}">
      <dgm:prSet/>
      <dgm:spPr/>
      <dgm:t>
        <a:bodyPr/>
        <a:lstStyle/>
        <a:p>
          <a:endParaRPr lang="en-GB"/>
        </a:p>
      </dgm:t>
    </dgm:pt>
    <dgm:pt modelId="{F10463AD-53B3-4BE7-91BA-52FD28DC63A5}" type="sibTrans" cxnId="{F0473EF0-160B-4BE7-B665-51E0BE68B3D9}">
      <dgm:prSet/>
      <dgm:spPr/>
      <dgm:t>
        <a:bodyPr/>
        <a:lstStyle/>
        <a:p>
          <a:endParaRPr lang="en-GB"/>
        </a:p>
      </dgm:t>
    </dgm:pt>
    <dgm:pt modelId="{707447C4-806E-4B79-9FAE-8A61EF996BCC}">
      <dgm:prSet custT="1"/>
      <dgm:spPr/>
      <dgm:t>
        <a:bodyPr/>
        <a:lstStyle/>
        <a:p>
          <a:r>
            <a:rPr lang="en-GB" sz="1200" dirty="0"/>
            <a:t>HEIW to contact </a:t>
          </a:r>
          <a:r>
            <a:rPr lang="en-GB" sz="1200" b="1" dirty="0"/>
            <a:t>existing training practices </a:t>
          </a:r>
          <a:r>
            <a:rPr lang="en-GB" sz="1200" dirty="0"/>
            <a:t>via the practice managers to ask them to submit an application for new trainer(s) based on the feedback provided from GP Programme Directors.</a:t>
          </a:r>
        </a:p>
      </dgm:t>
    </dgm:pt>
    <dgm:pt modelId="{6B73BF1D-8C4D-4C12-A6E8-E6D81478A1CD}" type="parTrans" cxnId="{17C65BA7-ED86-43DD-A1C6-D1749FDF8CDB}">
      <dgm:prSet/>
      <dgm:spPr/>
      <dgm:t>
        <a:bodyPr/>
        <a:lstStyle/>
        <a:p>
          <a:endParaRPr lang="en-GB"/>
        </a:p>
      </dgm:t>
    </dgm:pt>
    <dgm:pt modelId="{39C0A556-23DA-46A1-9C43-95CF257E4128}" type="sibTrans" cxnId="{17C65BA7-ED86-43DD-A1C6-D1749FDF8CDB}">
      <dgm:prSet/>
      <dgm:spPr/>
      <dgm:t>
        <a:bodyPr/>
        <a:lstStyle/>
        <a:p>
          <a:endParaRPr lang="en-GB"/>
        </a:p>
      </dgm:t>
    </dgm:pt>
    <dgm:pt modelId="{A32D4AF0-CBED-469B-885C-F3FA73A60004}" type="pres">
      <dgm:prSet presAssocID="{CF0C69E1-C255-4385-A1E7-3429D2A5476D}" presName="linearFlow" presStyleCnt="0">
        <dgm:presLayoutVars>
          <dgm:dir/>
          <dgm:animLvl val="lvl"/>
          <dgm:resizeHandles val="exact"/>
        </dgm:presLayoutVars>
      </dgm:prSet>
      <dgm:spPr/>
    </dgm:pt>
    <dgm:pt modelId="{14F40E6E-71DF-427C-8098-6A448D31E860}" type="pres">
      <dgm:prSet presAssocID="{9F1AE9EC-88CE-4984-8C2C-681090E1B2CD}" presName="composite" presStyleCnt="0"/>
      <dgm:spPr/>
    </dgm:pt>
    <dgm:pt modelId="{1E9D06F1-0A3F-440A-8AD2-1E8B2789940B}" type="pres">
      <dgm:prSet presAssocID="{9F1AE9EC-88CE-4984-8C2C-681090E1B2CD}" presName="parentText" presStyleLbl="alignNode1" presStyleIdx="0" presStyleCnt="2">
        <dgm:presLayoutVars>
          <dgm:chMax val="1"/>
          <dgm:bulletEnabled val="1"/>
        </dgm:presLayoutVars>
      </dgm:prSet>
      <dgm:spPr/>
    </dgm:pt>
    <dgm:pt modelId="{24901154-ECB6-44EC-8DF4-0FE3628DF8A9}" type="pres">
      <dgm:prSet presAssocID="{9F1AE9EC-88CE-4984-8C2C-681090E1B2CD}" presName="descendantText" presStyleLbl="alignAcc1" presStyleIdx="0" presStyleCnt="2" custScaleY="167524">
        <dgm:presLayoutVars>
          <dgm:bulletEnabled val="1"/>
        </dgm:presLayoutVars>
      </dgm:prSet>
      <dgm:spPr/>
    </dgm:pt>
    <dgm:pt modelId="{24D6EC01-0E21-4F80-8A0A-C701C90E2E7A}" type="pres">
      <dgm:prSet presAssocID="{622032AA-6E7A-4613-B18A-687376FFC9A9}" presName="sp" presStyleCnt="0"/>
      <dgm:spPr/>
    </dgm:pt>
    <dgm:pt modelId="{2FB0AC5C-7328-4D94-86E3-062CFF548D9D}" type="pres">
      <dgm:prSet presAssocID="{35015B4F-78FC-4DCD-BE50-A15ED26FA3F0}" presName="composite" presStyleCnt="0"/>
      <dgm:spPr/>
    </dgm:pt>
    <dgm:pt modelId="{5DA18B82-1371-4D7B-A678-2F927EB41B3A}" type="pres">
      <dgm:prSet presAssocID="{35015B4F-78FC-4DCD-BE50-A15ED26FA3F0}" presName="parentText" presStyleLbl="alignNode1" presStyleIdx="1" presStyleCnt="2" custLinFactNeighborX="-546" custLinFactNeighborY="17324">
        <dgm:presLayoutVars>
          <dgm:chMax val="1"/>
          <dgm:bulletEnabled val="1"/>
        </dgm:presLayoutVars>
      </dgm:prSet>
      <dgm:spPr/>
    </dgm:pt>
    <dgm:pt modelId="{6FCA5D25-0221-4F94-A7FC-D6D461F92602}" type="pres">
      <dgm:prSet presAssocID="{35015B4F-78FC-4DCD-BE50-A15ED26FA3F0}" presName="descendantText" presStyleLbl="alignAcc1" presStyleIdx="1" presStyleCnt="2" custScaleY="133332" custLinFactNeighborX="7" custLinFactNeighborY="31758">
        <dgm:presLayoutVars>
          <dgm:bulletEnabled val="1"/>
        </dgm:presLayoutVars>
      </dgm:prSet>
      <dgm:spPr/>
    </dgm:pt>
  </dgm:ptLst>
  <dgm:cxnLst>
    <dgm:cxn modelId="{05189701-A674-4C67-9512-30810F980B9A}" srcId="{9F1AE9EC-88CE-4984-8C2C-681090E1B2CD}" destId="{3548B650-1F1A-41DA-AAA2-53D7D68BB031}" srcOrd="4" destOrd="0" parTransId="{5E2CE8D4-7225-472E-8445-A83CA5B2AD5C}" sibTransId="{93886802-0815-4BCE-B41C-61F9E254B0C9}"/>
    <dgm:cxn modelId="{C5F91603-C03D-48AC-B28A-3D8CDD8FABEE}" srcId="{FD52B5C4-EA13-4800-8B7A-024CF0AE194F}" destId="{A62A1974-942A-4B8E-B734-15523840443D}" srcOrd="1" destOrd="0" parTransId="{6E70F7B3-5905-4132-97E0-EDE409D1B09F}" sibTransId="{05EB1945-ADB8-46D3-B378-99D933E24B1D}"/>
    <dgm:cxn modelId="{6A146003-17E3-4B4B-9DE3-8CFEB52B9A37}" srcId="{9F1AE9EC-88CE-4984-8C2C-681090E1B2CD}" destId="{B4C67223-3C40-4185-82B0-F1D397B6B63D}" srcOrd="1" destOrd="0" parTransId="{03B2DA40-E4EF-457F-9CBA-170DD5C1591C}" sibTransId="{E0BADA5D-3EA7-4B8B-A84A-B001A550541C}"/>
    <dgm:cxn modelId="{0669CB0A-ED7B-491E-A357-576CF9C1A553}" srcId="{3548B650-1F1A-41DA-AAA2-53D7D68BB031}" destId="{F4A4D814-8F48-4F18-B043-632444A5BC16}" srcOrd="0" destOrd="0" parTransId="{D4F93379-F2E3-4AD7-A11D-7678DC89F3E0}" sibTransId="{9090135E-C171-4F75-90E9-A811220FC782}"/>
    <dgm:cxn modelId="{D080E717-F9FB-4F6B-856D-91084C1527B4}" type="presOf" srcId="{F4A4D814-8F48-4F18-B043-632444A5BC16}" destId="{24901154-ECB6-44EC-8DF4-0FE3628DF8A9}" srcOrd="0" destOrd="12" presId="urn:microsoft.com/office/officeart/2005/8/layout/chevron2"/>
    <dgm:cxn modelId="{32A0FB23-C822-4F44-9613-1955C82E0E70}" type="presOf" srcId="{59196EA3-323E-44FF-973C-F4BDFB0879C2}" destId="{24901154-ECB6-44EC-8DF4-0FE3628DF8A9}" srcOrd="0" destOrd="10" presId="urn:microsoft.com/office/officeart/2005/8/layout/chevron2"/>
    <dgm:cxn modelId="{AEF60C28-1AA8-41E9-89A8-240D199FE306}" srcId="{FD52B5C4-EA13-4800-8B7A-024CF0AE194F}" destId="{513B0667-2378-4AE9-8B16-067D779CBD52}" srcOrd="0" destOrd="0" parTransId="{3416FDB4-B3DD-4935-B444-8D989E3538C5}" sibTransId="{09A15C5A-5140-4211-BF90-CA26D6B62762}"/>
    <dgm:cxn modelId="{D861A52F-59DC-4E43-948D-F17488FAF083}" srcId="{35015B4F-78FC-4DCD-BE50-A15ED26FA3F0}" destId="{BF3FCCC2-A405-43ED-8CDE-012EC3F38163}" srcOrd="0" destOrd="0" parTransId="{758FF6CC-267C-4D5C-A727-36F4C44EB6C4}" sibTransId="{A185449A-FC5F-40EF-A340-C0B07786FE38}"/>
    <dgm:cxn modelId="{5D7B9832-2374-4F62-908B-1C0E77981530}" type="presOf" srcId="{7C77F25B-7162-4A13-94E4-AC38D2FE6111}" destId="{6FCA5D25-0221-4F94-A7FC-D6D461F92602}" srcOrd="0" destOrd="1" presId="urn:microsoft.com/office/officeart/2005/8/layout/chevron2"/>
    <dgm:cxn modelId="{0778FD5D-6D25-4FAA-876C-819755E680FB}" type="presOf" srcId="{B4C67223-3C40-4185-82B0-F1D397B6B63D}" destId="{24901154-ECB6-44EC-8DF4-0FE3628DF8A9}" srcOrd="0" destOrd="5" presId="urn:microsoft.com/office/officeart/2005/8/layout/chevron2"/>
    <dgm:cxn modelId="{69BA6F61-C9A5-4D10-B41D-AA6C73D24DDF}" type="presOf" srcId="{3548B650-1F1A-41DA-AAA2-53D7D68BB031}" destId="{24901154-ECB6-44EC-8DF4-0FE3628DF8A9}" srcOrd="0" destOrd="11" presId="urn:microsoft.com/office/officeart/2005/8/layout/chevron2"/>
    <dgm:cxn modelId="{59F58141-179E-4E68-A9F7-B33D20FBFAB9}" type="presOf" srcId="{BF3FCCC2-A405-43ED-8CDE-012EC3F38163}" destId="{6FCA5D25-0221-4F94-A7FC-D6D461F92602}" srcOrd="0" destOrd="0" presId="urn:microsoft.com/office/officeart/2005/8/layout/chevron2"/>
    <dgm:cxn modelId="{A295F943-A570-4EB9-B6F8-C9D6C1F74CB0}" srcId="{BF14BD80-6BEA-4A8F-B77D-6DBE0D087290}" destId="{3ECE183A-6D10-4E1B-B32A-7990334C2393}" srcOrd="3" destOrd="0" parTransId="{4BFB96D0-7348-4787-BD89-1698D8C73DAA}" sibTransId="{4FD9F473-54F2-4BDC-9EEB-50AC022D1677}"/>
    <dgm:cxn modelId="{D8247046-054F-4EA1-9D5C-74D80E2A1509}" srcId="{CF0C69E1-C255-4385-A1E7-3429D2A5476D}" destId="{35015B4F-78FC-4DCD-BE50-A15ED26FA3F0}" srcOrd="1" destOrd="0" parTransId="{6D857409-6DA0-441C-B1B1-0A8C857F7450}" sibTransId="{59B1B620-BD66-40ED-9020-81DA6B733325}"/>
    <dgm:cxn modelId="{4D4B344B-4207-4173-AA16-9C4DB5863E02}" type="presOf" srcId="{D1918ED8-8AFD-4928-AE20-BB76CEAA87EC}" destId="{24901154-ECB6-44EC-8DF4-0FE3628DF8A9}" srcOrd="0" destOrd="3" presId="urn:microsoft.com/office/officeart/2005/8/layout/chevron2"/>
    <dgm:cxn modelId="{CF8D8A6B-CB09-4CE7-8294-41D8044A3828}" srcId="{BF14BD80-6BEA-4A8F-B77D-6DBE0D087290}" destId="{D1918ED8-8AFD-4928-AE20-BB76CEAA87EC}" srcOrd="2" destOrd="0" parTransId="{EE9F711C-5C81-4011-ABAD-2B8C428A9D77}" sibTransId="{FD80AD3E-D38B-46D4-B540-DB517A846613}"/>
    <dgm:cxn modelId="{D4D8316F-5096-4E8A-94F0-F3AEA9B97FFC}" srcId="{BF14BD80-6BEA-4A8F-B77D-6DBE0D087290}" destId="{B5AB0B45-C578-4F7E-B05E-735744F83ABD}" srcOrd="0" destOrd="0" parTransId="{50A3B2BA-66C5-4AAE-BC04-2DB732CD491D}" sibTransId="{42AB4A4C-0DC0-40F7-9954-A695505D08DD}"/>
    <dgm:cxn modelId="{D3379F51-3D92-4932-A367-DA21B2449CBF}" srcId="{BF14BD80-6BEA-4A8F-B77D-6DBE0D087290}" destId="{ABC3BA17-67CA-4852-AC57-B4BE39E30CE5}" srcOrd="1" destOrd="0" parTransId="{4E211173-8D3B-4C3A-B2FD-686BAE075E8D}" sibTransId="{CC0DF732-1D8D-40CB-90EA-1CEB7262214D}"/>
    <dgm:cxn modelId="{5345C453-4F2A-49AE-B693-5747D08CEA01}" srcId="{FD52B5C4-EA13-4800-8B7A-024CF0AE194F}" destId="{59196EA3-323E-44FF-973C-F4BDFB0879C2}" srcOrd="2" destOrd="0" parTransId="{E4BD134F-9EDF-4BF3-BA56-E129C95F9DA7}" sibTransId="{F536B97C-E424-485C-975C-D770680A64F2}"/>
    <dgm:cxn modelId="{540EF854-8721-42C8-93C2-474804EC8D96}" type="presOf" srcId="{CF0C69E1-C255-4385-A1E7-3429D2A5476D}" destId="{A32D4AF0-CBED-469B-885C-F3FA73A60004}" srcOrd="0" destOrd="0" presId="urn:microsoft.com/office/officeart/2005/8/layout/chevron2"/>
    <dgm:cxn modelId="{BA4AFF76-1101-4886-8F2F-50EE37738763}" srcId="{9F1AE9EC-88CE-4984-8C2C-681090E1B2CD}" destId="{4978C46B-AF62-4C63-93EC-6A46078CD7D5}" srcOrd="2" destOrd="0" parTransId="{C704B46A-181F-4C2E-A2DE-1DF6AF3F8FA7}" sibTransId="{29225A22-C8DF-4917-9CA7-467F6B9E0427}"/>
    <dgm:cxn modelId="{FD445C7D-C675-4CA4-81FA-23C2127764D7}" srcId="{3548B650-1F1A-41DA-AAA2-53D7D68BB031}" destId="{4975550B-D37E-4450-A799-10A059F10C7C}" srcOrd="1" destOrd="0" parTransId="{D33AC7E1-73C3-4D98-8B32-D121D02C5229}" sibTransId="{DE3F0333-ACAE-4831-AC7D-F4FB271C8F8A}"/>
    <dgm:cxn modelId="{9E577F88-2C87-4A17-8F6A-74BE7E9340ED}" type="presOf" srcId="{9F1AE9EC-88CE-4984-8C2C-681090E1B2CD}" destId="{1E9D06F1-0A3F-440A-8AD2-1E8B2789940B}" srcOrd="0" destOrd="0" presId="urn:microsoft.com/office/officeart/2005/8/layout/chevron2"/>
    <dgm:cxn modelId="{D0A20E90-03A0-42A7-A9D2-892BF278AA28}" type="presOf" srcId="{BF14BD80-6BEA-4A8F-B77D-6DBE0D087290}" destId="{24901154-ECB6-44EC-8DF4-0FE3628DF8A9}" srcOrd="0" destOrd="0" presId="urn:microsoft.com/office/officeart/2005/8/layout/chevron2"/>
    <dgm:cxn modelId="{6831DC9E-D4BF-4128-A96C-0017EDD3D878}" type="presOf" srcId="{FD52B5C4-EA13-4800-8B7A-024CF0AE194F}" destId="{24901154-ECB6-44EC-8DF4-0FE3628DF8A9}" srcOrd="0" destOrd="7" presId="urn:microsoft.com/office/officeart/2005/8/layout/chevron2"/>
    <dgm:cxn modelId="{17C65BA7-ED86-43DD-A1C6-D1749FDF8CDB}" srcId="{35015B4F-78FC-4DCD-BE50-A15ED26FA3F0}" destId="{707447C4-806E-4B79-9FAE-8A61EF996BCC}" srcOrd="1" destOrd="0" parTransId="{6B73BF1D-8C4D-4C12-A6E8-E6D81478A1CD}" sibTransId="{39C0A556-23DA-46A1-9C43-95CF257E4128}"/>
    <dgm:cxn modelId="{FA05D4AB-3242-4450-A151-7662780433F4}" type="presOf" srcId="{4975550B-D37E-4450-A799-10A059F10C7C}" destId="{24901154-ECB6-44EC-8DF4-0FE3628DF8A9}" srcOrd="0" destOrd="13" presId="urn:microsoft.com/office/officeart/2005/8/layout/chevron2"/>
    <dgm:cxn modelId="{78F6CBBA-0CB3-42C8-A3ED-ACC930B5C527}" type="presOf" srcId="{ABC3BA17-67CA-4852-AC57-B4BE39E30CE5}" destId="{24901154-ECB6-44EC-8DF4-0FE3628DF8A9}" srcOrd="0" destOrd="2" presId="urn:microsoft.com/office/officeart/2005/8/layout/chevron2"/>
    <dgm:cxn modelId="{8D89B2C0-6EF9-4770-9DEE-0A15B5315E0C}" srcId="{CF0C69E1-C255-4385-A1E7-3429D2A5476D}" destId="{9F1AE9EC-88CE-4984-8C2C-681090E1B2CD}" srcOrd="0" destOrd="0" parTransId="{AD2E1131-0716-4F67-98C8-4426E7DF01C5}" sibTransId="{622032AA-6E7A-4613-B18A-687376FFC9A9}"/>
    <dgm:cxn modelId="{248791C3-797A-43BA-B11E-F43A76F82C5A}" type="presOf" srcId="{3ECE183A-6D10-4E1B-B32A-7990334C2393}" destId="{24901154-ECB6-44EC-8DF4-0FE3628DF8A9}" srcOrd="0" destOrd="4" presId="urn:microsoft.com/office/officeart/2005/8/layout/chevron2"/>
    <dgm:cxn modelId="{7C57C9CC-78D3-4F10-980B-9E20A945D74D}" type="presOf" srcId="{707447C4-806E-4B79-9FAE-8A61EF996BCC}" destId="{6FCA5D25-0221-4F94-A7FC-D6D461F92602}" srcOrd="0" destOrd="2" presId="urn:microsoft.com/office/officeart/2005/8/layout/chevron2"/>
    <dgm:cxn modelId="{66E8EAD1-11C4-4A15-895E-A305DE7AC355}" type="presOf" srcId="{B5AB0B45-C578-4F7E-B05E-735744F83ABD}" destId="{24901154-ECB6-44EC-8DF4-0FE3628DF8A9}" srcOrd="0" destOrd="1" presId="urn:microsoft.com/office/officeart/2005/8/layout/chevron2"/>
    <dgm:cxn modelId="{F43054E6-984B-474A-963C-7D90623CEABD}" type="presOf" srcId="{4978C46B-AF62-4C63-93EC-6A46078CD7D5}" destId="{24901154-ECB6-44EC-8DF4-0FE3628DF8A9}" srcOrd="0" destOrd="6" presId="urn:microsoft.com/office/officeart/2005/8/layout/chevron2"/>
    <dgm:cxn modelId="{E44C3EE7-1823-4DA9-A03D-24F34D68C8B4}" type="presOf" srcId="{513B0667-2378-4AE9-8B16-067D779CBD52}" destId="{24901154-ECB6-44EC-8DF4-0FE3628DF8A9}" srcOrd="0" destOrd="8" presId="urn:microsoft.com/office/officeart/2005/8/layout/chevron2"/>
    <dgm:cxn modelId="{1AC0C2E8-C85D-4E1C-9DAC-C4D4FE5C1FC0}" type="presOf" srcId="{35015B4F-78FC-4DCD-BE50-A15ED26FA3F0}" destId="{5DA18B82-1371-4D7B-A678-2F927EB41B3A}" srcOrd="0" destOrd="0" presId="urn:microsoft.com/office/officeart/2005/8/layout/chevron2"/>
    <dgm:cxn modelId="{2D72C6EC-C852-4390-BFAE-ED7C1165F164}" srcId="{9F1AE9EC-88CE-4984-8C2C-681090E1B2CD}" destId="{BF14BD80-6BEA-4A8F-B77D-6DBE0D087290}" srcOrd="0" destOrd="0" parTransId="{FD6E58FB-E839-43F3-B8D0-98D34A19955D}" sibTransId="{0850BBD4-953A-45FE-8B2A-61398C80A86D}"/>
    <dgm:cxn modelId="{F0473EF0-160B-4BE7-B665-51E0BE68B3D9}" srcId="{BF3FCCC2-A405-43ED-8CDE-012EC3F38163}" destId="{7C77F25B-7162-4A13-94E4-AC38D2FE6111}" srcOrd="0" destOrd="0" parTransId="{E705606C-C67B-4411-B381-0766D778FE46}" sibTransId="{F10463AD-53B3-4BE7-91BA-52FD28DC63A5}"/>
    <dgm:cxn modelId="{405918F4-5D71-4EB5-B993-3162D18813CF}" srcId="{9F1AE9EC-88CE-4984-8C2C-681090E1B2CD}" destId="{FD52B5C4-EA13-4800-8B7A-024CF0AE194F}" srcOrd="3" destOrd="0" parTransId="{5E80DD94-8F2D-40B2-A8A0-1B9856A52E6E}" sibTransId="{B74A91B4-FF56-4034-8FD4-2EE9E85B108A}"/>
    <dgm:cxn modelId="{3FC8ACFC-997B-4CB6-B2A4-029260E99682}" type="presOf" srcId="{A62A1974-942A-4B8E-B734-15523840443D}" destId="{24901154-ECB6-44EC-8DF4-0FE3628DF8A9}" srcOrd="0" destOrd="9" presId="urn:microsoft.com/office/officeart/2005/8/layout/chevron2"/>
    <dgm:cxn modelId="{DCAE2490-9130-44BE-AEA6-F7C816931007}" type="presParOf" srcId="{A32D4AF0-CBED-469B-885C-F3FA73A60004}" destId="{14F40E6E-71DF-427C-8098-6A448D31E860}" srcOrd="0" destOrd="0" presId="urn:microsoft.com/office/officeart/2005/8/layout/chevron2"/>
    <dgm:cxn modelId="{B83AF219-36AE-4FBC-8E56-F36714137E54}" type="presParOf" srcId="{14F40E6E-71DF-427C-8098-6A448D31E860}" destId="{1E9D06F1-0A3F-440A-8AD2-1E8B2789940B}" srcOrd="0" destOrd="0" presId="urn:microsoft.com/office/officeart/2005/8/layout/chevron2"/>
    <dgm:cxn modelId="{58B59C19-13D4-4B2D-8A56-DA8D99CD2CE9}" type="presParOf" srcId="{14F40E6E-71DF-427C-8098-6A448D31E860}" destId="{24901154-ECB6-44EC-8DF4-0FE3628DF8A9}" srcOrd="1" destOrd="0" presId="urn:microsoft.com/office/officeart/2005/8/layout/chevron2"/>
    <dgm:cxn modelId="{9D4BF372-D630-499A-98CA-5C0ED469E307}" type="presParOf" srcId="{A32D4AF0-CBED-469B-885C-F3FA73A60004}" destId="{24D6EC01-0E21-4F80-8A0A-C701C90E2E7A}" srcOrd="1" destOrd="0" presId="urn:microsoft.com/office/officeart/2005/8/layout/chevron2"/>
    <dgm:cxn modelId="{A59E5DA0-A714-4D00-9261-46B6946F6D15}" type="presParOf" srcId="{A32D4AF0-CBED-469B-885C-F3FA73A60004}" destId="{2FB0AC5C-7328-4D94-86E3-062CFF548D9D}" srcOrd="2" destOrd="0" presId="urn:microsoft.com/office/officeart/2005/8/layout/chevron2"/>
    <dgm:cxn modelId="{D832A7CA-102C-40B1-9D3E-31B9C3B94300}" type="presParOf" srcId="{2FB0AC5C-7328-4D94-86E3-062CFF548D9D}" destId="{5DA18B82-1371-4D7B-A678-2F927EB41B3A}" srcOrd="0" destOrd="0" presId="urn:microsoft.com/office/officeart/2005/8/layout/chevron2"/>
    <dgm:cxn modelId="{A3C222FD-0BD6-4A1E-B0FD-DA27F55E92FB}" type="presParOf" srcId="{2FB0AC5C-7328-4D94-86E3-062CFF548D9D}" destId="{6FCA5D25-0221-4F94-A7FC-D6D461F92602}" srcOrd="1" destOrd="0" presId="urn:microsoft.com/office/officeart/2005/8/layout/chevron2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CF0C69E1-C255-4385-A1E7-3429D2A5476D}" type="doc">
      <dgm:prSet loTypeId="urn:microsoft.com/office/officeart/2005/8/layout/chevron2" loCatId="process" qsTypeId="urn:microsoft.com/office/officeart/2005/8/quickstyle/simple1" qsCatId="simple" csTypeId="urn:microsoft.com/office/officeart/2005/8/colors/colorful1" csCatId="colorful" phldr="1"/>
      <dgm:spPr/>
      <dgm:t>
        <a:bodyPr/>
        <a:lstStyle/>
        <a:p>
          <a:endParaRPr lang="en-GB"/>
        </a:p>
      </dgm:t>
    </dgm:pt>
    <dgm:pt modelId="{35015B4F-78FC-4DCD-BE50-A15ED26FA3F0}">
      <dgm:prSet phldrT="[Text]"/>
      <dgm:spPr/>
      <dgm:t>
        <a:bodyPr/>
        <a:lstStyle/>
        <a:p>
          <a:r>
            <a:rPr lang="en-GB"/>
            <a:t>Stage 4 </a:t>
          </a:r>
        </a:p>
        <a:p>
          <a:r>
            <a:rPr lang="en-GB"/>
            <a:t>April</a:t>
          </a:r>
        </a:p>
      </dgm:t>
    </dgm:pt>
    <dgm:pt modelId="{6D857409-6DA0-441C-B1B1-0A8C857F7450}" type="parTrans" cxnId="{D8247046-054F-4EA1-9D5C-74D80E2A1509}">
      <dgm:prSet/>
      <dgm:spPr/>
      <dgm:t>
        <a:bodyPr/>
        <a:lstStyle/>
        <a:p>
          <a:endParaRPr lang="en-GB"/>
        </a:p>
      </dgm:t>
    </dgm:pt>
    <dgm:pt modelId="{59B1B620-BD66-40ED-9020-81DA6B733325}" type="sibTrans" cxnId="{D8247046-054F-4EA1-9D5C-74D80E2A1509}">
      <dgm:prSet/>
      <dgm:spPr/>
      <dgm:t>
        <a:bodyPr/>
        <a:lstStyle/>
        <a:p>
          <a:endParaRPr lang="en-GB"/>
        </a:p>
      </dgm:t>
    </dgm:pt>
    <dgm:pt modelId="{9F1AE9EC-88CE-4984-8C2C-681090E1B2CD}">
      <dgm:prSet phldrT="[Text]"/>
      <dgm:spPr/>
      <dgm:t>
        <a:bodyPr/>
        <a:lstStyle/>
        <a:p>
          <a:r>
            <a:rPr lang="en-GB"/>
            <a:t>Stage 3</a:t>
          </a:r>
        </a:p>
        <a:p>
          <a:r>
            <a:rPr lang="en-GB"/>
            <a:t>April </a:t>
          </a:r>
        </a:p>
      </dgm:t>
    </dgm:pt>
    <dgm:pt modelId="{622032AA-6E7A-4613-B18A-687376FFC9A9}" type="sibTrans" cxnId="{8D89B2C0-6EF9-4770-9DEE-0A15B5315E0C}">
      <dgm:prSet/>
      <dgm:spPr/>
      <dgm:t>
        <a:bodyPr/>
        <a:lstStyle/>
        <a:p>
          <a:endParaRPr lang="en-GB"/>
        </a:p>
      </dgm:t>
    </dgm:pt>
    <dgm:pt modelId="{AD2E1131-0716-4F67-98C8-4426E7DF01C5}" type="parTrans" cxnId="{8D89B2C0-6EF9-4770-9DEE-0A15B5315E0C}">
      <dgm:prSet/>
      <dgm:spPr/>
      <dgm:t>
        <a:bodyPr/>
        <a:lstStyle/>
        <a:p>
          <a:endParaRPr lang="en-GB"/>
        </a:p>
      </dgm:t>
    </dgm:pt>
    <dgm:pt modelId="{BF14BD80-6BEA-4A8F-B77D-6DBE0D087290}">
      <dgm:prSet phldrT="[Text]" custT="1"/>
      <dgm:spPr/>
      <dgm:t>
        <a:bodyPr/>
        <a:lstStyle/>
        <a:p>
          <a:r>
            <a:rPr lang="en-GB" sz="1100" b="1" dirty="0"/>
            <a:t>PDs and ADs </a:t>
          </a:r>
          <a:r>
            <a:rPr lang="en-GB" sz="1100" dirty="0"/>
            <a:t>to review:</a:t>
          </a:r>
          <a:endParaRPr lang="en-GB" sz="1100"/>
        </a:p>
      </dgm:t>
    </dgm:pt>
    <dgm:pt modelId="{0850BBD4-953A-45FE-8B2A-61398C80A86D}" type="sibTrans" cxnId="{2D72C6EC-C852-4390-BFAE-ED7C1165F164}">
      <dgm:prSet/>
      <dgm:spPr/>
      <dgm:t>
        <a:bodyPr/>
        <a:lstStyle/>
        <a:p>
          <a:endParaRPr lang="en-GB"/>
        </a:p>
      </dgm:t>
    </dgm:pt>
    <dgm:pt modelId="{FD6E58FB-E839-43F3-B8D0-98D34A19955D}" type="parTrans" cxnId="{2D72C6EC-C852-4390-BFAE-ED7C1165F164}">
      <dgm:prSet/>
      <dgm:spPr/>
      <dgm:t>
        <a:bodyPr/>
        <a:lstStyle/>
        <a:p>
          <a:endParaRPr lang="en-GB"/>
        </a:p>
      </dgm:t>
    </dgm:pt>
    <dgm:pt modelId="{BF3FCCC2-A405-43ED-8CDE-012EC3F38163}">
      <dgm:prSet phldrT="[Text]" custT="1"/>
      <dgm:spPr/>
      <dgm:t>
        <a:bodyPr/>
        <a:lstStyle/>
        <a:p>
          <a:r>
            <a:rPr lang="en-GB" sz="1400"/>
            <a:t>HEIW to allocate applicants to a cohort and inform applicants of the course dates. </a:t>
          </a:r>
        </a:p>
      </dgm:t>
    </dgm:pt>
    <dgm:pt modelId="{758FF6CC-267C-4D5C-A727-36F4C44EB6C4}" type="parTrans" cxnId="{D861A52F-59DC-4E43-948D-F17488FAF083}">
      <dgm:prSet/>
      <dgm:spPr/>
      <dgm:t>
        <a:bodyPr/>
        <a:lstStyle/>
        <a:p>
          <a:endParaRPr lang="en-GB"/>
        </a:p>
      </dgm:t>
    </dgm:pt>
    <dgm:pt modelId="{A185449A-FC5F-40EF-A340-C0B07786FE38}" type="sibTrans" cxnId="{D861A52F-59DC-4E43-948D-F17488FAF083}">
      <dgm:prSet/>
      <dgm:spPr/>
      <dgm:t>
        <a:bodyPr/>
        <a:lstStyle/>
        <a:p>
          <a:endParaRPr lang="en-GB"/>
        </a:p>
      </dgm:t>
    </dgm:pt>
    <dgm:pt modelId="{894D1FB5-DF96-4609-8ABB-8096412F27B7}">
      <dgm:prSet custT="1"/>
      <dgm:spPr/>
      <dgm:t>
        <a:bodyPr/>
        <a:lstStyle/>
        <a:p>
          <a:r>
            <a:rPr lang="en-GB" sz="1100" dirty="0"/>
            <a:t>The applications from existing practices.</a:t>
          </a:r>
        </a:p>
      </dgm:t>
    </dgm:pt>
    <dgm:pt modelId="{1F169DB3-87FC-452D-B691-8F806F554D59}" type="parTrans" cxnId="{EE8C9AF1-2702-486D-B62A-83C3E7080B76}">
      <dgm:prSet/>
      <dgm:spPr/>
      <dgm:t>
        <a:bodyPr/>
        <a:lstStyle/>
        <a:p>
          <a:endParaRPr lang="en-GB"/>
        </a:p>
      </dgm:t>
    </dgm:pt>
    <dgm:pt modelId="{15EC3AF8-DBFC-4853-9EC1-812069FADAE5}" type="sibTrans" cxnId="{EE8C9AF1-2702-486D-B62A-83C3E7080B76}">
      <dgm:prSet/>
      <dgm:spPr/>
      <dgm:t>
        <a:bodyPr/>
        <a:lstStyle/>
        <a:p>
          <a:endParaRPr lang="en-GB"/>
        </a:p>
      </dgm:t>
    </dgm:pt>
    <dgm:pt modelId="{865E1341-7329-4E3B-973E-88165BBBCCD2}">
      <dgm:prSet custT="1"/>
      <dgm:spPr/>
      <dgm:t>
        <a:bodyPr/>
        <a:lstStyle/>
        <a:p>
          <a:r>
            <a:rPr lang="en-GB" sz="1100" dirty="0"/>
            <a:t>If new practice capacity is required, review expressions of interest from new practices.</a:t>
          </a:r>
        </a:p>
      </dgm:t>
    </dgm:pt>
    <dgm:pt modelId="{1E872129-D2A8-4730-8F7D-C0DB86745DE7}" type="parTrans" cxnId="{37084711-7C55-4C5E-B6C5-CA6830E45573}">
      <dgm:prSet/>
      <dgm:spPr/>
      <dgm:t>
        <a:bodyPr/>
        <a:lstStyle/>
        <a:p>
          <a:endParaRPr lang="en-GB"/>
        </a:p>
      </dgm:t>
    </dgm:pt>
    <dgm:pt modelId="{386E0076-A080-4018-9369-CDD12EC40A6E}" type="sibTrans" cxnId="{37084711-7C55-4C5E-B6C5-CA6830E45573}">
      <dgm:prSet/>
      <dgm:spPr/>
      <dgm:t>
        <a:bodyPr/>
        <a:lstStyle/>
        <a:p>
          <a:endParaRPr lang="en-GB"/>
        </a:p>
      </dgm:t>
    </dgm:pt>
    <dgm:pt modelId="{DE11BDE2-8FB9-4771-89C7-180A7540ABCF}">
      <dgm:prSet custT="1"/>
      <dgm:spPr/>
      <dgm:t>
        <a:bodyPr/>
        <a:lstStyle/>
        <a:p>
          <a:endParaRPr lang="en-GB" sz="1100" dirty="0"/>
        </a:p>
      </dgm:t>
    </dgm:pt>
    <dgm:pt modelId="{A18CFCDA-D4E8-4845-8A31-E75F8D5DD955}" type="parTrans" cxnId="{50D3E8F0-BDD4-406B-A16E-342705DD26A6}">
      <dgm:prSet/>
      <dgm:spPr/>
      <dgm:t>
        <a:bodyPr/>
        <a:lstStyle/>
        <a:p>
          <a:endParaRPr lang="en-GB"/>
        </a:p>
      </dgm:t>
    </dgm:pt>
    <dgm:pt modelId="{08420D79-F72B-45AF-9B7A-91F37F813189}" type="sibTrans" cxnId="{50D3E8F0-BDD4-406B-A16E-342705DD26A6}">
      <dgm:prSet/>
      <dgm:spPr/>
      <dgm:t>
        <a:bodyPr/>
        <a:lstStyle/>
        <a:p>
          <a:endParaRPr lang="en-GB"/>
        </a:p>
      </dgm:t>
    </dgm:pt>
    <dgm:pt modelId="{472F1EBD-A7BB-4267-AA96-19D6814F0E1D}">
      <dgm:prSet custT="1"/>
      <dgm:spPr/>
      <dgm:t>
        <a:bodyPr/>
        <a:lstStyle/>
        <a:p>
          <a:r>
            <a:rPr lang="en-GB" sz="1100" b="1" dirty="0"/>
            <a:t>New Practices </a:t>
          </a:r>
          <a:r>
            <a:rPr lang="en-GB" sz="1100" dirty="0"/>
            <a:t>who meet the eligibility criteria will be sent an application form. The Practice needs to identify two potential trainers to apply.</a:t>
          </a:r>
        </a:p>
      </dgm:t>
    </dgm:pt>
    <dgm:pt modelId="{049542F1-D2FE-4C23-9FD5-A05F510DD2A2}" type="parTrans" cxnId="{96333E05-8894-4923-B7F0-3C577E0AB405}">
      <dgm:prSet/>
      <dgm:spPr/>
      <dgm:t>
        <a:bodyPr/>
        <a:lstStyle/>
        <a:p>
          <a:endParaRPr lang="en-GB"/>
        </a:p>
      </dgm:t>
    </dgm:pt>
    <dgm:pt modelId="{9CF3E3FE-9455-49FA-A4AF-E0B54A0C608A}" type="sibTrans" cxnId="{96333E05-8894-4923-B7F0-3C577E0AB405}">
      <dgm:prSet/>
      <dgm:spPr/>
      <dgm:t>
        <a:bodyPr/>
        <a:lstStyle/>
        <a:p>
          <a:endParaRPr lang="en-GB"/>
        </a:p>
      </dgm:t>
    </dgm:pt>
    <dgm:pt modelId="{6AF86FF0-D309-4D4E-AD7E-2168748B2789}">
      <dgm:prSet custT="1"/>
      <dgm:spPr/>
      <dgm:t>
        <a:bodyPr/>
        <a:lstStyle/>
        <a:p>
          <a:r>
            <a:rPr lang="en-GB" sz="1100" b="1" dirty="0"/>
            <a:t>PDs</a:t>
          </a:r>
          <a:r>
            <a:rPr lang="en-GB" sz="1100" dirty="0"/>
            <a:t> arrange initial first visit with prospective new training practices. </a:t>
          </a:r>
        </a:p>
      </dgm:t>
    </dgm:pt>
    <dgm:pt modelId="{2FB36DDC-607D-4B65-8C99-F583C37B3FE0}" type="parTrans" cxnId="{33859314-0B3E-42BB-A59A-609D892A48DD}">
      <dgm:prSet/>
      <dgm:spPr/>
      <dgm:t>
        <a:bodyPr/>
        <a:lstStyle/>
        <a:p>
          <a:endParaRPr lang="en-GB"/>
        </a:p>
      </dgm:t>
    </dgm:pt>
    <dgm:pt modelId="{4A7148A9-0AF7-4DED-B48A-EA9913F4FF79}" type="sibTrans" cxnId="{33859314-0B3E-42BB-A59A-609D892A48DD}">
      <dgm:prSet/>
      <dgm:spPr/>
      <dgm:t>
        <a:bodyPr/>
        <a:lstStyle/>
        <a:p>
          <a:endParaRPr lang="en-GB"/>
        </a:p>
      </dgm:t>
    </dgm:pt>
    <dgm:pt modelId="{63E2DBF6-23F8-489D-B156-50A0C7711C26}">
      <dgm:prSet custT="1"/>
      <dgm:spPr/>
      <dgm:t>
        <a:bodyPr/>
        <a:lstStyle/>
        <a:p>
          <a:r>
            <a:rPr lang="en-GB" sz="1100" dirty="0"/>
            <a:t>Trainers in a new practice </a:t>
          </a:r>
          <a:r>
            <a:rPr lang="en-GB" sz="1100" b="1" dirty="0"/>
            <a:t>will not </a:t>
          </a:r>
          <a:r>
            <a:rPr lang="en-GB" sz="1100" dirty="0"/>
            <a:t>be allocated a place on the Prospective Trainers Course (PTC) until a visit has taken place and the practice is deemed ready to become a training practice.</a:t>
          </a:r>
        </a:p>
      </dgm:t>
    </dgm:pt>
    <dgm:pt modelId="{9E436853-DD36-4597-AA6A-37ADA5C98F24}" type="parTrans" cxnId="{A661BE1F-EAE7-421E-BCDE-5F9AA271E9FE}">
      <dgm:prSet/>
      <dgm:spPr/>
      <dgm:t>
        <a:bodyPr/>
        <a:lstStyle/>
        <a:p>
          <a:endParaRPr lang="en-GB"/>
        </a:p>
      </dgm:t>
    </dgm:pt>
    <dgm:pt modelId="{6CCD169E-5BC2-43E2-A836-571B46FCC8EB}" type="sibTrans" cxnId="{A661BE1F-EAE7-421E-BCDE-5F9AA271E9FE}">
      <dgm:prSet/>
      <dgm:spPr/>
      <dgm:t>
        <a:bodyPr/>
        <a:lstStyle/>
        <a:p>
          <a:endParaRPr lang="en-GB"/>
        </a:p>
      </dgm:t>
    </dgm:pt>
    <dgm:pt modelId="{E3731245-9EC6-45D0-98A5-EB60B6B63218}">
      <dgm:prSet custT="1"/>
      <dgm:spPr/>
      <dgm:t>
        <a:bodyPr/>
        <a:lstStyle/>
        <a:p>
          <a:endParaRPr lang="en-GB" sz="1100" dirty="0"/>
        </a:p>
      </dgm:t>
    </dgm:pt>
    <dgm:pt modelId="{06D85C26-F730-43EC-89C7-307C663F1D6E}" type="parTrans" cxnId="{9D2B6A1D-706D-4FD4-8F87-6145AAAFCDCD}">
      <dgm:prSet/>
      <dgm:spPr/>
      <dgm:t>
        <a:bodyPr/>
        <a:lstStyle/>
        <a:p>
          <a:endParaRPr lang="en-GB"/>
        </a:p>
      </dgm:t>
    </dgm:pt>
    <dgm:pt modelId="{CB6478DB-0AF8-476E-B073-3AB979A35E7D}" type="sibTrans" cxnId="{9D2B6A1D-706D-4FD4-8F87-6145AAAFCDCD}">
      <dgm:prSet/>
      <dgm:spPr/>
      <dgm:t>
        <a:bodyPr/>
        <a:lstStyle/>
        <a:p>
          <a:endParaRPr lang="en-GB"/>
        </a:p>
      </dgm:t>
    </dgm:pt>
    <dgm:pt modelId="{A32D4AF0-CBED-469B-885C-F3FA73A60004}" type="pres">
      <dgm:prSet presAssocID="{CF0C69E1-C255-4385-A1E7-3429D2A5476D}" presName="linearFlow" presStyleCnt="0">
        <dgm:presLayoutVars>
          <dgm:dir/>
          <dgm:animLvl val="lvl"/>
          <dgm:resizeHandles val="exact"/>
        </dgm:presLayoutVars>
      </dgm:prSet>
      <dgm:spPr/>
    </dgm:pt>
    <dgm:pt modelId="{14F40E6E-71DF-427C-8098-6A448D31E860}" type="pres">
      <dgm:prSet presAssocID="{9F1AE9EC-88CE-4984-8C2C-681090E1B2CD}" presName="composite" presStyleCnt="0"/>
      <dgm:spPr/>
    </dgm:pt>
    <dgm:pt modelId="{1E9D06F1-0A3F-440A-8AD2-1E8B2789940B}" type="pres">
      <dgm:prSet presAssocID="{9F1AE9EC-88CE-4984-8C2C-681090E1B2CD}" presName="parentText" presStyleLbl="alignNode1" presStyleIdx="0" presStyleCnt="2">
        <dgm:presLayoutVars>
          <dgm:chMax val="1"/>
          <dgm:bulletEnabled val="1"/>
        </dgm:presLayoutVars>
      </dgm:prSet>
      <dgm:spPr/>
    </dgm:pt>
    <dgm:pt modelId="{24901154-ECB6-44EC-8DF4-0FE3628DF8A9}" type="pres">
      <dgm:prSet presAssocID="{9F1AE9EC-88CE-4984-8C2C-681090E1B2CD}" presName="descendantText" presStyleLbl="alignAcc1" presStyleIdx="0" presStyleCnt="2" custScaleY="145236">
        <dgm:presLayoutVars>
          <dgm:bulletEnabled val="1"/>
        </dgm:presLayoutVars>
      </dgm:prSet>
      <dgm:spPr/>
    </dgm:pt>
    <dgm:pt modelId="{24D6EC01-0E21-4F80-8A0A-C701C90E2E7A}" type="pres">
      <dgm:prSet presAssocID="{622032AA-6E7A-4613-B18A-687376FFC9A9}" presName="sp" presStyleCnt="0"/>
      <dgm:spPr/>
    </dgm:pt>
    <dgm:pt modelId="{2FB0AC5C-7328-4D94-86E3-062CFF548D9D}" type="pres">
      <dgm:prSet presAssocID="{35015B4F-78FC-4DCD-BE50-A15ED26FA3F0}" presName="composite" presStyleCnt="0"/>
      <dgm:spPr/>
    </dgm:pt>
    <dgm:pt modelId="{5DA18B82-1371-4D7B-A678-2F927EB41B3A}" type="pres">
      <dgm:prSet presAssocID="{35015B4F-78FC-4DCD-BE50-A15ED26FA3F0}" presName="parentText" presStyleLbl="alignNode1" presStyleIdx="1" presStyleCnt="2">
        <dgm:presLayoutVars>
          <dgm:chMax val="1"/>
          <dgm:bulletEnabled val="1"/>
        </dgm:presLayoutVars>
      </dgm:prSet>
      <dgm:spPr/>
    </dgm:pt>
    <dgm:pt modelId="{6FCA5D25-0221-4F94-A7FC-D6D461F92602}" type="pres">
      <dgm:prSet presAssocID="{35015B4F-78FC-4DCD-BE50-A15ED26FA3F0}" presName="descendantText" presStyleLbl="alignAcc1" presStyleIdx="1" presStyleCnt="2">
        <dgm:presLayoutVars>
          <dgm:bulletEnabled val="1"/>
        </dgm:presLayoutVars>
      </dgm:prSet>
      <dgm:spPr/>
    </dgm:pt>
  </dgm:ptLst>
  <dgm:cxnLst>
    <dgm:cxn modelId="{96333E05-8894-4923-B7F0-3C577E0AB405}" srcId="{9F1AE9EC-88CE-4984-8C2C-681090E1B2CD}" destId="{472F1EBD-A7BB-4267-AA96-19D6814F0E1D}" srcOrd="2" destOrd="0" parTransId="{049542F1-D2FE-4C23-9FD5-A05F510DD2A2}" sibTransId="{9CF3E3FE-9455-49FA-A4AF-E0B54A0C608A}"/>
    <dgm:cxn modelId="{37084711-7C55-4C5E-B6C5-CA6830E45573}" srcId="{BF14BD80-6BEA-4A8F-B77D-6DBE0D087290}" destId="{865E1341-7329-4E3B-973E-88165BBBCCD2}" srcOrd="1" destOrd="0" parTransId="{1E872129-D2A8-4730-8F7D-C0DB86745DE7}" sibTransId="{386E0076-A080-4018-9369-CDD12EC40A6E}"/>
    <dgm:cxn modelId="{33859314-0B3E-42BB-A59A-609D892A48DD}" srcId="{9F1AE9EC-88CE-4984-8C2C-681090E1B2CD}" destId="{6AF86FF0-D309-4D4E-AD7E-2168748B2789}" srcOrd="4" destOrd="0" parTransId="{2FB36DDC-607D-4B65-8C99-F583C37B3FE0}" sibTransId="{4A7148A9-0AF7-4DED-B48A-EA9913F4FF79}"/>
    <dgm:cxn modelId="{46B59E18-C2E6-451D-9AC6-67E2E51B7398}" type="presOf" srcId="{6AF86FF0-D309-4D4E-AD7E-2168748B2789}" destId="{24901154-ECB6-44EC-8DF4-0FE3628DF8A9}" srcOrd="0" destOrd="6" presId="urn:microsoft.com/office/officeart/2005/8/layout/chevron2"/>
    <dgm:cxn modelId="{9D2B6A1D-706D-4FD4-8F87-6145AAAFCDCD}" srcId="{9F1AE9EC-88CE-4984-8C2C-681090E1B2CD}" destId="{E3731245-9EC6-45D0-98A5-EB60B6B63218}" srcOrd="3" destOrd="0" parTransId="{06D85C26-F730-43EC-89C7-307C663F1D6E}" sibTransId="{CB6478DB-0AF8-476E-B073-3AB979A35E7D}"/>
    <dgm:cxn modelId="{A661BE1F-EAE7-421E-BCDE-5F9AA271E9FE}" srcId="{6AF86FF0-D309-4D4E-AD7E-2168748B2789}" destId="{63E2DBF6-23F8-489D-B156-50A0C7711C26}" srcOrd="0" destOrd="0" parTransId="{9E436853-DD36-4597-AA6A-37ADA5C98F24}" sibTransId="{6CCD169E-5BC2-43E2-A836-571B46FCC8EB}"/>
    <dgm:cxn modelId="{D861A52F-59DC-4E43-948D-F17488FAF083}" srcId="{35015B4F-78FC-4DCD-BE50-A15ED26FA3F0}" destId="{BF3FCCC2-A405-43ED-8CDE-012EC3F38163}" srcOrd="0" destOrd="0" parTransId="{758FF6CC-267C-4D5C-A727-36F4C44EB6C4}" sibTransId="{A185449A-FC5F-40EF-A340-C0B07786FE38}"/>
    <dgm:cxn modelId="{11FC3336-B758-4A2E-A267-72B8615804E0}" type="presOf" srcId="{472F1EBD-A7BB-4267-AA96-19D6814F0E1D}" destId="{24901154-ECB6-44EC-8DF4-0FE3628DF8A9}" srcOrd="0" destOrd="4" presId="urn:microsoft.com/office/officeart/2005/8/layout/chevron2"/>
    <dgm:cxn modelId="{AEB9A53B-E11B-4703-BF45-229AC32A1676}" type="presOf" srcId="{DE11BDE2-8FB9-4771-89C7-180A7540ABCF}" destId="{24901154-ECB6-44EC-8DF4-0FE3628DF8A9}" srcOrd="0" destOrd="3" presId="urn:microsoft.com/office/officeart/2005/8/layout/chevron2"/>
    <dgm:cxn modelId="{59F58141-179E-4E68-A9F7-B33D20FBFAB9}" type="presOf" srcId="{BF3FCCC2-A405-43ED-8CDE-012EC3F38163}" destId="{6FCA5D25-0221-4F94-A7FC-D6D461F92602}" srcOrd="0" destOrd="0" presId="urn:microsoft.com/office/officeart/2005/8/layout/chevron2"/>
    <dgm:cxn modelId="{E5B71E43-C745-42B1-AA12-48683C52C231}" type="presOf" srcId="{894D1FB5-DF96-4609-8ABB-8096412F27B7}" destId="{24901154-ECB6-44EC-8DF4-0FE3628DF8A9}" srcOrd="0" destOrd="1" presId="urn:microsoft.com/office/officeart/2005/8/layout/chevron2"/>
    <dgm:cxn modelId="{D8247046-054F-4EA1-9D5C-74D80E2A1509}" srcId="{CF0C69E1-C255-4385-A1E7-3429D2A5476D}" destId="{35015B4F-78FC-4DCD-BE50-A15ED26FA3F0}" srcOrd="1" destOrd="0" parTransId="{6D857409-6DA0-441C-B1B1-0A8C857F7450}" sibTransId="{59B1B620-BD66-40ED-9020-81DA6B733325}"/>
    <dgm:cxn modelId="{540EF854-8721-42C8-93C2-474804EC8D96}" type="presOf" srcId="{CF0C69E1-C255-4385-A1E7-3429D2A5476D}" destId="{A32D4AF0-CBED-469B-885C-F3FA73A60004}" srcOrd="0" destOrd="0" presId="urn:microsoft.com/office/officeart/2005/8/layout/chevron2"/>
    <dgm:cxn modelId="{BA88C779-5029-47C7-BC4E-B4E43FCBD2C3}" type="presOf" srcId="{E3731245-9EC6-45D0-98A5-EB60B6B63218}" destId="{24901154-ECB6-44EC-8DF4-0FE3628DF8A9}" srcOrd="0" destOrd="5" presId="urn:microsoft.com/office/officeart/2005/8/layout/chevron2"/>
    <dgm:cxn modelId="{6D56CD80-B562-4D36-8489-DC530862EEA3}" type="presOf" srcId="{63E2DBF6-23F8-489D-B156-50A0C7711C26}" destId="{24901154-ECB6-44EC-8DF4-0FE3628DF8A9}" srcOrd="0" destOrd="7" presId="urn:microsoft.com/office/officeart/2005/8/layout/chevron2"/>
    <dgm:cxn modelId="{9E577F88-2C87-4A17-8F6A-74BE7E9340ED}" type="presOf" srcId="{9F1AE9EC-88CE-4984-8C2C-681090E1B2CD}" destId="{1E9D06F1-0A3F-440A-8AD2-1E8B2789940B}" srcOrd="0" destOrd="0" presId="urn:microsoft.com/office/officeart/2005/8/layout/chevron2"/>
    <dgm:cxn modelId="{D0A20E90-03A0-42A7-A9D2-892BF278AA28}" type="presOf" srcId="{BF14BD80-6BEA-4A8F-B77D-6DBE0D087290}" destId="{24901154-ECB6-44EC-8DF4-0FE3628DF8A9}" srcOrd="0" destOrd="0" presId="urn:microsoft.com/office/officeart/2005/8/layout/chevron2"/>
    <dgm:cxn modelId="{8D89B2C0-6EF9-4770-9DEE-0A15B5315E0C}" srcId="{CF0C69E1-C255-4385-A1E7-3429D2A5476D}" destId="{9F1AE9EC-88CE-4984-8C2C-681090E1B2CD}" srcOrd="0" destOrd="0" parTransId="{AD2E1131-0716-4F67-98C8-4426E7DF01C5}" sibTransId="{622032AA-6E7A-4613-B18A-687376FFC9A9}"/>
    <dgm:cxn modelId="{5AA81EE3-D9F0-46E1-98FD-0701D04E6EC4}" type="presOf" srcId="{865E1341-7329-4E3B-973E-88165BBBCCD2}" destId="{24901154-ECB6-44EC-8DF4-0FE3628DF8A9}" srcOrd="0" destOrd="2" presId="urn:microsoft.com/office/officeart/2005/8/layout/chevron2"/>
    <dgm:cxn modelId="{1AC0C2E8-C85D-4E1C-9DAC-C4D4FE5C1FC0}" type="presOf" srcId="{35015B4F-78FC-4DCD-BE50-A15ED26FA3F0}" destId="{5DA18B82-1371-4D7B-A678-2F927EB41B3A}" srcOrd="0" destOrd="0" presId="urn:microsoft.com/office/officeart/2005/8/layout/chevron2"/>
    <dgm:cxn modelId="{2D72C6EC-C852-4390-BFAE-ED7C1165F164}" srcId="{9F1AE9EC-88CE-4984-8C2C-681090E1B2CD}" destId="{BF14BD80-6BEA-4A8F-B77D-6DBE0D087290}" srcOrd="0" destOrd="0" parTransId="{FD6E58FB-E839-43F3-B8D0-98D34A19955D}" sibTransId="{0850BBD4-953A-45FE-8B2A-61398C80A86D}"/>
    <dgm:cxn modelId="{50D3E8F0-BDD4-406B-A16E-342705DD26A6}" srcId="{9F1AE9EC-88CE-4984-8C2C-681090E1B2CD}" destId="{DE11BDE2-8FB9-4771-89C7-180A7540ABCF}" srcOrd="1" destOrd="0" parTransId="{A18CFCDA-D4E8-4845-8A31-E75F8D5DD955}" sibTransId="{08420D79-F72B-45AF-9B7A-91F37F813189}"/>
    <dgm:cxn modelId="{EE8C9AF1-2702-486D-B62A-83C3E7080B76}" srcId="{BF14BD80-6BEA-4A8F-B77D-6DBE0D087290}" destId="{894D1FB5-DF96-4609-8ABB-8096412F27B7}" srcOrd="0" destOrd="0" parTransId="{1F169DB3-87FC-452D-B691-8F806F554D59}" sibTransId="{15EC3AF8-DBFC-4853-9EC1-812069FADAE5}"/>
    <dgm:cxn modelId="{DCAE2490-9130-44BE-AEA6-F7C816931007}" type="presParOf" srcId="{A32D4AF0-CBED-469B-885C-F3FA73A60004}" destId="{14F40E6E-71DF-427C-8098-6A448D31E860}" srcOrd="0" destOrd="0" presId="urn:microsoft.com/office/officeart/2005/8/layout/chevron2"/>
    <dgm:cxn modelId="{B83AF219-36AE-4FBC-8E56-F36714137E54}" type="presParOf" srcId="{14F40E6E-71DF-427C-8098-6A448D31E860}" destId="{1E9D06F1-0A3F-440A-8AD2-1E8B2789940B}" srcOrd="0" destOrd="0" presId="urn:microsoft.com/office/officeart/2005/8/layout/chevron2"/>
    <dgm:cxn modelId="{58B59C19-13D4-4B2D-8A56-DA8D99CD2CE9}" type="presParOf" srcId="{14F40E6E-71DF-427C-8098-6A448D31E860}" destId="{24901154-ECB6-44EC-8DF4-0FE3628DF8A9}" srcOrd="1" destOrd="0" presId="urn:microsoft.com/office/officeart/2005/8/layout/chevron2"/>
    <dgm:cxn modelId="{9D4BF372-D630-499A-98CA-5C0ED469E307}" type="presParOf" srcId="{A32D4AF0-CBED-469B-885C-F3FA73A60004}" destId="{24D6EC01-0E21-4F80-8A0A-C701C90E2E7A}" srcOrd="1" destOrd="0" presId="urn:microsoft.com/office/officeart/2005/8/layout/chevron2"/>
    <dgm:cxn modelId="{A59E5DA0-A714-4D00-9261-46B6946F6D15}" type="presParOf" srcId="{A32D4AF0-CBED-469B-885C-F3FA73A60004}" destId="{2FB0AC5C-7328-4D94-86E3-062CFF548D9D}" srcOrd="2" destOrd="0" presId="urn:microsoft.com/office/officeart/2005/8/layout/chevron2"/>
    <dgm:cxn modelId="{D832A7CA-102C-40B1-9D3E-31B9C3B94300}" type="presParOf" srcId="{2FB0AC5C-7328-4D94-86E3-062CFF548D9D}" destId="{5DA18B82-1371-4D7B-A678-2F927EB41B3A}" srcOrd="0" destOrd="0" presId="urn:microsoft.com/office/officeart/2005/8/layout/chevron2"/>
    <dgm:cxn modelId="{A3C222FD-0BD6-4A1E-B0FD-DA27F55E92FB}" type="presParOf" srcId="{2FB0AC5C-7328-4D94-86E3-062CFF548D9D}" destId="{6FCA5D25-0221-4F94-A7FC-D6D461F92602}" srcOrd="1" destOrd="0" presId="urn:microsoft.com/office/officeart/2005/8/layout/chevron2"/>
  </dgm:cxnLst>
  <dgm:bg/>
  <dgm:whole/>
  <dgm:extLst>
    <a:ext uri="http://schemas.microsoft.com/office/drawing/2008/diagram">
      <dsp:dataModelExt xmlns:dsp="http://schemas.microsoft.com/office/drawing/2008/diagram" relId="rId1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1E9D06F1-0A3F-440A-8AD2-1E8B2789940B}">
      <dsp:nvSpPr>
        <dsp:cNvPr id="0" name=""/>
        <dsp:cNvSpPr/>
      </dsp:nvSpPr>
      <dsp:spPr>
        <a:xfrm rot="5400000">
          <a:off x="-360036" y="890321"/>
          <a:ext cx="2400240" cy="1680168"/>
        </a:xfrm>
        <a:prstGeom prst="chevron">
          <a:avLst/>
        </a:prstGeom>
        <a:solidFill>
          <a:schemeClr val="accent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795" tIns="10795" rIns="10795" bIns="1079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700" kern="1200"/>
            <a:t>Stage 1</a:t>
          </a:r>
        </a:p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700" kern="1200"/>
            <a:t>January/February </a:t>
          </a:r>
        </a:p>
      </dsp:txBody>
      <dsp:txXfrm rot="-5400000">
        <a:off x="0" y="1370369"/>
        <a:ext cx="1680168" cy="720072"/>
      </dsp:txXfrm>
    </dsp:sp>
    <dsp:sp modelId="{24901154-ECB6-44EC-8DF4-0FE3628DF8A9}">
      <dsp:nvSpPr>
        <dsp:cNvPr id="0" name=""/>
        <dsp:cNvSpPr/>
      </dsp:nvSpPr>
      <dsp:spPr>
        <a:xfrm rot="5400000">
          <a:off x="4272451" y="-2588736"/>
          <a:ext cx="2613636" cy="7798201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6985" rIns="6985" bIns="6985" numCol="1" spcCol="1270" anchor="ctr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HEIW to contact </a:t>
          </a:r>
          <a:r>
            <a:rPr lang="en-GB" sz="1100" b="1" u="sng" kern="1200"/>
            <a:t>existing training practices </a:t>
          </a:r>
          <a:r>
            <a:rPr lang="en-GB" sz="1100" kern="1200"/>
            <a:t>via the practice managers to request information on:</a:t>
          </a:r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Their current practice training capacity</a:t>
          </a:r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Potential capacity to expand training</a:t>
          </a:r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Trainer retirements to replace any changes or expand capacity</a:t>
          </a:r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en-GB" sz="1100" kern="1200"/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 dirty="0"/>
            <a:t>HEIW to provide </a:t>
          </a:r>
          <a:r>
            <a:rPr lang="en-GB" sz="1100" b="1" u="sng" kern="1200" dirty="0"/>
            <a:t>Programme Directors </a:t>
          </a:r>
          <a:r>
            <a:rPr lang="en-GB" sz="1100" kern="1200" dirty="0"/>
            <a:t>with the results from the training practice capacity scoping exercise.</a:t>
          </a:r>
          <a:endParaRPr lang="en-GB" sz="1100" kern="1200"/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en-GB" sz="1100" kern="1200"/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b="1" u="sng" kern="1200" dirty="0"/>
            <a:t>GP Programme Directors </a:t>
          </a:r>
          <a:r>
            <a:rPr lang="en-GB" sz="1100" kern="1200" dirty="0"/>
            <a:t>to discuss future requirements with their </a:t>
          </a:r>
          <a:r>
            <a:rPr lang="en-GB" sz="1100" b="1" u="sng" kern="1200" dirty="0"/>
            <a:t>Associate Dean. </a:t>
          </a:r>
          <a:endParaRPr lang="en-GB" sz="1100" b="1" u="sng" kern="1200"/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 dirty="0"/>
            <a:t>Considering the information provided by the current training practices</a:t>
          </a:r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 dirty="0"/>
            <a:t>This will include a discussion as to the need for new training practices </a:t>
          </a:r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en-GB" sz="1100" kern="1200" dirty="0"/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HEIW to contact </a:t>
          </a:r>
          <a:r>
            <a:rPr lang="en-GB" sz="1100" b="1" u="sng" kern="1200"/>
            <a:t>GP Programme Directors </a:t>
          </a:r>
          <a:r>
            <a:rPr lang="en-GB" sz="1100" kern="1200"/>
            <a:t>for all schemes in Wales to request information on scheme requirements for:</a:t>
          </a:r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Replacement and new trainers in exisitng practices</a:t>
          </a:r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Requirement for new training practices over and above the requirements from existing surgeries.</a:t>
          </a:r>
        </a:p>
      </dsp:txBody>
      <dsp:txXfrm rot="-5400000">
        <a:off x="1680169" y="131133"/>
        <a:ext cx="7670614" cy="2358462"/>
      </dsp:txXfrm>
    </dsp:sp>
    <dsp:sp modelId="{5DA18B82-1371-4D7B-A678-2F927EB41B3A}">
      <dsp:nvSpPr>
        <dsp:cNvPr id="0" name=""/>
        <dsp:cNvSpPr/>
      </dsp:nvSpPr>
      <dsp:spPr>
        <a:xfrm rot="5400000">
          <a:off x="-360036" y="3313982"/>
          <a:ext cx="2400240" cy="1680168"/>
        </a:xfrm>
        <a:prstGeom prst="chevron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795" tIns="10795" rIns="10795" bIns="1079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700" kern="1200"/>
            <a:t>Stage 2 March/April</a:t>
          </a:r>
        </a:p>
      </dsp:txBody>
      <dsp:txXfrm rot="-5400000">
        <a:off x="0" y="3794030"/>
        <a:ext cx="1680168" cy="720072"/>
      </dsp:txXfrm>
    </dsp:sp>
    <dsp:sp modelId="{6FCA5D25-0221-4F94-A7FC-D6D461F92602}">
      <dsp:nvSpPr>
        <dsp:cNvPr id="0" name=""/>
        <dsp:cNvSpPr/>
      </dsp:nvSpPr>
      <dsp:spPr>
        <a:xfrm rot="5400000">
          <a:off x="4539175" y="326852"/>
          <a:ext cx="2080187" cy="7798201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5344" tIns="7620" rIns="7620" bIns="7620" numCol="1" spcCol="1270" anchor="ctr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200" kern="1200" dirty="0"/>
            <a:t>In areas in need of new practices/trainers, HEIW to contact </a:t>
          </a:r>
          <a:r>
            <a:rPr lang="en-GB" sz="1200" b="1" kern="1200" dirty="0"/>
            <a:t>non training practices </a:t>
          </a:r>
          <a:r>
            <a:rPr lang="en-GB" sz="1200" kern="1200" dirty="0"/>
            <a:t>via an expression of interest form.</a:t>
          </a:r>
          <a:endParaRPr lang="en-GB" sz="1200" b="1" kern="1200"/>
        </a:p>
        <a:p>
          <a:pPr marL="228600" lvl="2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en-GB" sz="1200" kern="1200" dirty="0"/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200" kern="1200" dirty="0"/>
            <a:t>HEIW to contact </a:t>
          </a:r>
          <a:r>
            <a:rPr lang="en-GB" sz="1200" b="1" kern="1200" dirty="0"/>
            <a:t>existing training practices </a:t>
          </a:r>
          <a:r>
            <a:rPr lang="en-GB" sz="1200" kern="1200" dirty="0"/>
            <a:t>via the practice managers to ask them to submit an application for new trainer(s) based on the feedback provided from GP Programme Directors.</a:t>
          </a:r>
        </a:p>
      </dsp:txBody>
      <dsp:txXfrm rot="-5400000">
        <a:off x="1680168" y="3287405"/>
        <a:ext cx="7696655" cy="1877095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1E9D06F1-0A3F-440A-8AD2-1E8B2789940B}">
      <dsp:nvSpPr>
        <dsp:cNvPr id="0" name=""/>
        <dsp:cNvSpPr/>
      </dsp:nvSpPr>
      <dsp:spPr>
        <a:xfrm rot="5400000">
          <a:off x="-367426" y="732262"/>
          <a:ext cx="2449510" cy="1714657"/>
        </a:xfrm>
        <a:prstGeom prst="chevron">
          <a:avLst/>
        </a:prstGeom>
        <a:solidFill>
          <a:schemeClr val="accent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3335" tIns="13335" rIns="13335" bIns="13335" numCol="1" spcCol="1270" anchor="ctr" anchorCtr="0">
          <a:noAutofit/>
        </a:bodyPr>
        <a:lstStyle/>
        <a:p>
          <a:pPr marL="0" lvl="0" indent="0" algn="ctr" defTabSz="9334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2100" kern="1200"/>
            <a:t>Stage 3</a:t>
          </a:r>
        </a:p>
        <a:p>
          <a:pPr marL="0" lvl="0" indent="0" algn="ctr" defTabSz="9334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2100" kern="1200"/>
            <a:t>April </a:t>
          </a:r>
        </a:p>
      </dsp:txBody>
      <dsp:txXfrm rot="-5400000">
        <a:off x="1" y="1222165"/>
        <a:ext cx="1714657" cy="734853"/>
      </dsp:txXfrm>
    </dsp:sp>
    <dsp:sp modelId="{24901154-ECB6-44EC-8DF4-0FE3628DF8A9}">
      <dsp:nvSpPr>
        <dsp:cNvPr id="0" name=""/>
        <dsp:cNvSpPr/>
      </dsp:nvSpPr>
      <dsp:spPr>
        <a:xfrm rot="5400000">
          <a:off x="4132783" y="-2413409"/>
          <a:ext cx="2312420" cy="7148672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6985" rIns="6985" bIns="6985" numCol="1" spcCol="1270" anchor="ctr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b="1" kern="1200" dirty="0"/>
            <a:t>PDs and ADs </a:t>
          </a:r>
          <a:r>
            <a:rPr lang="en-GB" sz="1100" kern="1200" dirty="0"/>
            <a:t>to review:</a:t>
          </a:r>
          <a:endParaRPr lang="en-GB" sz="1100" kern="1200"/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 dirty="0"/>
            <a:t>The applications from existing practices.</a:t>
          </a:r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 dirty="0"/>
            <a:t>If new practice capacity is required, review expressions of interest from new practices.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en-GB" sz="1100" kern="1200" dirty="0"/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b="1" kern="1200" dirty="0"/>
            <a:t>New Practices </a:t>
          </a:r>
          <a:r>
            <a:rPr lang="en-GB" sz="1100" kern="1200" dirty="0"/>
            <a:t>who meet the eligibility criteria will be sent an application form. The Practice needs to identify two potential trainers to apply.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en-GB" sz="1100" kern="1200" dirty="0"/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b="1" kern="1200" dirty="0"/>
            <a:t>PDs</a:t>
          </a:r>
          <a:r>
            <a:rPr lang="en-GB" sz="1100" kern="1200" dirty="0"/>
            <a:t> arrange initial first visit with prospective new training practices. </a:t>
          </a:r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 dirty="0"/>
            <a:t>Trainers in a new practice </a:t>
          </a:r>
          <a:r>
            <a:rPr lang="en-GB" sz="1100" b="1" kern="1200" dirty="0"/>
            <a:t>will not </a:t>
          </a:r>
          <a:r>
            <a:rPr lang="en-GB" sz="1100" kern="1200" dirty="0"/>
            <a:t>be allocated a place on the Prospective Trainers Course (PTC) until a visit has taken place and the practice is deemed ready to become a training practice.</a:t>
          </a:r>
        </a:p>
      </dsp:txBody>
      <dsp:txXfrm rot="-5400000">
        <a:off x="1714658" y="117599"/>
        <a:ext cx="7035789" cy="2086654"/>
      </dsp:txXfrm>
    </dsp:sp>
    <dsp:sp modelId="{5DA18B82-1371-4D7B-A678-2F927EB41B3A}">
      <dsp:nvSpPr>
        <dsp:cNvPr id="0" name=""/>
        <dsp:cNvSpPr/>
      </dsp:nvSpPr>
      <dsp:spPr>
        <a:xfrm rot="5400000">
          <a:off x="-367426" y="2919681"/>
          <a:ext cx="2449510" cy="1714657"/>
        </a:xfrm>
        <a:prstGeom prst="chevron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3335" tIns="13335" rIns="13335" bIns="13335" numCol="1" spcCol="1270" anchor="ctr" anchorCtr="0">
          <a:noAutofit/>
        </a:bodyPr>
        <a:lstStyle/>
        <a:p>
          <a:pPr marL="0" lvl="0" indent="0" algn="ctr" defTabSz="9334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2100" kern="1200"/>
            <a:t>Stage 4 </a:t>
          </a:r>
        </a:p>
        <a:p>
          <a:pPr marL="0" lvl="0" indent="0" algn="ctr" defTabSz="9334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2100" kern="1200"/>
            <a:t>April</a:t>
          </a:r>
        </a:p>
      </dsp:txBody>
      <dsp:txXfrm rot="-5400000">
        <a:off x="1" y="3409584"/>
        <a:ext cx="1714657" cy="734853"/>
      </dsp:txXfrm>
    </dsp:sp>
    <dsp:sp modelId="{6FCA5D25-0221-4F94-A7FC-D6D461F92602}">
      <dsp:nvSpPr>
        <dsp:cNvPr id="0" name=""/>
        <dsp:cNvSpPr/>
      </dsp:nvSpPr>
      <dsp:spPr>
        <a:xfrm rot="5400000">
          <a:off x="4492902" y="-225990"/>
          <a:ext cx="1592181" cy="7148672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9568" tIns="8890" rIns="8890" bIns="8890" numCol="1" spcCol="1270" anchor="ctr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400" kern="1200"/>
            <a:t>HEIW to allocate applicants to a cohort and inform applicants of the course dates. </a:t>
          </a:r>
        </a:p>
      </dsp:txBody>
      <dsp:txXfrm rot="-5400000">
        <a:off x="1714657" y="2629979"/>
        <a:ext cx="7070948" cy="143673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hevron2">
  <dgm:title val=""/>
  <dgm:desc val=""/>
  <dgm:catLst>
    <dgm:cat type="process" pri="12000"/>
    <dgm:cat type="list" pri="16000"/>
    <dgm:cat type="convert" pri="1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</dgm:ptLst>
      <dgm:cxnLst>
        <dgm:cxn modelId="4" srcId="0" destId="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alg type="lin">
      <dgm:param type="linDir" val="fromT"/>
      <dgm:param type="nodeHorzAlign" val="l"/>
    </dgm:alg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h" for="des" forName="parentText" op="equ"/>
      <dgm:constr type="h" for="ch" forName="sp" val="-14.88"/>
      <dgm:constr type="h" for="ch" forName="sp" refType="w" refFor="des" refForName="parentText" op="gte" fact="-0.3"/>
      <dgm:constr type="primFontSz" for="des" forName="parentText" op="equ" val="65"/>
      <dgm:constr type="primFontSz" for="des" forName="descendantText" op="equ" val="65"/>
    </dgm:constrLst>
    <dgm:ruleLst/>
    <dgm:forEach name="Name0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1">
          <dgm:if name="Name2" func="var" arg="dir" op="equ" val="norm">
            <dgm:constrLst>
              <dgm:constr type="t" for="ch" forName="parentText"/>
              <dgm:constr type="l" for="ch" forName="parentText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 refType="w" refFor="ch" refForName="pare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if>
          <dgm:else name="Name3">
            <dgm:constrLst>
              <dgm:constr type="t" for="ch" forName="parentText"/>
              <dgm:constr type="r" for="ch" forName="parentText" refType="w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else>
        </dgm:choose>
        <dgm:ruleLst/>
        <dgm:layoutNode name="parentText" styleLbl="alignNode1">
          <dgm:varLst>
            <dgm:chMax val="1"/>
            <dgm:bulletEnabled val="1"/>
          </dgm:varLst>
          <dgm:alg type="tx"/>
          <dgm:shape xmlns:r="http://schemas.openxmlformats.org/officeDocument/2006/relationships" rot="90" type="chevron" r:blip="">
            <dgm:adjLst/>
          </dgm:shape>
          <dgm:presOf axis="self" ptType="node"/>
          <dgm:constrLst>
            <dgm:constr type="lMarg" refType="primFontSz" fact="0.05"/>
            <dgm:constr type="rMarg" refType="primFontSz" fact="0.05"/>
            <dgm:constr type="tMarg" refType="primFontSz" fact="0.05"/>
            <dgm:constr type="bMarg" refType="primFontSz" fact="0.05"/>
          </dgm:constrLst>
          <dgm:ruleLst>
            <dgm:rule type="h" val="100" fact="NaN" max="NaN"/>
            <dgm:rule type="primFontSz" val="24" fact="NaN" max="NaN"/>
            <dgm:rule type="h" val="110" fact="NaN" max="NaN"/>
            <dgm:rule type="primFontSz" val="18" fact="NaN" max="NaN"/>
            <dgm:rule type="h" val="INF" fact="NaN" max="NaN"/>
            <dgm:rule type="primFontSz" val="5" fact="NaN" max="NaN"/>
          </dgm:ruleLst>
        </dgm:layoutNode>
        <dgm:layoutNode name="descendantText" styleLbl="alignAcc1">
          <dgm:varLst>
            <dgm:bulletEnabled val="1"/>
          </dgm:varLst>
          <dgm:choose name="Name4">
            <dgm:if name="Name5" func="var" arg="dir" op="equ" val="norm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90" type="round2SameRect" r:blip="">
                <dgm:adjLst/>
              </dgm:shape>
            </dgm:if>
            <dgm:else name="Name6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-90" type="round2SameRect" r:blip="">
                <dgm:adjLst/>
              </dgm:shape>
            </dgm:else>
          </dgm:choose>
          <dgm:presOf axis="des" ptType="node"/>
          <dgm:choose name="Name7">
            <dgm:if name="Name8" func="var" arg="dir" op="equ" val="norm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rMarg" refType="primFontSz" fact="0.05"/>
              </dgm:constrLst>
            </dgm:if>
            <dgm:else name="Name9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lMarg" refType="primFontSz" fact="0.05"/>
              </dgm:constrLst>
            </dgm:else>
          </dgm:choose>
          <dgm:ruleLst>
            <dgm:rule type="primFontSz" val="5" fact="NaN" max="NaN"/>
          </dgm:ruleLst>
        </dgm:layoutNode>
      </dgm:layoutNode>
      <dgm:forEach name="Name10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>
            <dgm:constr type="w" val="1"/>
            <dgm:constr type="h" val="37.5"/>
          </dgm:constrLst>
          <dgm:ruleLst/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chevron2">
  <dgm:title val=""/>
  <dgm:desc val=""/>
  <dgm:catLst>
    <dgm:cat type="process" pri="12000"/>
    <dgm:cat type="list" pri="16000"/>
    <dgm:cat type="convert" pri="1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</dgm:ptLst>
      <dgm:cxnLst>
        <dgm:cxn modelId="4" srcId="0" destId="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alg type="lin">
      <dgm:param type="linDir" val="fromT"/>
      <dgm:param type="nodeHorzAlign" val="l"/>
    </dgm:alg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h" for="des" forName="parentText" op="equ"/>
      <dgm:constr type="h" for="ch" forName="sp" val="-14.88"/>
      <dgm:constr type="h" for="ch" forName="sp" refType="w" refFor="des" refForName="parentText" op="gte" fact="-0.3"/>
      <dgm:constr type="primFontSz" for="des" forName="parentText" op="equ" val="65"/>
      <dgm:constr type="primFontSz" for="des" forName="descendantText" op="equ" val="65"/>
    </dgm:constrLst>
    <dgm:ruleLst/>
    <dgm:forEach name="Name0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1">
          <dgm:if name="Name2" func="var" arg="dir" op="equ" val="norm">
            <dgm:constrLst>
              <dgm:constr type="t" for="ch" forName="parentText"/>
              <dgm:constr type="l" for="ch" forName="parentText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 refType="w" refFor="ch" refForName="pare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if>
          <dgm:else name="Name3">
            <dgm:constrLst>
              <dgm:constr type="t" for="ch" forName="parentText"/>
              <dgm:constr type="r" for="ch" forName="parentText" refType="w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else>
        </dgm:choose>
        <dgm:ruleLst/>
        <dgm:layoutNode name="parentText" styleLbl="alignNode1">
          <dgm:varLst>
            <dgm:chMax val="1"/>
            <dgm:bulletEnabled val="1"/>
          </dgm:varLst>
          <dgm:alg type="tx"/>
          <dgm:shape xmlns:r="http://schemas.openxmlformats.org/officeDocument/2006/relationships" rot="90" type="chevron" r:blip="">
            <dgm:adjLst/>
          </dgm:shape>
          <dgm:presOf axis="self" ptType="node"/>
          <dgm:constrLst>
            <dgm:constr type="lMarg" refType="primFontSz" fact="0.05"/>
            <dgm:constr type="rMarg" refType="primFontSz" fact="0.05"/>
            <dgm:constr type="tMarg" refType="primFontSz" fact="0.05"/>
            <dgm:constr type="bMarg" refType="primFontSz" fact="0.05"/>
          </dgm:constrLst>
          <dgm:ruleLst>
            <dgm:rule type="h" val="100" fact="NaN" max="NaN"/>
            <dgm:rule type="primFontSz" val="24" fact="NaN" max="NaN"/>
            <dgm:rule type="h" val="110" fact="NaN" max="NaN"/>
            <dgm:rule type="primFontSz" val="18" fact="NaN" max="NaN"/>
            <dgm:rule type="h" val="INF" fact="NaN" max="NaN"/>
            <dgm:rule type="primFontSz" val="5" fact="NaN" max="NaN"/>
          </dgm:ruleLst>
        </dgm:layoutNode>
        <dgm:layoutNode name="descendantText" styleLbl="alignAcc1">
          <dgm:varLst>
            <dgm:bulletEnabled val="1"/>
          </dgm:varLst>
          <dgm:choose name="Name4">
            <dgm:if name="Name5" func="var" arg="dir" op="equ" val="norm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90" type="round2SameRect" r:blip="">
                <dgm:adjLst/>
              </dgm:shape>
            </dgm:if>
            <dgm:else name="Name6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-90" type="round2SameRect" r:blip="">
                <dgm:adjLst/>
              </dgm:shape>
            </dgm:else>
          </dgm:choose>
          <dgm:presOf axis="des" ptType="node"/>
          <dgm:choose name="Name7">
            <dgm:if name="Name8" func="var" arg="dir" op="equ" val="norm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rMarg" refType="primFontSz" fact="0.05"/>
              </dgm:constrLst>
            </dgm:if>
            <dgm:else name="Name9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lMarg" refType="primFontSz" fact="0.05"/>
              </dgm:constrLst>
            </dgm:else>
          </dgm:choose>
          <dgm:ruleLst>
            <dgm:rule type="primFontSz" val="5" fact="NaN" max="NaN"/>
          </dgm:ruleLst>
        </dgm:layoutNode>
      </dgm:layoutNode>
      <dgm:forEach name="Name10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>
            <dgm:constr type="w" val="1"/>
            <dgm:constr type="h" val="37.5"/>
          </dgm:constrLst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26658B0EC0F334BA57B5C4BF4FA95E3" ma:contentTypeVersion="22" ma:contentTypeDescription="Create a new document." ma:contentTypeScope="" ma:versionID="204245bcfc6552f5722b7cf1c2e1891f">
  <xsd:schema xmlns:xsd="http://www.w3.org/2001/XMLSchema" xmlns:xs="http://www.w3.org/2001/XMLSchema" xmlns:p="http://schemas.microsoft.com/office/2006/metadata/properties" xmlns:ns2="2753745c-f58b-4e25-a707-33736c4d1cbb" xmlns:ns3="9ef96922-22b1-4c5a-a191-266165c5ccc2" targetNamespace="http://schemas.microsoft.com/office/2006/metadata/properties" ma:root="true" ma:fieldsID="7bf310b8f40c86d7e11a67462e5ebb11" ns2:_="" ns3:_="">
    <xsd:import namespace="2753745c-f58b-4e25-a707-33736c4d1cbb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53745c-f58b-4e25-a707-33736c4d1c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7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3" nillable="true" ma:displayName="Taxonomy Catch All Column" ma:hidden="true" ma:list="{e85a406c-2dfb-4c2d-8ee4-6ee4728a36e9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2753745c-f58b-4e25-a707-33736c4d1cbb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5C88C0D1-2C21-4F13-8696-25C77029A6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53745c-f58b-4e25-a707-33736c4d1cbb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3FEB0DE-2038-41AB-8F8C-98FBD424746B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2753745c-f58b-4e25-a707-33736c4d1cbb"/>
  </ds:schemaRefs>
</ds:datastoreItem>
</file>

<file path=customXml/itemProps3.xml><?xml version="1.0" encoding="utf-8"?>
<ds:datastoreItem xmlns:ds="http://schemas.openxmlformats.org/officeDocument/2006/customXml" ds:itemID="{3898B77D-F4C9-43C6-B70F-70C92C856FC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Stephen Hailey (HEIW)</dc:creator>
  <cp:keywords/>
  <dc:description/>
  <cp:lastModifiedBy>Glyn Cardew-Richardson (HEIW)</cp:lastModifiedBy>
  <cp:revision>7</cp:revision>
  <dcterms:created xsi:type="dcterms:W3CDTF">2025-03-27T11:24:00Z</dcterms:created>
  <dcterms:modified xsi:type="dcterms:W3CDTF">2025-04-14T12:48:00Z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0x010100326658B0EC0F334BA57B5C4BF4FA95E3</vt:lpwstr>
  </property>
  <property fmtid="{D5CDD505-2E9C-101B-9397-08002B2CF9AE}" pid="3" name="MediaServiceImageTags">
    <vt:lpwstr/>
  </property>
</Properties>
</file>