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C4FD" w14:textId="77777777" w:rsidR="00867FD5" w:rsidRDefault="00867FD5" w:rsidP="00867FD5">
      <w:r>
        <w:t xml:space="preserve">With respect to patients from ethnic minority backgrounds, there are certain factors that contribute to health inequities and poorer outcomes. Some of these are attributable to cultural socio-economic and lived experiences. The other side of the health inequities equation fall under the umbrella of institutional racism. Raising awareness of these issues through sharing patient stories is important </w:t>
      </w:r>
      <w:proofErr w:type="gramStart"/>
      <w:r>
        <w:t>in order to</w:t>
      </w:r>
      <w:proofErr w:type="gramEnd"/>
      <w:r>
        <w:t xml:space="preserve"> improve outcome. Ascertaining what matters to the individual patient is important, even more so when you have limited experience of that patient's influencing culture and beliefs.</w:t>
      </w:r>
    </w:p>
    <w:p w14:paraId="1A221AE5" w14:textId="77777777" w:rsidR="00E6465F" w:rsidRDefault="002D26B1">
      <w:r>
        <w:t>W</w:t>
      </w:r>
      <w:r w:rsidR="00177671" w:rsidRPr="00177671">
        <w:t>hen it comes to surgery</w:t>
      </w:r>
      <w:r>
        <w:t>,</w:t>
      </w:r>
      <w:r w:rsidR="00177671" w:rsidRPr="00177671">
        <w:t xml:space="preserve"> there are similar issues with respect to dermatology</w:t>
      </w:r>
      <w:r w:rsidR="00A80C4F">
        <w:t>,</w:t>
      </w:r>
      <w:r w:rsidR="00177671" w:rsidRPr="00177671">
        <w:t xml:space="preserve"> but beyond that there are issues like keloid scarring</w:t>
      </w:r>
      <w:r w:rsidR="00E6465F">
        <w:t>,</w:t>
      </w:r>
      <w:r w:rsidR="00177671" w:rsidRPr="00177671">
        <w:t xml:space="preserve"> complications that aren't as obvious but are potentially life-threatening</w:t>
      </w:r>
      <w:r>
        <w:t xml:space="preserve">. </w:t>
      </w:r>
    </w:p>
    <w:p w14:paraId="7CB61940" w14:textId="791E4AA2" w:rsidR="00ED51F7" w:rsidRDefault="002D26B1">
      <w:r>
        <w:t>T</w:t>
      </w:r>
      <w:r w:rsidR="00177671" w:rsidRPr="00177671">
        <w:t xml:space="preserve">he way you cut a patient </w:t>
      </w:r>
      <w:proofErr w:type="gramStart"/>
      <w:r w:rsidR="00177671" w:rsidRPr="00177671">
        <w:t>matters</w:t>
      </w:r>
      <w:proofErr w:type="gramEnd"/>
      <w:r w:rsidR="00ED51F7">
        <w:t>. D</w:t>
      </w:r>
      <w:r w:rsidR="00177671" w:rsidRPr="00177671">
        <w:t xml:space="preserve">arker skin is more prone to </w:t>
      </w:r>
      <w:r w:rsidR="00ED51F7" w:rsidRPr="00177671">
        <w:t>keloid scarring</w:t>
      </w:r>
      <w:r w:rsidR="00177671" w:rsidRPr="00177671">
        <w:t xml:space="preserve"> and other issues that are not readily discussed or highlighted in medical texts</w:t>
      </w:r>
      <w:r w:rsidR="00ED51F7">
        <w:t>. T</w:t>
      </w:r>
      <w:r w:rsidR="00177671" w:rsidRPr="00177671">
        <w:t xml:space="preserve">he problem with changes in skin </w:t>
      </w:r>
      <w:r w:rsidR="00ED51F7" w:rsidRPr="00177671">
        <w:t>colour</w:t>
      </w:r>
      <w:r w:rsidR="00177671" w:rsidRPr="00177671">
        <w:t xml:space="preserve"> as a symptom of complication is a big one because with respect to darker skin</w:t>
      </w:r>
      <w:r w:rsidR="00ED51F7">
        <w:t>,</w:t>
      </w:r>
      <w:r w:rsidR="00177671" w:rsidRPr="00177671">
        <w:t xml:space="preserve"> by the time the change is visible on the skin things are </w:t>
      </w:r>
      <w:proofErr w:type="gramStart"/>
      <w:r w:rsidR="00177671" w:rsidRPr="00177671">
        <w:t>really serious</w:t>
      </w:r>
      <w:proofErr w:type="gramEnd"/>
      <w:r w:rsidR="00ED51F7">
        <w:t>. F</w:t>
      </w:r>
      <w:r w:rsidR="00177671" w:rsidRPr="00177671">
        <w:t>or example</w:t>
      </w:r>
      <w:r w:rsidR="00ED51F7">
        <w:t xml:space="preserve">, </w:t>
      </w:r>
      <w:r w:rsidR="00177671" w:rsidRPr="00177671">
        <w:t>after amputations</w:t>
      </w:r>
      <w:r w:rsidR="00ED51F7">
        <w:t>,</w:t>
      </w:r>
      <w:r w:rsidR="00177671" w:rsidRPr="00177671">
        <w:t xml:space="preserve"> how is healthy blood flow assessed</w:t>
      </w:r>
      <w:r w:rsidR="00ED51F7">
        <w:t>? C</w:t>
      </w:r>
      <w:r w:rsidR="00177671" w:rsidRPr="00177671">
        <w:t xml:space="preserve">hanging skin </w:t>
      </w:r>
      <w:r w:rsidR="00ED51F7" w:rsidRPr="00177671">
        <w:t>colour</w:t>
      </w:r>
      <w:r w:rsidR="00177671" w:rsidRPr="00177671">
        <w:t xml:space="preserve"> will not be a feasible measure with respect to dark skin</w:t>
      </w:r>
      <w:r w:rsidR="00ED51F7">
        <w:t xml:space="preserve">. </w:t>
      </w:r>
    </w:p>
    <w:p w14:paraId="3188A3C0" w14:textId="3ABD4E5F" w:rsidR="00936114" w:rsidRDefault="00ED51F7">
      <w:r>
        <w:t>So</w:t>
      </w:r>
      <w:r w:rsidR="00177671" w:rsidRPr="00177671">
        <w:t xml:space="preserve"> here are some of the stories</w:t>
      </w:r>
      <w:r>
        <w:t>. A</w:t>
      </w:r>
      <w:r w:rsidR="00177671" w:rsidRPr="00177671">
        <w:t xml:space="preserve"> </w:t>
      </w:r>
      <w:proofErr w:type="gramStart"/>
      <w:r w:rsidR="00177671" w:rsidRPr="00177671">
        <w:t>37 year old</w:t>
      </w:r>
      <w:proofErr w:type="gramEnd"/>
      <w:r w:rsidR="00177671" w:rsidRPr="00177671">
        <w:t xml:space="preserve"> </w:t>
      </w:r>
      <w:r>
        <w:t>B</w:t>
      </w:r>
      <w:r w:rsidR="00177671" w:rsidRPr="00177671">
        <w:t xml:space="preserve">lack woman had a bilateral mastectomy with immediate reconstruction using </w:t>
      </w:r>
      <w:r w:rsidR="00A94F55">
        <w:t>DIEP</w:t>
      </w:r>
      <w:r w:rsidR="00177671" w:rsidRPr="00177671">
        <w:t xml:space="preserve"> flap</w:t>
      </w:r>
      <w:r>
        <w:t>. N</w:t>
      </w:r>
      <w:r w:rsidR="00177671" w:rsidRPr="00177671">
        <w:t xml:space="preserve">ow one of the ways of checking for the complications like necrosis is to do with a changing skin </w:t>
      </w:r>
      <w:r w:rsidRPr="00177671">
        <w:t>colour</w:t>
      </w:r>
      <w:r>
        <w:t>. A</w:t>
      </w:r>
      <w:r w:rsidR="00177671" w:rsidRPr="00177671">
        <w:t xml:space="preserve"> lot of surgeons are not aware of this but fortunately</w:t>
      </w:r>
      <w:r>
        <w:t>,</w:t>
      </w:r>
      <w:r w:rsidR="00177671" w:rsidRPr="00177671">
        <w:t xml:space="preserve"> her surgeon</w:t>
      </w:r>
      <w:r>
        <w:t>,</w:t>
      </w:r>
      <w:r w:rsidR="00177671" w:rsidRPr="00177671">
        <w:t xml:space="preserve"> who w</w:t>
      </w:r>
      <w:r>
        <w:t xml:space="preserve">as </w:t>
      </w:r>
      <w:r w:rsidR="00177671" w:rsidRPr="00177671">
        <w:t>also of</w:t>
      </w:r>
      <w:r>
        <w:t xml:space="preserve"> an</w:t>
      </w:r>
      <w:r w:rsidR="00177671" w:rsidRPr="00177671">
        <w:t xml:space="preserve"> ethnic minority background reali</w:t>
      </w:r>
      <w:r>
        <w:t>s</w:t>
      </w:r>
      <w:r w:rsidR="00177671" w:rsidRPr="00177671">
        <w:t xml:space="preserve">ed that a change in skin </w:t>
      </w:r>
      <w:r w:rsidRPr="00177671">
        <w:t>colour</w:t>
      </w:r>
      <w:r w:rsidR="00177671" w:rsidRPr="00177671">
        <w:t xml:space="preserve"> would not be an appropriate way to check for the complications</w:t>
      </w:r>
      <w:r>
        <w:t>. H</w:t>
      </w:r>
      <w:r w:rsidR="00177671" w:rsidRPr="00177671">
        <w:t xml:space="preserve">e therefore used an implantable </w:t>
      </w:r>
      <w:r w:rsidR="00936114">
        <w:t>doppler</w:t>
      </w:r>
      <w:r w:rsidR="00177671" w:rsidRPr="00177671">
        <w:t xml:space="preserve"> to assess blood flow because capillary refill is much harder to discern in darker skin</w:t>
      </w:r>
      <w:r w:rsidR="00936114">
        <w:t>.</w:t>
      </w:r>
    </w:p>
    <w:p w14:paraId="1253D173" w14:textId="7D8BE499" w:rsidR="002C093E" w:rsidRDefault="00936114">
      <w:r>
        <w:t>A</w:t>
      </w:r>
      <w:r w:rsidR="00177671" w:rsidRPr="00177671">
        <w:t xml:space="preserve">nother </w:t>
      </w:r>
      <w:r>
        <w:t>B</w:t>
      </w:r>
      <w:r w:rsidR="00177671" w:rsidRPr="00177671">
        <w:t>lack woman in her 60s</w:t>
      </w:r>
      <w:r>
        <w:t xml:space="preserve">, </w:t>
      </w:r>
      <w:r w:rsidR="00177671" w:rsidRPr="00177671">
        <w:t>she had</w:t>
      </w:r>
      <w:r>
        <w:t xml:space="preserve"> a</w:t>
      </w:r>
      <w:r w:rsidR="00177671" w:rsidRPr="00177671">
        <w:t xml:space="preserve"> hip replacement and she had got bad scarring from it</w:t>
      </w:r>
      <w:r>
        <w:t>. I</w:t>
      </w:r>
      <w:r w:rsidR="00177671" w:rsidRPr="00177671">
        <w:t>nitially</w:t>
      </w:r>
      <w:r>
        <w:t xml:space="preserve">, </w:t>
      </w:r>
      <w:r w:rsidR="00177671" w:rsidRPr="00177671">
        <w:t>she was prescribed top</w:t>
      </w:r>
      <w:r>
        <w:t xml:space="preserve">ical </w:t>
      </w:r>
      <w:r w:rsidR="00177671" w:rsidRPr="00177671">
        <w:t>creams which didn't aid the healing of the scar</w:t>
      </w:r>
      <w:r>
        <w:t>. A</w:t>
      </w:r>
      <w:r w:rsidR="00177671" w:rsidRPr="00177671">
        <w:t xml:space="preserve">nother doctor who is of a similar background asked that </w:t>
      </w:r>
      <w:r>
        <w:t>her to t</w:t>
      </w:r>
      <w:r w:rsidR="00177671" w:rsidRPr="00177671">
        <w:t xml:space="preserve">ry </w:t>
      </w:r>
      <w:r w:rsidR="003B276F">
        <w:t>un</w:t>
      </w:r>
      <w:r w:rsidR="00177671" w:rsidRPr="00177671">
        <w:t xml:space="preserve">refined shea butter which worked </w:t>
      </w:r>
      <w:proofErr w:type="gramStart"/>
      <w:r w:rsidR="00177671" w:rsidRPr="00177671">
        <w:t>really wel</w:t>
      </w:r>
      <w:r>
        <w:t>l</w:t>
      </w:r>
      <w:proofErr w:type="gramEnd"/>
      <w:r>
        <w:t>. N</w:t>
      </w:r>
      <w:r w:rsidR="00177671" w:rsidRPr="00177671">
        <w:t>ow here's the cavea</w:t>
      </w:r>
      <w:r>
        <w:t xml:space="preserve">t, </w:t>
      </w:r>
      <w:r w:rsidR="00177671" w:rsidRPr="00177671">
        <w:t>no one is saying that unrefined shea butter is the magic pill</w:t>
      </w:r>
      <w:r>
        <w:t xml:space="preserve">, </w:t>
      </w:r>
      <w:r w:rsidR="00177671" w:rsidRPr="00177671">
        <w:t xml:space="preserve">but there needs to be an understanding that there are complications and there </w:t>
      </w:r>
      <w:r w:rsidR="003B276F">
        <w:t>is s</w:t>
      </w:r>
      <w:r w:rsidR="00177671" w:rsidRPr="00177671">
        <w:t>caring that the current treatments being offered might not necessarily be as effective</w:t>
      </w:r>
      <w:r>
        <w:t>.</w:t>
      </w:r>
    </w:p>
    <w:p w14:paraId="605C254E" w14:textId="4A0FFB2D" w:rsidR="00936114" w:rsidRDefault="00936114"/>
    <w:p w14:paraId="6223BF05" w14:textId="56D5D370" w:rsidR="00936114" w:rsidRPr="00936114" w:rsidRDefault="00936114">
      <w:pPr>
        <w:rPr>
          <w:b/>
          <w:bCs/>
        </w:rPr>
      </w:pPr>
      <w:r w:rsidRPr="00936114">
        <w:rPr>
          <w:b/>
          <w:bCs/>
        </w:rPr>
        <w:t>Points to remember:</w:t>
      </w:r>
    </w:p>
    <w:p w14:paraId="3517EA3F" w14:textId="77777777" w:rsidR="00086D3A" w:rsidRDefault="00086D3A" w:rsidP="00086D3A">
      <w:pPr>
        <w:pStyle w:val="ListParagraph"/>
        <w:numPr>
          <w:ilvl w:val="0"/>
          <w:numId w:val="1"/>
        </w:numPr>
      </w:pPr>
      <w:r>
        <w:t>Keloid scarring is an issue more common with darker skin</w:t>
      </w:r>
    </w:p>
    <w:p w14:paraId="71823665" w14:textId="77777777" w:rsidR="00086D3A" w:rsidRDefault="00086D3A" w:rsidP="00086D3A">
      <w:pPr>
        <w:pStyle w:val="ListParagraph"/>
        <w:numPr>
          <w:ilvl w:val="0"/>
          <w:numId w:val="1"/>
        </w:numPr>
      </w:pPr>
      <w:r>
        <w:t xml:space="preserve">Find ways to discern complications that are not as obvious yet potentially life threatening </w:t>
      </w:r>
    </w:p>
    <w:p w14:paraId="2B6DB3C8" w14:textId="77777777" w:rsidR="00086D3A" w:rsidRDefault="00086D3A" w:rsidP="00086D3A">
      <w:pPr>
        <w:pStyle w:val="ListParagraph"/>
        <w:numPr>
          <w:ilvl w:val="0"/>
          <w:numId w:val="1"/>
        </w:numPr>
      </w:pPr>
      <w:r>
        <w:t>Capillary refill is harder to discern on darker skin</w:t>
      </w:r>
    </w:p>
    <w:p w14:paraId="641D5E48" w14:textId="77777777" w:rsidR="00936114" w:rsidRDefault="00936114"/>
    <w:sectPr w:rsidR="0093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F430E"/>
    <w:multiLevelType w:val="hybridMultilevel"/>
    <w:tmpl w:val="48B0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71"/>
    <w:rsid w:val="00086D3A"/>
    <w:rsid w:val="00086E8B"/>
    <w:rsid w:val="00177671"/>
    <w:rsid w:val="002C093E"/>
    <w:rsid w:val="002D26B1"/>
    <w:rsid w:val="003B276F"/>
    <w:rsid w:val="00867FD5"/>
    <w:rsid w:val="00936114"/>
    <w:rsid w:val="00A80C4F"/>
    <w:rsid w:val="00A94F55"/>
    <w:rsid w:val="00E6465F"/>
    <w:rsid w:val="00E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DDCD"/>
  <w15:chartTrackingRefBased/>
  <w15:docId w15:val="{7F2CBEDB-15AA-4978-9A3F-C3FD804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Tippins (HEIW)</dc:creator>
  <cp:keywords/>
  <dc:description/>
  <cp:lastModifiedBy>Jessica Tippins (HEIW)</cp:lastModifiedBy>
  <cp:revision>12</cp:revision>
  <dcterms:created xsi:type="dcterms:W3CDTF">2021-10-04T14:15:00Z</dcterms:created>
  <dcterms:modified xsi:type="dcterms:W3CDTF">2021-10-07T10:42:00Z</dcterms:modified>
</cp:coreProperties>
</file>