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9BD2" w14:textId="35D11B43" w:rsidR="003A3117" w:rsidRPr="004B2BB4" w:rsidRDefault="00D93510" w:rsidP="004B2BB4">
      <w:pPr>
        <w:jc w:val="center"/>
        <w:rPr>
          <w:rFonts w:ascii="Arial" w:hAnsi="Arial" w:cs="Arial"/>
          <w:sz w:val="22"/>
          <w:szCs w:val="22"/>
        </w:rPr>
      </w:pPr>
      <w:r w:rsidRPr="004B2BB4">
        <w:rPr>
          <w:rFonts w:ascii="Arial" w:hAnsi="Arial" w:cs="Arial"/>
          <w:noProof/>
          <w:sz w:val="22"/>
          <w:szCs w:val="22"/>
        </w:rPr>
        <w:drawing>
          <wp:inline distT="0" distB="0" distL="0" distR="0" wp14:anchorId="09119B8B" wp14:editId="0388DC12">
            <wp:extent cx="4319905" cy="1576705"/>
            <wp:effectExtent l="0" t="0" r="4445" b="4445"/>
            <wp:docPr id="3" name="Picture 3" descr="Image result for heiw nantgarw"/>
            <wp:cNvGraphicFramePr/>
            <a:graphic xmlns:a="http://schemas.openxmlformats.org/drawingml/2006/main">
              <a:graphicData uri="http://schemas.openxmlformats.org/drawingml/2006/picture">
                <pic:pic xmlns:pic="http://schemas.openxmlformats.org/drawingml/2006/picture">
                  <pic:nvPicPr>
                    <pic:cNvPr id="1" name="Picture 1" descr="Image result for heiw nantgarw"/>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9905" cy="1576705"/>
                    </a:xfrm>
                    <a:prstGeom prst="rect">
                      <a:avLst/>
                    </a:prstGeom>
                    <a:noFill/>
                    <a:ln>
                      <a:noFill/>
                    </a:ln>
                  </pic:spPr>
                </pic:pic>
              </a:graphicData>
            </a:graphic>
          </wp:inline>
        </w:drawing>
      </w:r>
    </w:p>
    <w:p w14:paraId="3FB79BD3" w14:textId="73BB4646" w:rsidR="00091E98" w:rsidRPr="004B2BB4" w:rsidRDefault="00B90E16" w:rsidP="004B2BB4">
      <w:pPr>
        <w:jc w:val="center"/>
        <w:rPr>
          <w:rFonts w:ascii="Arial" w:hAnsi="Arial" w:cs="Arial"/>
          <w:b/>
          <w:sz w:val="32"/>
          <w:szCs w:val="32"/>
        </w:rPr>
      </w:pPr>
      <w:r>
        <w:rPr>
          <w:rFonts w:ascii="Arial" w:hAnsi="Arial" w:cs="Arial"/>
          <w:b/>
          <w:bCs/>
          <w:sz w:val="32"/>
          <w:szCs w:val="32"/>
        </w:rPr>
        <w:t xml:space="preserve">Appendix </w:t>
      </w:r>
      <w:r w:rsidR="00E62340">
        <w:rPr>
          <w:rFonts w:ascii="Arial" w:hAnsi="Arial" w:cs="Arial"/>
          <w:b/>
          <w:bCs/>
          <w:sz w:val="32"/>
          <w:szCs w:val="32"/>
        </w:rPr>
        <w:t>4 -</w:t>
      </w:r>
      <w:r w:rsidR="0025346E" w:rsidRPr="27FE012D">
        <w:rPr>
          <w:rFonts w:ascii="Arial" w:hAnsi="Arial" w:cs="Arial"/>
          <w:b/>
          <w:bCs/>
          <w:sz w:val="32"/>
          <w:szCs w:val="32"/>
        </w:rPr>
        <w:t>Young Persons</w:t>
      </w:r>
      <w:r w:rsidR="004B2BB4" w:rsidRPr="27FE012D">
        <w:rPr>
          <w:rFonts w:ascii="Arial" w:hAnsi="Arial" w:cs="Arial"/>
          <w:b/>
          <w:bCs/>
          <w:sz w:val="32"/>
          <w:szCs w:val="32"/>
        </w:rPr>
        <w:t xml:space="preserve"> </w:t>
      </w:r>
      <w:r w:rsidR="006B1C2E" w:rsidRPr="27FE012D">
        <w:rPr>
          <w:rFonts w:ascii="Arial" w:hAnsi="Arial" w:cs="Arial"/>
          <w:b/>
          <w:bCs/>
          <w:sz w:val="32"/>
          <w:szCs w:val="32"/>
        </w:rPr>
        <w:t xml:space="preserve">(Under 18) </w:t>
      </w:r>
      <w:r w:rsidR="004B2BB4" w:rsidRPr="27FE012D">
        <w:rPr>
          <w:rFonts w:ascii="Arial" w:hAnsi="Arial" w:cs="Arial"/>
          <w:b/>
          <w:bCs/>
          <w:sz w:val="32"/>
          <w:szCs w:val="32"/>
        </w:rPr>
        <w:t>Procedure</w:t>
      </w:r>
    </w:p>
    <w:p w14:paraId="423C8972" w14:textId="53CB6084" w:rsidR="27FE012D" w:rsidRDefault="27FE012D" w:rsidP="27FE012D">
      <w:pPr>
        <w:jc w:val="center"/>
        <w:rPr>
          <w:rFonts w:ascii="Arial" w:hAnsi="Arial" w:cs="Arial"/>
          <w:b/>
          <w:bCs/>
          <w:sz w:val="32"/>
          <w:szCs w:val="32"/>
        </w:rPr>
      </w:pPr>
    </w:p>
    <w:tbl>
      <w:tblPr>
        <w:tblW w:w="9684" w:type="dxa"/>
        <w:tblInd w:w="108" w:type="dxa"/>
        <w:tblLayout w:type="fixed"/>
        <w:tblCellMar>
          <w:left w:w="0" w:type="dxa"/>
          <w:right w:w="0" w:type="dxa"/>
        </w:tblCellMar>
        <w:tblLook w:val="01E0" w:firstRow="1" w:lastRow="1" w:firstColumn="1" w:lastColumn="1" w:noHBand="0" w:noVBand="0"/>
      </w:tblPr>
      <w:tblGrid>
        <w:gridCol w:w="9684"/>
      </w:tblGrid>
      <w:tr w:rsidR="00BC26B8" w:rsidRPr="00226C30" w14:paraId="6D0901D2" w14:textId="77777777" w:rsidTr="00103DD2">
        <w:trPr>
          <w:trHeight w:val="744"/>
        </w:trPr>
        <w:tc>
          <w:tcPr>
            <w:tcW w:w="9684" w:type="dxa"/>
          </w:tcPr>
          <w:p w14:paraId="10BFA7B2" w14:textId="77777777" w:rsidR="00BC26B8" w:rsidRPr="00226C30" w:rsidRDefault="00BC26B8" w:rsidP="00BC20DA">
            <w:pPr>
              <w:pStyle w:val="TableParagraph"/>
              <w:spacing w:before="0" w:line="247" w:lineRule="exact"/>
              <w:rPr>
                <w:rFonts w:ascii="Arial" w:hAnsi="Arial" w:cs="Arial"/>
                <w:b/>
              </w:rPr>
            </w:pPr>
            <w:r w:rsidRPr="00226C30">
              <w:rPr>
                <w:rFonts w:ascii="Arial" w:hAnsi="Arial" w:cs="Arial"/>
                <w:b/>
              </w:rPr>
              <w:t>Executive</w:t>
            </w:r>
            <w:r w:rsidRPr="00226C30">
              <w:rPr>
                <w:rFonts w:ascii="Arial" w:hAnsi="Arial" w:cs="Arial"/>
                <w:b/>
                <w:spacing w:val="-2"/>
              </w:rPr>
              <w:t xml:space="preserve"> </w:t>
            </w:r>
            <w:r w:rsidRPr="00226C30">
              <w:rPr>
                <w:rFonts w:ascii="Arial" w:hAnsi="Arial" w:cs="Arial"/>
                <w:b/>
              </w:rPr>
              <w:t>Sponsor &amp;</w:t>
            </w:r>
            <w:r w:rsidRPr="00226C30">
              <w:rPr>
                <w:rFonts w:ascii="Arial" w:hAnsi="Arial" w:cs="Arial"/>
                <w:b/>
                <w:spacing w:val="-4"/>
              </w:rPr>
              <w:t xml:space="preserve"> </w:t>
            </w:r>
            <w:r w:rsidRPr="00226C30">
              <w:rPr>
                <w:rFonts w:ascii="Arial" w:hAnsi="Arial" w:cs="Arial"/>
                <w:b/>
              </w:rPr>
              <w:t>Function:</w:t>
            </w:r>
          </w:p>
          <w:p w14:paraId="114DB442" w14:textId="5CF0F2B9" w:rsidR="00BC26B8" w:rsidRPr="00226C30" w:rsidRDefault="00BC26B8" w:rsidP="00BC20DA">
            <w:pPr>
              <w:pStyle w:val="TableParagraph"/>
              <w:spacing w:before="124"/>
              <w:rPr>
                <w:rFonts w:ascii="Arial" w:hAnsi="Arial" w:cs="Arial"/>
              </w:rPr>
            </w:pPr>
            <w:r>
              <w:rPr>
                <w:rFonts w:ascii="Arial" w:hAnsi="Arial" w:cs="Arial"/>
                <w:spacing w:val="-4"/>
              </w:rPr>
              <w:t xml:space="preserve">Director of Workforce and Organisational Design </w:t>
            </w:r>
          </w:p>
        </w:tc>
      </w:tr>
      <w:tr w:rsidR="00BC26B8" w:rsidRPr="00226C30" w14:paraId="44C245F9" w14:textId="77777777" w:rsidTr="00103DD2">
        <w:trPr>
          <w:trHeight w:val="866"/>
        </w:trPr>
        <w:tc>
          <w:tcPr>
            <w:tcW w:w="9684" w:type="dxa"/>
          </w:tcPr>
          <w:p w14:paraId="0D97B7D3" w14:textId="77777777" w:rsidR="00BC26B8" w:rsidRPr="00226C30" w:rsidRDefault="00BC26B8" w:rsidP="00BC20DA">
            <w:pPr>
              <w:pStyle w:val="TableParagraph"/>
              <w:rPr>
                <w:rFonts w:ascii="Arial" w:hAnsi="Arial" w:cs="Arial"/>
                <w:b/>
              </w:rPr>
            </w:pPr>
            <w:r w:rsidRPr="00226C30">
              <w:rPr>
                <w:rFonts w:ascii="Arial" w:hAnsi="Arial" w:cs="Arial"/>
                <w:b/>
              </w:rPr>
              <w:t>Document</w:t>
            </w:r>
            <w:r w:rsidRPr="00226C30">
              <w:rPr>
                <w:rFonts w:ascii="Arial" w:hAnsi="Arial" w:cs="Arial"/>
                <w:b/>
                <w:spacing w:val="1"/>
              </w:rPr>
              <w:t xml:space="preserve"> </w:t>
            </w:r>
            <w:r w:rsidRPr="00226C30">
              <w:rPr>
                <w:rFonts w:ascii="Arial" w:hAnsi="Arial" w:cs="Arial"/>
                <w:b/>
              </w:rPr>
              <w:t>Author:</w:t>
            </w:r>
          </w:p>
          <w:p w14:paraId="1073C7BD" w14:textId="77777777" w:rsidR="00BC26B8" w:rsidRPr="00226C30" w:rsidRDefault="00BC26B8" w:rsidP="00BC20DA">
            <w:pPr>
              <w:pStyle w:val="TableParagraph"/>
              <w:spacing w:before="124"/>
              <w:rPr>
                <w:rFonts w:ascii="Arial" w:hAnsi="Arial" w:cs="Arial"/>
              </w:rPr>
            </w:pPr>
            <w:r w:rsidRPr="00226C30">
              <w:rPr>
                <w:rFonts w:ascii="Arial" w:hAnsi="Arial" w:cs="Arial"/>
              </w:rPr>
              <w:t>Ben Baker, Facilities</w:t>
            </w:r>
            <w:r w:rsidRPr="00226C30">
              <w:rPr>
                <w:rFonts w:ascii="Arial" w:hAnsi="Arial" w:cs="Arial"/>
                <w:spacing w:val="-2"/>
              </w:rPr>
              <w:t xml:space="preserve"> </w:t>
            </w:r>
            <w:r w:rsidRPr="00226C30">
              <w:rPr>
                <w:rFonts w:ascii="Arial" w:hAnsi="Arial" w:cs="Arial"/>
              </w:rPr>
              <w:t>&amp;</w:t>
            </w:r>
            <w:r w:rsidRPr="00226C30">
              <w:rPr>
                <w:rFonts w:ascii="Arial" w:hAnsi="Arial" w:cs="Arial"/>
                <w:spacing w:val="-4"/>
              </w:rPr>
              <w:t xml:space="preserve"> </w:t>
            </w:r>
            <w:r w:rsidRPr="00226C30">
              <w:rPr>
                <w:rFonts w:ascii="Arial" w:hAnsi="Arial" w:cs="Arial"/>
              </w:rPr>
              <w:t>Compliance</w:t>
            </w:r>
            <w:r w:rsidRPr="00226C30">
              <w:rPr>
                <w:rFonts w:ascii="Arial" w:hAnsi="Arial" w:cs="Arial"/>
                <w:spacing w:val="-2"/>
              </w:rPr>
              <w:t xml:space="preserve"> </w:t>
            </w:r>
            <w:r w:rsidRPr="00226C30">
              <w:rPr>
                <w:rFonts w:ascii="Arial" w:hAnsi="Arial" w:cs="Arial"/>
              </w:rPr>
              <w:t>Manager</w:t>
            </w:r>
          </w:p>
        </w:tc>
      </w:tr>
      <w:tr w:rsidR="00BC26B8" w:rsidRPr="00226C30" w14:paraId="15CA7B13" w14:textId="77777777" w:rsidTr="00103DD2">
        <w:trPr>
          <w:trHeight w:val="865"/>
        </w:trPr>
        <w:tc>
          <w:tcPr>
            <w:tcW w:w="9684" w:type="dxa"/>
          </w:tcPr>
          <w:p w14:paraId="6C0330A7" w14:textId="77777777" w:rsidR="00BC26B8" w:rsidRPr="00226C30" w:rsidRDefault="00BC26B8" w:rsidP="00BC20DA">
            <w:pPr>
              <w:pStyle w:val="TableParagraph"/>
              <w:rPr>
                <w:rFonts w:ascii="Arial" w:hAnsi="Arial" w:cs="Arial"/>
                <w:b/>
              </w:rPr>
            </w:pPr>
            <w:r w:rsidRPr="00226C30">
              <w:rPr>
                <w:rFonts w:ascii="Arial" w:hAnsi="Arial" w:cs="Arial"/>
                <w:b/>
              </w:rPr>
              <w:t>Approved</w:t>
            </w:r>
            <w:r w:rsidRPr="00226C30">
              <w:rPr>
                <w:rFonts w:ascii="Arial" w:hAnsi="Arial" w:cs="Arial"/>
                <w:b/>
                <w:spacing w:val="-4"/>
              </w:rPr>
              <w:t xml:space="preserve"> </w:t>
            </w:r>
            <w:r w:rsidRPr="00226C30">
              <w:rPr>
                <w:rFonts w:ascii="Arial" w:hAnsi="Arial" w:cs="Arial"/>
                <w:b/>
              </w:rPr>
              <w:t>by:</w:t>
            </w:r>
          </w:p>
          <w:p w14:paraId="516E76A5" w14:textId="77777777" w:rsidR="00BC26B8" w:rsidRPr="00226C30" w:rsidRDefault="00BC26B8" w:rsidP="00BC20DA">
            <w:pPr>
              <w:pStyle w:val="TableParagraph"/>
              <w:spacing w:before="122"/>
              <w:rPr>
                <w:rFonts w:ascii="Arial" w:hAnsi="Arial" w:cs="Arial"/>
              </w:rPr>
            </w:pPr>
            <w:r w:rsidRPr="00226C30">
              <w:rPr>
                <w:rFonts w:ascii="Arial" w:hAnsi="Arial" w:cs="Arial"/>
              </w:rPr>
              <w:t>HEIW</w:t>
            </w:r>
            <w:r w:rsidRPr="00226C30">
              <w:rPr>
                <w:rFonts w:ascii="Arial" w:hAnsi="Arial" w:cs="Arial"/>
                <w:spacing w:val="2"/>
              </w:rPr>
              <w:t xml:space="preserve"> </w:t>
            </w:r>
            <w:r w:rsidRPr="00226C30">
              <w:rPr>
                <w:rFonts w:ascii="Arial" w:hAnsi="Arial" w:cs="Arial"/>
              </w:rPr>
              <w:t>Executive</w:t>
            </w:r>
            <w:r w:rsidRPr="00226C30">
              <w:rPr>
                <w:rFonts w:ascii="Arial" w:hAnsi="Arial" w:cs="Arial"/>
                <w:spacing w:val="-4"/>
              </w:rPr>
              <w:t xml:space="preserve"> </w:t>
            </w:r>
            <w:r w:rsidRPr="00226C30">
              <w:rPr>
                <w:rFonts w:ascii="Arial" w:hAnsi="Arial" w:cs="Arial"/>
              </w:rPr>
              <w:t>Team</w:t>
            </w:r>
          </w:p>
        </w:tc>
      </w:tr>
      <w:tr w:rsidR="00BC26B8" w:rsidRPr="00226C30" w14:paraId="2CD48DA7" w14:textId="77777777" w:rsidTr="00103DD2">
        <w:trPr>
          <w:trHeight w:val="866"/>
        </w:trPr>
        <w:tc>
          <w:tcPr>
            <w:tcW w:w="9684" w:type="dxa"/>
          </w:tcPr>
          <w:p w14:paraId="1E1BD55A" w14:textId="1C7B6E84" w:rsidR="00BC26B8" w:rsidRPr="00226C30" w:rsidRDefault="00BC26B8" w:rsidP="00BC20DA">
            <w:pPr>
              <w:pStyle w:val="TableParagraph"/>
              <w:spacing w:before="121"/>
              <w:rPr>
                <w:rFonts w:ascii="Arial" w:hAnsi="Arial" w:cs="Arial"/>
              </w:rPr>
            </w:pPr>
          </w:p>
        </w:tc>
      </w:tr>
      <w:tr w:rsidR="00BC26B8" w:rsidRPr="00226C30" w14:paraId="12CE4D21" w14:textId="77777777" w:rsidTr="00103DD2">
        <w:trPr>
          <w:trHeight w:val="865"/>
        </w:trPr>
        <w:tc>
          <w:tcPr>
            <w:tcW w:w="9684" w:type="dxa"/>
          </w:tcPr>
          <w:p w14:paraId="078D995F" w14:textId="19D8A14A" w:rsidR="00BC26B8" w:rsidRPr="00226C30" w:rsidRDefault="00E62340" w:rsidP="00E62340">
            <w:pPr>
              <w:pStyle w:val="TableParagraph"/>
              <w:spacing w:before="116"/>
              <w:ind w:left="0"/>
              <w:rPr>
                <w:rFonts w:ascii="Arial" w:hAnsi="Arial" w:cs="Arial"/>
                <w:b/>
              </w:rPr>
            </w:pPr>
            <w:r>
              <w:rPr>
                <w:rFonts w:ascii="Arial" w:hAnsi="Arial" w:cs="Arial"/>
                <w:b/>
              </w:rPr>
              <w:t xml:space="preserve">   </w:t>
            </w:r>
            <w:r w:rsidR="00BC26B8" w:rsidRPr="00226C30">
              <w:rPr>
                <w:rFonts w:ascii="Arial" w:hAnsi="Arial" w:cs="Arial"/>
                <w:b/>
              </w:rPr>
              <w:t>Review</w:t>
            </w:r>
            <w:r w:rsidR="00BC26B8" w:rsidRPr="00226C30">
              <w:rPr>
                <w:rFonts w:ascii="Arial" w:hAnsi="Arial" w:cs="Arial"/>
                <w:b/>
                <w:spacing w:val="1"/>
              </w:rPr>
              <w:t xml:space="preserve"> </w:t>
            </w:r>
            <w:r w:rsidR="00BC26B8" w:rsidRPr="00226C30">
              <w:rPr>
                <w:rFonts w:ascii="Arial" w:hAnsi="Arial" w:cs="Arial"/>
                <w:b/>
              </w:rPr>
              <w:t>Date:</w:t>
            </w:r>
          </w:p>
          <w:p w14:paraId="5E418669" w14:textId="0F00A6F3" w:rsidR="00BC26B8" w:rsidRPr="00226C30" w:rsidRDefault="00E62340" w:rsidP="00BC20DA">
            <w:pPr>
              <w:pStyle w:val="TableParagraph"/>
              <w:spacing w:before="122"/>
              <w:rPr>
                <w:rFonts w:ascii="Arial" w:hAnsi="Arial" w:cs="Arial"/>
              </w:rPr>
            </w:pPr>
            <w:r>
              <w:rPr>
                <w:rFonts w:ascii="Arial" w:hAnsi="Arial" w:cs="Arial"/>
              </w:rPr>
              <w:t xml:space="preserve">Health and Safety procedures will be reviewed in line with </w:t>
            </w:r>
            <w:r w:rsidR="00DB0353">
              <w:rPr>
                <w:rFonts w:ascii="Arial" w:hAnsi="Arial" w:cs="Arial"/>
              </w:rPr>
              <w:t>the Health and Safety Policy on an annual basis.</w:t>
            </w:r>
            <w:r w:rsidR="0072366A">
              <w:rPr>
                <w:rFonts w:ascii="Arial" w:hAnsi="Arial" w:cs="Arial"/>
              </w:rPr>
              <w:t xml:space="preserve"> Next review April 202</w:t>
            </w:r>
            <w:r w:rsidR="00D10FC2">
              <w:rPr>
                <w:rFonts w:ascii="Arial" w:hAnsi="Arial" w:cs="Arial"/>
              </w:rPr>
              <w:t>4</w:t>
            </w:r>
          </w:p>
        </w:tc>
      </w:tr>
      <w:tr w:rsidR="00BC26B8" w:rsidRPr="00226C30" w14:paraId="148B7066" w14:textId="77777777" w:rsidTr="00103DD2">
        <w:trPr>
          <w:trHeight w:val="368"/>
        </w:trPr>
        <w:tc>
          <w:tcPr>
            <w:tcW w:w="9684" w:type="dxa"/>
          </w:tcPr>
          <w:p w14:paraId="0F719C72" w14:textId="77777777" w:rsidR="00BC26B8" w:rsidRPr="00226C30" w:rsidRDefault="00BC26B8" w:rsidP="00BC20DA">
            <w:pPr>
              <w:pStyle w:val="TableParagraph"/>
              <w:spacing w:line="233" w:lineRule="exact"/>
              <w:rPr>
                <w:rFonts w:ascii="Arial" w:hAnsi="Arial" w:cs="Arial"/>
              </w:rPr>
            </w:pPr>
            <w:r w:rsidRPr="00226C30">
              <w:rPr>
                <w:rFonts w:ascii="Arial" w:hAnsi="Arial" w:cs="Arial"/>
                <w:b/>
              </w:rPr>
              <w:t>Version:</w:t>
            </w:r>
            <w:r w:rsidRPr="00226C30">
              <w:rPr>
                <w:rFonts w:ascii="Arial" w:hAnsi="Arial" w:cs="Arial"/>
                <w:b/>
                <w:spacing w:val="59"/>
              </w:rPr>
              <w:t xml:space="preserve"> </w:t>
            </w:r>
            <w:r w:rsidRPr="00226C30">
              <w:rPr>
                <w:rFonts w:ascii="Arial" w:hAnsi="Arial" w:cs="Arial"/>
              </w:rPr>
              <w:t>v</w:t>
            </w:r>
            <w:r>
              <w:rPr>
                <w:rFonts w:ascii="Arial" w:hAnsi="Arial" w:cs="Arial"/>
              </w:rPr>
              <w:t>2</w:t>
            </w:r>
          </w:p>
        </w:tc>
      </w:tr>
    </w:tbl>
    <w:p w14:paraId="029E3447" w14:textId="16346ED5" w:rsidR="27FE012D" w:rsidRDefault="27FE012D" w:rsidP="27FE012D">
      <w:pPr>
        <w:jc w:val="center"/>
        <w:rPr>
          <w:rFonts w:ascii="Arial" w:hAnsi="Arial" w:cs="Arial"/>
          <w:b/>
          <w:bCs/>
          <w:sz w:val="32"/>
          <w:szCs w:val="32"/>
        </w:rPr>
      </w:pPr>
    </w:p>
    <w:p w14:paraId="18D5BD75" w14:textId="614C7D21" w:rsidR="27FE012D" w:rsidRDefault="27FE012D" w:rsidP="27FE012D">
      <w:pPr>
        <w:jc w:val="center"/>
        <w:rPr>
          <w:rFonts w:ascii="Arial" w:hAnsi="Arial" w:cs="Arial"/>
          <w:b/>
          <w:bCs/>
          <w:sz w:val="32"/>
          <w:szCs w:val="32"/>
        </w:rPr>
      </w:pPr>
    </w:p>
    <w:p w14:paraId="59EA82B9" w14:textId="77777777" w:rsidR="004B2BB4" w:rsidRPr="004B2BB4" w:rsidRDefault="004B2BB4" w:rsidP="004B2BB4">
      <w:pPr>
        <w:rPr>
          <w:rFonts w:ascii="Arial" w:hAnsi="Arial" w:cs="Arial"/>
          <w:sz w:val="22"/>
          <w:szCs w:val="22"/>
        </w:rPr>
      </w:pPr>
    </w:p>
    <w:p w14:paraId="3FB79BD8" w14:textId="5665F809" w:rsidR="0025346E" w:rsidRPr="004B2BB4" w:rsidRDefault="004B2BB4" w:rsidP="004B2BB4">
      <w:pPr>
        <w:rPr>
          <w:rFonts w:ascii="Arial" w:hAnsi="Arial" w:cs="Arial"/>
          <w:b/>
          <w:sz w:val="22"/>
          <w:szCs w:val="22"/>
        </w:rPr>
      </w:pPr>
      <w:r>
        <w:rPr>
          <w:rFonts w:ascii="Arial" w:hAnsi="Arial" w:cs="Arial"/>
          <w:b/>
          <w:sz w:val="22"/>
          <w:szCs w:val="22"/>
        </w:rPr>
        <w:t>1.</w:t>
      </w:r>
      <w:r>
        <w:rPr>
          <w:rFonts w:ascii="Arial" w:hAnsi="Arial" w:cs="Arial"/>
          <w:b/>
          <w:sz w:val="22"/>
          <w:szCs w:val="22"/>
        </w:rPr>
        <w:tab/>
      </w:r>
      <w:r w:rsidR="0025346E" w:rsidRPr="004B2BB4">
        <w:rPr>
          <w:rFonts w:ascii="Arial" w:hAnsi="Arial" w:cs="Arial"/>
          <w:b/>
          <w:sz w:val="22"/>
          <w:szCs w:val="22"/>
        </w:rPr>
        <w:t>Purpose and Scope</w:t>
      </w:r>
    </w:p>
    <w:p w14:paraId="75343240" w14:textId="77777777" w:rsidR="004B2BB4" w:rsidRDefault="004B2BB4" w:rsidP="004B2BB4">
      <w:pPr>
        <w:ind w:left="720" w:hanging="720"/>
        <w:jc w:val="both"/>
        <w:rPr>
          <w:rFonts w:ascii="Arial" w:hAnsi="Arial" w:cs="Arial"/>
          <w:sz w:val="22"/>
          <w:szCs w:val="22"/>
        </w:rPr>
      </w:pPr>
    </w:p>
    <w:p w14:paraId="3FB79BD9" w14:textId="56173E3B" w:rsidR="0025346E" w:rsidRDefault="004B2BB4" w:rsidP="004B2BB4">
      <w:pPr>
        <w:ind w:left="720" w:hanging="720"/>
        <w:jc w:val="both"/>
        <w:rPr>
          <w:rFonts w:ascii="Arial" w:hAnsi="Arial" w:cs="Arial"/>
          <w:sz w:val="22"/>
          <w:szCs w:val="22"/>
        </w:rPr>
      </w:pPr>
      <w:r w:rsidRPr="27FE012D">
        <w:rPr>
          <w:rFonts w:ascii="Arial" w:hAnsi="Arial" w:cs="Arial"/>
          <w:sz w:val="22"/>
          <w:szCs w:val="22"/>
        </w:rPr>
        <w:t>1.1</w:t>
      </w:r>
      <w:r>
        <w:tab/>
      </w:r>
      <w:r w:rsidR="007028F1" w:rsidRPr="27FE012D">
        <w:rPr>
          <w:rFonts w:ascii="Arial" w:hAnsi="Arial" w:cs="Arial"/>
          <w:sz w:val="22"/>
          <w:szCs w:val="22"/>
        </w:rPr>
        <w:t>Health Education and Improvement Wales (</w:t>
      </w:r>
      <w:r w:rsidR="00A277D6" w:rsidRPr="27FE012D">
        <w:rPr>
          <w:rFonts w:ascii="Arial" w:hAnsi="Arial" w:cs="Arial"/>
          <w:sz w:val="22"/>
          <w:szCs w:val="22"/>
        </w:rPr>
        <w:t>HEIW</w:t>
      </w:r>
      <w:r w:rsidR="007028F1" w:rsidRPr="27FE012D">
        <w:rPr>
          <w:rFonts w:ascii="Arial" w:hAnsi="Arial" w:cs="Arial"/>
          <w:sz w:val="22"/>
          <w:szCs w:val="22"/>
        </w:rPr>
        <w:t>)</w:t>
      </w:r>
      <w:r w:rsidR="0025346E" w:rsidRPr="27FE012D">
        <w:rPr>
          <w:rFonts w:ascii="Arial" w:hAnsi="Arial" w:cs="Arial"/>
          <w:sz w:val="22"/>
          <w:szCs w:val="22"/>
        </w:rPr>
        <w:t xml:space="preserve"> is aware of the additional risks that may arise </w:t>
      </w:r>
      <w:r w:rsidR="4951F9A2" w:rsidRPr="27FE012D">
        <w:rPr>
          <w:rFonts w:ascii="Arial" w:hAnsi="Arial" w:cs="Arial"/>
          <w:sz w:val="22"/>
          <w:szCs w:val="22"/>
        </w:rPr>
        <w:t>because of</w:t>
      </w:r>
      <w:r w:rsidR="0025346E" w:rsidRPr="27FE012D">
        <w:rPr>
          <w:rFonts w:ascii="Arial" w:hAnsi="Arial" w:cs="Arial"/>
          <w:sz w:val="22"/>
          <w:szCs w:val="22"/>
        </w:rPr>
        <w:t xml:space="preserve"> the employment of young persons </w:t>
      </w:r>
      <w:r w:rsidR="007028F1" w:rsidRPr="27FE012D">
        <w:rPr>
          <w:rFonts w:ascii="Arial" w:hAnsi="Arial" w:cs="Arial"/>
          <w:sz w:val="22"/>
          <w:szCs w:val="22"/>
        </w:rPr>
        <w:t xml:space="preserve">on a full-time or part-time basis </w:t>
      </w:r>
      <w:r w:rsidR="0025346E" w:rsidRPr="27FE012D">
        <w:rPr>
          <w:rFonts w:ascii="Arial" w:hAnsi="Arial" w:cs="Arial"/>
          <w:sz w:val="22"/>
          <w:szCs w:val="22"/>
        </w:rPr>
        <w:t>and will take all measures necessary to minimise those risks so far</w:t>
      </w:r>
      <w:r w:rsidRPr="27FE012D">
        <w:rPr>
          <w:rFonts w:ascii="Arial" w:hAnsi="Arial" w:cs="Arial"/>
          <w:sz w:val="22"/>
          <w:szCs w:val="22"/>
        </w:rPr>
        <w:t xml:space="preserve"> as is reasonably practicable.</w:t>
      </w:r>
    </w:p>
    <w:p w14:paraId="7B3F264E" w14:textId="77777777" w:rsidR="004B2BB4" w:rsidRPr="004B2BB4" w:rsidRDefault="004B2BB4" w:rsidP="004B2BB4">
      <w:pPr>
        <w:ind w:left="720" w:hanging="720"/>
        <w:jc w:val="both"/>
        <w:rPr>
          <w:rFonts w:ascii="Arial" w:hAnsi="Arial" w:cs="Arial"/>
          <w:sz w:val="22"/>
          <w:szCs w:val="22"/>
        </w:rPr>
      </w:pPr>
    </w:p>
    <w:p w14:paraId="3FB79BDA" w14:textId="5CB05B88" w:rsidR="0025346E" w:rsidRDefault="004B2BB4" w:rsidP="004B2BB4">
      <w:pPr>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A277D6" w:rsidRPr="004B2BB4">
        <w:rPr>
          <w:rFonts w:ascii="Arial" w:hAnsi="Arial" w:cs="Arial"/>
          <w:sz w:val="22"/>
          <w:szCs w:val="22"/>
        </w:rPr>
        <w:t>HEIW</w:t>
      </w:r>
      <w:r w:rsidR="0025346E" w:rsidRPr="004B2BB4">
        <w:rPr>
          <w:rFonts w:ascii="Arial" w:hAnsi="Arial" w:cs="Arial"/>
          <w:sz w:val="22"/>
          <w:szCs w:val="22"/>
        </w:rPr>
        <w:t xml:space="preserve"> is aware of the statutory restrictions imposed upon work undertaken by young persons and will comply with these restrictions.  Young persons will be given the raised level of information, instruction, training and supervision required to enable them to work safely.</w:t>
      </w:r>
    </w:p>
    <w:p w14:paraId="4DB4AF68" w14:textId="77777777" w:rsidR="004B2BB4" w:rsidRPr="004B2BB4" w:rsidRDefault="004B2BB4" w:rsidP="004B2BB4">
      <w:pPr>
        <w:ind w:left="720" w:hanging="720"/>
        <w:jc w:val="both"/>
        <w:rPr>
          <w:rFonts w:ascii="Arial" w:hAnsi="Arial" w:cs="Arial"/>
          <w:sz w:val="22"/>
          <w:szCs w:val="22"/>
        </w:rPr>
      </w:pPr>
    </w:p>
    <w:p w14:paraId="3FB79BDB" w14:textId="5E85ED75" w:rsidR="0025346E" w:rsidRDefault="004B2BB4" w:rsidP="004B2BB4">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0025346E" w:rsidRPr="004B2BB4">
        <w:rPr>
          <w:rFonts w:ascii="Arial" w:hAnsi="Arial" w:cs="Arial"/>
          <w:sz w:val="22"/>
          <w:szCs w:val="22"/>
        </w:rPr>
        <w:t xml:space="preserve">This procedure applies to all young persons employed on a permanent or temporary basis by </w:t>
      </w:r>
      <w:r w:rsidR="00A277D6" w:rsidRPr="004B2BB4">
        <w:rPr>
          <w:rFonts w:ascii="Arial" w:hAnsi="Arial" w:cs="Arial"/>
          <w:sz w:val="22"/>
          <w:szCs w:val="22"/>
        </w:rPr>
        <w:t>HEIW</w:t>
      </w:r>
      <w:r w:rsidR="0025346E" w:rsidRPr="004B2BB4">
        <w:rPr>
          <w:rFonts w:ascii="Arial" w:hAnsi="Arial" w:cs="Arial"/>
          <w:sz w:val="22"/>
          <w:szCs w:val="22"/>
        </w:rPr>
        <w:t>.</w:t>
      </w:r>
    </w:p>
    <w:p w14:paraId="137B088E" w14:textId="77777777" w:rsidR="004B2BB4" w:rsidRPr="004B2BB4" w:rsidRDefault="004B2BB4" w:rsidP="004B2BB4">
      <w:pPr>
        <w:ind w:left="720" w:hanging="720"/>
        <w:jc w:val="both"/>
        <w:rPr>
          <w:rFonts w:ascii="Arial" w:hAnsi="Arial" w:cs="Arial"/>
          <w:sz w:val="22"/>
          <w:szCs w:val="22"/>
        </w:rPr>
      </w:pPr>
    </w:p>
    <w:p w14:paraId="3FB79BDC" w14:textId="0217F06B" w:rsidR="0025346E" w:rsidRPr="004B2BB4" w:rsidRDefault="004B2BB4" w:rsidP="004B2BB4">
      <w:pPr>
        <w:jc w:val="both"/>
        <w:rPr>
          <w:rFonts w:ascii="Arial" w:hAnsi="Arial" w:cs="Arial"/>
          <w:b/>
          <w:sz w:val="22"/>
          <w:szCs w:val="22"/>
        </w:rPr>
      </w:pPr>
      <w:r>
        <w:rPr>
          <w:rFonts w:ascii="Arial" w:hAnsi="Arial" w:cs="Arial"/>
          <w:b/>
          <w:sz w:val="22"/>
          <w:szCs w:val="22"/>
        </w:rPr>
        <w:t>2.</w:t>
      </w:r>
      <w:r>
        <w:rPr>
          <w:rFonts w:ascii="Arial" w:hAnsi="Arial" w:cs="Arial"/>
          <w:b/>
          <w:sz w:val="22"/>
          <w:szCs w:val="22"/>
        </w:rPr>
        <w:tab/>
      </w:r>
      <w:r w:rsidR="0025346E" w:rsidRPr="004B2BB4">
        <w:rPr>
          <w:rFonts w:ascii="Arial" w:hAnsi="Arial" w:cs="Arial"/>
          <w:b/>
          <w:sz w:val="22"/>
          <w:szCs w:val="22"/>
        </w:rPr>
        <w:t>Aims and Objectives</w:t>
      </w:r>
    </w:p>
    <w:p w14:paraId="18317020" w14:textId="77777777" w:rsidR="004B2BB4" w:rsidRPr="004B2BB4" w:rsidRDefault="004B2BB4" w:rsidP="004B2BB4">
      <w:pPr>
        <w:jc w:val="both"/>
        <w:rPr>
          <w:rFonts w:ascii="Arial" w:hAnsi="Arial" w:cs="Arial"/>
          <w:sz w:val="22"/>
          <w:szCs w:val="22"/>
        </w:rPr>
      </w:pPr>
    </w:p>
    <w:p w14:paraId="3FB79BDD" w14:textId="4F524CB9" w:rsidR="0025346E" w:rsidRDefault="004B2BB4" w:rsidP="004B2BB4">
      <w:pPr>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25346E" w:rsidRPr="004B2BB4">
        <w:rPr>
          <w:rFonts w:ascii="Arial" w:hAnsi="Arial" w:cs="Arial"/>
          <w:sz w:val="22"/>
          <w:szCs w:val="22"/>
        </w:rPr>
        <w:t>The aim of this procedure is to reduce risks to the lowest level tha</w:t>
      </w:r>
      <w:r>
        <w:rPr>
          <w:rFonts w:ascii="Arial" w:hAnsi="Arial" w:cs="Arial"/>
          <w:sz w:val="22"/>
          <w:szCs w:val="22"/>
        </w:rPr>
        <w:t>t is reasonably practicable by:</w:t>
      </w:r>
    </w:p>
    <w:p w14:paraId="3285CC5A" w14:textId="77777777" w:rsidR="004B2BB4" w:rsidRPr="004B2BB4" w:rsidRDefault="004B2BB4" w:rsidP="004B2BB4">
      <w:pPr>
        <w:jc w:val="both"/>
        <w:rPr>
          <w:rFonts w:ascii="Arial" w:hAnsi="Arial" w:cs="Arial"/>
          <w:sz w:val="22"/>
          <w:szCs w:val="22"/>
        </w:rPr>
      </w:pPr>
    </w:p>
    <w:p w14:paraId="3FB79BDE" w14:textId="77777777" w:rsidR="0025346E" w:rsidRPr="004B2BB4" w:rsidRDefault="0025346E" w:rsidP="004B2BB4">
      <w:pPr>
        <w:pStyle w:val="ListParagraph"/>
        <w:numPr>
          <w:ilvl w:val="0"/>
          <w:numId w:val="19"/>
        </w:numPr>
        <w:jc w:val="both"/>
        <w:rPr>
          <w:rFonts w:ascii="Arial" w:hAnsi="Arial" w:cs="Arial"/>
          <w:sz w:val="22"/>
          <w:szCs w:val="22"/>
        </w:rPr>
      </w:pPr>
      <w:r w:rsidRPr="004B2BB4">
        <w:rPr>
          <w:rFonts w:ascii="Arial" w:hAnsi="Arial" w:cs="Arial"/>
          <w:sz w:val="22"/>
          <w:szCs w:val="22"/>
        </w:rPr>
        <w:t>Ensuring young persons are suitably trained and supervised</w:t>
      </w:r>
    </w:p>
    <w:p w14:paraId="3FB79BDF" w14:textId="3435EBA9" w:rsidR="0025346E" w:rsidRPr="004B2BB4" w:rsidRDefault="0025346E" w:rsidP="004B2BB4">
      <w:pPr>
        <w:pStyle w:val="ListParagraph"/>
        <w:numPr>
          <w:ilvl w:val="0"/>
          <w:numId w:val="19"/>
        </w:numPr>
        <w:jc w:val="both"/>
        <w:rPr>
          <w:rFonts w:ascii="Arial" w:hAnsi="Arial" w:cs="Arial"/>
          <w:sz w:val="22"/>
          <w:szCs w:val="22"/>
        </w:rPr>
      </w:pPr>
      <w:r w:rsidRPr="004B2BB4">
        <w:rPr>
          <w:rFonts w:ascii="Arial" w:hAnsi="Arial" w:cs="Arial"/>
          <w:sz w:val="22"/>
          <w:szCs w:val="22"/>
        </w:rPr>
        <w:t xml:space="preserve">Outlining how </w:t>
      </w:r>
      <w:r w:rsidR="00A277D6" w:rsidRPr="004B2BB4">
        <w:rPr>
          <w:rFonts w:ascii="Arial" w:hAnsi="Arial" w:cs="Arial"/>
          <w:sz w:val="22"/>
          <w:szCs w:val="22"/>
        </w:rPr>
        <w:t>HEIW</w:t>
      </w:r>
      <w:r w:rsidRPr="004B2BB4">
        <w:rPr>
          <w:rFonts w:ascii="Arial" w:hAnsi="Arial" w:cs="Arial"/>
          <w:sz w:val="22"/>
          <w:szCs w:val="22"/>
        </w:rPr>
        <w:t xml:space="preserve"> will meet the requirements </w:t>
      </w:r>
      <w:r w:rsidR="00C92962" w:rsidRPr="004B2BB4">
        <w:rPr>
          <w:rFonts w:ascii="Arial" w:hAnsi="Arial" w:cs="Arial"/>
          <w:sz w:val="22"/>
          <w:szCs w:val="22"/>
        </w:rPr>
        <w:t xml:space="preserve">of legislation relating to the employment of young persons </w:t>
      </w:r>
    </w:p>
    <w:p w14:paraId="3FB79BE0" w14:textId="77777777" w:rsidR="0025346E" w:rsidRPr="004B2BB4" w:rsidRDefault="0025346E" w:rsidP="004B2BB4">
      <w:pPr>
        <w:pStyle w:val="ListParagraph"/>
        <w:numPr>
          <w:ilvl w:val="0"/>
          <w:numId w:val="19"/>
        </w:numPr>
        <w:jc w:val="both"/>
        <w:rPr>
          <w:rFonts w:ascii="Arial" w:hAnsi="Arial" w:cs="Arial"/>
          <w:sz w:val="22"/>
          <w:szCs w:val="22"/>
        </w:rPr>
      </w:pPr>
      <w:r w:rsidRPr="004B2BB4">
        <w:rPr>
          <w:rFonts w:ascii="Arial" w:hAnsi="Arial" w:cs="Arial"/>
          <w:sz w:val="22"/>
          <w:szCs w:val="22"/>
        </w:rPr>
        <w:t>Identifying responsibili</w:t>
      </w:r>
      <w:r w:rsidR="00C92962" w:rsidRPr="004B2BB4">
        <w:rPr>
          <w:rFonts w:ascii="Arial" w:hAnsi="Arial" w:cs="Arial"/>
          <w:sz w:val="22"/>
          <w:szCs w:val="22"/>
        </w:rPr>
        <w:t>ties for action in relation to young p</w:t>
      </w:r>
      <w:r w:rsidRPr="004B2BB4">
        <w:rPr>
          <w:rFonts w:ascii="Arial" w:hAnsi="Arial" w:cs="Arial"/>
          <w:sz w:val="22"/>
          <w:szCs w:val="22"/>
        </w:rPr>
        <w:t xml:space="preserve">ersons. </w:t>
      </w:r>
    </w:p>
    <w:p w14:paraId="3FB79BE1" w14:textId="77777777" w:rsidR="0025346E" w:rsidRPr="004B2BB4" w:rsidRDefault="0025346E" w:rsidP="004B2BB4">
      <w:pPr>
        <w:jc w:val="both"/>
        <w:rPr>
          <w:rFonts w:ascii="Arial" w:hAnsi="Arial" w:cs="Arial"/>
          <w:sz w:val="22"/>
          <w:szCs w:val="22"/>
        </w:rPr>
      </w:pPr>
    </w:p>
    <w:p w14:paraId="3FB79BE2" w14:textId="0E1FC447" w:rsidR="0025346E" w:rsidRPr="004B2BB4" w:rsidRDefault="004B2BB4" w:rsidP="004B2BB4">
      <w:pPr>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0025346E" w:rsidRPr="004B2BB4">
        <w:rPr>
          <w:rFonts w:ascii="Arial" w:hAnsi="Arial" w:cs="Arial"/>
          <w:b/>
          <w:sz w:val="22"/>
          <w:szCs w:val="22"/>
        </w:rPr>
        <w:t>Implementation</w:t>
      </w:r>
    </w:p>
    <w:p w14:paraId="5411A778" w14:textId="77777777" w:rsidR="004B2BB4" w:rsidRDefault="004B2BB4" w:rsidP="004B2BB4">
      <w:pPr>
        <w:jc w:val="both"/>
        <w:rPr>
          <w:rFonts w:ascii="Arial" w:hAnsi="Arial" w:cs="Arial"/>
          <w:sz w:val="22"/>
          <w:szCs w:val="22"/>
        </w:rPr>
      </w:pPr>
    </w:p>
    <w:p w14:paraId="28936E55" w14:textId="01E43FFB" w:rsidR="007028F1" w:rsidRPr="004B2BB4" w:rsidRDefault="004B2BB4" w:rsidP="00C44A04">
      <w:pPr>
        <w:ind w:left="720" w:hanging="720"/>
        <w:jc w:val="both"/>
        <w:rPr>
          <w:rFonts w:ascii="Arial" w:hAnsi="Arial" w:cs="Arial"/>
          <w:sz w:val="22"/>
          <w:szCs w:val="22"/>
        </w:rPr>
      </w:pPr>
      <w:r>
        <w:rPr>
          <w:rFonts w:ascii="Arial" w:hAnsi="Arial" w:cs="Arial"/>
          <w:sz w:val="22"/>
          <w:szCs w:val="22"/>
        </w:rPr>
        <w:t>3.1</w:t>
      </w:r>
      <w:r>
        <w:rPr>
          <w:rFonts w:ascii="Arial" w:hAnsi="Arial" w:cs="Arial"/>
          <w:sz w:val="22"/>
          <w:szCs w:val="22"/>
        </w:rPr>
        <w:tab/>
      </w:r>
      <w:r w:rsidR="007028F1" w:rsidRPr="004B2BB4">
        <w:rPr>
          <w:rFonts w:ascii="Arial" w:hAnsi="Arial" w:cs="Arial"/>
          <w:sz w:val="22"/>
          <w:szCs w:val="22"/>
        </w:rPr>
        <w:t>A young person is defined as someone who is under the age of eighteen.</w:t>
      </w:r>
    </w:p>
    <w:p w14:paraId="5765A170" w14:textId="77777777" w:rsidR="007028F1" w:rsidRPr="004B2BB4" w:rsidRDefault="007028F1" w:rsidP="00C44A04">
      <w:pPr>
        <w:ind w:left="720" w:hanging="720"/>
        <w:jc w:val="both"/>
        <w:rPr>
          <w:rFonts w:ascii="Arial" w:hAnsi="Arial" w:cs="Arial"/>
          <w:sz w:val="22"/>
          <w:szCs w:val="22"/>
        </w:rPr>
      </w:pPr>
    </w:p>
    <w:p w14:paraId="2CA36B8D" w14:textId="5E122AED" w:rsidR="00D82FCB" w:rsidRPr="004B2BB4" w:rsidRDefault="004B2BB4" w:rsidP="00C44A04">
      <w:pPr>
        <w:ind w:left="720" w:hanging="720"/>
        <w:jc w:val="both"/>
        <w:rPr>
          <w:rFonts w:ascii="Arial" w:hAnsi="Arial" w:cs="Arial"/>
          <w:sz w:val="22"/>
          <w:szCs w:val="22"/>
        </w:rPr>
      </w:pPr>
      <w:r>
        <w:rPr>
          <w:rFonts w:ascii="Arial" w:hAnsi="Arial" w:cs="Arial"/>
          <w:sz w:val="22"/>
          <w:szCs w:val="22"/>
        </w:rPr>
        <w:t>3.2</w:t>
      </w:r>
      <w:r>
        <w:rPr>
          <w:rFonts w:ascii="Arial" w:hAnsi="Arial" w:cs="Arial"/>
          <w:sz w:val="22"/>
          <w:szCs w:val="22"/>
        </w:rPr>
        <w:tab/>
      </w:r>
      <w:r w:rsidR="0025346E" w:rsidRPr="004B2BB4">
        <w:rPr>
          <w:rFonts w:ascii="Arial" w:hAnsi="Arial" w:cs="Arial"/>
          <w:sz w:val="22"/>
          <w:szCs w:val="22"/>
        </w:rPr>
        <w:t xml:space="preserve">A suitable and sufficient risk assessment </w:t>
      </w:r>
      <w:r w:rsidR="00CD6671" w:rsidRPr="004B2BB4">
        <w:rPr>
          <w:rFonts w:ascii="Arial" w:hAnsi="Arial" w:cs="Arial"/>
          <w:sz w:val="22"/>
          <w:szCs w:val="22"/>
        </w:rPr>
        <w:t xml:space="preserve">(Appendix A) </w:t>
      </w:r>
      <w:r w:rsidR="0025346E" w:rsidRPr="004B2BB4">
        <w:rPr>
          <w:rFonts w:ascii="Arial" w:hAnsi="Arial" w:cs="Arial"/>
          <w:sz w:val="22"/>
          <w:szCs w:val="22"/>
        </w:rPr>
        <w:t xml:space="preserve">will be undertaken </w:t>
      </w:r>
      <w:r w:rsidR="007028F1" w:rsidRPr="004B2BB4">
        <w:rPr>
          <w:rFonts w:ascii="Arial" w:hAnsi="Arial" w:cs="Arial"/>
          <w:sz w:val="22"/>
          <w:szCs w:val="22"/>
        </w:rPr>
        <w:t xml:space="preserve">by the Facilities </w:t>
      </w:r>
      <w:r w:rsidR="007B4836" w:rsidRPr="004B2BB4">
        <w:rPr>
          <w:rFonts w:ascii="Arial" w:hAnsi="Arial" w:cs="Arial"/>
          <w:sz w:val="22"/>
          <w:szCs w:val="22"/>
        </w:rPr>
        <w:t xml:space="preserve">and Compliance </w:t>
      </w:r>
      <w:r w:rsidR="007028F1" w:rsidRPr="004B2BB4">
        <w:rPr>
          <w:rFonts w:ascii="Arial" w:hAnsi="Arial" w:cs="Arial"/>
          <w:sz w:val="22"/>
          <w:szCs w:val="22"/>
        </w:rPr>
        <w:t xml:space="preserve">Manager </w:t>
      </w:r>
      <w:r w:rsidR="0025346E" w:rsidRPr="004B2BB4">
        <w:rPr>
          <w:rFonts w:ascii="Arial" w:hAnsi="Arial" w:cs="Arial"/>
          <w:sz w:val="22"/>
          <w:szCs w:val="22"/>
        </w:rPr>
        <w:t xml:space="preserve">prior to </w:t>
      </w:r>
      <w:r w:rsidR="00C92962" w:rsidRPr="004B2BB4">
        <w:rPr>
          <w:rFonts w:ascii="Arial" w:hAnsi="Arial" w:cs="Arial"/>
          <w:sz w:val="22"/>
          <w:szCs w:val="22"/>
        </w:rPr>
        <w:t xml:space="preserve">a </w:t>
      </w:r>
      <w:r w:rsidR="0025346E" w:rsidRPr="004B2BB4">
        <w:rPr>
          <w:rFonts w:ascii="Arial" w:hAnsi="Arial" w:cs="Arial"/>
          <w:sz w:val="22"/>
          <w:szCs w:val="22"/>
        </w:rPr>
        <w:t xml:space="preserve">young person starting work with particular attention paid to their lack of experience, immaturity and reduced awareness of risk. </w:t>
      </w:r>
    </w:p>
    <w:p w14:paraId="1461C28A" w14:textId="77777777" w:rsidR="00D82FCB" w:rsidRPr="004B2BB4" w:rsidRDefault="00D82FCB" w:rsidP="00C44A04">
      <w:pPr>
        <w:ind w:left="720" w:hanging="720"/>
        <w:jc w:val="both"/>
        <w:rPr>
          <w:rFonts w:ascii="Arial" w:hAnsi="Arial" w:cs="Arial"/>
          <w:sz w:val="22"/>
          <w:szCs w:val="22"/>
        </w:rPr>
      </w:pPr>
    </w:p>
    <w:p w14:paraId="3FB79BE5" w14:textId="2F03D391" w:rsidR="0025346E" w:rsidRPr="004B2BB4" w:rsidRDefault="004B2BB4" w:rsidP="00C44A04">
      <w:pPr>
        <w:ind w:left="720" w:hanging="720"/>
        <w:jc w:val="both"/>
        <w:rPr>
          <w:rFonts w:ascii="Arial" w:hAnsi="Arial" w:cs="Arial"/>
          <w:sz w:val="22"/>
          <w:szCs w:val="22"/>
        </w:rPr>
      </w:pPr>
      <w:r w:rsidRPr="27FE012D">
        <w:rPr>
          <w:rFonts w:ascii="Arial" w:hAnsi="Arial" w:cs="Arial"/>
          <w:sz w:val="22"/>
          <w:szCs w:val="22"/>
        </w:rPr>
        <w:t>3.3</w:t>
      </w:r>
      <w:r>
        <w:tab/>
      </w:r>
      <w:r w:rsidR="007028F1" w:rsidRPr="27FE012D">
        <w:rPr>
          <w:rFonts w:ascii="Arial" w:hAnsi="Arial" w:cs="Arial"/>
          <w:sz w:val="22"/>
          <w:szCs w:val="22"/>
        </w:rPr>
        <w:t>Assessments will be undertaken in conjunction with the young person and the</w:t>
      </w:r>
      <w:r w:rsidR="00D82FCB" w:rsidRPr="27FE012D">
        <w:rPr>
          <w:rFonts w:ascii="Arial" w:hAnsi="Arial" w:cs="Arial"/>
          <w:sz w:val="22"/>
          <w:szCs w:val="22"/>
        </w:rPr>
        <w:t>ir</w:t>
      </w:r>
      <w:r w:rsidR="007028F1" w:rsidRPr="27FE012D">
        <w:rPr>
          <w:rFonts w:ascii="Arial" w:hAnsi="Arial" w:cs="Arial"/>
          <w:sz w:val="22"/>
          <w:szCs w:val="22"/>
        </w:rPr>
        <w:t xml:space="preserve"> </w:t>
      </w:r>
      <w:r w:rsidR="04441C5C" w:rsidRPr="27FE012D">
        <w:rPr>
          <w:rFonts w:ascii="Arial" w:hAnsi="Arial" w:cs="Arial"/>
          <w:sz w:val="22"/>
          <w:szCs w:val="22"/>
        </w:rPr>
        <w:t>L</w:t>
      </w:r>
      <w:r w:rsidR="007028F1" w:rsidRPr="27FE012D">
        <w:rPr>
          <w:rFonts w:ascii="Arial" w:hAnsi="Arial" w:cs="Arial"/>
          <w:sz w:val="22"/>
          <w:szCs w:val="22"/>
        </w:rPr>
        <w:t xml:space="preserve">ine </w:t>
      </w:r>
      <w:r w:rsidR="3B73E576" w:rsidRPr="27FE012D">
        <w:rPr>
          <w:rFonts w:ascii="Arial" w:hAnsi="Arial" w:cs="Arial"/>
          <w:sz w:val="22"/>
          <w:szCs w:val="22"/>
        </w:rPr>
        <w:t>M</w:t>
      </w:r>
      <w:r w:rsidR="007028F1" w:rsidRPr="27FE012D">
        <w:rPr>
          <w:rFonts w:ascii="Arial" w:hAnsi="Arial" w:cs="Arial"/>
          <w:sz w:val="22"/>
          <w:szCs w:val="22"/>
        </w:rPr>
        <w:t>anager with c</w:t>
      </w:r>
      <w:r w:rsidR="000E22EC" w:rsidRPr="27FE012D">
        <w:rPr>
          <w:rFonts w:ascii="Arial" w:hAnsi="Arial" w:cs="Arial"/>
          <w:sz w:val="22"/>
          <w:szCs w:val="22"/>
        </w:rPr>
        <w:t>ompleted forms sent to HR</w:t>
      </w:r>
      <w:r w:rsidR="007028F1" w:rsidRPr="27FE012D">
        <w:rPr>
          <w:rFonts w:ascii="Arial" w:hAnsi="Arial" w:cs="Arial"/>
          <w:sz w:val="22"/>
          <w:szCs w:val="22"/>
        </w:rPr>
        <w:t xml:space="preserve"> to be saved </w:t>
      </w:r>
      <w:r w:rsidR="000E22EC" w:rsidRPr="27FE012D">
        <w:rPr>
          <w:rFonts w:ascii="Arial" w:hAnsi="Arial" w:cs="Arial"/>
          <w:sz w:val="22"/>
          <w:szCs w:val="22"/>
        </w:rPr>
        <w:t xml:space="preserve">in the </w:t>
      </w:r>
      <w:r w:rsidR="00B21682" w:rsidRPr="27FE012D">
        <w:rPr>
          <w:rFonts w:ascii="Arial" w:hAnsi="Arial" w:cs="Arial"/>
          <w:sz w:val="22"/>
          <w:szCs w:val="22"/>
        </w:rPr>
        <w:t xml:space="preserve">individual’s </w:t>
      </w:r>
      <w:r w:rsidR="000E22EC" w:rsidRPr="27FE012D">
        <w:rPr>
          <w:rFonts w:ascii="Arial" w:hAnsi="Arial" w:cs="Arial"/>
          <w:sz w:val="22"/>
          <w:szCs w:val="22"/>
        </w:rPr>
        <w:t>personnel file.</w:t>
      </w:r>
    </w:p>
    <w:p w14:paraId="3FB79BE6" w14:textId="77777777" w:rsidR="0025346E" w:rsidRPr="004B2BB4" w:rsidRDefault="0025346E" w:rsidP="00C44A04">
      <w:pPr>
        <w:ind w:left="720" w:hanging="720"/>
        <w:jc w:val="both"/>
        <w:rPr>
          <w:rFonts w:ascii="Arial" w:hAnsi="Arial" w:cs="Arial"/>
          <w:sz w:val="22"/>
          <w:szCs w:val="22"/>
        </w:rPr>
      </w:pPr>
    </w:p>
    <w:p w14:paraId="3FB79BE7" w14:textId="1FCB16C4" w:rsidR="0025346E" w:rsidRPr="004B2BB4" w:rsidRDefault="004B2BB4" w:rsidP="069A0F0F">
      <w:pPr>
        <w:ind w:left="720" w:hanging="720"/>
        <w:jc w:val="both"/>
        <w:rPr>
          <w:rFonts w:ascii="Arial" w:hAnsi="Arial" w:cs="Arial"/>
          <w:sz w:val="22"/>
          <w:szCs w:val="22"/>
        </w:rPr>
      </w:pPr>
      <w:r>
        <w:rPr>
          <w:rFonts w:ascii="Arial" w:hAnsi="Arial" w:cs="Arial"/>
          <w:sz w:val="22"/>
          <w:szCs w:val="22"/>
        </w:rPr>
        <w:t>3.4</w:t>
      </w:r>
      <w:r>
        <w:rPr>
          <w:rFonts w:ascii="Arial" w:hAnsi="Arial" w:cs="Arial"/>
          <w:sz w:val="22"/>
          <w:szCs w:val="22"/>
        </w:rPr>
        <w:tab/>
      </w:r>
      <w:r w:rsidR="0025346E" w:rsidRPr="004B2BB4">
        <w:rPr>
          <w:rFonts w:ascii="Arial" w:hAnsi="Arial" w:cs="Arial"/>
          <w:sz w:val="22"/>
          <w:szCs w:val="22"/>
        </w:rPr>
        <w:t>In the case of young people under the minimum school leaving age</w:t>
      </w:r>
      <w:r w:rsidR="009A6ECA" w:rsidRPr="004B2BB4">
        <w:rPr>
          <w:rFonts w:ascii="Arial" w:hAnsi="Arial" w:cs="Arial"/>
          <w:sz w:val="22"/>
          <w:szCs w:val="22"/>
        </w:rPr>
        <w:t xml:space="preserve"> (16) as in work experience pupils</w:t>
      </w:r>
      <w:r w:rsidR="0025346E" w:rsidRPr="004B2BB4">
        <w:rPr>
          <w:rFonts w:ascii="Arial" w:hAnsi="Arial" w:cs="Arial"/>
          <w:sz w:val="22"/>
          <w:szCs w:val="22"/>
        </w:rPr>
        <w:t>, their parents (or those having the parental responsibility) will be informed of the key findings of the risk assessment and the control measures taken.</w:t>
      </w:r>
    </w:p>
    <w:p w14:paraId="3FB79BE8" w14:textId="77777777" w:rsidR="0025346E" w:rsidRPr="004B2BB4" w:rsidRDefault="0025346E" w:rsidP="00C44A04">
      <w:pPr>
        <w:ind w:left="720" w:hanging="720"/>
        <w:jc w:val="both"/>
        <w:rPr>
          <w:rFonts w:ascii="Arial" w:hAnsi="Arial" w:cs="Arial"/>
          <w:sz w:val="22"/>
          <w:szCs w:val="22"/>
        </w:rPr>
      </w:pPr>
    </w:p>
    <w:p w14:paraId="3FB79BE9" w14:textId="4CCDCBEC" w:rsidR="0025346E" w:rsidRPr="004B2BB4" w:rsidRDefault="004B2BB4" w:rsidP="00C44A04">
      <w:pPr>
        <w:ind w:left="720" w:hanging="720"/>
        <w:jc w:val="both"/>
        <w:rPr>
          <w:rFonts w:ascii="Arial" w:hAnsi="Arial" w:cs="Arial"/>
          <w:sz w:val="22"/>
          <w:szCs w:val="22"/>
        </w:rPr>
      </w:pPr>
      <w:r>
        <w:rPr>
          <w:rFonts w:ascii="Arial" w:hAnsi="Arial" w:cs="Arial"/>
          <w:sz w:val="22"/>
          <w:szCs w:val="22"/>
        </w:rPr>
        <w:t>3.5</w:t>
      </w:r>
      <w:r>
        <w:rPr>
          <w:rFonts w:ascii="Arial" w:hAnsi="Arial" w:cs="Arial"/>
          <w:sz w:val="22"/>
          <w:szCs w:val="22"/>
        </w:rPr>
        <w:tab/>
      </w:r>
      <w:r w:rsidR="0025346E" w:rsidRPr="004B2BB4">
        <w:rPr>
          <w:rFonts w:ascii="Arial" w:hAnsi="Arial" w:cs="Arial"/>
          <w:sz w:val="22"/>
          <w:szCs w:val="22"/>
        </w:rPr>
        <w:t>Young persons will not be permitt</w:t>
      </w:r>
      <w:r>
        <w:rPr>
          <w:rFonts w:ascii="Arial" w:hAnsi="Arial" w:cs="Arial"/>
          <w:sz w:val="22"/>
          <w:szCs w:val="22"/>
        </w:rPr>
        <w:t>ed to undertake any work which:</w:t>
      </w:r>
    </w:p>
    <w:p w14:paraId="0A076CDA" w14:textId="77777777" w:rsidR="004B2BB4" w:rsidRDefault="004B2BB4" w:rsidP="00C44A04">
      <w:pPr>
        <w:ind w:left="720" w:hanging="720"/>
        <w:jc w:val="both"/>
        <w:rPr>
          <w:rFonts w:ascii="Arial" w:hAnsi="Arial" w:cs="Arial"/>
          <w:sz w:val="22"/>
          <w:szCs w:val="22"/>
        </w:rPr>
      </w:pPr>
    </w:p>
    <w:p w14:paraId="3FB79BEA" w14:textId="51D596CF" w:rsidR="0025346E" w:rsidRPr="004B2BB4" w:rsidRDefault="0025346E" w:rsidP="004B2BB4">
      <w:pPr>
        <w:pStyle w:val="ListParagraph"/>
        <w:numPr>
          <w:ilvl w:val="0"/>
          <w:numId w:val="20"/>
        </w:numPr>
        <w:jc w:val="both"/>
        <w:rPr>
          <w:rFonts w:ascii="Arial" w:hAnsi="Arial" w:cs="Arial"/>
          <w:sz w:val="22"/>
          <w:szCs w:val="22"/>
        </w:rPr>
      </w:pPr>
      <w:r w:rsidRPr="004B2BB4">
        <w:rPr>
          <w:rFonts w:ascii="Arial" w:hAnsi="Arial" w:cs="Arial"/>
          <w:sz w:val="22"/>
          <w:szCs w:val="22"/>
        </w:rPr>
        <w:t xml:space="preserve">is beyond their physical or psychological capacity </w:t>
      </w:r>
    </w:p>
    <w:p w14:paraId="3FB79BEB" w14:textId="77777777" w:rsidR="00C92962" w:rsidRPr="004B2BB4" w:rsidRDefault="0025346E" w:rsidP="004B2BB4">
      <w:pPr>
        <w:pStyle w:val="ListParagraph"/>
        <w:numPr>
          <w:ilvl w:val="0"/>
          <w:numId w:val="20"/>
        </w:numPr>
        <w:jc w:val="both"/>
        <w:rPr>
          <w:rFonts w:ascii="Arial" w:hAnsi="Arial" w:cs="Arial"/>
          <w:sz w:val="22"/>
          <w:szCs w:val="22"/>
        </w:rPr>
      </w:pPr>
      <w:r w:rsidRPr="004B2BB4">
        <w:rPr>
          <w:rFonts w:ascii="Arial" w:hAnsi="Arial" w:cs="Arial"/>
          <w:sz w:val="22"/>
          <w:szCs w:val="22"/>
        </w:rPr>
        <w:t xml:space="preserve">involves exposure to </w:t>
      </w:r>
      <w:r w:rsidR="00C92962" w:rsidRPr="004B2BB4">
        <w:rPr>
          <w:rFonts w:ascii="Arial" w:hAnsi="Arial" w:cs="Arial"/>
          <w:sz w:val="22"/>
          <w:szCs w:val="22"/>
        </w:rPr>
        <w:t xml:space="preserve">harmful </w:t>
      </w:r>
      <w:r w:rsidRPr="004B2BB4">
        <w:rPr>
          <w:rFonts w:ascii="Arial" w:hAnsi="Arial" w:cs="Arial"/>
          <w:sz w:val="22"/>
          <w:szCs w:val="22"/>
        </w:rPr>
        <w:t>substances</w:t>
      </w:r>
    </w:p>
    <w:p w14:paraId="3FB79BEC" w14:textId="5160D870" w:rsidR="0025346E" w:rsidRPr="004B2BB4" w:rsidRDefault="0025346E" w:rsidP="004B2BB4">
      <w:pPr>
        <w:pStyle w:val="ListParagraph"/>
        <w:numPr>
          <w:ilvl w:val="0"/>
          <w:numId w:val="20"/>
        </w:numPr>
        <w:jc w:val="both"/>
        <w:rPr>
          <w:rFonts w:ascii="Arial" w:hAnsi="Arial" w:cs="Arial"/>
          <w:sz w:val="22"/>
          <w:szCs w:val="22"/>
        </w:rPr>
      </w:pPr>
      <w:r w:rsidRPr="004B2BB4">
        <w:rPr>
          <w:rFonts w:ascii="Arial" w:hAnsi="Arial" w:cs="Arial"/>
          <w:sz w:val="22"/>
          <w:szCs w:val="22"/>
        </w:rPr>
        <w:t xml:space="preserve">involves a risk of accidents which a young person may not reasonably recognise </w:t>
      </w:r>
    </w:p>
    <w:p w14:paraId="0B5C3368" w14:textId="0A15C137" w:rsidR="00FA73E4" w:rsidRPr="004B2BB4" w:rsidRDefault="00FA73E4" w:rsidP="004B2BB4">
      <w:pPr>
        <w:pStyle w:val="ListParagraph"/>
        <w:numPr>
          <w:ilvl w:val="0"/>
          <w:numId w:val="20"/>
        </w:numPr>
        <w:jc w:val="both"/>
        <w:rPr>
          <w:rFonts w:ascii="Arial" w:hAnsi="Arial" w:cs="Arial"/>
          <w:sz w:val="22"/>
          <w:szCs w:val="22"/>
        </w:rPr>
      </w:pPr>
      <w:r w:rsidRPr="004B2BB4">
        <w:rPr>
          <w:rFonts w:ascii="Arial" w:hAnsi="Arial" w:cs="Arial"/>
          <w:sz w:val="22"/>
          <w:szCs w:val="22"/>
        </w:rPr>
        <w:t>which requires them to work alone</w:t>
      </w:r>
    </w:p>
    <w:p w14:paraId="32E701CF" w14:textId="71561D0F" w:rsidR="008254AE" w:rsidRPr="004B2BB4" w:rsidRDefault="008254AE" w:rsidP="004B2BB4">
      <w:pPr>
        <w:pStyle w:val="ListParagraph"/>
        <w:numPr>
          <w:ilvl w:val="0"/>
          <w:numId w:val="20"/>
        </w:numPr>
        <w:jc w:val="both"/>
        <w:rPr>
          <w:rFonts w:ascii="Arial" w:hAnsi="Arial" w:cs="Arial"/>
          <w:sz w:val="22"/>
          <w:szCs w:val="22"/>
        </w:rPr>
      </w:pPr>
      <w:r w:rsidRPr="27FE012D">
        <w:rPr>
          <w:rFonts w:ascii="Arial" w:hAnsi="Arial" w:cs="Arial"/>
          <w:sz w:val="22"/>
          <w:szCs w:val="22"/>
        </w:rPr>
        <w:t xml:space="preserve">they are not comfortable </w:t>
      </w:r>
      <w:r w:rsidR="22D64A1C" w:rsidRPr="27FE012D">
        <w:rPr>
          <w:rFonts w:ascii="Arial" w:hAnsi="Arial" w:cs="Arial"/>
          <w:sz w:val="22"/>
          <w:szCs w:val="22"/>
        </w:rPr>
        <w:t>in undertaking</w:t>
      </w:r>
    </w:p>
    <w:p w14:paraId="6EE40ABE" w14:textId="77777777" w:rsidR="007028F1" w:rsidRPr="004B2BB4" w:rsidRDefault="007028F1" w:rsidP="004B2BB4">
      <w:pPr>
        <w:jc w:val="both"/>
        <w:rPr>
          <w:rFonts w:ascii="Arial" w:hAnsi="Arial" w:cs="Arial"/>
          <w:sz w:val="22"/>
          <w:szCs w:val="22"/>
        </w:rPr>
      </w:pPr>
    </w:p>
    <w:p w14:paraId="3FB79BEE" w14:textId="1CDA7033" w:rsidR="0025346E" w:rsidRPr="004B2BB4" w:rsidRDefault="00C44A04" w:rsidP="00C44A04">
      <w:pPr>
        <w:ind w:left="720" w:hanging="720"/>
        <w:jc w:val="both"/>
        <w:rPr>
          <w:rFonts w:ascii="Arial" w:hAnsi="Arial" w:cs="Arial"/>
          <w:sz w:val="22"/>
          <w:szCs w:val="22"/>
        </w:rPr>
      </w:pPr>
      <w:r>
        <w:rPr>
          <w:rFonts w:ascii="Arial" w:hAnsi="Arial" w:cs="Arial"/>
          <w:sz w:val="22"/>
          <w:szCs w:val="22"/>
        </w:rPr>
        <w:t>3.6</w:t>
      </w:r>
      <w:r>
        <w:rPr>
          <w:rFonts w:ascii="Arial" w:hAnsi="Arial" w:cs="Arial"/>
          <w:sz w:val="22"/>
          <w:szCs w:val="22"/>
        </w:rPr>
        <w:tab/>
      </w:r>
      <w:r w:rsidR="0025346E" w:rsidRPr="004B2BB4">
        <w:rPr>
          <w:rFonts w:ascii="Arial" w:hAnsi="Arial" w:cs="Arial"/>
          <w:sz w:val="22"/>
          <w:szCs w:val="22"/>
        </w:rPr>
        <w:t xml:space="preserve">Provided the young person is over minimum school leaving age, the above restrictions will not apply where: </w:t>
      </w:r>
    </w:p>
    <w:p w14:paraId="467DF6CC" w14:textId="77777777" w:rsidR="00C44A04" w:rsidRDefault="00C44A04" w:rsidP="004B2BB4">
      <w:pPr>
        <w:rPr>
          <w:rFonts w:ascii="Arial" w:hAnsi="Arial" w:cs="Arial"/>
          <w:sz w:val="22"/>
          <w:szCs w:val="22"/>
        </w:rPr>
      </w:pPr>
    </w:p>
    <w:p w14:paraId="3FB79BEF" w14:textId="5D6A8ED4" w:rsidR="0025346E" w:rsidRPr="00C44A04" w:rsidRDefault="0025346E" w:rsidP="00C44A04">
      <w:pPr>
        <w:pStyle w:val="ListParagraph"/>
        <w:numPr>
          <w:ilvl w:val="0"/>
          <w:numId w:val="21"/>
        </w:numPr>
        <w:rPr>
          <w:rFonts w:ascii="Arial" w:hAnsi="Arial" w:cs="Arial"/>
          <w:sz w:val="22"/>
          <w:szCs w:val="22"/>
        </w:rPr>
      </w:pPr>
      <w:r w:rsidRPr="00C44A04">
        <w:rPr>
          <w:rFonts w:ascii="Arial" w:hAnsi="Arial" w:cs="Arial"/>
          <w:sz w:val="22"/>
          <w:szCs w:val="22"/>
        </w:rPr>
        <w:t xml:space="preserve">it is necessary </w:t>
      </w:r>
      <w:r w:rsidR="00C44A04">
        <w:rPr>
          <w:rFonts w:ascii="Arial" w:hAnsi="Arial" w:cs="Arial"/>
          <w:sz w:val="22"/>
          <w:szCs w:val="22"/>
        </w:rPr>
        <w:t>for the young person’s training;</w:t>
      </w:r>
    </w:p>
    <w:p w14:paraId="3FB79BF0" w14:textId="760A2A3D" w:rsidR="0025346E" w:rsidRPr="00C44A04" w:rsidRDefault="0025346E" w:rsidP="00C44A04">
      <w:pPr>
        <w:pStyle w:val="ListParagraph"/>
        <w:numPr>
          <w:ilvl w:val="0"/>
          <w:numId w:val="21"/>
        </w:numPr>
        <w:rPr>
          <w:rFonts w:ascii="Arial" w:hAnsi="Arial" w:cs="Arial"/>
          <w:sz w:val="22"/>
          <w:szCs w:val="22"/>
        </w:rPr>
      </w:pPr>
      <w:r w:rsidRPr="00C44A04">
        <w:rPr>
          <w:rFonts w:ascii="Arial" w:hAnsi="Arial" w:cs="Arial"/>
          <w:sz w:val="22"/>
          <w:szCs w:val="22"/>
        </w:rPr>
        <w:t>the young person is s</w:t>
      </w:r>
      <w:r w:rsidR="00C44A04">
        <w:rPr>
          <w:rFonts w:ascii="Arial" w:hAnsi="Arial" w:cs="Arial"/>
          <w:sz w:val="22"/>
          <w:szCs w:val="22"/>
        </w:rPr>
        <w:t>upervised by a competent person;</w:t>
      </w:r>
    </w:p>
    <w:p w14:paraId="3FB79BF1" w14:textId="614F2408" w:rsidR="0025346E" w:rsidRPr="00C44A04" w:rsidRDefault="0025346E" w:rsidP="00C44A04">
      <w:pPr>
        <w:pStyle w:val="ListParagraph"/>
        <w:numPr>
          <w:ilvl w:val="0"/>
          <w:numId w:val="21"/>
        </w:numPr>
        <w:rPr>
          <w:rFonts w:ascii="Arial" w:hAnsi="Arial" w:cs="Arial"/>
          <w:sz w:val="22"/>
          <w:szCs w:val="22"/>
        </w:rPr>
      </w:pPr>
      <w:r w:rsidRPr="00C44A04">
        <w:rPr>
          <w:rFonts w:ascii="Arial" w:hAnsi="Arial" w:cs="Arial"/>
          <w:sz w:val="22"/>
          <w:szCs w:val="22"/>
        </w:rPr>
        <w:t>any risk is reduced to the lowest level reasonably practicable</w:t>
      </w:r>
      <w:r w:rsidR="00C44A04">
        <w:rPr>
          <w:rFonts w:ascii="Arial" w:hAnsi="Arial" w:cs="Arial"/>
          <w:sz w:val="22"/>
          <w:szCs w:val="22"/>
        </w:rPr>
        <w:t>.</w:t>
      </w:r>
    </w:p>
    <w:p w14:paraId="3FB79BF2" w14:textId="77777777" w:rsidR="0025346E" w:rsidRPr="004B2BB4" w:rsidRDefault="0025346E" w:rsidP="004B2BB4">
      <w:pPr>
        <w:rPr>
          <w:rFonts w:ascii="Arial" w:hAnsi="Arial" w:cs="Arial"/>
          <w:sz w:val="22"/>
          <w:szCs w:val="22"/>
        </w:rPr>
      </w:pPr>
    </w:p>
    <w:p w14:paraId="3FB79BF3" w14:textId="2EAEE2D3" w:rsidR="0025346E" w:rsidRPr="004B2BB4" w:rsidRDefault="00C44A04" w:rsidP="00C44A04">
      <w:pPr>
        <w:ind w:left="720" w:hanging="720"/>
        <w:jc w:val="both"/>
        <w:rPr>
          <w:rFonts w:ascii="Arial" w:hAnsi="Arial" w:cs="Arial"/>
          <w:sz w:val="22"/>
          <w:szCs w:val="22"/>
        </w:rPr>
      </w:pPr>
      <w:r w:rsidRPr="27FE012D">
        <w:rPr>
          <w:rFonts w:ascii="Arial" w:hAnsi="Arial" w:cs="Arial"/>
          <w:sz w:val="22"/>
          <w:szCs w:val="22"/>
        </w:rPr>
        <w:t>3.7</w:t>
      </w:r>
      <w:r>
        <w:tab/>
      </w:r>
      <w:r w:rsidR="0025346E" w:rsidRPr="27FE012D">
        <w:rPr>
          <w:rFonts w:ascii="Arial" w:hAnsi="Arial" w:cs="Arial"/>
          <w:sz w:val="22"/>
          <w:szCs w:val="22"/>
        </w:rPr>
        <w:t>Young persons will be adequately supervised</w:t>
      </w:r>
      <w:r w:rsidR="00C92962" w:rsidRPr="27FE012D">
        <w:rPr>
          <w:rFonts w:ascii="Arial" w:hAnsi="Arial" w:cs="Arial"/>
          <w:sz w:val="22"/>
          <w:szCs w:val="22"/>
        </w:rPr>
        <w:t xml:space="preserve"> </w:t>
      </w:r>
      <w:r w:rsidR="0025346E" w:rsidRPr="27FE012D">
        <w:rPr>
          <w:rFonts w:ascii="Arial" w:hAnsi="Arial" w:cs="Arial"/>
          <w:sz w:val="22"/>
          <w:szCs w:val="22"/>
        </w:rPr>
        <w:t xml:space="preserve">by a </w:t>
      </w:r>
      <w:r w:rsidR="00E06E0A" w:rsidRPr="27FE012D">
        <w:rPr>
          <w:rFonts w:ascii="Arial" w:hAnsi="Arial" w:cs="Arial"/>
          <w:sz w:val="22"/>
          <w:szCs w:val="22"/>
        </w:rPr>
        <w:t>nominated</w:t>
      </w:r>
      <w:r w:rsidR="008E6B80" w:rsidRPr="27FE012D">
        <w:rPr>
          <w:rFonts w:ascii="Arial" w:hAnsi="Arial" w:cs="Arial"/>
          <w:sz w:val="22"/>
          <w:szCs w:val="22"/>
        </w:rPr>
        <w:t xml:space="preserve"> </w:t>
      </w:r>
      <w:r w:rsidR="00D82FCB" w:rsidRPr="27FE012D">
        <w:rPr>
          <w:rFonts w:ascii="Arial" w:hAnsi="Arial" w:cs="Arial"/>
          <w:sz w:val="22"/>
          <w:szCs w:val="22"/>
        </w:rPr>
        <w:t>person</w:t>
      </w:r>
      <w:r w:rsidR="0025346E" w:rsidRPr="27FE012D">
        <w:rPr>
          <w:rFonts w:ascii="Arial" w:hAnsi="Arial" w:cs="Arial"/>
          <w:sz w:val="22"/>
          <w:szCs w:val="22"/>
        </w:rPr>
        <w:t xml:space="preserve">. </w:t>
      </w:r>
      <w:r w:rsidRPr="27FE012D">
        <w:rPr>
          <w:rFonts w:ascii="Arial" w:hAnsi="Arial" w:cs="Arial"/>
          <w:sz w:val="22"/>
          <w:szCs w:val="22"/>
        </w:rPr>
        <w:t xml:space="preserve"> </w:t>
      </w:r>
      <w:r w:rsidR="0025346E" w:rsidRPr="27FE012D">
        <w:rPr>
          <w:rFonts w:ascii="Arial" w:hAnsi="Arial" w:cs="Arial"/>
          <w:sz w:val="22"/>
          <w:szCs w:val="22"/>
        </w:rPr>
        <w:t xml:space="preserve">The level of supervision will depend on the risk involved and the competency of the individual employee. </w:t>
      </w:r>
    </w:p>
    <w:p w14:paraId="0935386C" w14:textId="77777777" w:rsidR="0054380B" w:rsidRPr="004B2BB4" w:rsidRDefault="0054380B" w:rsidP="00C44A04">
      <w:pPr>
        <w:ind w:left="720" w:hanging="720"/>
        <w:jc w:val="both"/>
        <w:rPr>
          <w:rFonts w:ascii="Arial" w:hAnsi="Arial" w:cs="Arial"/>
          <w:sz w:val="22"/>
          <w:szCs w:val="22"/>
        </w:rPr>
      </w:pPr>
    </w:p>
    <w:p w14:paraId="3FB79BF5" w14:textId="56743C2F" w:rsidR="0025346E" w:rsidRDefault="00C44A04" w:rsidP="00C44A04">
      <w:pPr>
        <w:ind w:left="720" w:hanging="720"/>
        <w:jc w:val="both"/>
        <w:rPr>
          <w:rFonts w:ascii="Arial" w:hAnsi="Arial" w:cs="Arial"/>
          <w:sz w:val="22"/>
          <w:szCs w:val="22"/>
        </w:rPr>
      </w:pPr>
      <w:r>
        <w:rPr>
          <w:rFonts w:ascii="Arial" w:hAnsi="Arial" w:cs="Arial"/>
          <w:sz w:val="22"/>
          <w:szCs w:val="22"/>
        </w:rPr>
        <w:t>3.8</w:t>
      </w:r>
      <w:r>
        <w:rPr>
          <w:rFonts w:ascii="Arial" w:hAnsi="Arial" w:cs="Arial"/>
          <w:sz w:val="22"/>
          <w:szCs w:val="22"/>
        </w:rPr>
        <w:tab/>
      </w:r>
      <w:r w:rsidR="006B1C2E">
        <w:rPr>
          <w:rFonts w:ascii="Arial" w:hAnsi="Arial" w:cs="Arial"/>
          <w:sz w:val="22"/>
          <w:szCs w:val="22"/>
        </w:rPr>
        <w:t>Y</w:t>
      </w:r>
      <w:r w:rsidR="0025346E" w:rsidRPr="004B2BB4">
        <w:rPr>
          <w:rFonts w:ascii="Arial" w:hAnsi="Arial" w:cs="Arial"/>
          <w:sz w:val="22"/>
          <w:szCs w:val="22"/>
        </w:rPr>
        <w:t xml:space="preserve">oung persons </w:t>
      </w:r>
      <w:r w:rsidR="006B1C2E">
        <w:rPr>
          <w:rFonts w:ascii="Arial" w:hAnsi="Arial" w:cs="Arial"/>
          <w:sz w:val="22"/>
          <w:szCs w:val="22"/>
        </w:rPr>
        <w:t>will only be required to work between normal working hours of 7 am and 7 p</w:t>
      </w:r>
      <w:r w:rsidR="0025346E" w:rsidRPr="004B2BB4">
        <w:rPr>
          <w:rFonts w:ascii="Arial" w:hAnsi="Arial" w:cs="Arial"/>
          <w:sz w:val="22"/>
          <w:szCs w:val="22"/>
        </w:rPr>
        <w:t>m unless their health and capabilities have been assessed beforehand.</w:t>
      </w:r>
      <w:r w:rsidR="00C92962" w:rsidRPr="004B2BB4">
        <w:rPr>
          <w:rFonts w:ascii="Arial" w:hAnsi="Arial" w:cs="Arial"/>
          <w:sz w:val="22"/>
          <w:szCs w:val="22"/>
        </w:rPr>
        <w:t xml:space="preserve"> </w:t>
      </w:r>
      <w:r w:rsidR="0025346E" w:rsidRPr="004B2BB4">
        <w:rPr>
          <w:rFonts w:ascii="Arial" w:hAnsi="Arial" w:cs="Arial"/>
          <w:sz w:val="22"/>
          <w:szCs w:val="22"/>
        </w:rPr>
        <w:t>Minimum rest pe</w:t>
      </w:r>
      <w:r>
        <w:rPr>
          <w:rFonts w:ascii="Arial" w:hAnsi="Arial" w:cs="Arial"/>
          <w:sz w:val="22"/>
          <w:szCs w:val="22"/>
        </w:rPr>
        <w:t>riods will be taken as follows:</w:t>
      </w:r>
    </w:p>
    <w:p w14:paraId="5D09188C" w14:textId="77777777" w:rsidR="00C44A04" w:rsidRPr="004B2BB4" w:rsidRDefault="00C44A04" w:rsidP="004B2BB4">
      <w:pPr>
        <w:rPr>
          <w:rFonts w:ascii="Arial" w:hAnsi="Arial" w:cs="Arial"/>
          <w:sz w:val="22"/>
          <w:szCs w:val="22"/>
        </w:rPr>
      </w:pPr>
    </w:p>
    <w:p w14:paraId="3FB79BF6" w14:textId="1C4B7DF4" w:rsidR="0025346E" w:rsidRPr="00C44A04" w:rsidRDefault="00D82FCB" w:rsidP="00C44A04">
      <w:pPr>
        <w:pStyle w:val="ListParagraph"/>
        <w:numPr>
          <w:ilvl w:val="0"/>
          <w:numId w:val="22"/>
        </w:numPr>
        <w:rPr>
          <w:rFonts w:ascii="Arial" w:hAnsi="Arial" w:cs="Arial"/>
          <w:sz w:val="22"/>
          <w:szCs w:val="22"/>
        </w:rPr>
      </w:pPr>
      <w:r w:rsidRPr="00C44A04">
        <w:rPr>
          <w:rFonts w:ascii="Arial" w:hAnsi="Arial" w:cs="Arial"/>
          <w:sz w:val="22"/>
          <w:szCs w:val="22"/>
        </w:rPr>
        <w:t>30</w:t>
      </w:r>
      <w:r w:rsidR="0025346E" w:rsidRPr="00C44A04">
        <w:rPr>
          <w:rFonts w:ascii="Arial" w:hAnsi="Arial" w:cs="Arial"/>
          <w:sz w:val="22"/>
          <w:szCs w:val="22"/>
        </w:rPr>
        <w:t xml:space="preserve"> minutes rest break in every </w:t>
      </w:r>
      <w:r w:rsidRPr="00C44A04">
        <w:rPr>
          <w:rFonts w:ascii="Arial" w:hAnsi="Arial" w:cs="Arial"/>
          <w:sz w:val="22"/>
          <w:szCs w:val="22"/>
        </w:rPr>
        <w:t>four</w:t>
      </w:r>
      <w:r w:rsidR="0025346E" w:rsidRPr="00C44A04">
        <w:rPr>
          <w:rFonts w:ascii="Arial" w:hAnsi="Arial" w:cs="Arial"/>
          <w:sz w:val="22"/>
          <w:szCs w:val="22"/>
        </w:rPr>
        <w:t xml:space="preserve"> hours of work</w:t>
      </w:r>
      <w:r w:rsidR="006B1C2E">
        <w:rPr>
          <w:rFonts w:ascii="Arial" w:hAnsi="Arial" w:cs="Arial"/>
          <w:sz w:val="22"/>
          <w:szCs w:val="22"/>
        </w:rPr>
        <w:t>.</w:t>
      </w:r>
    </w:p>
    <w:p w14:paraId="29F66BD8" w14:textId="77777777" w:rsidR="00C44A04" w:rsidRPr="00C44A04" w:rsidRDefault="00C44A04" w:rsidP="00C44A04">
      <w:pPr>
        <w:rPr>
          <w:rFonts w:ascii="Arial" w:hAnsi="Arial" w:cs="Arial"/>
          <w:sz w:val="22"/>
          <w:szCs w:val="22"/>
        </w:rPr>
      </w:pPr>
    </w:p>
    <w:p w14:paraId="3FB79BF9" w14:textId="3B50832B" w:rsidR="0025346E" w:rsidRPr="004B2BB4" w:rsidRDefault="00C44A04" w:rsidP="00C44A04">
      <w:pPr>
        <w:ind w:left="720" w:hanging="720"/>
        <w:jc w:val="both"/>
        <w:rPr>
          <w:rFonts w:ascii="Arial" w:hAnsi="Arial" w:cs="Arial"/>
          <w:sz w:val="22"/>
          <w:szCs w:val="22"/>
        </w:rPr>
      </w:pPr>
      <w:r>
        <w:rPr>
          <w:rFonts w:ascii="Arial" w:hAnsi="Arial" w:cs="Arial"/>
          <w:sz w:val="22"/>
          <w:szCs w:val="22"/>
        </w:rPr>
        <w:t>3.9</w:t>
      </w:r>
      <w:r>
        <w:rPr>
          <w:rFonts w:ascii="Arial" w:hAnsi="Arial" w:cs="Arial"/>
          <w:sz w:val="22"/>
          <w:szCs w:val="22"/>
        </w:rPr>
        <w:tab/>
      </w:r>
      <w:r w:rsidR="0025346E" w:rsidRPr="004B2BB4">
        <w:rPr>
          <w:rFonts w:ascii="Arial" w:hAnsi="Arial" w:cs="Arial"/>
          <w:sz w:val="22"/>
          <w:szCs w:val="22"/>
        </w:rPr>
        <w:t>Young persons and where appropriate, parents or guardians of children will be provided with comprehensible and relevant health and safety information about identified risks and the associated precautions.</w:t>
      </w:r>
    </w:p>
    <w:p w14:paraId="3FB79BFA" w14:textId="77777777" w:rsidR="0025346E" w:rsidRPr="004B2BB4" w:rsidRDefault="0025346E" w:rsidP="004B2BB4">
      <w:pPr>
        <w:rPr>
          <w:rFonts w:ascii="Arial" w:hAnsi="Arial" w:cs="Arial"/>
          <w:sz w:val="22"/>
          <w:szCs w:val="22"/>
        </w:rPr>
      </w:pPr>
    </w:p>
    <w:p w14:paraId="3FB79BFB" w14:textId="0F1E5E0E" w:rsidR="0025346E" w:rsidRPr="00C44A04" w:rsidRDefault="00C44A04" w:rsidP="004B2BB4">
      <w:pPr>
        <w:rPr>
          <w:rFonts w:ascii="Arial" w:hAnsi="Arial" w:cs="Arial"/>
          <w:b/>
          <w:sz w:val="22"/>
          <w:szCs w:val="22"/>
        </w:rPr>
      </w:pPr>
      <w:r w:rsidRPr="00C44A04">
        <w:rPr>
          <w:rFonts w:ascii="Arial" w:hAnsi="Arial" w:cs="Arial"/>
          <w:b/>
          <w:sz w:val="22"/>
          <w:szCs w:val="22"/>
        </w:rPr>
        <w:t>4.</w:t>
      </w:r>
      <w:r w:rsidRPr="00C44A04">
        <w:rPr>
          <w:rFonts w:ascii="Arial" w:hAnsi="Arial" w:cs="Arial"/>
          <w:b/>
          <w:sz w:val="22"/>
          <w:szCs w:val="22"/>
        </w:rPr>
        <w:tab/>
      </w:r>
      <w:r w:rsidR="0025346E" w:rsidRPr="00C44A04">
        <w:rPr>
          <w:rFonts w:ascii="Arial" w:hAnsi="Arial" w:cs="Arial"/>
          <w:b/>
          <w:sz w:val="22"/>
          <w:szCs w:val="22"/>
        </w:rPr>
        <w:t>Training</w:t>
      </w:r>
    </w:p>
    <w:p w14:paraId="19137E1D" w14:textId="77777777" w:rsidR="00C44A04" w:rsidRDefault="00C44A04" w:rsidP="004B2BB4">
      <w:pPr>
        <w:rPr>
          <w:rFonts w:ascii="Arial" w:hAnsi="Arial" w:cs="Arial"/>
          <w:sz w:val="22"/>
          <w:szCs w:val="22"/>
        </w:rPr>
      </w:pPr>
    </w:p>
    <w:p w14:paraId="3FB79BFC" w14:textId="5C685EE8" w:rsidR="0025346E" w:rsidRDefault="00C44A04" w:rsidP="00C44A04">
      <w:pPr>
        <w:ind w:left="720" w:hanging="720"/>
        <w:rPr>
          <w:rFonts w:ascii="Arial" w:hAnsi="Arial" w:cs="Arial"/>
          <w:sz w:val="22"/>
          <w:szCs w:val="22"/>
        </w:rPr>
      </w:pPr>
      <w:r>
        <w:rPr>
          <w:rFonts w:ascii="Arial" w:hAnsi="Arial" w:cs="Arial"/>
          <w:sz w:val="22"/>
          <w:szCs w:val="22"/>
        </w:rPr>
        <w:t>4.1</w:t>
      </w:r>
      <w:r>
        <w:rPr>
          <w:rFonts w:ascii="Arial" w:hAnsi="Arial" w:cs="Arial"/>
          <w:sz w:val="22"/>
          <w:szCs w:val="22"/>
        </w:rPr>
        <w:tab/>
      </w:r>
      <w:r w:rsidR="0025346E" w:rsidRPr="004B2BB4">
        <w:rPr>
          <w:rFonts w:ascii="Arial" w:hAnsi="Arial" w:cs="Arial"/>
          <w:sz w:val="22"/>
          <w:szCs w:val="22"/>
        </w:rPr>
        <w:t>All young persons will be provided with suitable training and information to enable them to undertake any tasks asked of them.</w:t>
      </w:r>
      <w:r w:rsidR="006B1C2E">
        <w:rPr>
          <w:rFonts w:ascii="Arial" w:hAnsi="Arial" w:cs="Arial"/>
          <w:sz w:val="22"/>
          <w:szCs w:val="22"/>
        </w:rPr>
        <w:t xml:space="preserve"> </w:t>
      </w:r>
      <w:r w:rsidR="00B25888" w:rsidRPr="004B2BB4">
        <w:rPr>
          <w:rFonts w:ascii="Arial" w:hAnsi="Arial" w:cs="Arial"/>
          <w:sz w:val="22"/>
          <w:szCs w:val="22"/>
        </w:rPr>
        <w:t xml:space="preserve"> This will commence with a safety induction where the contents of this procedure will be discussed.</w:t>
      </w:r>
    </w:p>
    <w:p w14:paraId="144CF498" w14:textId="77777777" w:rsidR="00C44A04" w:rsidRPr="004B2BB4" w:rsidRDefault="00C44A04" w:rsidP="004B2BB4">
      <w:pPr>
        <w:rPr>
          <w:rFonts w:ascii="Arial" w:hAnsi="Arial" w:cs="Arial"/>
          <w:sz w:val="22"/>
          <w:szCs w:val="22"/>
        </w:rPr>
      </w:pPr>
    </w:p>
    <w:p w14:paraId="3FB79BFE" w14:textId="05EFBD3E" w:rsidR="0025346E" w:rsidRPr="00C44A04" w:rsidRDefault="00C44A04" w:rsidP="004B2BB4">
      <w:pPr>
        <w:rPr>
          <w:rFonts w:ascii="Arial" w:hAnsi="Arial" w:cs="Arial"/>
          <w:b/>
          <w:sz w:val="22"/>
          <w:szCs w:val="22"/>
        </w:rPr>
      </w:pPr>
      <w:r>
        <w:rPr>
          <w:rFonts w:ascii="Arial" w:hAnsi="Arial" w:cs="Arial"/>
          <w:b/>
          <w:sz w:val="22"/>
          <w:szCs w:val="22"/>
        </w:rPr>
        <w:t>5.</w:t>
      </w:r>
      <w:r>
        <w:rPr>
          <w:rFonts w:ascii="Arial" w:hAnsi="Arial" w:cs="Arial"/>
          <w:b/>
          <w:sz w:val="22"/>
          <w:szCs w:val="22"/>
        </w:rPr>
        <w:tab/>
      </w:r>
      <w:r w:rsidR="0025346E" w:rsidRPr="00C44A04">
        <w:rPr>
          <w:rFonts w:ascii="Arial" w:hAnsi="Arial" w:cs="Arial"/>
          <w:b/>
          <w:sz w:val="22"/>
          <w:szCs w:val="22"/>
        </w:rPr>
        <w:t>Monitoring</w:t>
      </w:r>
    </w:p>
    <w:p w14:paraId="1C65E298" w14:textId="77777777" w:rsidR="00C44A04" w:rsidRDefault="00C44A04" w:rsidP="004B2BB4">
      <w:pPr>
        <w:rPr>
          <w:rFonts w:ascii="Arial" w:hAnsi="Arial" w:cs="Arial"/>
          <w:sz w:val="22"/>
          <w:szCs w:val="22"/>
        </w:rPr>
      </w:pPr>
    </w:p>
    <w:p w14:paraId="37ED34A2" w14:textId="40FA02E7" w:rsidR="00D638D7" w:rsidRPr="004B2BB4" w:rsidRDefault="00C44A04" w:rsidP="004B2BB4">
      <w:pPr>
        <w:rPr>
          <w:rFonts w:ascii="Arial" w:hAnsi="Arial" w:cs="Arial"/>
          <w:sz w:val="22"/>
          <w:szCs w:val="22"/>
        </w:rPr>
      </w:pPr>
      <w:r>
        <w:rPr>
          <w:rFonts w:ascii="Arial" w:hAnsi="Arial" w:cs="Arial"/>
          <w:sz w:val="22"/>
          <w:szCs w:val="22"/>
        </w:rPr>
        <w:t>5.1</w:t>
      </w:r>
      <w:r>
        <w:rPr>
          <w:rFonts w:ascii="Arial" w:hAnsi="Arial" w:cs="Arial"/>
          <w:sz w:val="22"/>
          <w:szCs w:val="22"/>
        </w:rPr>
        <w:tab/>
      </w:r>
      <w:r w:rsidR="00D638D7" w:rsidRPr="004B2BB4">
        <w:rPr>
          <w:rFonts w:ascii="Arial" w:hAnsi="Arial" w:cs="Arial"/>
          <w:sz w:val="22"/>
          <w:szCs w:val="22"/>
        </w:rPr>
        <w:t>The young person</w:t>
      </w:r>
      <w:r w:rsidR="002F1D5F" w:rsidRPr="004B2BB4">
        <w:rPr>
          <w:rFonts w:ascii="Arial" w:hAnsi="Arial" w:cs="Arial"/>
          <w:sz w:val="22"/>
          <w:szCs w:val="22"/>
        </w:rPr>
        <w:t xml:space="preserve"> will be monitored by their line manager </w:t>
      </w:r>
      <w:r w:rsidR="007028F1" w:rsidRPr="004B2BB4">
        <w:rPr>
          <w:rFonts w:ascii="Arial" w:hAnsi="Arial" w:cs="Arial"/>
          <w:sz w:val="22"/>
          <w:szCs w:val="22"/>
        </w:rPr>
        <w:t xml:space="preserve">on a </w:t>
      </w:r>
      <w:r w:rsidR="002F1D5F" w:rsidRPr="004B2BB4">
        <w:rPr>
          <w:rFonts w:ascii="Arial" w:hAnsi="Arial" w:cs="Arial"/>
          <w:sz w:val="22"/>
          <w:szCs w:val="22"/>
        </w:rPr>
        <w:t xml:space="preserve">regular </w:t>
      </w:r>
      <w:r w:rsidR="007028F1" w:rsidRPr="004B2BB4">
        <w:rPr>
          <w:rFonts w:ascii="Arial" w:hAnsi="Arial" w:cs="Arial"/>
          <w:sz w:val="22"/>
          <w:szCs w:val="22"/>
        </w:rPr>
        <w:t>basis</w:t>
      </w:r>
      <w:r w:rsidR="00184ED5" w:rsidRPr="004B2BB4">
        <w:rPr>
          <w:rFonts w:ascii="Arial" w:hAnsi="Arial" w:cs="Arial"/>
          <w:sz w:val="22"/>
          <w:szCs w:val="22"/>
        </w:rPr>
        <w:t>.</w:t>
      </w:r>
    </w:p>
    <w:p w14:paraId="25A1CE78" w14:textId="77777777" w:rsidR="007028F1" w:rsidRPr="004B2BB4" w:rsidRDefault="007028F1" w:rsidP="004B2BB4">
      <w:pPr>
        <w:rPr>
          <w:rFonts w:ascii="Arial" w:hAnsi="Arial" w:cs="Arial"/>
          <w:sz w:val="22"/>
          <w:szCs w:val="22"/>
        </w:rPr>
      </w:pPr>
    </w:p>
    <w:p w14:paraId="3FB79C03" w14:textId="7634D52B" w:rsidR="0025346E" w:rsidRPr="004B2BB4" w:rsidRDefault="00C44A04" w:rsidP="004B2BB4">
      <w:pPr>
        <w:rPr>
          <w:rFonts w:ascii="Arial" w:hAnsi="Arial" w:cs="Arial"/>
          <w:sz w:val="22"/>
          <w:szCs w:val="22"/>
        </w:rPr>
      </w:pPr>
      <w:r w:rsidRPr="27FE012D">
        <w:rPr>
          <w:rFonts w:ascii="Arial" w:hAnsi="Arial" w:cs="Arial"/>
          <w:sz w:val="22"/>
          <w:szCs w:val="22"/>
        </w:rPr>
        <w:t>5.2</w:t>
      </w:r>
      <w:r w:rsidR="0025346E">
        <w:tab/>
      </w:r>
      <w:r w:rsidR="0948EF4A" w:rsidRPr="27FE012D">
        <w:rPr>
          <w:rFonts w:ascii="Arial" w:hAnsi="Arial" w:cs="Arial"/>
          <w:sz w:val="22"/>
          <w:szCs w:val="22"/>
        </w:rPr>
        <w:t>HEIW will review this procedure on a 3 yearly basis or as required by any new legislation.</w:t>
      </w:r>
    </w:p>
    <w:p w14:paraId="675970AD" w14:textId="77777777" w:rsidR="00C44A04" w:rsidRDefault="00C44A04" w:rsidP="004B2BB4">
      <w:pPr>
        <w:rPr>
          <w:rFonts w:ascii="Arial" w:hAnsi="Arial" w:cs="Arial"/>
          <w:b/>
          <w:sz w:val="22"/>
          <w:szCs w:val="22"/>
        </w:rPr>
        <w:sectPr w:rsidR="00C44A04" w:rsidSect="00C44A04">
          <w:footerReference w:type="default" r:id="rId12"/>
          <w:pgSz w:w="11906" w:h="16838"/>
          <w:pgMar w:top="1134" w:right="1134" w:bottom="1134" w:left="1134" w:header="709" w:footer="709" w:gutter="0"/>
          <w:cols w:space="708"/>
          <w:docGrid w:linePitch="360"/>
        </w:sectPr>
      </w:pPr>
    </w:p>
    <w:p w14:paraId="3FB79C04" w14:textId="26821481" w:rsidR="0025346E" w:rsidRPr="00C44A04" w:rsidRDefault="0025346E" w:rsidP="004B2BB4">
      <w:pPr>
        <w:rPr>
          <w:rFonts w:ascii="Arial" w:hAnsi="Arial" w:cs="Arial"/>
          <w:b/>
          <w:sz w:val="22"/>
          <w:szCs w:val="22"/>
        </w:rPr>
      </w:pPr>
      <w:r w:rsidRPr="00C44A04">
        <w:rPr>
          <w:rFonts w:ascii="Arial" w:hAnsi="Arial" w:cs="Arial"/>
          <w:b/>
          <w:sz w:val="22"/>
          <w:szCs w:val="22"/>
        </w:rPr>
        <w:lastRenderedPageBreak/>
        <w:t>Appendix 1 –</w:t>
      </w:r>
      <w:r w:rsidR="00C44A04">
        <w:rPr>
          <w:rFonts w:ascii="Arial" w:hAnsi="Arial" w:cs="Arial"/>
          <w:b/>
          <w:sz w:val="22"/>
          <w:szCs w:val="22"/>
        </w:rPr>
        <w:t xml:space="preserve"> Young Person’s Risk Assessment</w:t>
      </w:r>
    </w:p>
    <w:p w14:paraId="3FB79C05" w14:textId="71B2725C" w:rsidR="0025346E" w:rsidRPr="004B2BB4" w:rsidRDefault="0025346E" w:rsidP="0048041F">
      <w:pPr>
        <w:jc w:val="right"/>
        <w:rPr>
          <w:rFonts w:ascii="Arial" w:hAnsi="Arial" w:cs="Arial"/>
          <w:sz w:val="22"/>
          <w:szCs w:val="22"/>
        </w:rPr>
      </w:pPr>
    </w:p>
    <w:p w14:paraId="3FB79C06" w14:textId="77777777" w:rsidR="0025346E" w:rsidRPr="004B2BB4" w:rsidRDefault="0025346E" w:rsidP="004B2BB4">
      <w:pPr>
        <w:rPr>
          <w:rFonts w:ascii="Arial" w:hAnsi="Arial" w:cs="Arial"/>
          <w:sz w:val="22"/>
          <w:szCs w:val="22"/>
        </w:rPr>
      </w:pPr>
    </w:p>
    <w:p w14:paraId="3FB79C07" w14:textId="16E0C86E" w:rsidR="0025346E" w:rsidRPr="00272392" w:rsidRDefault="00272392" w:rsidP="49644EAC">
      <w:pPr>
        <w:tabs>
          <w:tab w:val="left" w:leader="dot" w:pos="5670"/>
          <w:tab w:val="left" w:leader="dot" w:pos="9638"/>
        </w:tabs>
        <w:rPr>
          <w:rFonts w:ascii="Arial" w:hAnsi="Arial" w:cs="Arial"/>
          <w:sz w:val="22"/>
          <w:szCs w:val="22"/>
        </w:rPr>
      </w:pPr>
      <w:r w:rsidRPr="49644EAC">
        <w:rPr>
          <w:rFonts w:ascii="Arial" w:hAnsi="Arial" w:cs="Arial"/>
          <w:b/>
          <w:bCs/>
          <w:sz w:val="22"/>
          <w:szCs w:val="22"/>
        </w:rPr>
        <w:t xml:space="preserve">Name of Individual: </w:t>
      </w:r>
      <w:r w:rsidRPr="00272392">
        <w:rPr>
          <w:rFonts w:ascii="Arial" w:hAnsi="Arial" w:cs="Arial"/>
          <w:sz w:val="22"/>
          <w:szCs w:val="22"/>
        </w:rPr>
        <w:tab/>
      </w:r>
      <w:r w:rsidRPr="49644EAC">
        <w:rPr>
          <w:rFonts w:ascii="Arial" w:hAnsi="Arial" w:cs="Arial"/>
          <w:b/>
          <w:bCs/>
          <w:sz w:val="22"/>
          <w:szCs w:val="22"/>
        </w:rPr>
        <w:t>Date of Birth:</w:t>
      </w:r>
      <w:r w:rsidRPr="00272392">
        <w:rPr>
          <w:rFonts w:ascii="Arial" w:hAnsi="Arial" w:cs="Arial"/>
          <w:sz w:val="22"/>
          <w:szCs w:val="22"/>
        </w:rPr>
        <w:tab/>
      </w:r>
    </w:p>
    <w:p w14:paraId="3FB79C08" w14:textId="77777777" w:rsidR="0025346E" w:rsidRPr="004B2BB4" w:rsidRDefault="0025346E" w:rsidP="004B2BB4">
      <w:pPr>
        <w:rPr>
          <w:rFonts w:ascii="Arial" w:hAnsi="Arial" w:cs="Arial"/>
          <w:sz w:val="22"/>
          <w:szCs w:val="22"/>
        </w:rPr>
      </w:pPr>
    </w:p>
    <w:p w14:paraId="3FB79C09" w14:textId="32F31257" w:rsidR="0025346E" w:rsidRPr="00272392" w:rsidRDefault="0025346E" w:rsidP="00D85FAC">
      <w:pPr>
        <w:tabs>
          <w:tab w:val="left" w:leader="dot" w:pos="9638"/>
        </w:tabs>
        <w:rPr>
          <w:rFonts w:ascii="Arial" w:hAnsi="Arial" w:cs="Arial"/>
          <w:sz w:val="22"/>
          <w:szCs w:val="22"/>
        </w:rPr>
      </w:pPr>
      <w:r w:rsidRPr="00272392">
        <w:rPr>
          <w:rFonts w:ascii="Arial" w:hAnsi="Arial" w:cs="Arial"/>
          <w:b/>
          <w:sz w:val="22"/>
          <w:szCs w:val="22"/>
        </w:rPr>
        <w:t>Department:</w:t>
      </w:r>
      <w:r w:rsidR="00272392" w:rsidRPr="00272392">
        <w:rPr>
          <w:rFonts w:ascii="Arial" w:hAnsi="Arial" w:cs="Arial"/>
          <w:sz w:val="22"/>
          <w:szCs w:val="22"/>
        </w:rPr>
        <w:tab/>
      </w:r>
    </w:p>
    <w:p w14:paraId="3FB79C0A" w14:textId="77777777" w:rsidR="0025346E" w:rsidRPr="004B2BB4" w:rsidRDefault="0025346E" w:rsidP="004B2BB4">
      <w:pPr>
        <w:rPr>
          <w:rFonts w:ascii="Arial" w:hAnsi="Arial" w:cs="Arial"/>
          <w:sz w:val="22"/>
          <w:szCs w:val="22"/>
        </w:rPr>
      </w:pPr>
    </w:p>
    <w:p w14:paraId="3FB79C0B" w14:textId="59DB00FD" w:rsidR="0025346E" w:rsidRDefault="0025346E" w:rsidP="009E4F74">
      <w:pPr>
        <w:tabs>
          <w:tab w:val="left" w:leader="dot" w:pos="9638"/>
        </w:tabs>
        <w:rPr>
          <w:rFonts w:ascii="Arial" w:hAnsi="Arial" w:cs="Arial"/>
          <w:sz w:val="22"/>
          <w:szCs w:val="22"/>
        </w:rPr>
      </w:pPr>
      <w:r w:rsidRPr="00272392">
        <w:rPr>
          <w:rFonts w:ascii="Arial" w:hAnsi="Arial" w:cs="Arial"/>
          <w:b/>
          <w:sz w:val="22"/>
          <w:szCs w:val="22"/>
        </w:rPr>
        <w:t>Brief description of work activities to be undertaken:</w:t>
      </w:r>
      <w:r w:rsidR="00272392" w:rsidRPr="00272392">
        <w:rPr>
          <w:rFonts w:ascii="Arial" w:hAnsi="Arial" w:cs="Arial"/>
          <w:sz w:val="22"/>
          <w:szCs w:val="22"/>
        </w:rPr>
        <w:tab/>
      </w:r>
    </w:p>
    <w:p w14:paraId="41C1DD3A" w14:textId="59F27D21" w:rsidR="00272392" w:rsidRDefault="00272392" w:rsidP="00272392">
      <w:pPr>
        <w:tabs>
          <w:tab w:val="left" w:leader="dot" w:pos="9072"/>
        </w:tabs>
        <w:rPr>
          <w:rFonts w:ascii="Arial" w:hAnsi="Arial" w:cs="Arial"/>
          <w:sz w:val="22"/>
          <w:szCs w:val="22"/>
        </w:rPr>
      </w:pPr>
    </w:p>
    <w:p w14:paraId="46B736A0" w14:textId="56829FC3" w:rsidR="00272392" w:rsidRDefault="00272392" w:rsidP="00A970BE">
      <w:pPr>
        <w:tabs>
          <w:tab w:val="left" w:leader="dot" w:pos="9638"/>
        </w:tabs>
        <w:rPr>
          <w:rFonts w:ascii="Arial" w:hAnsi="Arial" w:cs="Arial"/>
          <w:sz w:val="22"/>
          <w:szCs w:val="22"/>
        </w:rPr>
      </w:pPr>
      <w:r>
        <w:rPr>
          <w:rFonts w:ascii="Arial" w:hAnsi="Arial" w:cs="Arial"/>
          <w:sz w:val="22"/>
          <w:szCs w:val="22"/>
        </w:rPr>
        <w:tab/>
      </w:r>
    </w:p>
    <w:p w14:paraId="6C37EC3B" w14:textId="381CABAB" w:rsidR="00272392" w:rsidRDefault="00272392" w:rsidP="00272392">
      <w:pPr>
        <w:tabs>
          <w:tab w:val="left" w:leader="dot" w:pos="9072"/>
        </w:tabs>
        <w:rPr>
          <w:rFonts w:ascii="Arial" w:hAnsi="Arial" w:cs="Arial"/>
          <w:sz w:val="22"/>
          <w:szCs w:val="22"/>
        </w:rPr>
      </w:pPr>
    </w:p>
    <w:p w14:paraId="3EF28B53" w14:textId="504927BC" w:rsidR="00272392" w:rsidRDefault="00272392" w:rsidP="006C77E2">
      <w:pPr>
        <w:tabs>
          <w:tab w:val="left" w:leader="dot" w:pos="9638"/>
        </w:tabs>
        <w:rPr>
          <w:rFonts w:ascii="Arial" w:hAnsi="Arial" w:cs="Arial"/>
          <w:sz w:val="22"/>
          <w:szCs w:val="22"/>
        </w:rPr>
      </w:pPr>
      <w:r>
        <w:rPr>
          <w:rFonts w:ascii="Arial" w:hAnsi="Arial" w:cs="Arial"/>
          <w:sz w:val="22"/>
          <w:szCs w:val="22"/>
        </w:rPr>
        <w:tab/>
      </w:r>
    </w:p>
    <w:p w14:paraId="2186461E" w14:textId="24DB516A" w:rsidR="00272392" w:rsidRDefault="00272392" w:rsidP="00272392">
      <w:pPr>
        <w:tabs>
          <w:tab w:val="left" w:leader="dot" w:pos="9072"/>
        </w:tabs>
        <w:rPr>
          <w:rFonts w:ascii="Arial" w:hAnsi="Arial" w:cs="Arial"/>
          <w:sz w:val="22"/>
          <w:szCs w:val="22"/>
        </w:rPr>
      </w:pPr>
    </w:p>
    <w:p w14:paraId="0CCF28C0" w14:textId="27438EFE" w:rsidR="00272392" w:rsidRDefault="00272392" w:rsidP="00D20383">
      <w:pPr>
        <w:tabs>
          <w:tab w:val="left" w:leader="dot" w:pos="9638"/>
        </w:tabs>
        <w:rPr>
          <w:rFonts w:ascii="Arial" w:hAnsi="Arial" w:cs="Arial"/>
          <w:sz w:val="22"/>
          <w:szCs w:val="22"/>
        </w:rPr>
      </w:pPr>
      <w:r>
        <w:rPr>
          <w:rFonts w:ascii="Arial" w:hAnsi="Arial" w:cs="Arial"/>
          <w:sz w:val="22"/>
          <w:szCs w:val="22"/>
        </w:rPr>
        <w:tab/>
      </w:r>
    </w:p>
    <w:p w14:paraId="65D15FF7" w14:textId="16438FA7" w:rsidR="00272392" w:rsidRDefault="00272392" w:rsidP="00272392">
      <w:pPr>
        <w:tabs>
          <w:tab w:val="left" w:leader="dot" w:pos="9072"/>
        </w:tabs>
        <w:rPr>
          <w:rFonts w:ascii="Arial" w:hAnsi="Arial" w:cs="Arial"/>
          <w:sz w:val="22"/>
          <w:szCs w:val="22"/>
        </w:rPr>
      </w:pPr>
    </w:p>
    <w:p w14:paraId="38EABA08" w14:textId="5C3428B8" w:rsidR="00272392" w:rsidRPr="00272392" w:rsidRDefault="00272392" w:rsidP="00D20383">
      <w:pPr>
        <w:tabs>
          <w:tab w:val="left" w:leader="dot" w:pos="9638"/>
        </w:tabs>
        <w:rPr>
          <w:rFonts w:ascii="Arial" w:hAnsi="Arial" w:cs="Arial"/>
          <w:sz w:val="22"/>
          <w:szCs w:val="22"/>
        </w:rPr>
      </w:pPr>
      <w:r>
        <w:rPr>
          <w:rFonts w:ascii="Arial" w:hAnsi="Arial" w:cs="Arial"/>
          <w:sz w:val="22"/>
          <w:szCs w:val="22"/>
        </w:rPr>
        <w:tab/>
      </w:r>
    </w:p>
    <w:p w14:paraId="3FB79C11" w14:textId="3835374A" w:rsidR="0025346E" w:rsidRPr="004B2BB4" w:rsidRDefault="0025346E" w:rsidP="004B2BB4">
      <w:pPr>
        <w:rPr>
          <w:rFonts w:ascii="Arial" w:hAnsi="Arial" w:cs="Arial"/>
          <w:sz w:val="22"/>
          <w:szCs w:val="22"/>
        </w:rPr>
      </w:pPr>
    </w:p>
    <w:p w14:paraId="3FB79C12" w14:textId="1E21CFDD" w:rsidR="0025346E" w:rsidRPr="00272392" w:rsidRDefault="0025346E" w:rsidP="004707E0">
      <w:pPr>
        <w:tabs>
          <w:tab w:val="left" w:leader="dot" w:pos="5670"/>
        </w:tabs>
        <w:rPr>
          <w:rFonts w:ascii="Arial" w:hAnsi="Arial" w:cs="Arial"/>
          <w:sz w:val="22"/>
          <w:szCs w:val="22"/>
        </w:rPr>
      </w:pPr>
      <w:r w:rsidRPr="00272392">
        <w:rPr>
          <w:rFonts w:ascii="Arial" w:hAnsi="Arial" w:cs="Arial"/>
          <w:b/>
          <w:sz w:val="22"/>
          <w:szCs w:val="22"/>
        </w:rPr>
        <w:t>Date of Assessment:</w:t>
      </w:r>
      <w:r w:rsidR="00272392" w:rsidRPr="00272392">
        <w:rPr>
          <w:rFonts w:ascii="Arial" w:hAnsi="Arial" w:cs="Arial"/>
          <w:sz w:val="22"/>
          <w:szCs w:val="22"/>
        </w:rPr>
        <w:tab/>
      </w:r>
    </w:p>
    <w:p w14:paraId="3FB79C13" w14:textId="77777777" w:rsidR="0025346E" w:rsidRPr="004B2BB4" w:rsidRDefault="0025346E" w:rsidP="004B2BB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541"/>
        <w:gridCol w:w="851"/>
        <w:gridCol w:w="850"/>
      </w:tblGrid>
      <w:tr w:rsidR="0025346E" w:rsidRPr="00C44A04" w14:paraId="3FB79C17" w14:textId="77777777" w:rsidTr="00D20383">
        <w:trPr>
          <w:cantSplit/>
          <w:trHeight w:val="520"/>
          <w:tblHeader/>
        </w:trPr>
        <w:tc>
          <w:tcPr>
            <w:tcW w:w="8075" w:type="dxa"/>
            <w:gridSpan w:val="2"/>
          </w:tcPr>
          <w:p w14:paraId="3FB79C14" w14:textId="090E9F83" w:rsidR="0025346E" w:rsidRPr="00C44A04" w:rsidRDefault="0025346E" w:rsidP="004B2BB4">
            <w:pPr>
              <w:rPr>
                <w:rFonts w:ascii="Arial" w:hAnsi="Arial" w:cs="Arial"/>
                <w:b/>
                <w:sz w:val="22"/>
                <w:szCs w:val="22"/>
              </w:rPr>
            </w:pPr>
          </w:p>
        </w:tc>
        <w:tc>
          <w:tcPr>
            <w:tcW w:w="851" w:type="dxa"/>
            <w:tcBorders>
              <w:bottom w:val="single" w:sz="4" w:space="0" w:color="auto"/>
            </w:tcBorders>
          </w:tcPr>
          <w:p w14:paraId="3FB79C15" w14:textId="77777777" w:rsidR="0025346E" w:rsidRPr="00C44A04" w:rsidRDefault="0025346E" w:rsidP="004B2BB4">
            <w:pPr>
              <w:rPr>
                <w:rFonts w:ascii="Arial" w:hAnsi="Arial" w:cs="Arial"/>
                <w:b/>
                <w:sz w:val="22"/>
                <w:szCs w:val="22"/>
              </w:rPr>
            </w:pPr>
            <w:r w:rsidRPr="00C44A04">
              <w:rPr>
                <w:rFonts w:ascii="Arial" w:hAnsi="Arial" w:cs="Arial"/>
                <w:b/>
                <w:sz w:val="22"/>
                <w:szCs w:val="22"/>
              </w:rPr>
              <w:t>Yes</w:t>
            </w:r>
          </w:p>
        </w:tc>
        <w:tc>
          <w:tcPr>
            <w:tcW w:w="850" w:type="dxa"/>
            <w:tcBorders>
              <w:bottom w:val="single" w:sz="4" w:space="0" w:color="auto"/>
            </w:tcBorders>
          </w:tcPr>
          <w:p w14:paraId="3FB79C16" w14:textId="77777777" w:rsidR="0025346E" w:rsidRPr="00C44A04" w:rsidRDefault="0025346E" w:rsidP="004B2BB4">
            <w:pPr>
              <w:rPr>
                <w:rFonts w:ascii="Arial" w:hAnsi="Arial" w:cs="Arial"/>
                <w:b/>
                <w:sz w:val="22"/>
                <w:szCs w:val="22"/>
              </w:rPr>
            </w:pPr>
            <w:r w:rsidRPr="00C44A04">
              <w:rPr>
                <w:rFonts w:ascii="Arial" w:hAnsi="Arial" w:cs="Arial"/>
                <w:b/>
                <w:sz w:val="22"/>
                <w:szCs w:val="22"/>
              </w:rPr>
              <w:t>No</w:t>
            </w:r>
          </w:p>
        </w:tc>
      </w:tr>
      <w:tr w:rsidR="0025346E" w:rsidRPr="00272392" w14:paraId="3FB79C1A" w14:textId="77777777" w:rsidTr="00D20383">
        <w:trPr>
          <w:cantSplit/>
        </w:trPr>
        <w:tc>
          <w:tcPr>
            <w:tcW w:w="9776" w:type="dxa"/>
            <w:gridSpan w:val="4"/>
          </w:tcPr>
          <w:p w14:paraId="3FB79C19" w14:textId="4AAA2E47" w:rsidR="0025346E" w:rsidRPr="00272392" w:rsidRDefault="0025346E" w:rsidP="004B2BB4">
            <w:pPr>
              <w:rPr>
                <w:rFonts w:ascii="Arial" w:hAnsi="Arial" w:cs="Arial"/>
                <w:b/>
                <w:sz w:val="22"/>
                <w:szCs w:val="22"/>
              </w:rPr>
            </w:pPr>
            <w:r w:rsidRPr="00272392">
              <w:rPr>
                <w:rFonts w:ascii="Arial" w:hAnsi="Arial" w:cs="Arial"/>
                <w:b/>
                <w:sz w:val="22"/>
                <w:szCs w:val="22"/>
              </w:rPr>
              <w:t>Manual Handling</w:t>
            </w:r>
          </w:p>
        </w:tc>
      </w:tr>
      <w:tr w:rsidR="0025346E" w:rsidRPr="004B2BB4" w14:paraId="3FB79C23" w14:textId="77777777" w:rsidTr="00D20383">
        <w:trPr>
          <w:cantSplit/>
        </w:trPr>
        <w:tc>
          <w:tcPr>
            <w:tcW w:w="534" w:type="dxa"/>
          </w:tcPr>
          <w:p w14:paraId="3FB79C1B" w14:textId="77777777" w:rsidR="0025346E" w:rsidRPr="004B2BB4" w:rsidRDefault="0025346E" w:rsidP="00C44A04">
            <w:pPr>
              <w:spacing w:before="40" w:after="40"/>
              <w:rPr>
                <w:rFonts w:ascii="Arial" w:hAnsi="Arial" w:cs="Arial"/>
                <w:sz w:val="22"/>
                <w:szCs w:val="22"/>
              </w:rPr>
            </w:pPr>
            <w:r w:rsidRPr="004B2BB4">
              <w:rPr>
                <w:rFonts w:ascii="Arial" w:hAnsi="Arial" w:cs="Arial"/>
                <w:sz w:val="22"/>
                <w:szCs w:val="22"/>
              </w:rPr>
              <w:t>1.</w:t>
            </w:r>
          </w:p>
        </w:tc>
        <w:tc>
          <w:tcPr>
            <w:tcW w:w="7541" w:type="dxa"/>
          </w:tcPr>
          <w:p w14:paraId="3FB79C1C" w14:textId="77777777" w:rsidR="0025346E" w:rsidRPr="004B2BB4" w:rsidRDefault="0025346E" w:rsidP="00C44A04">
            <w:pPr>
              <w:spacing w:before="40" w:after="40"/>
              <w:rPr>
                <w:rFonts w:ascii="Arial" w:hAnsi="Arial" w:cs="Arial"/>
                <w:sz w:val="22"/>
                <w:szCs w:val="22"/>
              </w:rPr>
            </w:pPr>
            <w:r w:rsidRPr="004B2BB4">
              <w:rPr>
                <w:rFonts w:ascii="Arial" w:hAnsi="Arial" w:cs="Arial"/>
                <w:sz w:val="22"/>
                <w:szCs w:val="22"/>
              </w:rPr>
              <w:t>Will the individual need to perform any manual handling tasks?</w:t>
            </w:r>
          </w:p>
          <w:p w14:paraId="6D0B4B82" w14:textId="77777777" w:rsidR="0025346E" w:rsidRDefault="0025346E" w:rsidP="00C44A04">
            <w:pPr>
              <w:spacing w:before="40" w:after="40"/>
              <w:rPr>
                <w:rFonts w:ascii="Arial" w:hAnsi="Arial" w:cs="Arial"/>
                <w:sz w:val="22"/>
                <w:szCs w:val="22"/>
              </w:rPr>
            </w:pPr>
            <w:r w:rsidRPr="004B2BB4">
              <w:rPr>
                <w:rFonts w:ascii="Arial" w:hAnsi="Arial" w:cs="Arial"/>
                <w:sz w:val="22"/>
                <w:szCs w:val="22"/>
              </w:rPr>
              <w:t>(If ‘YES’ briefly describe these tasks and ensure, where necessary, that a manual handling assessment has been completed)</w:t>
            </w:r>
          </w:p>
          <w:p w14:paraId="3CAA3774" w14:textId="5CFE3E91" w:rsidR="00B343E0" w:rsidRDefault="00B343E0" w:rsidP="00C44A04">
            <w:pPr>
              <w:spacing w:before="40" w:after="40"/>
              <w:rPr>
                <w:rFonts w:ascii="Arial" w:hAnsi="Arial" w:cs="Arial"/>
                <w:sz w:val="22"/>
                <w:szCs w:val="22"/>
              </w:rPr>
            </w:pPr>
          </w:p>
          <w:p w14:paraId="20B337AA" w14:textId="77777777" w:rsidR="00B343E0" w:rsidRDefault="00B343E0" w:rsidP="00C44A04">
            <w:pPr>
              <w:spacing w:before="40" w:after="40"/>
              <w:rPr>
                <w:rFonts w:ascii="Arial" w:hAnsi="Arial" w:cs="Arial"/>
                <w:sz w:val="22"/>
                <w:szCs w:val="22"/>
              </w:rPr>
            </w:pPr>
          </w:p>
          <w:p w14:paraId="3FB79C20" w14:textId="3D713FD2" w:rsidR="00B343E0" w:rsidRPr="004B2BB4" w:rsidRDefault="00B343E0" w:rsidP="00B343E0">
            <w:pPr>
              <w:tabs>
                <w:tab w:val="left" w:leader="dot" w:pos="7938"/>
              </w:tabs>
              <w:spacing w:before="40" w:after="40"/>
              <w:rPr>
                <w:rFonts w:ascii="Arial" w:hAnsi="Arial" w:cs="Arial"/>
                <w:sz w:val="22"/>
                <w:szCs w:val="22"/>
              </w:rPr>
            </w:pPr>
          </w:p>
        </w:tc>
        <w:tc>
          <w:tcPr>
            <w:tcW w:w="851" w:type="dxa"/>
          </w:tcPr>
          <w:p w14:paraId="3FB79C21" w14:textId="77777777" w:rsidR="0025346E" w:rsidRPr="004B2BB4" w:rsidRDefault="0025346E" w:rsidP="00C44A04">
            <w:pPr>
              <w:spacing w:before="40" w:after="40"/>
              <w:rPr>
                <w:rFonts w:ascii="Arial" w:hAnsi="Arial" w:cs="Arial"/>
                <w:sz w:val="22"/>
                <w:szCs w:val="22"/>
              </w:rPr>
            </w:pPr>
          </w:p>
        </w:tc>
        <w:tc>
          <w:tcPr>
            <w:tcW w:w="850" w:type="dxa"/>
          </w:tcPr>
          <w:p w14:paraId="3FB79C22" w14:textId="77777777" w:rsidR="0025346E" w:rsidRPr="004B2BB4" w:rsidRDefault="0025346E" w:rsidP="00C44A04">
            <w:pPr>
              <w:spacing w:before="40" w:after="40"/>
              <w:rPr>
                <w:rFonts w:ascii="Arial" w:hAnsi="Arial" w:cs="Arial"/>
                <w:sz w:val="22"/>
                <w:szCs w:val="22"/>
              </w:rPr>
            </w:pPr>
          </w:p>
        </w:tc>
      </w:tr>
      <w:tr w:rsidR="0025346E" w:rsidRPr="004B2BB4" w14:paraId="3FB79C2C" w14:textId="77777777" w:rsidTr="00D20383">
        <w:trPr>
          <w:cantSplit/>
        </w:trPr>
        <w:tc>
          <w:tcPr>
            <w:tcW w:w="534" w:type="dxa"/>
          </w:tcPr>
          <w:p w14:paraId="3FB79C24" w14:textId="77777777" w:rsidR="0025346E" w:rsidRPr="004B2BB4" w:rsidRDefault="0025346E" w:rsidP="00C44A04">
            <w:pPr>
              <w:spacing w:before="40" w:after="40"/>
              <w:rPr>
                <w:rFonts w:ascii="Arial" w:hAnsi="Arial" w:cs="Arial"/>
                <w:sz w:val="22"/>
                <w:szCs w:val="22"/>
              </w:rPr>
            </w:pPr>
            <w:r w:rsidRPr="004B2BB4">
              <w:rPr>
                <w:rFonts w:ascii="Arial" w:hAnsi="Arial" w:cs="Arial"/>
                <w:sz w:val="22"/>
                <w:szCs w:val="22"/>
              </w:rPr>
              <w:t>2.</w:t>
            </w:r>
          </w:p>
        </w:tc>
        <w:tc>
          <w:tcPr>
            <w:tcW w:w="7541" w:type="dxa"/>
          </w:tcPr>
          <w:p w14:paraId="3FB79C25" w14:textId="77777777" w:rsidR="0025346E" w:rsidRPr="004B2BB4" w:rsidRDefault="0025346E" w:rsidP="00C44A04">
            <w:pPr>
              <w:spacing w:before="40" w:after="40"/>
              <w:rPr>
                <w:rFonts w:ascii="Arial" w:hAnsi="Arial" w:cs="Arial"/>
                <w:sz w:val="22"/>
                <w:szCs w:val="22"/>
              </w:rPr>
            </w:pPr>
            <w:r w:rsidRPr="004B2BB4">
              <w:rPr>
                <w:rFonts w:ascii="Arial" w:hAnsi="Arial" w:cs="Arial"/>
                <w:sz w:val="22"/>
                <w:szCs w:val="22"/>
              </w:rPr>
              <w:t>Do they require any handling aids to be able to perform these tasks?</w:t>
            </w:r>
          </w:p>
          <w:p w14:paraId="4864AA50" w14:textId="77777777" w:rsidR="0025346E" w:rsidRDefault="0025346E" w:rsidP="00C44A04">
            <w:pPr>
              <w:spacing w:before="40" w:after="40"/>
              <w:rPr>
                <w:rFonts w:ascii="Arial" w:hAnsi="Arial" w:cs="Arial"/>
                <w:sz w:val="22"/>
                <w:szCs w:val="22"/>
              </w:rPr>
            </w:pPr>
            <w:r w:rsidRPr="004B2BB4">
              <w:rPr>
                <w:rFonts w:ascii="Arial" w:hAnsi="Arial" w:cs="Arial"/>
                <w:sz w:val="22"/>
                <w:szCs w:val="22"/>
              </w:rPr>
              <w:t>(If ‘YES’ then state items required)</w:t>
            </w:r>
          </w:p>
          <w:p w14:paraId="7598DAFA" w14:textId="40DE3AD3" w:rsidR="00B343E0" w:rsidRDefault="00B343E0" w:rsidP="00C44A04">
            <w:pPr>
              <w:spacing w:before="40" w:after="40"/>
              <w:rPr>
                <w:rFonts w:ascii="Arial" w:hAnsi="Arial" w:cs="Arial"/>
                <w:sz w:val="22"/>
                <w:szCs w:val="22"/>
              </w:rPr>
            </w:pPr>
          </w:p>
          <w:p w14:paraId="288394AF" w14:textId="77777777" w:rsidR="00B343E0" w:rsidRDefault="00B343E0" w:rsidP="00C44A04">
            <w:pPr>
              <w:spacing w:before="40" w:after="40"/>
              <w:rPr>
                <w:rFonts w:ascii="Arial" w:hAnsi="Arial" w:cs="Arial"/>
                <w:sz w:val="22"/>
                <w:szCs w:val="22"/>
              </w:rPr>
            </w:pPr>
          </w:p>
          <w:p w14:paraId="3FB79C29" w14:textId="5A4A75DF" w:rsidR="00B343E0" w:rsidRPr="004B2BB4" w:rsidRDefault="00B343E0" w:rsidP="00C44A04">
            <w:pPr>
              <w:spacing w:before="40" w:after="40"/>
              <w:rPr>
                <w:rFonts w:ascii="Arial" w:hAnsi="Arial" w:cs="Arial"/>
                <w:sz w:val="22"/>
                <w:szCs w:val="22"/>
              </w:rPr>
            </w:pPr>
          </w:p>
        </w:tc>
        <w:tc>
          <w:tcPr>
            <w:tcW w:w="851" w:type="dxa"/>
          </w:tcPr>
          <w:p w14:paraId="3FB79C2A" w14:textId="77777777" w:rsidR="0025346E" w:rsidRPr="004B2BB4" w:rsidRDefault="0025346E" w:rsidP="00C44A04">
            <w:pPr>
              <w:spacing w:before="40" w:after="40"/>
              <w:rPr>
                <w:rFonts w:ascii="Arial" w:hAnsi="Arial" w:cs="Arial"/>
                <w:sz w:val="22"/>
                <w:szCs w:val="22"/>
              </w:rPr>
            </w:pPr>
          </w:p>
        </w:tc>
        <w:tc>
          <w:tcPr>
            <w:tcW w:w="850" w:type="dxa"/>
          </w:tcPr>
          <w:p w14:paraId="3FB79C2B" w14:textId="77777777" w:rsidR="0025346E" w:rsidRPr="004B2BB4" w:rsidRDefault="0025346E" w:rsidP="00C44A04">
            <w:pPr>
              <w:spacing w:before="40" w:after="40"/>
              <w:rPr>
                <w:rFonts w:ascii="Arial" w:hAnsi="Arial" w:cs="Arial"/>
                <w:sz w:val="22"/>
                <w:szCs w:val="22"/>
              </w:rPr>
            </w:pPr>
          </w:p>
        </w:tc>
      </w:tr>
      <w:tr w:rsidR="0025346E" w:rsidRPr="004B2BB4" w14:paraId="3FB79C3A" w14:textId="77777777" w:rsidTr="00D20383">
        <w:trPr>
          <w:cantSplit/>
        </w:trPr>
        <w:tc>
          <w:tcPr>
            <w:tcW w:w="534" w:type="dxa"/>
          </w:tcPr>
          <w:p w14:paraId="3FB79C2D" w14:textId="77777777" w:rsidR="0025346E" w:rsidRPr="004B2BB4" w:rsidRDefault="0025346E" w:rsidP="00C44A04">
            <w:pPr>
              <w:spacing w:before="40" w:after="40"/>
              <w:rPr>
                <w:rFonts w:ascii="Arial" w:hAnsi="Arial" w:cs="Arial"/>
                <w:sz w:val="22"/>
                <w:szCs w:val="22"/>
              </w:rPr>
            </w:pPr>
            <w:r w:rsidRPr="004B2BB4">
              <w:rPr>
                <w:rFonts w:ascii="Arial" w:hAnsi="Arial" w:cs="Arial"/>
                <w:sz w:val="22"/>
                <w:szCs w:val="22"/>
              </w:rPr>
              <w:t>3.</w:t>
            </w:r>
          </w:p>
        </w:tc>
        <w:tc>
          <w:tcPr>
            <w:tcW w:w="7541" w:type="dxa"/>
          </w:tcPr>
          <w:p w14:paraId="3FB79C2E" w14:textId="77777777" w:rsidR="0025346E" w:rsidRPr="004B2BB4" w:rsidRDefault="0025346E" w:rsidP="00C44A04">
            <w:pPr>
              <w:spacing w:before="40" w:after="40"/>
              <w:rPr>
                <w:rFonts w:ascii="Arial" w:hAnsi="Arial" w:cs="Arial"/>
                <w:sz w:val="22"/>
                <w:szCs w:val="22"/>
              </w:rPr>
            </w:pPr>
            <w:r w:rsidRPr="004B2BB4">
              <w:rPr>
                <w:rFonts w:ascii="Arial" w:hAnsi="Arial" w:cs="Arial"/>
                <w:sz w:val="22"/>
                <w:szCs w:val="22"/>
              </w:rPr>
              <w:t>Will the individual require training in kinetic handling or use of manual handling aids?</w:t>
            </w:r>
          </w:p>
          <w:p w14:paraId="53A6995F" w14:textId="77777777" w:rsidR="0025346E" w:rsidRDefault="0025346E" w:rsidP="00C44A04">
            <w:pPr>
              <w:spacing w:before="40" w:after="40"/>
              <w:rPr>
                <w:rFonts w:ascii="Arial" w:hAnsi="Arial" w:cs="Arial"/>
                <w:sz w:val="22"/>
                <w:szCs w:val="22"/>
              </w:rPr>
            </w:pPr>
            <w:r w:rsidRPr="004B2BB4">
              <w:rPr>
                <w:rFonts w:ascii="Arial" w:hAnsi="Arial" w:cs="Arial"/>
                <w:sz w:val="22"/>
                <w:szCs w:val="22"/>
              </w:rPr>
              <w:t>(If ‘YES’ ensure training is completed.)</w:t>
            </w:r>
          </w:p>
          <w:p w14:paraId="6465D4A1" w14:textId="77777777" w:rsidR="00B343E0" w:rsidRDefault="00B343E0" w:rsidP="00C44A04">
            <w:pPr>
              <w:spacing w:before="40" w:after="40"/>
              <w:rPr>
                <w:rFonts w:ascii="Arial" w:hAnsi="Arial" w:cs="Arial"/>
                <w:sz w:val="22"/>
                <w:szCs w:val="22"/>
              </w:rPr>
            </w:pPr>
          </w:p>
          <w:p w14:paraId="3DD44AEE" w14:textId="77777777" w:rsidR="00B343E0" w:rsidRDefault="00B343E0" w:rsidP="00C44A04">
            <w:pPr>
              <w:spacing w:before="40" w:after="40"/>
              <w:rPr>
                <w:rFonts w:ascii="Arial" w:hAnsi="Arial" w:cs="Arial"/>
                <w:sz w:val="22"/>
                <w:szCs w:val="22"/>
              </w:rPr>
            </w:pPr>
          </w:p>
          <w:p w14:paraId="3FB79C37" w14:textId="2157BC02" w:rsidR="00B343E0" w:rsidRPr="004B2BB4" w:rsidRDefault="00B343E0" w:rsidP="00C44A04">
            <w:pPr>
              <w:spacing w:before="40" w:after="40"/>
              <w:rPr>
                <w:rFonts w:ascii="Arial" w:hAnsi="Arial" w:cs="Arial"/>
                <w:sz w:val="22"/>
                <w:szCs w:val="22"/>
              </w:rPr>
            </w:pPr>
          </w:p>
        </w:tc>
        <w:tc>
          <w:tcPr>
            <w:tcW w:w="851" w:type="dxa"/>
          </w:tcPr>
          <w:p w14:paraId="3FB79C38" w14:textId="77777777" w:rsidR="0025346E" w:rsidRPr="004B2BB4" w:rsidRDefault="0025346E" w:rsidP="00C44A04">
            <w:pPr>
              <w:spacing w:before="40" w:after="40"/>
              <w:rPr>
                <w:rFonts w:ascii="Arial" w:hAnsi="Arial" w:cs="Arial"/>
                <w:sz w:val="22"/>
                <w:szCs w:val="22"/>
              </w:rPr>
            </w:pPr>
          </w:p>
        </w:tc>
        <w:tc>
          <w:tcPr>
            <w:tcW w:w="850" w:type="dxa"/>
          </w:tcPr>
          <w:p w14:paraId="3FB79C39" w14:textId="77777777" w:rsidR="0025346E" w:rsidRPr="004B2BB4" w:rsidRDefault="0025346E" w:rsidP="00C44A04">
            <w:pPr>
              <w:spacing w:before="40" w:after="40"/>
              <w:rPr>
                <w:rFonts w:ascii="Arial" w:hAnsi="Arial" w:cs="Arial"/>
                <w:sz w:val="22"/>
                <w:szCs w:val="22"/>
              </w:rPr>
            </w:pPr>
          </w:p>
        </w:tc>
      </w:tr>
      <w:tr w:rsidR="0025346E" w:rsidRPr="00C44A04" w14:paraId="3FB79C3D" w14:textId="77777777" w:rsidTr="00D20383">
        <w:trPr>
          <w:cantSplit/>
        </w:trPr>
        <w:tc>
          <w:tcPr>
            <w:tcW w:w="9776" w:type="dxa"/>
            <w:gridSpan w:val="4"/>
          </w:tcPr>
          <w:p w14:paraId="3FB79C3C" w14:textId="7F27D714" w:rsidR="0025346E" w:rsidRPr="00C44A04" w:rsidRDefault="0025346E" w:rsidP="004B2BB4">
            <w:pPr>
              <w:rPr>
                <w:rFonts w:ascii="Arial" w:hAnsi="Arial" w:cs="Arial"/>
                <w:b/>
                <w:sz w:val="22"/>
                <w:szCs w:val="22"/>
              </w:rPr>
            </w:pPr>
            <w:r w:rsidRPr="00C44A04">
              <w:rPr>
                <w:rFonts w:ascii="Arial" w:hAnsi="Arial" w:cs="Arial"/>
                <w:b/>
                <w:sz w:val="22"/>
                <w:szCs w:val="22"/>
              </w:rPr>
              <w:t>Working Environment</w:t>
            </w:r>
          </w:p>
        </w:tc>
      </w:tr>
      <w:tr w:rsidR="0025346E" w:rsidRPr="004B2BB4" w14:paraId="3FB79C44" w14:textId="77777777" w:rsidTr="00D20383">
        <w:trPr>
          <w:cantSplit/>
        </w:trPr>
        <w:tc>
          <w:tcPr>
            <w:tcW w:w="534" w:type="dxa"/>
          </w:tcPr>
          <w:p w14:paraId="3FB79C3E" w14:textId="77777777" w:rsidR="0025346E" w:rsidRPr="004B2BB4" w:rsidRDefault="0025346E" w:rsidP="004B2BB4">
            <w:pPr>
              <w:rPr>
                <w:rFonts w:ascii="Arial" w:hAnsi="Arial" w:cs="Arial"/>
                <w:sz w:val="22"/>
                <w:szCs w:val="22"/>
              </w:rPr>
            </w:pPr>
            <w:r w:rsidRPr="004B2BB4">
              <w:rPr>
                <w:rFonts w:ascii="Arial" w:hAnsi="Arial" w:cs="Arial"/>
                <w:sz w:val="22"/>
                <w:szCs w:val="22"/>
              </w:rPr>
              <w:t>1.</w:t>
            </w:r>
          </w:p>
        </w:tc>
        <w:tc>
          <w:tcPr>
            <w:tcW w:w="7541" w:type="dxa"/>
          </w:tcPr>
          <w:p w14:paraId="3FB79C3F" w14:textId="77777777" w:rsidR="0025346E" w:rsidRPr="004B2BB4" w:rsidRDefault="0025346E" w:rsidP="00C44A04">
            <w:pPr>
              <w:spacing w:before="40" w:after="40"/>
              <w:rPr>
                <w:rFonts w:ascii="Arial" w:hAnsi="Arial" w:cs="Arial"/>
                <w:sz w:val="22"/>
                <w:szCs w:val="22"/>
              </w:rPr>
            </w:pPr>
            <w:r w:rsidRPr="004B2BB4">
              <w:rPr>
                <w:rFonts w:ascii="Arial" w:hAnsi="Arial" w:cs="Arial"/>
                <w:sz w:val="22"/>
                <w:szCs w:val="22"/>
              </w:rPr>
              <w:t>If the individual uses a computer screen has a DSE assessment been completed prior to them starting work?</w:t>
            </w:r>
          </w:p>
          <w:p w14:paraId="3FB79C41" w14:textId="48891F64" w:rsidR="00B343E0" w:rsidRPr="004B2BB4" w:rsidRDefault="0025346E" w:rsidP="00C44A04">
            <w:pPr>
              <w:spacing w:before="40" w:after="40"/>
              <w:rPr>
                <w:rFonts w:ascii="Arial" w:hAnsi="Arial" w:cs="Arial"/>
                <w:sz w:val="22"/>
                <w:szCs w:val="22"/>
              </w:rPr>
            </w:pPr>
            <w:r w:rsidRPr="004B2BB4">
              <w:rPr>
                <w:rFonts w:ascii="Arial" w:hAnsi="Arial" w:cs="Arial"/>
                <w:sz w:val="22"/>
                <w:szCs w:val="22"/>
              </w:rPr>
              <w:t>(If ‘NO’ then ensure that one is completed immediately)</w:t>
            </w:r>
          </w:p>
        </w:tc>
        <w:tc>
          <w:tcPr>
            <w:tcW w:w="851" w:type="dxa"/>
          </w:tcPr>
          <w:p w14:paraId="3FB79C42" w14:textId="77777777" w:rsidR="0025346E" w:rsidRPr="004B2BB4" w:rsidRDefault="0025346E" w:rsidP="004B2BB4">
            <w:pPr>
              <w:rPr>
                <w:rFonts w:ascii="Arial" w:hAnsi="Arial" w:cs="Arial"/>
                <w:sz w:val="22"/>
                <w:szCs w:val="22"/>
              </w:rPr>
            </w:pPr>
          </w:p>
        </w:tc>
        <w:tc>
          <w:tcPr>
            <w:tcW w:w="850" w:type="dxa"/>
          </w:tcPr>
          <w:p w14:paraId="3FB79C43" w14:textId="77777777" w:rsidR="0025346E" w:rsidRPr="004B2BB4" w:rsidRDefault="0025346E" w:rsidP="004B2BB4">
            <w:pPr>
              <w:rPr>
                <w:rFonts w:ascii="Arial" w:hAnsi="Arial" w:cs="Arial"/>
                <w:sz w:val="22"/>
                <w:szCs w:val="22"/>
              </w:rPr>
            </w:pPr>
          </w:p>
        </w:tc>
      </w:tr>
      <w:tr w:rsidR="005F13F5" w:rsidRPr="004B2BB4" w14:paraId="3FB79C4B" w14:textId="77777777" w:rsidTr="00D20383">
        <w:trPr>
          <w:cantSplit/>
        </w:trPr>
        <w:tc>
          <w:tcPr>
            <w:tcW w:w="534" w:type="dxa"/>
          </w:tcPr>
          <w:p w14:paraId="3FB79C45" w14:textId="77777777" w:rsidR="005F13F5" w:rsidRPr="004B2BB4" w:rsidRDefault="005F13F5" w:rsidP="004B2BB4">
            <w:pPr>
              <w:rPr>
                <w:rFonts w:ascii="Arial" w:hAnsi="Arial" w:cs="Arial"/>
                <w:sz w:val="22"/>
                <w:szCs w:val="22"/>
              </w:rPr>
            </w:pPr>
            <w:r w:rsidRPr="004B2BB4">
              <w:rPr>
                <w:rFonts w:ascii="Arial" w:hAnsi="Arial" w:cs="Arial"/>
                <w:sz w:val="22"/>
                <w:szCs w:val="22"/>
              </w:rPr>
              <w:t>2.</w:t>
            </w:r>
          </w:p>
        </w:tc>
        <w:tc>
          <w:tcPr>
            <w:tcW w:w="7541" w:type="dxa"/>
          </w:tcPr>
          <w:p w14:paraId="079DF69F" w14:textId="77777777" w:rsidR="005F13F5" w:rsidRPr="004B2BB4" w:rsidRDefault="005F13F5" w:rsidP="00C44A04">
            <w:pPr>
              <w:spacing w:before="40" w:after="40"/>
              <w:rPr>
                <w:rFonts w:ascii="Arial" w:hAnsi="Arial" w:cs="Arial"/>
                <w:sz w:val="22"/>
                <w:szCs w:val="22"/>
              </w:rPr>
            </w:pPr>
            <w:r w:rsidRPr="004B2BB4">
              <w:rPr>
                <w:rFonts w:ascii="Arial" w:hAnsi="Arial" w:cs="Arial"/>
                <w:sz w:val="22"/>
                <w:szCs w:val="22"/>
              </w:rPr>
              <w:t>Are working hours flexible to reduce unnecessary fatigue?</w:t>
            </w:r>
          </w:p>
          <w:p w14:paraId="3FB79C48" w14:textId="71FEC398" w:rsidR="00B343E0" w:rsidRPr="004B2BB4" w:rsidRDefault="005F13F5" w:rsidP="00C44A04">
            <w:pPr>
              <w:spacing w:before="40" w:after="40"/>
              <w:rPr>
                <w:rFonts w:ascii="Arial" w:hAnsi="Arial" w:cs="Arial"/>
                <w:sz w:val="22"/>
                <w:szCs w:val="22"/>
              </w:rPr>
            </w:pPr>
            <w:r w:rsidRPr="004B2BB4">
              <w:rPr>
                <w:rFonts w:ascii="Arial" w:hAnsi="Arial" w:cs="Arial"/>
                <w:sz w:val="22"/>
                <w:szCs w:val="22"/>
              </w:rPr>
              <w:t>(If ‘NO’, and work is particularly strenuous, consider reorganising work hours and supervise closely)</w:t>
            </w:r>
          </w:p>
        </w:tc>
        <w:tc>
          <w:tcPr>
            <w:tcW w:w="851" w:type="dxa"/>
          </w:tcPr>
          <w:p w14:paraId="3FB79C49" w14:textId="77777777" w:rsidR="005F13F5" w:rsidRPr="004B2BB4" w:rsidRDefault="005F13F5" w:rsidP="004B2BB4">
            <w:pPr>
              <w:rPr>
                <w:rFonts w:ascii="Arial" w:hAnsi="Arial" w:cs="Arial"/>
                <w:sz w:val="22"/>
                <w:szCs w:val="22"/>
              </w:rPr>
            </w:pPr>
          </w:p>
        </w:tc>
        <w:tc>
          <w:tcPr>
            <w:tcW w:w="850" w:type="dxa"/>
          </w:tcPr>
          <w:p w14:paraId="3FB79C4A" w14:textId="77777777" w:rsidR="005F13F5" w:rsidRPr="004B2BB4" w:rsidRDefault="005F13F5" w:rsidP="004B2BB4">
            <w:pPr>
              <w:rPr>
                <w:rFonts w:ascii="Arial" w:hAnsi="Arial" w:cs="Arial"/>
                <w:sz w:val="22"/>
                <w:szCs w:val="22"/>
              </w:rPr>
            </w:pPr>
          </w:p>
        </w:tc>
      </w:tr>
      <w:tr w:rsidR="005F13F5" w:rsidRPr="004B2BB4" w14:paraId="3FB79C52" w14:textId="77777777" w:rsidTr="00D20383">
        <w:trPr>
          <w:cantSplit/>
        </w:trPr>
        <w:tc>
          <w:tcPr>
            <w:tcW w:w="534" w:type="dxa"/>
          </w:tcPr>
          <w:p w14:paraId="3FB79C4C" w14:textId="77777777" w:rsidR="005F13F5" w:rsidRPr="004B2BB4" w:rsidRDefault="005F13F5" w:rsidP="004B2BB4">
            <w:pPr>
              <w:rPr>
                <w:rFonts w:ascii="Arial" w:hAnsi="Arial" w:cs="Arial"/>
                <w:sz w:val="22"/>
                <w:szCs w:val="22"/>
              </w:rPr>
            </w:pPr>
            <w:r w:rsidRPr="004B2BB4">
              <w:rPr>
                <w:rFonts w:ascii="Arial" w:hAnsi="Arial" w:cs="Arial"/>
                <w:sz w:val="22"/>
                <w:szCs w:val="22"/>
              </w:rPr>
              <w:t>3.</w:t>
            </w:r>
          </w:p>
        </w:tc>
        <w:tc>
          <w:tcPr>
            <w:tcW w:w="7541" w:type="dxa"/>
          </w:tcPr>
          <w:p w14:paraId="05F53340" w14:textId="77777777" w:rsidR="005F13F5" w:rsidRPr="004B2BB4" w:rsidRDefault="005F13F5" w:rsidP="00C44A04">
            <w:pPr>
              <w:spacing w:before="40" w:after="40"/>
              <w:rPr>
                <w:rFonts w:ascii="Arial" w:hAnsi="Arial" w:cs="Arial"/>
                <w:sz w:val="22"/>
                <w:szCs w:val="22"/>
              </w:rPr>
            </w:pPr>
            <w:r w:rsidRPr="004B2BB4">
              <w:rPr>
                <w:rFonts w:ascii="Arial" w:hAnsi="Arial" w:cs="Arial"/>
                <w:sz w:val="22"/>
                <w:szCs w:val="22"/>
              </w:rPr>
              <w:t>Is the individual able to control the pace and volume of their work to avoid unnecessary stress?</w:t>
            </w:r>
          </w:p>
          <w:p w14:paraId="3FB79C4F" w14:textId="24452E4A" w:rsidR="00B343E0" w:rsidRPr="004B2BB4" w:rsidRDefault="005F13F5" w:rsidP="00C44A04">
            <w:pPr>
              <w:spacing w:before="40" w:after="40"/>
              <w:rPr>
                <w:rFonts w:ascii="Arial" w:hAnsi="Arial" w:cs="Arial"/>
                <w:sz w:val="22"/>
                <w:szCs w:val="22"/>
              </w:rPr>
            </w:pPr>
            <w:r w:rsidRPr="004B2BB4">
              <w:rPr>
                <w:rFonts w:ascii="Arial" w:hAnsi="Arial" w:cs="Arial"/>
                <w:sz w:val="22"/>
                <w:szCs w:val="22"/>
              </w:rPr>
              <w:t>(If ‘NO’, and work is particularly strenuous, consider reorganising work routine)</w:t>
            </w:r>
          </w:p>
        </w:tc>
        <w:tc>
          <w:tcPr>
            <w:tcW w:w="851" w:type="dxa"/>
          </w:tcPr>
          <w:p w14:paraId="3FB79C50" w14:textId="77777777" w:rsidR="005F13F5" w:rsidRPr="004B2BB4" w:rsidRDefault="005F13F5" w:rsidP="004B2BB4">
            <w:pPr>
              <w:rPr>
                <w:rFonts w:ascii="Arial" w:hAnsi="Arial" w:cs="Arial"/>
                <w:sz w:val="22"/>
                <w:szCs w:val="22"/>
              </w:rPr>
            </w:pPr>
          </w:p>
        </w:tc>
        <w:tc>
          <w:tcPr>
            <w:tcW w:w="850" w:type="dxa"/>
          </w:tcPr>
          <w:p w14:paraId="3FB79C51" w14:textId="77777777" w:rsidR="005F13F5" w:rsidRPr="004B2BB4" w:rsidRDefault="005F13F5" w:rsidP="004B2BB4">
            <w:pPr>
              <w:rPr>
                <w:rFonts w:ascii="Arial" w:hAnsi="Arial" w:cs="Arial"/>
                <w:sz w:val="22"/>
                <w:szCs w:val="22"/>
              </w:rPr>
            </w:pPr>
          </w:p>
        </w:tc>
      </w:tr>
      <w:tr w:rsidR="005F13F5" w:rsidRPr="004B2BB4" w14:paraId="3FB79C59" w14:textId="77777777" w:rsidTr="00D20383">
        <w:trPr>
          <w:cantSplit/>
        </w:trPr>
        <w:tc>
          <w:tcPr>
            <w:tcW w:w="534" w:type="dxa"/>
          </w:tcPr>
          <w:p w14:paraId="3FB79C53" w14:textId="77777777" w:rsidR="005F13F5" w:rsidRPr="004B2BB4" w:rsidRDefault="005F13F5" w:rsidP="004B2BB4">
            <w:pPr>
              <w:rPr>
                <w:rFonts w:ascii="Arial" w:hAnsi="Arial" w:cs="Arial"/>
                <w:sz w:val="22"/>
                <w:szCs w:val="22"/>
              </w:rPr>
            </w:pPr>
            <w:r w:rsidRPr="004B2BB4">
              <w:rPr>
                <w:rFonts w:ascii="Arial" w:hAnsi="Arial" w:cs="Arial"/>
                <w:sz w:val="22"/>
                <w:szCs w:val="22"/>
              </w:rPr>
              <w:t>4.</w:t>
            </w:r>
          </w:p>
        </w:tc>
        <w:tc>
          <w:tcPr>
            <w:tcW w:w="7541" w:type="dxa"/>
          </w:tcPr>
          <w:p w14:paraId="04244A54" w14:textId="77777777" w:rsidR="005F13F5" w:rsidRPr="004B2BB4" w:rsidRDefault="005F13F5" w:rsidP="00C44A04">
            <w:pPr>
              <w:spacing w:before="40" w:after="40"/>
              <w:rPr>
                <w:rFonts w:ascii="Arial" w:hAnsi="Arial" w:cs="Arial"/>
                <w:sz w:val="22"/>
                <w:szCs w:val="22"/>
              </w:rPr>
            </w:pPr>
            <w:r w:rsidRPr="004B2BB4">
              <w:rPr>
                <w:rFonts w:ascii="Arial" w:hAnsi="Arial" w:cs="Arial"/>
                <w:sz w:val="22"/>
                <w:szCs w:val="22"/>
              </w:rPr>
              <w:t>Can the individual take rest periods when necessary?</w:t>
            </w:r>
          </w:p>
          <w:p w14:paraId="3FB79C56" w14:textId="7C3F27CE" w:rsidR="005F13F5" w:rsidRPr="004B2BB4" w:rsidRDefault="005F13F5" w:rsidP="00C44A04">
            <w:pPr>
              <w:spacing w:before="40" w:after="40"/>
              <w:rPr>
                <w:rFonts w:ascii="Arial" w:hAnsi="Arial" w:cs="Arial"/>
                <w:sz w:val="22"/>
                <w:szCs w:val="22"/>
              </w:rPr>
            </w:pPr>
            <w:r w:rsidRPr="004B2BB4">
              <w:rPr>
                <w:rFonts w:ascii="Arial" w:hAnsi="Arial" w:cs="Arial"/>
                <w:sz w:val="22"/>
                <w:szCs w:val="22"/>
              </w:rPr>
              <w:t>(If ‘NO’ consider reorganising work routine)</w:t>
            </w:r>
          </w:p>
        </w:tc>
        <w:tc>
          <w:tcPr>
            <w:tcW w:w="851" w:type="dxa"/>
          </w:tcPr>
          <w:p w14:paraId="3FB79C57" w14:textId="77777777" w:rsidR="005F13F5" w:rsidRPr="004B2BB4" w:rsidRDefault="005F13F5" w:rsidP="004B2BB4">
            <w:pPr>
              <w:rPr>
                <w:rFonts w:ascii="Arial" w:hAnsi="Arial" w:cs="Arial"/>
                <w:sz w:val="22"/>
                <w:szCs w:val="22"/>
              </w:rPr>
            </w:pPr>
          </w:p>
        </w:tc>
        <w:tc>
          <w:tcPr>
            <w:tcW w:w="850" w:type="dxa"/>
          </w:tcPr>
          <w:p w14:paraId="3FB79C58" w14:textId="77777777" w:rsidR="005F13F5" w:rsidRPr="004B2BB4" w:rsidRDefault="005F13F5" w:rsidP="004B2BB4">
            <w:pPr>
              <w:rPr>
                <w:rFonts w:ascii="Arial" w:hAnsi="Arial" w:cs="Arial"/>
                <w:sz w:val="22"/>
                <w:szCs w:val="22"/>
              </w:rPr>
            </w:pPr>
          </w:p>
        </w:tc>
      </w:tr>
      <w:tr w:rsidR="005F13F5" w:rsidRPr="00C44A04" w14:paraId="3FB79C6A" w14:textId="77777777" w:rsidTr="00D20383">
        <w:trPr>
          <w:cantSplit/>
        </w:trPr>
        <w:tc>
          <w:tcPr>
            <w:tcW w:w="9776" w:type="dxa"/>
            <w:gridSpan w:val="4"/>
          </w:tcPr>
          <w:p w14:paraId="3FB79C69" w14:textId="73D80A53" w:rsidR="005F13F5" w:rsidRPr="00C44A04" w:rsidRDefault="005F13F5" w:rsidP="004B2BB4">
            <w:pPr>
              <w:rPr>
                <w:rFonts w:ascii="Arial" w:hAnsi="Arial" w:cs="Arial"/>
                <w:b/>
                <w:sz w:val="22"/>
                <w:szCs w:val="22"/>
              </w:rPr>
            </w:pPr>
            <w:r w:rsidRPr="00C44A04">
              <w:rPr>
                <w:rFonts w:ascii="Arial" w:hAnsi="Arial" w:cs="Arial"/>
                <w:b/>
                <w:sz w:val="22"/>
                <w:szCs w:val="22"/>
              </w:rPr>
              <w:lastRenderedPageBreak/>
              <w:t>Hazardous Substances</w:t>
            </w:r>
          </w:p>
        </w:tc>
      </w:tr>
      <w:tr w:rsidR="005F13F5" w:rsidRPr="004B2BB4" w14:paraId="3FB79C71" w14:textId="77777777" w:rsidTr="00D20383">
        <w:trPr>
          <w:cantSplit/>
        </w:trPr>
        <w:tc>
          <w:tcPr>
            <w:tcW w:w="534" w:type="dxa"/>
          </w:tcPr>
          <w:p w14:paraId="3FB79C6B" w14:textId="77777777" w:rsidR="005F13F5" w:rsidRPr="004B2BB4" w:rsidRDefault="005F13F5" w:rsidP="004B2BB4">
            <w:pPr>
              <w:rPr>
                <w:rFonts w:ascii="Arial" w:hAnsi="Arial" w:cs="Arial"/>
                <w:sz w:val="22"/>
                <w:szCs w:val="22"/>
              </w:rPr>
            </w:pPr>
            <w:r w:rsidRPr="004B2BB4">
              <w:rPr>
                <w:rFonts w:ascii="Arial" w:hAnsi="Arial" w:cs="Arial"/>
                <w:sz w:val="22"/>
                <w:szCs w:val="22"/>
              </w:rPr>
              <w:t>1.</w:t>
            </w:r>
          </w:p>
        </w:tc>
        <w:tc>
          <w:tcPr>
            <w:tcW w:w="7541" w:type="dxa"/>
          </w:tcPr>
          <w:p w14:paraId="3FB79C6C" w14:textId="77777777" w:rsidR="005F13F5" w:rsidRPr="004B2BB4" w:rsidRDefault="005F13F5" w:rsidP="00C44A04">
            <w:pPr>
              <w:spacing w:before="40" w:after="40"/>
              <w:rPr>
                <w:rFonts w:ascii="Arial" w:hAnsi="Arial" w:cs="Arial"/>
                <w:sz w:val="22"/>
                <w:szCs w:val="22"/>
              </w:rPr>
            </w:pPr>
            <w:r w:rsidRPr="004B2BB4">
              <w:rPr>
                <w:rFonts w:ascii="Arial" w:hAnsi="Arial" w:cs="Arial"/>
                <w:sz w:val="22"/>
                <w:szCs w:val="22"/>
              </w:rPr>
              <w:t>During the normal course of the day, will the individual come into contact with any hazardous substances?</w:t>
            </w:r>
          </w:p>
          <w:p w14:paraId="3FB79C6E" w14:textId="38A67133" w:rsidR="005F13F5" w:rsidRPr="004B2BB4" w:rsidRDefault="005F13F5" w:rsidP="00C44A04">
            <w:pPr>
              <w:spacing w:before="40" w:after="40"/>
              <w:rPr>
                <w:rFonts w:ascii="Arial" w:hAnsi="Arial" w:cs="Arial"/>
                <w:sz w:val="22"/>
                <w:szCs w:val="22"/>
              </w:rPr>
            </w:pPr>
            <w:r w:rsidRPr="004B2BB4">
              <w:rPr>
                <w:rFonts w:ascii="Arial" w:hAnsi="Arial" w:cs="Arial"/>
                <w:sz w:val="22"/>
                <w:szCs w:val="22"/>
              </w:rPr>
              <w:t>(If ‘YES’ list hazardous substances and ensure COSHH assessment has been completed for each)</w:t>
            </w:r>
          </w:p>
        </w:tc>
        <w:tc>
          <w:tcPr>
            <w:tcW w:w="851" w:type="dxa"/>
          </w:tcPr>
          <w:p w14:paraId="3FB79C6F" w14:textId="77777777" w:rsidR="005F13F5" w:rsidRPr="004B2BB4" w:rsidRDefault="005F13F5" w:rsidP="004B2BB4">
            <w:pPr>
              <w:rPr>
                <w:rFonts w:ascii="Arial" w:hAnsi="Arial" w:cs="Arial"/>
                <w:sz w:val="22"/>
                <w:szCs w:val="22"/>
              </w:rPr>
            </w:pPr>
          </w:p>
        </w:tc>
        <w:tc>
          <w:tcPr>
            <w:tcW w:w="850" w:type="dxa"/>
          </w:tcPr>
          <w:p w14:paraId="3FB79C70" w14:textId="77777777" w:rsidR="005F13F5" w:rsidRPr="004B2BB4" w:rsidRDefault="005F13F5" w:rsidP="004B2BB4">
            <w:pPr>
              <w:rPr>
                <w:rFonts w:ascii="Arial" w:hAnsi="Arial" w:cs="Arial"/>
                <w:sz w:val="22"/>
                <w:szCs w:val="22"/>
              </w:rPr>
            </w:pPr>
          </w:p>
        </w:tc>
      </w:tr>
      <w:tr w:rsidR="005F13F5" w:rsidRPr="004B2BB4" w14:paraId="3FB79C7B" w14:textId="77777777" w:rsidTr="00D20383">
        <w:trPr>
          <w:cantSplit/>
        </w:trPr>
        <w:tc>
          <w:tcPr>
            <w:tcW w:w="534" w:type="dxa"/>
          </w:tcPr>
          <w:p w14:paraId="3FB79C72" w14:textId="77777777" w:rsidR="005F13F5" w:rsidRPr="004B2BB4" w:rsidRDefault="005F13F5" w:rsidP="004B2BB4">
            <w:pPr>
              <w:rPr>
                <w:rFonts w:ascii="Arial" w:hAnsi="Arial" w:cs="Arial"/>
                <w:sz w:val="22"/>
                <w:szCs w:val="22"/>
              </w:rPr>
            </w:pPr>
            <w:r w:rsidRPr="004B2BB4">
              <w:rPr>
                <w:rFonts w:ascii="Arial" w:hAnsi="Arial" w:cs="Arial"/>
                <w:sz w:val="22"/>
                <w:szCs w:val="22"/>
              </w:rPr>
              <w:t>2.</w:t>
            </w:r>
          </w:p>
        </w:tc>
        <w:tc>
          <w:tcPr>
            <w:tcW w:w="7541" w:type="dxa"/>
          </w:tcPr>
          <w:p w14:paraId="3FB79C73" w14:textId="77777777" w:rsidR="005F13F5" w:rsidRPr="004B2BB4" w:rsidRDefault="005F13F5" w:rsidP="00C44A04">
            <w:pPr>
              <w:spacing w:before="40" w:after="40"/>
              <w:rPr>
                <w:rFonts w:ascii="Arial" w:hAnsi="Arial" w:cs="Arial"/>
                <w:sz w:val="22"/>
                <w:szCs w:val="22"/>
              </w:rPr>
            </w:pPr>
            <w:r w:rsidRPr="004B2BB4">
              <w:rPr>
                <w:rFonts w:ascii="Arial" w:hAnsi="Arial" w:cs="Arial"/>
                <w:sz w:val="22"/>
                <w:szCs w:val="22"/>
              </w:rPr>
              <w:t>Does the individual have any allergies or existing medical conditions?</w:t>
            </w:r>
          </w:p>
          <w:p w14:paraId="3FB79C78" w14:textId="0A63A416" w:rsidR="005F13F5" w:rsidRPr="004B2BB4" w:rsidRDefault="005F13F5" w:rsidP="00C44A04">
            <w:pPr>
              <w:spacing w:before="40" w:after="40"/>
              <w:rPr>
                <w:rFonts w:ascii="Arial" w:hAnsi="Arial" w:cs="Arial"/>
                <w:sz w:val="22"/>
                <w:szCs w:val="22"/>
              </w:rPr>
            </w:pPr>
            <w:r w:rsidRPr="004B2BB4">
              <w:rPr>
                <w:rFonts w:ascii="Arial" w:hAnsi="Arial" w:cs="Arial"/>
                <w:sz w:val="22"/>
                <w:szCs w:val="22"/>
              </w:rPr>
              <w:t>(If ‘YES’ ens</w:t>
            </w:r>
            <w:r w:rsidR="00B343E0">
              <w:rPr>
                <w:rFonts w:ascii="Arial" w:hAnsi="Arial" w:cs="Arial"/>
                <w:sz w:val="22"/>
                <w:szCs w:val="22"/>
              </w:rPr>
              <w:t xml:space="preserve">ure that chemical exposure and work undertaken </w:t>
            </w:r>
            <w:r w:rsidRPr="004B2BB4">
              <w:rPr>
                <w:rFonts w:ascii="Arial" w:hAnsi="Arial" w:cs="Arial"/>
                <w:sz w:val="22"/>
                <w:szCs w:val="22"/>
              </w:rPr>
              <w:t>will not affect these conditions)</w:t>
            </w:r>
          </w:p>
        </w:tc>
        <w:tc>
          <w:tcPr>
            <w:tcW w:w="851" w:type="dxa"/>
          </w:tcPr>
          <w:p w14:paraId="3FB79C79" w14:textId="77777777" w:rsidR="005F13F5" w:rsidRPr="004B2BB4" w:rsidRDefault="005F13F5" w:rsidP="004B2BB4">
            <w:pPr>
              <w:rPr>
                <w:rFonts w:ascii="Arial" w:hAnsi="Arial" w:cs="Arial"/>
                <w:sz w:val="22"/>
                <w:szCs w:val="22"/>
              </w:rPr>
            </w:pPr>
          </w:p>
        </w:tc>
        <w:tc>
          <w:tcPr>
            <w:tcW w:w="850" w:type="dxa"/>
          </w:tcPr>
          <w:p w14:paraId="3FB79C7A" w14:textId="77777777" w:rsidR="005F13F5" w:rsidRPr="004B2BB4" w:rsidRDefault="005F13F5" w:rsidP="004B2BB4">
            <w:pPr>
              <w:rPr>
                <w:rFonts w:ascii="Arial" w:hAnsi="Arial" w:cs="Arial"/>
                <w:sz w:val="22"/>
                <w:szCs w:val="22"/>
              </w:rPr>
            </w:pPr>
          </w:p>
        </w:tc>
      </w:tr>
      <w:tr w:rsidR="005F13F5" w:rsidRPr="00C44A04" w14:paraId="3FB79C7E" w14:textId="77777777" w:rsidTr="00D20383">
        <w:trPr>
          <w:cantSplit/>
        </w:trPr>
        <w:tc>
          <w:tcPr>
            <w:tcW w:w="9776" w:type="dxa"/>
            <w:gridSpan w:val="4"/>
          </w:tcPr>
          <w:p w14:paraId="3FB79C7D" w14:textId="5FC16C43" w:rsidR="005F13F5" w:rsidRPr="00C44A04" w:rsidRDefault="005F13F5" w:rsidP="004B2BB4">
            <w:pPr>
              <w:rPr>
                <w:rFonts w:ascii="Arial" w:hAnsi="Arial" w:cs="Arial"/>
                <w:b/>
                <w:sz w:val="22"/>
                <w:szCs w:val="22"/>
              </w:rPr>
            </w:pPr>
            <w:r w:rsidRPr="00C44A04">
              <w:rPr>
                <w:rFonts w:ascii="Arial" w:hAnsi="Arial" w:cs="Arial"/>
                <w:b/>
                <w:sz w:val="22"/>
                <w:szCs w:val="22"/>
              </w:rPr>
              <w:t>General</w:t>
            </w:r>
          </w:p>
        </w:tc>
      </w:tr>
      <w:tr w:rsidR="005F13F5" w:rsidRPr="004B2BB4" w14:paraId="3FB79C85" w14:textId="77777777" w:rsidTr="00D20383">
        <w:trPr>
          <w:cantSplit/>
        </w:trPr>
        <w:tc>
          <w:tcPr>
            <w:tcW w:w="534" w:type="dxa"/>
          </w:tcPr>
          <w:p w14:paraId="3FB79C7F" w14:textId="77777777" w:rsidR="005F13F5" w:rsidRPr="004B2BB4" w:rsidRDefault="005F13F5" w:rsidP="004B2BB4">
            <w:pPr>
              <w:rPr>
                <w:rFonts w:ascii="Arial" w:hAnsi="Arial" w:cs="Arial"/>
                <w:sz w:val="22"/>
                <w:szCs w:val="22"/>
              </w:rPr>
            </w:pPr>
            <w:r w:rsidRPr="004B2BB4">
              <w:rPr>
                <w:rFonts w:ascii="Arial" w:hAnsi="Arial" w:cs="Arial"/>
                <w:sz w:val="22"/>
                <w:szCs w:val="22"/>
              </w:rPr>
              <w:t>1.</w:t>
            </w:r>
          </w:p>
        </w:tc>
        <w:tc>
          <w:tcPr>
            <w:tcW w:w="7541" w:type="dxa"/>
          </w:tcPr>
          <w:p w14:paraId="3FB79C80" w14:textId="77777777" w:rsidR="005F13F5" w:rsidRPr="004B2BB4" w:rsidRDefault="005F13F5" w:rsidP="00272392">
            <w:pPr>
              <w:spacing w:before="40" w:after="40"/>
              <w:rPr>
                <w:rFonts w:ascii="Arial" w:hAnsi="Arial" w:cs="Arial"/>
                <w:sz w:val="22"/>
                <w:szCs w:val="22"/>
              </w:rPr>
            </w:pPr>
            <w:r w:rsidRPr="004B2BB4">
              <w:rPr>
                <w:rFonts w:ascii="Arial" w:hAnsi="Arial" w:cs="Arial"/>
                <w:sz w:val="22"/>
                <w:szCs w:val="22"/>
              </w:rPr>
              <w:t>Has the individual attended a safety induction?</w:t>
            </w:r>
          </w:p>
          <w:p w14:paraId="3FB79C82" w14:textId="202E7E24" w:rsidR="005F13F5" w:rsidRPr="004B2BB4" w:rsidRDefault="005F13F5" w:rsidP="00272392">
            <w:pPr>
              <w:spacing w:before="40" w:after="40"/>
              <w:rPr>
                <w:rFonts w:ascii="Arial" w:hAnsi="Arial" w:cs="Arial"/>
                <w:sz w:val="22"/>
                <w:szCs w:val="22"/>
              </w:rPr>
            </w:pPr>
            <w:r w:rsidRPr="004B2BB4">
              <w:rPr>
                <w:rFonts w:ascii="Arial" w:hAnsi="Arial" w:cs="Arial"/>
                <w:sz w:val="22"/>
                <w:szCs w:val="22"/>
              </w:rPr>
              <w:t>(If ‘NO’ arrange and ensure training record is completed)</w:t>
            </w:r>
          </w:p>
        </w:tc>
        <w:tc>
          <w:tcPr>
            <w:tcW w:w="851" w:type="dxa"/>
          </w:tcPr>
          <w:p w14:paraId="3FB79C83" w14:textId="77777777" w:rsidR="005F13F5" w:rsidRPr="004B2BB4" w:rsidRDefault="005F13F5" w:rsidP="004B2BB4">
            <w:pPr>
              <w:rPr>
                <w:rFonts w:ascii="Arial" w:hAnsi="Arial" w:cs="Arial"/>
                <w:sz w:val="22"/>
                <w:szCs w:val="22"/>
              </w:rPr>
            </w:pPr>
          </w:p>
        </w:tc>
        <w:tc>
          <w:tcPr>
            <w:tcW w:w="850" w:type="dxa"/>
          </w:tcPr>
          <w:p w14:paraId="3FB79C84" w14:textId="77777777" w:rsidR="005F13F5" w:rsidRPr="004B2BB4" w:rsidRDefault="005F13F5" w:rsidP="004B2BB4">
            <w:pPr>
              <w:rPr>
                <w:rFonts w:ascii="Arial" w:hAnsi="Arial" w:cs="Arial"/>
                <w:sz w:val="22"/>
                <w:szCs w:val="22"/>
              </w:rPr>
            </w:pPr>
          </w:p>
        </w:tc>
      </w:tr>
      <w:tr w:rsidR="005F13F5" w:rsidRPr="004B2BB4" w14:paraId="3FB79C8C" w14:textId="77777777" w:rsidTr="00D20383">
        <w:trPr>
          <w:cantSplit/>
        </w:trPr>
        <w:tc>
          <w:tcPr>
            <w:tcW w:w="534" w:type="dxa"/>
          </w:tcPr>
          <w:p w14:paraId="3FB79C86" w14:textId="77777777" w:rsidR="005F13F5" w:rsidRPr="004B2BB4" w:rsidRDefault="005F13F5" w:rsidP="004B2BB4">
            <w:pPr>
              <w:rPr>
                <w:rFonts w:ascii="Arial" w:hAnsi="Arial" w:cs="Arial"/>
                <w:sz w:val="22"/>
                <w:szCs w:val="22"/>
              </w:rPr>
            </w:pPr>
            <w:r w:rsidRPr="004B2BB4">
              <w:rPr>
                <w:rFonts w:ascii="Arial" w:hAnsi="Arial" w:cs="Arial"/>
                <w:sz w:val="22"/>
                <w:szCs w:val="22"/>
              </w:rPr>
              <w:t>2.</w:t>
            </w:r>
          </w:p>
        </w:tc>
        <w:tc>
          <w:tcPr>
            <w:tcW w:w="7541" w:type="dxa"/>
          </w:tcPr>
          <w:p w14:paraId="3FB79C87" w14:textId="77777777" w:rsidR="005F13F5" w:rsidRPr="004B2BB4" w:rsidRDefault="005F13F5" w:rsidP="00272392">
            <w:pPr>
              <w:spacing w:before="40" w:after="40"/>
              <w:rPr>
                <w:rFonts w:ascii="Arial" w:hAnsi="Arial" w:cs="Arial"/>
                <w:sz w:val="22"/>
                <w:szCs w:val="22"/>
              </w:rPr>
            </w:pPr>
            <w:r w:rsidRPr="004B2BB4">
              <w:rPr>
                <w:rFonts w:ascii="Arial" w:hAnsi="Arial" w:cs="Arial"/>
                <w:sz w:val="22"/>
                <w:szCs w:val="22"/>
              </w:rPr>
              <w:t>Will the young person be suitably supervised during the course of the working day?</w:t>
            </w:r>
          </w:p>
          <w:p w14:paraId="3FB79C89" w14:textId="40A07983" w:rsidR="005F13F5" w:rsidRPr="004B2BB4" w:rsidRDefault="005F13F5" w:rsidP="00272392">
            <w:pPr>
              <w:spacing w:before="40" w:after="40"/>
              <w:rPr>
                <w:rFonts w:ascii="Arial" w:hAnsi="Arial" w:cs="Arial"/>
                <w:sz w:val="22"/>
                <w:szCs w:val="22"/>
              </w:rPr>
            </w:pPr>
            <w:r w:rsidRPr="004B2BB4">
              <w:rPr>
                <w:rFonts w:ascii="Arial" w:hAnsi="Arial" w:cs="Arial"/>
                <w:sz w:val="22"/>
                <w:szCs w:val="22"/>
              </w:rPr>
              <w:t>(If ‘NO’ ensure that a supervisor is appointed to monitor the young person’s activities)</w:t>
            </w:r>
          </w:p>
        </w:tc>
        <w:tc>
          <w:tcPr>
            <w:tcW w:w="851" w:type="dxa"/>
          </w:tcPr>
          <w:p w14:paraId="3FB79C8A" w14:textId="77777777" w:rsidR="005F13F5" w:rsidRPr="004B2BB4" w:rsidRDefault="005F13F5" w:rsidP="004B2BB4">
            <w:pPr>
              <w:rPr>
                <w:rFonts w:ascii="Arial" w:hAnsi="Arial" w:cs="Arial"/>
                <w:sz w:val="22"/>
                <w:szCs w:val="22"/>
              </w:rPr>
            </w:pPr>
          </w:p>
        </w:tc>
        <w:tc>
          <w:tcPr>
            <w:tcW w:w="850" w:type="dxa"/>
          </w:tcPr>
          <w:p w14:paraId="3FB79C8B" w14:textId="77777777" w:rsidR="005F13F5" w:rsidRPr="004B2BB4" w:rsidRDefault="005F13F5" w:rsidP="004B2BB4">
            <w:pPr>
              <w:rPr>
                <w:rFonts w:ascii="Arial" w:hAnsi="Arial" w:cs="Arial"/>
                <w:sz w:val="22"/>
                <w:szCs w:val="22"/>
              </w:rPr>
            </w:pPr>
          </w:p>
        </w:tc>
      </w:tr>
      <w:tr w:rsidR="005F13F5" w:rsidRPr="004B2BB4" w14:paraId="3FB79C93" w14:textId="77777777" w:rsidTr="00D20383">
        <w:trPr>
          <w:cantSplit/>
        </w:trPr>
        <w:tc>
          <w:tcPr>
            <w:tcW w:w="534" w:type="dxa"/>
          </w:tcPr>
          <w:p w14:paraId="3FB79C8D" w14:textId="77777777" w:rsidR="005F13F5" w:rsidRPr="004B2BB4" w:rsidRDefault="005F13F5" w:rsidP="004B2BB4">
            <w:pPr>
              <w:rPr>
                <w:rFonts w:ascii="Arial" w:hAnsi="Arial" w:cs="Arial"/>
                <w:sz w:val="22"/>
                <w:szCs w:val="22"/>
              </w:rPr>
            </w:pPr>
            <w:r w:rsidRPr="004B2BB4">
              <w:rPr>
                <w:rFonts w:ascii="Arial" w:hAnsi="Arial" w:cs="Arial"/>
                <w:sz w:val="22"/>
                <w:szCs w:val="22"/>
              </w:rPr>
              <w:t>3.</w:t>
            </w:r>
          </w:p>
        </w:tc>
        <w:tc>
          <w:tcPr>
            <w:tcW w:w="7541" w:type="dxa"/>
          </w:tcPr>
          <w:p w14:paraId="3FB79C8E" w14:textId="77777777" w:rsidR="005F13F5" w:rsidRPr="004B2BB4" w:rsidRDefault="005F13F5" w:rsidP="00272392">
            <w:pPr>
              <w:spacing w:before="40" w:after="40"/>
              <w:rPr>
                <w:rFonts w:ascii="Arial" w:hAnsi="Arial" w:cs="Arial"/>
                <w:sz w:val="22"/>
                <w:szCs w:val="22"/>
              </w:rPr>
            </w:pPr>
            <w:r w:rsidRPr="004B2BB4">
              <w:rPr>
                <w:rFonts w:ascii="Arial" w:hAnsi="Arial" w:cs="Arial"/>
                <w:sz w:val="22"/>
                <w:szCs w:val="22"/>
              </w:rPr>
              <w:t>Are there any other work-place issues which are causing the individual concern?</w:t>
            </w:r>
          </w:p>
          <w:p w14:paraId="3FB79C90" w14:textId="6874BB7E" w:rsidR="005F13F5" w:rsidRPr="004B2BB4" w:rsidRDefault="005F13F5" w:rsidP="00272392">
            <w:pPr>
              <w:spacing w:before="40" w:after="40"/>
              <w:rPr>
                <w:rFonts w:ascii="Arial" w:hAnsi="Arial" w:cs="Arial"/>
                <w:sz w:val="22"/>
                <w:szCs w:val="22"/>
              </w:rPr>
            </w:pPr>
            <w:r w:rsidRPr="004B2BB4">
              <w:rPr>
                <w:rFonts w:ascii="Arial" w:hAnsi="Arial" w:cs="Arial"/>
                <w:sz w:val="22"/>
                <w:szCs w:val="22"/>
              </w:rPr>
              <w:t>(If ‘YES’ provide details below)</w:t>
            </w:r>
          </w:p>
        </w:tc>
        <w:tc>
          <w:tcPr>
            <w:tcW w:w="851" w:type="dxa"/>
          </w:tcPr>
          <w:p w14:paraId="3FB79C91" w14:textId="77777777" w:rsidR="005F13F5" w:rsidRPr="004B2BB4" w:rsidRDefault="005F13F5" w:rsidP="004B2BB4">
            <w:pPr>
              <w:rPr>
                <w:rFonts w:ascii="Arial" w:hAnsi="Arial" w:cs="Arial"/>
                <w:sz w:val="22"/>
                <w:szCs w:val="22"/>
              </w:rPr>
            </w:pPr>
          </w:p>
        </w:tc>
        <w:tc>
          <w:tcPr>
            <w:tcW w:w="850" w:type="dxa"/>
          </w:tcPr>
          <w:p w14:paraId="3FB79C92" w14:textId="77777777" w:rsidR="005F13F5" w:rsidRPr="004B2BB4" w:rsidRDefault="005F13F5" w:rsidP="004B2BB4">
            <w:pPr>
              <w:rPr>
                <w:rFonts w:ascii="Arial" w:hAnsi="Arial" w:cs="Arial"/>
                <w:sz w:val="22"/>
                <w:szCs w:val="22"/>
              </w:rPr>
            </w:pPr>
          </w:p>
        </w:tc>
      </w:tr>
    </w:tbl>
    <w:p w14:paraId="3FB79C94" w14:textId="65667287" w:rsidR="0025346E" w:rsidRDefault="0025346E" w:rsidP="004B2BB4">
      <w:pPr>
        <w:rPr>
          <w:rFonts w:ascii="Arial" w:hAnsi="Arial" w:cs="Arial"/>
          <w:sz w:val="22"/>
          <w:szCs w:val="22"/>
        </w:rPr>
      </w:pPr>
    </w:p>
    <w:p w14:paraId="26C70312" w14:textId="77777777" w:rsidR="00C74246" w:rsidRDefault="00C74246" w:rsidP="00C74246">
      <w:pPr>
        <w:tabs>
          <w:tab w:val="left" w:leader="dot" w:pos="4820"/>
        </w:tabs>
        <w:rPr>
          <w:rFonts w:ascii="Arial" w:hAnsi="Arial" w:cs="Arial"/>
          <w:sz w:val="22"/>
          <w:szCs w:val="22"/>
        </w:rPr>
      </w:pPr>
    </w:p>
    <w:p w14:paraId="3FB79C98" w14:textId="06DA6276" w:rsidR="0025346E" w:rsidRPr="00272392" w:rsidRDefault="0025346E" w:rsidP="004B2BB4">
      <w:pPr>
        <w:rPr>
          <w:rFonts w:ascii="Arial" w:hAnsi="Arial" w:cs="Arial"/>
          <w:b/>
          <w:sz w:val="22"/>
          <w:szCs w:val="22"/>
        </w:rPr>
      </w:pPr>
      <w:r w:rsidRPr="00272392">
        <w:rPr>
          <w:rFonts w:ascii="Arial" w:hAnsi="Arial" w:cs="Arial"/>
          <w:b/>
          <w:sz w:val="22"/>
          <w:szCs w:val="22"/>
        </w:rPr>
        <w:t>Recommendations:</w:t>
      </w:r>
    </w:p>
    <w:p w14:paraId="3FB79C99" w14:textId="77777777" w:rsidR="0025346E" w:rsidRPr="004B2BB4" w:rsidRDefault="0025346E" w:rsidP="004B2BB4">
      <w:pPr>
        <w:rPr>
          <w:rFonts w:ascii="Arial" w:hAnsi="Arial" w:cs="Arial"/>
          <w:sz w:val="22"/>
          <w:szCs w:val="22"/>
        </w:rPr>
      </w:pPr>
      <w:r w:rsidRPr="004B2BB4">
        <w:rPr>
          <w:rFonts w:ascii="Arial" w:hAnsi="Arial" w:cs="Arial"/>
          <w:sz w:val="22"/>
          <w:szCs w:val="22"/>
        </w:rPr>
        <w:t>(The following actions have been undertaken to address issues raised by this risk assessment)</w:t>
      </w:r>
    </w:p>
    <w:p w14:paraId="3FB79C9A" w14:textId="77777777" w:rsidR="0025346E" w:rsidRPr="004B2BB4" w:rsidRDefault="0025346E" w:rsidP="004B2BB4">
      <w:pPr>
        <w:rPr>
          <w:rFonts w:ascii="Arial" w:hAnsi="Arial" w:cs="Arial"/>
          <w:sz w:val="22"/>
          <w:szCs w:val="22"/>
        </w:rPr>
      </w:pPr>
    </w:p>
    <w:p w14:paraId="3FB79CB7" w14:textId="0BBF58A3" w:rsidR="0025346E" w:rsidRDefault="00272392" w:rsidP="00B24C44">
      <w:pPr>
        <w:tabs>
          <w:tab w:val="left" w:leader="dot" w:pos="9638"/>
        </w:tabs>
        <w:rPr>
          <w:rFonts w:ascii="Arial" w:hAnsi="Arial" w:cs="Arial"/>
          <w:sz w:val="22"/>
          <w:szCs w:val="22"/>
        </w:rPr>
      </w:pPr>
      <w:r>
        <w:rPr>
          <w:rFonts w:ascii="Arial" w:hAnsi="Arial" w:cs="Arial"/>
          <w:sz w:val="22"/>
          <w:szCs w:val="22"/>
        </w:rPr>
        <w:tab/>
      </w:r>
    </w:p>
    <w:p w14:paraId="46B8213B" w14:textId="30E9A6E2" w:rsidR="00272392" w:rsidRDefault="00272392" w:rsidP="00B343E0">
      <w:pPr>
        <w:tabs>
          <w:tab w:val="left" w:leader="dot" w:pos="9356"/>
        </w:tabs>
        <w:rPr>
          <w:rFonts w:ascii="Arial" w:hAnsi="Arial" w:cs="Arial"/>
          <w:sz w:val="22"/>
          <w:szCs w:val="22"/>
        </w:rPr>
      </w:pPr>
    </w:p>
    <w:p w14:paraId="0EB3F5E9" w14:textId="28F23B7C" w:rsidR="00272392" w:rsidRDefault="00272392" w:rsidP="00B24C44">
      <w:pPr>
        <w:tabs>
          <w:tab w:val="left" w:leader="dot" w:pos="9638"/>
        </w:tabs>
        <w:rPr>
          <w:rFonts w:ascii="Arial" w:hAnsi="Arial" w:cs="Arial"/>
          <w:sz w:val="22"/>
          <w:szCs w:val="22"/>
        </w:rPr>
      </w:pPr>
      <w:r>
        <w:rPr>
          <w:rFonts w:ascii="Arial" w:hAnsi="Arial" w:cs="Arial"/>
          <w:sz w:val="22"/>
          <w:szCs w:val="22"/>
        </w:rPr>
        <w:tab/>
      </w:r>
    </w:p>
    <w:p w14:paraId="6FE0C1DC" w14:textId="313146C8" w:rsidR="00272392" w:rsidRDefault="00272392" w:rsidP="00B343E0">
      <w:pPr>
        <w:tabs>
          <w:tab w:val="left" w:leader="dot" w:pos="9356"/>
        </w:tabs>
        <w:rPr>
          <w:rFonts w:ascii="Arial" w:hAnsi="Arial" w:cs="Arial"/>
          <w:sz w:val="22"/>
          <w:szCs w:val="22"/>
        </w:rPr>
      </w:pPr>
    </w:p>
    <w:p w14:paraId="13CB7969" w14:textId="52634C55" w:rsidR="00272392" w:rsidRDefault="00272392" w:rsidP="00B343E0">
      <w:pPr>
        <w:tabs>
          <w:tab w:val="left" w:leader="dot" w:pos="9356"/>
        </w:tabs>
        <w:rPr>
          <w:rFonts w:ascii="Arial" w:hAnsi="Arial" w:cs="Arial"/>
          <w:sz w:val="22"/>
          <w:szCs w:val="22"/>
        </w:rPr>
      </w:pPr>
    </w:p>
    <w:p w14:paraId="467431E5" w14:textId="2F801CDD" w:rsidR="00272392" w:rsidRDefault="00272392" w:rsidP="00E4677D">
      <w:pPr>
        <w:tabs>
          <w:tab w:val="left" w:leader="dot" w:pos="9638"/>
        </w:tabs>
        <w:rPr>
          <w:rFonts w:ascii="Arial" w:hAnsi="Arial" w:cs="Arial"/>
          <w:sz w:val="22"/>
          <w:szCs w:val="22"/>
        </w:rPr>
      </w:pPr>
      <w:r>
        <w:rPr>
          <w:rFonts w:ascii="Arial" w:hAnsi="Arial" w:cs="Arial"/>
          <w:sz w:val="22"/>
          <w:szCs w:val="22"/>
        </w:rPr>
        <w:tab/>
      </w:r>
    </w:p>
    <w:p w14:paraId="60E011FD" w14:textId="7338B2C7" w:rsidR="00272392" w:rsidRDefault="00272392" w:rsidP="00B343E0">
      <w:pPr>
        <w:tabs>
          <w:tab w:val="left" w:leader="dot" w:pos="9356"/>
        </w:tabs>
        <w:rPr>
          <w:rFonts w:ascii="Arial" w:hAnsi="Arial" w:cs="Arial"/>
          <w:sz w:val="22"/>
          <w:szCs w:val="22"/>
        </w:rPr>
      </w:pPr>
    </w:p>
    <w:p w14:paraId="612F5FCC" w14:textId="6BC8DAE3" w:rsidR="00272392" w:rsidRDefault="00272392" w:rsidP="00E4677D">
      <w:pPr>
        <w:tabs>
          <w:tab w:val="left" w:leader="dot" w:pos="9638"/>
        </w:tabs>
        <w:rPr>
          <w:rFonts w:ascii="Arial" w:hAnsi="Arial" w:cs="Arial"/>
          <w:sz w:val="22"/>
          <w:szCs w:val="22"/>
        </w:rPr>
      </w:pPr>
      <w:r>
        <w:rPr>
          <w:rFonts w:ascii="Arial" w:hAnsi="Arial" w:cs="Arial"/>
          <w:sz w:val="22"/>
          <w:szCs w:val="22"/>
        </w:rPr>
        <w:tab/>
      </w:r>
    </w:p>
    <w:p w14:paraId="138223A3" w14:textId="5DD63C5D" w:rsidR="00272392" w:rsidRDefault="00272392" w:rsidP="00B343E0">
      <w:pPr>
        <w:tabs>
          <w:tab w:val="left" w:leader="dot" w:pos="9356"/>
        </w:tabs>
        <w:rPr>
          <w:rFonts w:ascii="Arial" w:hAnsi="Arial" w:cs="Arial"/>
          <w:sz w:val="22"/>
          <w:szCs w:val="22"/>
        </w:rPr>
      </w:pPr>
    </w:p>
    <w:p w14:paraId="7ED6B17E" w14:textId="5B5B0E0E" w:rsidR="00272392" w:rsidRDefault="00272392" w:rsidP="00E4677D">
      <w:pPr>
        <w:tabs>
          <w:tab w:val="left" w:leader="dot" w:pos="9638"/>
        </w:tabs>
        <w:rPr>
          <w:rFonts w:ascii="Arial" w:hAnsi="Arial" w:cs="Arial"/>
          <w:sz w:val="22"/>
          <w:szCs w:val="22"/>
        </w:rPr>
      </w:pPr>
      <w:r>
        <w:rPr>
          <w:rFonts w:ascii="Arial" w:hAnsi="Arial" w:cs="Arial"/>
          <w:sz w:val="22"/>
          <w:szCs w:val="22"/>
        </w:rPr>
        <w:tab/>
      </w:r>
    </w:p>
    <w:p w14:paraId="739BD71F" w14:textId="46A2CD80" w:rsidR="00272392" w:rsidRDefault="00272392" w:rsidP="00B343E0">
      <w:pPr>
        <w:tabs>
          <w:tab w:val="left" w:leader="dot" w:pos="9356"/>
        </w:tabs>
        <w:rPr>
          <w:rFonts w:ascii="Arial" w:hAnsi="Arial" w:cs="Arial"/>
          <w:sz w:val="22"/>
          <w:szCs w:val="22"/>
        </w:rPr>
      </w:pPr>
    </w:p>
    <w:p w14:paraId="50CCCDCE" w14:textId="241AC7E6" w:rsidR="00272392" w:rsidRDefault="00272392" w:rsidP="00E4677D">
      <w:pPr>
        <w:tabs>
          <w:tab w:val="left" w:leader="dot" w:pos="9638"/>
        </w:tabs>
        <w:rPr>
          <w:rFonts w:ascii="Arial" w:hAnsi="Arial" w:cs="Arial"/>
          <w:sz w:val="22"/>
          <w:szCs w:val="22"/>
        </w:rPr>
      </w:pPr>
      <w:r>
        <w:rPr>
          <w:rFonts w:ascii="Arial" w:hAnsi="Arial" w:cs="Arial"/>
          <w:sz w:val="22"/>
          <w:szCs w:val="22"/>
        </w:rPr>
        <w:tab/>
      </w:r>
    </w:p>
    <w:p w14:paraId="3273837B" w14:textId="77777777" w:rsidR="00272392" w:rsidRPr="004B2BB4" w:rsidRDefault="00272392" w:rsidP="00B343E0">
      <w:pPr>
        <w:tabs>
          <w:tab w:val="left" w:leader="dot" w:pos="9356"/>
        </w:tabs>
        <w:rPr>
          <w:rFonts w:ascii="Arial" w:hAnsi="Arial" w:cs="Arial"/>
          <w:sz w:val="22"/>
          <w:szCs w:val="22"/>
        </w:rPr>
      </w:pPr>
    </w:p>
    <w:p w14:paraId="3FB79CB8" w14:textId="2BFA6668" w:rsidR="0025346E" w:rsidRPr="004B2BB4" w:rsidRDefault="0025346E" w:rsidP="004B2BB4">
      <w:pPr>
        <w:rPr>
          <w:rFonts w:ascii="Arial" w:hAnsi="Arial" w:cs="Arial"/>
          <w:sz w:val="22"/>
          <w:szCs w:val="22"/>
        </w:rPr>
      </w:pPr>
      <w:r w:rsidRPr="004B2BB4">
        <w:rPr>
          <w:rFonts w:ascii="Arial" w:hAnsi="Arial" w:cs="Arial"/>
          <w:sz w:val="22"/>
          <w:szCs w:val="22"/>
        </w:rPr>
        <w:t xml:space="preserve">Is there a requirement to notify the parent/guardian of </w:t>
      </w:r>
      <w:r w:rsidR="000B0EDD">
        <w:rPr>
          <w:rFonts w:ascii="Arial" w:hAnsi="Arial" w:cs="Arial"/>
          <w:sz w:val="22"/>
          <w:szCs w:val="22"/>
        </w:rPr>
        <w:t>child of specific risks?</w:t>
      </w:r>
      <w:r w:rsidR="000B0EDD">
        <w:rPr>
          <w:rFonts w:ascii="Arial" w:hAnsi="Arial" w:cs="Arial"/>
          <w:sz w:val="22"/>
          <w:szCs w:val="22"/>
        </w:rPr>
        <w:tab/>
      </w:r>
      <w:r w:rsidRPr="004B2BB4">
        <w:rPr>
          <w:rFonts w:ascii="Arial" w:hAnsi="Arial" w:cs="Arial"/>
          <w:sz w:val="22"/>
          <w:szCs w:val="22"/>
        </w:rPr>
        <w:t>YES / NO</w:t>
      </w:r>
    </w:p>
    <w:p w14:paraId="3FB79CB9" w14:textId="77777777" w:rsidR="0025346E" w:rsidRPr="004B2BB4" w:rsidRDefault="0025346E" w:rsidP="004B2BB4">
      <w:pPr>
        <w:rPr>
          <w:rFonts w:ascii="Arial" w:hAnsi="Arial" w:cs="Arial"/>
          <w:sz w:val="22"/>
          <w:szCs w:val="22"/>
        </w:rPr>
      </w:pPr>
    </w:p>
    <w:p w14:paraId="3FB79CBB" w14:textId="77777777" w:rsidR="0025346E" w:rsidRPr="004B2BB4" w:rsidRDefault="0025346E" w:rsidP="004B2BB4">
      <w:pPr>
        <w:rPr>
          <w:rFonts w:ascii="Arial" w:hAnsi="Arial" w:cs="Arial"/>
          <w:sz w:val="22"/>
          <w:szCs w:val="22"/>
        </w:rPr>
      </w:pPr>
    </w:p>
    <w:p w14:paraId="4928D90C" w14:textId="77777777" w:rsidR="00C74246" w:rsidRPr="004B2BB4" w:rsidRDefault="00C74246" w:rsidP="00C74246">
      <w:pPr>
        <w:tabs>
          <w:tab w:val="left" w:leader="dot" w:pos="4820"/>
        </w:tabs>
        <w:rPr>
          <w:rFonts w:ascii="Arial" w:hAnsi="Arial" w:cs="Arial"/>
          <w:sz w:val="22"/>
          <w:szCs w:val="22"/>
        </w:rPr>
      </w:pPr>
      <w:r>
        <w:rPr>
          <w:rFonts w:ascii="Arial" w:hAnsi="Arial" w:cs="Arial"/>
          <w:sz w:val="22"/>
          <w:szCs w:val="22"/>
        </w:rPr>
        <w:t>Signed:</w:t>
      </w:r>
      <w:r>
        <w:rPr>
          <w:rFonts w:ascii="Arial" w:hAnsi="Arial" w:cs="Arial"/>
          <w:sz w:val="22"/>
          <w:szCs w:val="22"/>
        </w:rPr>
        <w:tab/>
      </w:r>
      <w:r w:rsidRPr="004B2BB4">
        <w:rPr>
          <w:rFonts w:ascii="Arial" w:hAnsi="Arial" w:cs="Arial"/>
          <w:sz w:val="22"/>
          <w:szCs w:val="22"/>
        </w:rPr>
        <w:t>(Young Person)</w:t>
      </w:r>
    </w:p>
    <w:p w14:paraId="3F1B80D2" w14:textId="77777777" w:rsidR="00C74246" w:rsidRDefault="00C74246" w:rsidP="00C74246">
      <w:pPr>
        <w:rPr>
          <w:rFonts w:ascii="Arial" w:hAnsi="Arial" w:cs="Arial"/>
          <w:sz w:val="22"/>
          <w:szCs w:val="22"/>
        </w:rPr>
      </w:pPr>
    </w:p>
    <w:p w14:paraId="1D29BB81" w14:textId="77777777" w:rsidR="00C74246" w:rsidRPr="004B2BB4" w:rsidRDefault="00C74246" w:rsidP="00C74246">
      <w:pPr>
        <w:rPr>
          <w:rFonts w:ascii="Arial" w:hAnsi="Arial" w:cs="Arial"/>
          <w:sz w:val="22"/>
          <w:szCs w:val="22"/>
        </w:rPr>
      </w:pPr>
    </w:p>
    <w:p w14:paraId="650AF4B7" w14:textId="77777777" w:rsidR="00C74246" w:rsidRDefault="00C74246" w:rsidP="00C74246">
      <w:pPr>
        <w:tabs>
          <w:tab w:val="left" w:leader="dot" w:pos="4820"/>
        </w:tabs>
        <w:rPr>
          <w:rFonts w:ascii="Arial" w:hAnsi="Arial" w:cs="Arial"/>
          <w:sz w:val="22"/>
          <w:szCs w:val="22"/>
        </w:rPr>
      </w:pPr>
      <w:r>
        <w:rPr>
          <w:rFonts w:ascii="Arial" w:hAnsi="Arial" w:cs="Arial"/>
          <w:sz w:val="22"/>
          <w:szCs w:val="22"/>
        </w:rPr>
        <w:t>Signed:</w:t>
      </w:r>
      <w:r>
        <w:rPr>
          <w:rFonts w:ascii="Arial" w:hAnsi="Arial" w:cs="Arial"/>
          <w:sz w:val="22"/>
          <w:szCs w:val="22"/>
        </w:rPr>
        <w:tab/>
      </w:r>
      <w:r w:rsidRPr="004B2BB4">
        <w:rPr>
          <w:rFonts w:ascii="Arial" w:hAnsi="Arial" w:cs="Arial"/>
          <w:sz w:val="22"/>
          <w:szCs w:val="22"/>
        </w:rPr>
        <w:t>(</w:t>
      </w:r>
      <w:r>
        <w:rPr>
          <w:rFonts w:ascii="Arial" w:hAnsi="Arial" w:cs="Arial"/>
          <w:sz w:val="22"/>
          <w:szCs w:val="22"/>
        </w:rPr>
        <w:t>Line Manager</w:t>
      </w:r>
      <w:r w:rsidRPr="004B2BB4">
        <w:rPr>
          <w:rFonts w:ascii="Arial" w:hAnsi="Arial" w:cs="Arial"/>
          <w:sz w:val="22"/>
          <w:szCs w:val="22"/>
        </w:rPr>
        <w:t>)</w:t>
      </w:r>
    </w:p>
    <w:p w14:paraId="705AFACD" w14:textId="77777777" w:rsidR="00C74246" w:rsidRDefault="00C74246" w:rsidP="00C74246">
      <w:pPr>
        <w:tabs>
          <w:tab w:val="left" w:leader="dot" w:pos="4820"/>
        </w:tabs>
        <w:rPr>
          <w:rFonts w:ascii="Arial" w:hAnsi="Arial" w:cs="Arial"/>
          <w:sz w:val="22"/>
          <w:szCs w:val="22"/>
        </w:rPr>
      </w:pPr>
    </w:p>
    <w:p w14:paraId="6D548102" w14:textId="77777777" w:rsidR="00C74246" w:rsidRDefault="00C74246" w:rsidP="00C74246">
      <w:pPr>
        <w:rPr>
          <w:rFonts w:ascii="Arial" w:hAnsi="Arial" w:cs="Arial"/>
          <w:sz w:val="22"/>
          <w:szCs w:val="22"/>
        </w:rPr>
      </w:pPr>
    </w:p>
    <w:p w14:paraId="3FB79CBF" w14:textId="0CF8B50E" w:rsidR="003370E3" w:rsidRPr="004B2BB4" w:rsidRDefault="00C74246" w:rsidP="00C74246">
      <w:pPr>
        <w:tabs>
          <w:tab w:val="left" w:leader="dot" w:pos="4820"/>
        </w:tabs>
        <w:rPr>
          <w:rFonts w:ascii="Arial" w:hAnsi="Arial" w:cs="Arial"/>
          <w:sz w:val="22"/>
          <w:szCs w:val="22"/>
        </w:rPr>
      </w:pPr>
      <w:r>
        <w:rPr>
          <w:rFonts w:ascii="Arial" w:hAnsi="Arial" w:cs="Arial"/>
          <w:sz w:val="22"/>
          <w:szCs w:val="22"/>
        </w:rPr>
        <w:t>Signed:</w:t>
      </w:r>
      <w:r>
        <w:rPr>
          <w:rFonts w:ascii="Arial" w:hAnsi="Arial" w:cs="Arial"/>
          <w:sz w:val="22"/>
          <w:szCs w:val="22"/>
        </w:rPr>
        <w:tab/>
      </w:r>
      <w:r w:rsidRPr="004B2BB4">
        <w:rPr>
          <w:rFonts w:ascii="Arial" w:hAnsi="Arial" w:cs="Arial"/>
          <w:sz w:val="22"/>
          <w:szCs w:val="22"/>
        </w:rPr>
        <w:t>(</w:t>
      </w:r>
      <w:r>
        <w:rPr>
          <w:rFonts w:ascii="Arial" w:hAnsi="Arial" w:cs="Arial"/>
          <w:sz w:val="22"/>
          <w:szCs w:val="22"/>
        </w:rPr>
        <w:t>Facilities and Compliance Manager</w:t>
      </w:r>
      <w:r w:rsidRPr="004B2BB4">
        <w:rPr>
          <w:rFonts w:ascii="Arial" w:hAnsi="Arial" w:cs="Arial"/>
          <w:sz w:val="22"/>
          <w:szCs w:val="22"/>
        </w:rPr>
        <w:t>)</w:t>
      </w:r>
    </w:p>
    <w:sectPr w:rsidR="003370E3" w:rsidRPr="004B2BB4" w:rsidSect="00C44A0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B50F" w14:textId="77777777" w:rsidR="00F75FC4" w:rsidRDefault="00F75FC4" w:rsidP="002362FF">
      <w:r>
        <w:separator/>
      </w:r>
    </w:p>
  </w:endnote>
  <w:endnote w:type="continuationSeparator" w:id="0">
    <w:p w14:paraId="07281A8F" w14:textId="77777777" w:rsidR="00F75FC4" w:rsidRDefault="00F75FC4" w:rsidP="002362FF">
      <w:r>
        <w:continuationSeparator/>
      </w:r>
    </w:p>
  </w:endnote>
  <w:endnote w:type="continuationNotice" w:id="1">
    <w:p w14:paraId="27064F0C" w14:textId="77777777" w:rsidR="00F75FC4" w:rsidRDefault="00F75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671820"/>
      <w:docPartObj>
        <w:docPartGallery w:val="Page Numbers (Bottom of Page)"/>
        <w:docPartUnique/>
      </w:docPartObj>
    </w:sdtPr>
    <w:sdtEndPr/>
    <w:sdtContent>
      <w:sdt>
        <w:sdtPr>
          <w:rPr>
            <w:rFonts w:ascii="Arial" w:hAnsi="Arial" w:cs="Arial"/>
          </w:rPr>
          <w:id w:val="565050523"/>
          <w:docPartObj>
            <w:docPartGallery w:val="Page Numbers (Top of Page)"/>
            <w:docPartUnique/>
          </w:docPartObj>
        </w:sdtPr>
        <w:sdtEndPr/>
        <w:sdtContent>
          <w:p w14:paraId="3FB79CCA" w14:textId="2E4827C1" w:rsidR="00731DF0" w:rsidRPr="00C44A04" w:rsidRDefault="00C44A04" w:rsidP="00EE5855">
            <w:pPr>
              <w:pStyle w:val="Footer"/>
              <w:jc w:val="right"/>
              <w:rPr>
                <w:rFonts w:ascii="Arial" w:hAnsi="Arial" w:cs="Arial"/>
              </w:rPr>
            </w:pPr>
            <w:r>
              <w:rPr>
                <w:rFonts w:ascii="Arial" w:hAnsi="Arial" w:cs="Arial"/>
              </w:rPr>
              <w:t>Issue 1 – Ma</w:t>
            </w:r>
            <w:r w:rsidR="005F13F5" w:rsidRPr="00C44A04">
              <w:rPr>
                <w:rFonts w:ascii="Arial" w:hAnsi="Arial" w:cs="Arial"/>
              </w:rPr>
              <w:t>y 2019</w:t>
            </w:r>
            <w:r w:rsidR="00B14861" w:rsidRPr="00C44A04">
              <w:rPr>
                <w:rFonts w:ascii="Arial" w:hAnsi="Arial" w:cs="Arial"/>
              </w:rPr>
              <w:tab/>
            </w:r>
            <w:r w:rsidR="00B14861" w:rsidRPr="00C44A04">
              <w:rPr>
                <w:rFonts w:ascii="Arial" w:hAnsi="Arial" w:cs="Arial"/>
              </w:rPr>
              <w:tab/>
            </w:r>
            <w:r w:rsidR="00731DF0" w:rsidRPr="00C44A04">
              <w:rPr>
                <w:rFonts w:ascii="Arial" w:hAnsi="Arial" w:cs="Arial"/>
              </w:rPr>
              <w:t xml:space="preserve">Page </w:t>
            </w:r>
            <w:r w:rsidR="00731DF0" w:rsidRPr="00C44A04">
              <w:rPr>
                <w:rFonts w:ascii="Arial" w:hAnsi="Arial" w:cs="Arial"/>
              </w:rPr>
              <w:fldChar w:fldCharType="begin"/>
            </w:r>
            <w:r w:rsidR="00731DF0" w:rsidRPr="00C44A04">
              <w:rPr>
                <w:rFonts w:ascii="Arial" w:hAnsi="Arial" w:cs="Arial"/>
              </w:rPr>
              <w:instrText xml:space="preserve"> PAGE </w:instrText>
            </w:r>
            <w:r w:rsidR="00731DF0" w:rsidRPr="00C44A04">
              <w:rPr>
                <w:rFonts w:ascii="Arial" w:hAnsi="Arial" w:cs="Arial"/>
              </w:rPr>
              <w:fldChar w:fldCharType="separate"/>
            </w:r>
            <w:r w:rsidR="00C74246">
              <w:rPr>
                <w:rFonts w:ascii="Arial" w:hAnsi="Arial" w:cs="Arial"/>
                <w:noProof/>
              </w:rPr>
              <w:t>4</w:t>
            </w:r>
            <w:r w:rsidR="00731DF0" w:rsidRPr="00C44A04">
              <w:rPr>
                <w:rFonts w:ascii="Arial" w:hAnsi="Arial" w:cs="Arial"/>
              </w:rPr>
              <w:fldChar w:fldCharType="end"/>
            </w:r>
            <w:r w:rsidR="00731DF0" w:rsidRPr="00C44A04">
              <w:rPr>
                <w:rFonts w:ascii="Arial" w:hAnsi="Arial" w:cs="Arial"/>
              </w:rPr>
              <w:t xml:space="preserve"> of </w:t>
            </w:r>
            <w:r w:rsidR="00731DF0" w:rsidRPr="00C44A04">
              <w:rPr>
                <w:rFonts w:ascii="Arial" w:hAnsi="Arial" w:cs="Arial"/>
              </w:rPr>
              <w:fldChar w:fldCharType="begin"/>
            </w:r>
            <w:r w:rsidR="00731DF0" w:rsidRPr="00C44A04">
              <w:rPr>
                <w:rFonts w:ascii="Arial" w:hAnsi="Arial" w:cs="Arial"/>
              </w:rPr>
              <w:instrText xml:space="preserve"> NUMPAGES  </w:instrText>
            </w:r>
            <w:r w:rsidR="00731DF0" w:rsidRPr="00C44A04">
              <w:rPr>
                <w:rFonts w:ascii="Arial" w:hAnsi="Arial" w:cs="Arial"/>
              </w:rPr>
              <w:fldChar w:fldCharType="separate"/>
            </w:r>
            <w:r w:rsidR="00C74246">
              <w:rPr>
                <w:rFonts w:ascii="Arial" w:hAnsi="Arial" w:cs="Arial"/>
                <w:noProof/>
              </w:rPr>
              <w:t>4</w:t>
            </w:r>
            <w:r w:rsidR="00731DF0" w:rsidRPr="00C44A04">
              <w:rPr>
                <w:rFonts w:ascii="Arial" w:hAnsi="Arial" w:cs="Aria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DEC0" w14:textId="77777777" w:rsidR="00F75FC4" w:rsidRDefault="00F75FC4" w:rsidP="002362FF">
      <w:r>
        <w:separator/>
      </w:r>
    </w:p>
  </w:footnote>
  <w:footnote w:type="continuationSeparator" w:id="0">
    <w:p w14:paraId="2C5B6672" w14:textId="77777777" w:rsidR="00F75FC4" w:rsidRDefault="00F75FC4" w:rsidP="002362FF">
      <w:r>
        <w:continuationSeparator/>
      </w:r>
    </w:p>
  </w:footnote>
  <w:footnote w:type="continuationNotice" w:id="1">
    <w:p w14:paraId="4E75F8CD" w14:textId="77777777" w:rsidR="00F75FC4" w:rsidRDefault="00F75F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95C"/>
    <w:multiLevelType w:val="hybridMultilevel"/>
    <w:tmpl w:val="21982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59A6"/>
    <w:multiLevelType w:val="hybridMultilevel"/>
    <w:tmpl w:val="1DD82F08"/>
    <w:lvl w:ilvl="0" w:tplc="0B0C31A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81B64"/>
    <w:multiLevelType w:val="hybridMultilevel"/>
    <w:tmpl w:val="F9527422"/>
    <w:lvl w:ilvl="0" w:tplc="4968913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B7C2E"/>
    <w:multiLevelType w:val="multilevel"/>
    <w:tmpl w:val="9EB06FEE"/>
    <w:lvl w:ilvl="0">
      <w:start w:val="1"/>
      <w:numFmt w:val="bullet"/>
      <w:lvlText w:val=""/>
      <w:lvlJc w:val="left"/>
      <w:pPr>
        <w:tabs>
          <w:tab w:val="num" w:pos="992"/>
        </w:tabs>
        <w:ind w:left="992" w:hanging="992"/>
      </w:pPr>
      <w:rPr>
        <w:rFonts w:ascii="Symbol" w:hAnsi="Symbo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bullet"/>
      <w:lvlText w:val=""/>
      <w:lvlJc w:val="left"/>
      <w:pPr>
        <w:tabs>
          <w:tab w:val="num" w:pos="1701"/>
        </w:tabs>
        <w:ind w:left="1701" w:hanging="709"/>
      </w:pPr>
      <w:rPr>
        <w:rFonts w:ascii="Symbol" w:hAnsi="Symbol" w:hint="default"/>
        <w:b w:val="0"/>
        <w:i w:val="0"/>
        <w:color w:val="auto"/>
        <w:sz w:val="21"/>
        <w:u w:val="none"/>
      </w:rPr>
    </w:lvl>
    <w:lvl w:ilvl="4">
      <w:start w:val="1"/>
      <w:numFmt w:val="lowerRoman"/>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abstractNum w:abstractNumId="4" w15:restartNumberingAfterBreak="0">
    <w:nsid w:val="144A04BD"/>
    <w:multiLevelType w:val="hybridMultilevel"/>
    <w:tmpl w:val="CD48BBE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 w15:restartNumberingAfterBreak="0">
    <w:nsid w:val="1612592B"/>
    <w:multiLevelType w:val="singleLevel"/>
    <w:tmpl w:val="3A02B928"/>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1C895C02"/>
    <w:multiLevelType w:val="multilevel"/>
    <w:tmpl w:val="F976A516"/>
    <w:lvl w:ilvl="0">
      <w:start w:val="1"/>
      <w:numFmt w:val="decimal"/>
      <w:lvlText w:val="%1"/>
      <w:lvlJc w:val="left"/>
      <w:pPr>
        <w:tabs>
          <w:tab w:val="num" w:pos="992"/>
        </w:tabs>
        <w:ind w:left="992" w:hanging="992"/>
      </w:pPr>
      <w:rPr>
        <w:rFonts w:ascii="Century Gothic" w:hAnsi="Century Gothic" w:cs="Arial" w:hint="default"/>
        <w:b w:val="0"/>
        <w:bCs w:val="0"/>
        <w:i w:val="0"/>
        <w:iCs w:val="0"/>
        <w:color w:val="auto"/>
        <w:sz w:val="20"/>
        <w:szCs w:val="21"/>
        <w:u w:val="none"/>
      </w:rPr>
    </w:lvl>
    <w:lvl w:ilvl="1">
      <w:start w:val="1"/>
      <w:numFmt w:val="decimal"/>
      <w:lvlText w:val="%1.%2"/>
      <w:lvlJc w:val="left"/>
      <w:pPr>
        <w:tabs>
          <w:tab w:val="num" w:pos="992"/>
        </w:tabs>
        <w:ind w:left="992" w:hanging="992"/>
      </w:pPr>
      <w:rPr>
        <w:rFonts w:ascii="Century Gothic" w:hAnsi="Century Gothic" w:cs="Arial" w:hint="default"/>
        <w:b w:val="0"/>
        <w:bCs w:val="0"/>
        <w:i w:val="0"/>
        <w:iCs w:val="0"/>
        <w:color w:val="auto"/>
        <w:sz w:val="20"/>
        <w:szCs w:val="21"/>
        <w:u w:val="none"/>
      </w:rPr>
    </w:lvl>
    <w:lvl w:ilvl="2">
      <w:start w:val="1"/>
      <w:numFmt w:val="decimal"/>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lvlText w:val="%4"/>
      <w:lvlJc w:val="left"/>
      <w:pPr>
        <w:tabs>
          <w:tab w:val="num" w:pos="1701"/>
        </w:tabs>
        <w:ind w:left="1701" w:hanging="709"/>
      </w:pPr>
      <w:rPr>
        <w:rFonts w:ascii="Arial" w:hAnsi="Arial" w:cs="Arial" w:hint="default"/>
        <w:b w:val="0"/>
        <w:bCs w:val="0"/>
        <w:i w:val="0"/>
        <w:iCs w:val="0"/>
        <w:color w:val="auto"/>
        <w:sz w:val="21"/>
        <w:szCs w:val="21"/>
        <w:u w:val="none"/>
      </w:rPr>
    </w:lvl>
    <w:lvl w:ilvl="4">
      <w:start w:val="1"/>
      <w:numFmt w:val="lowerRoman"/>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abstractNum w:abstractNumId="7" w15:restartNumberingAfterBreak="0">
    <w:nsid w:val="20BA30EB"/>
    <w:multiLevelType w:val="hybridMultilevel"/>
    <w:tmpl w:val="E2CA0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744223"/>
    <w:multiLevelType w:val="multilevel"/>
    <w:tmpl w:val="F8B864E2"/>
    <w:lvl w:ilvl="0">
      <w:start w:val="1"/>
      <w:numFmt w:val="decimal"/>
      <w:lvlText w:val="%1."/>
      <w:lvlJc w:val="left"/>
      <w:pPr>
        <w:ind w:left="357" w:hanging="357"/>
      </w:pPr>
      <w:rPr>
        <w:rFonts w:hint="default"/>
        <w:b w:val="0"/>
      </w:rPr>
    </w:lvl>
    <w:lvl w:ilvl="1">
      <w:start w:val="1"/>
      <w:numFmt w:val="decimal"/>
      <w:lvlText w:val="%1.%2."/>
      <w:lvlJc w:val="left"/>
      <w:pPr>
        <w:ind w:left="357" w:hanging="357"/>
      </w:pPr>
      <w:rPr>
        <w:rFonts w:hint="default"/>
        <w:b w:val="0"/>
        <w:i w:val="0"/>
      </w:rPr>
    </w:lvl>
    <w:lvl w:ilvl="2">
      <w:start w:val="1"/>
      <w:numFmt w:val="bullet"/>
      <w:lvlText w:val=""/>
      <w:lvlJc w:val="left"/>
      <w:pPr>
        <w:ind w:left="499" w:hanging="357"/>
      </w:pPr>
      <w:rPr>
        <w:rFonts w:ascii="Symbol" w:hAnsi="Symbol"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29264B81"/>
    <w:multiLevelType w:val="hybridMultilevel"/>
    <w:tmpl w:val="D5E65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AE5FD1"/>
    <w:multiLevelType w:val="hybridMultilevel"/>
    <w:tmpl w:val="60FC1B6E"/>
    <w:lvl w:ilvl="0" w:tplc="2332A1FC">
      <w:start w:val="1"/>
      <w:numFmt w:val="decimal"/>
      <w:lvlText w:val="%1."/>
      <w:lvlJc w:val="left"/>
      <w:pPr>
        <w:tabs>
          <w:tab w:val="num" w:pos="360"/>
        </w:tabs>
        <w:ind w:left="360" w:hanging="360"/>
      </w:pPr>
      <w:rPr>
        <w:rFonts w:cs="Times New Roman"/>
      </w:rPr>
    </w:lvl>
    <w:lvl w:ilvl="1" w:tplc="D96CA552" w:tentative="1">
      <w:start w:val="1"/>
      <w:numFmt w:val="lowerLetter"/>
      <w:lvlText w:val="%2."/>
      <w:lvlJc w:val="left"/>
      <w:pPr>
        <w:tabs>
          <w:tab w:val="num" w:pos="1080"/>
        </w:tabs>
        <w:ind w:left="1080" w:hanging="360"/>
      </w:pPr>
      <w:rPr>
        <w:rFonts w:cs="Times New Roman"/>
      </w:rPr>
    </w:lvl>
    <w:lvl w:ilvl="2" w:tplc="DFECE08A" w:tentative="1">
      <w:start w:val="1"/>
      <w:numFmt w:val="lowerRoman"/>
      <w:lvlText w:val="%3."/>
      <w:lvlJc w:val="right"/>
      <w:pPr>
        <w:tabs>
          <w:tab w:val="num" w:pos="1800"/>
        </w:tabs>
        <w:ind w:left="1800" w:hanging="180"/>
      </w:pPr>
      <w:rPr>
        <w:rFonts w:cs="Times New Roman"/>
      </w:rPr>
    </w:lvl>
    <w:lvl w:ilvl="3" w:tplc="BFB28C70" w:tentative="1">
      <w:start w:val="1"/>
      <w:numFmt w:val="decimal"/>
      <w:lvlText w:val="%4."/>
      <w:lvlJc w:val="left"/>
      <w:pPr>
        <w:tabs>
          <w:tab w:val="num" w:pos="2520"/>
        </w:tabs>
        <w:ind w:left="2520" w:hanging="360"/>
      </w:pPr>
      <w:rPr>
        <w:rFonts w:cs="Times New Roman"/>
      </w:rPr>
    </w:lvl>
    <w:lvl w:ilvl="4" w:tplc="30A8129E" w:tentative="1">
      <w:start w:val="1"/>
      <w:numFmt w:val="lowerLetter"/>
      <w:lvlText w:val="%5."/>
      <w:lvlJc w:val="left"/>
      <w:pPr>
        <w:tabs>
          <w:tab w:val="num" w:pos="3240"/>
        </w:tabs>
        <w:ind w:left="3240" w:hanging="360"/>
      </w:pPr>
      <w:rPr>
        <w:rFonts w:cs="Times New Roman"/>
      </w:rPr>
    </w:lvl>
    <w:lvl w:ilvl="5" w:tplc="B22CBB98" w:tentative="1">
      <w:start w:val="1"/>
      <w:numFmt w:val="lowerRoman"/>
      <w:lvlText w:val="%6."/>
      <w:lvlJc w:val="right"/>
      <w:pPr>
        <w:tabs>
          <w:tab w:val="num" w:pos="3960"/>
        </w:tabs>
        <w:ind w:left="3960" w:hanging="180"/>
      </w:pPr>
      <w:rPr>
        <w:rFonts w:cs="Times New Roman"/>
      </w:rPr>
    </w:lvl>
    <w:lvl w:ilvl="6" w:tplc="5D1EB786" w:tentative="1">
      <w:start w:val="1"/>
      <w:numFmt w:val="decimal"/>
      <w:lvlText w:val="%7."/>
      <w:lvlJc w:val="left"/>
      <w:pPr>
        <w:tabs>
          <w:tab w:val="num" w:pos="4680"/>
        </w:tabs>
        <w:ind w:left="4680" w:hanging="360"/>
      </w:pPr>
      <w:rPr>
        <w:rFonts w:cs="Times New Roman"/>
      </w:rPr>
    </w:lvl>
    <w:lvl w:ilvl="7" w:tplc="144CE4D8" w:tentative="1">
      <w:start w:val="1"/>
      <w:numFmt w:val="lowerLetter"/>
      <w:lvlText w:val="%8."/>
      <w:lvlJc w:val="left"/>
      <w:pPr>
        <w:tabs>
          <w:tab w:val="num" w:pos="5400"/>
        </w:tabs>
        <w:ind w:left="5400" w:hanging="360"/>
      </w:pPr>
      <w:rPr>
        <w:rFonts w:cs="Times New Roman"/>
      </w:rPr>
    </w:lvl>
    <w:lvl w:ilvl="8" w:tplc="E1589AEA" w:tentative="1">
      <w:start w:val="1"/>
      <w:numFmt w:val="lowerRoman"/>
      <w:lvlText w:val="%9."/>
      <w:lvlJc w:val="right"/>
      <w:pPr>
        <w:tabs>
          <w:tab w:val="num" w:pos="6120"/>
        </w:tabs>
        <w:ind w:left="6120" w:hanging="180"/>
      </w:pPr>
      <w:rPr>
        <w:rFonts w:cs="Times New Roman"/>
      </w:rPr>
    </w:lvl>
  </w:abstractNum>
  <w:abstractNum w:abstractNumId="11" w15:restartNumberingAfterBreak="0">
    <w:nsid w:val="2C5C082E"/>
    <w:multiLevelType w:val="hybridMultilevel"/>
    <w:tmpl w:val="FDFA185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 w15:restartNumberingAfterBreak="0">
    <w:nsid w:val="32E712FB"/>
    <w:multiLevelType w:val="multilevel"/>
    <w:tmpl w:val="A5A64D1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2F21245"/>
    <w:multiLevelType w:val="hybridMultilevel"/>
    <w:tmpl w:val="C866D4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12F3B71"/>
    <w:multiLevelType w:val="hybridMultilevel"/>
    <w:tmpl w:val="1FB0E9A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5" w15:restartNumberingAfterBreak="0">
    <w:nsid w:val="51EA45F2"/>
    <w:multiLevelType w:val="multilevel"/>
    <w:tmpl w:val="FF54E044"/>
    <w:lvl w:ilvl="0">
      <w:start w:val="1"/>
      <w:numFmt w:val="decimal"/>
      <w:pStyle w:val="Level1"/>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9433367"/>
    <w:multiLevelType w:val="hybridMultilevel"/>
    <w:tmpl w:val="8C7E3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6D55469"/>
    <w:multiLevelType w:val="hybridMultilevel"/>
    <w:tmpl w:val="21B22C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8C15CF"/>
    <w:multiLevelType w:val="hybridMultilevel"/>
    <w:tmpl w:val="42E499E0"/>
    <w:lvl w:ilvl="0" w:tplc="0BE0F48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8A36C8"/>
    <w:multiLevelType w:val="hybridMultilevel"/>
    <w:tmpl w:val="C5388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5106C3"/>
    <w:multiLevelType w:val="hybridMultilevel"/>
    <w:tmpl w:val="112E8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706260"/>
    <w:multiLevelType w:val="hybridMultilevel"/>
    <w:tmpl w:val="6F14B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6B6CBF"/>
    <w:multiLevelType w:val="hybridMultilevel"/>
    <w:tmpl w:val="5EE84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03646813">
    <w:abstractNumId w:val="9"/>
  </w:num>
  <w:num w:numId="2" w16cid:durableId="413817618">
    <w:abstractNumId w:val="11"/>
  </w:num>
  <w:num w:numId="3" w16cid:durableId="1313026686">
    <w:abstractNumId w:val="13"/>
  </w:num>
  <w:num w:numId="4" w16cid:durableId="2033720161">
    <w:abstractNumId w:val="12"/>
  </w:num>
  <w:num w:numId="5" w16cid:durableId="1797794868">
    <w:abstractNumId w:val="7"/>
  </w:num>
  <w:num w:numId="6" w16cid:durableId="1516846652">
    <w:abstractNumId w:val="22"/>
  </w:num>
  <w:num w:numId="7" w16cid:durableId="1915428703">
    <w:abstractNumId w:val="18"/>
  </w:num>
  <w:num w:numId="8" w16cid:durableId="1770005544">
    <w:abstractNumId w:val="15"/>
  </w:num>
  <w:num w:numId="9" w16cid:durableId="302151743">
    <w:abstractNumId w:val="6"/>
  </w:num>
  <w:num w:numId="10" w16cid:durableId="85469551">
    <w:abstractNumId w:val="14"/>
  </w:num>
  <w:num w:numId="11" w16cid:durableId="1013646939">
    <w:abstractNumId w:val="8"/>
  </w:num>
  <w:num w:numId="12" w16cid:durableId="363949125">
    <w:abstractNumId w:val="4"/>
  </w:num>
  <w:num w:numId="13" w16cid:durableId="1037925996">
    <w:abstractNumId w:val="5"/>
  </w:num>
  <w:num w:numId="14" w16cid:durableId="1910112780">
    <w:abstractNumId w:val="10"/>
  </w:num>
  <w:num w:numId="15" w16cid:durableId="753086654">
    <w:abstractNumId w:val="2"/>
  </w:num>
  <w:num w:numId="16" w16cid:durableId="1844315914">
    <w:abstractNumId w:val="1"/>
  </w:num>
  <w:num w:numId="17" w16cid:durableId="1637490435">
    <w:abstractNumId w:val="3"/>
  </w:num>
  <w:num w:numId="18" w16cid:durableId="890504679">
    <w:abstractNumId w:val="17"/>
  </w:num>
  <w:num w:numId="19" w16cid:durableId="80490478">
    <w:abstractNumId w:val="16"/>
  </w:num>
  <w:num w:numId="20" w16cid:durableId="1845588400">
    <w:abstractNumId w:val="19"/>
  </w:num>
  <w:num w:numId="21" w16cid:durableId="698042454">
    <w:abstractNumId w:val="21"/>
  </w:num>
  <w:num w:numId="22" w16cid:durableId="2048799146">
    <w:abstractNumId w:val="20"/>
  </w:num>
  <w:num w:numId="23" w16cid:durableId="30254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FF"/>
    <w:rsid w:val="000041A6"/>
    <w:rsid w:val="000247A7"/>
    <w:rsid w:val="00033A2E"/>
    <w:rsid w:val="00037EEF"/>
    <w:rsid w:val="000425CB"/>
    <w:rsid w:val="0005220F"/>
    <w:rsid w:val="00053F3D"/>
    <w:rsid w:val="00056A5C"/>
    <w:rsid w:val="000912D2"/>
    <w:rsid w:val="00091E98"/>
    <w:rsid w:val="000A34E2"/>
    <w:rsid w:val="000A4166"/>
    <w:rsid w:val="000A42A9"/>
    <w:rsid w:val="000B0EDD"/>
    <w:rsid w:val="000B1E23"/>
    <w:rsid w:val="000C2A1B"/>
    <w:rsid w:val="000D70FD"/>
    <w:rsid w:val="000E22EC"/>
    <w:rsid w:val="000E7B65"/>
    <w:rsid w:val="000F1B6A"/>
    <w:rsid w:val="000F42E6"/>
    <w:rsid w:val="00103DD2"/>
    <w:rsid w:val="00115A72"/>
    <w:rsid w:val="001208AD"/>
    <w:rsid w:val="001269FA"/>
    <w:rsid w:val="00137246"/>
    <w:rsid w:val="00140393"/>
    <w:rsid w:val="0016436A"/>
    <w:rsid w:val="0017373D"/>
    <w:rsid w:val="00173C27"/>
    <w:rsid w:val="00180B28"/>
    <w:rsid w:val="00182524"/>
    <w:rsid w:val="001845CC"/>
    <w:rsid w:val="00184ED5"/>
    <w:rsid w:val="00195096"/>
    <w:rsid w:val="001C1D3A"/>
    <w:rsid w:val="001C2B18"/>
    <w:rsid w:val="001C2C3B"/>
    <w:rsid w:val="001E409E"/>
    <w:rsid w:val="001F57B5"/>
    <w:rsid w:val="001F73F8"/>
    <w:rsid w:val="00215CF0"/>
    <w:rsid w:val="00230556"/>
    <w:rsid w:val="002362FF"/>
    <w:rsid w:val="0024076B"/>
    <w:rsid w:val="0025346E"/>
    <w:rsid w:val="00272392"/>
    <w:rsid w:val="00274A2D"/>
    <w:rsid w:val="00295F67"/>
    <w:rsid w:val="002A0D2C"/>
    <w:rsid w:val="002B31C9"/>
    <w:rsid w:val="002B67C8"/>
    <w:rsid w:val="002C4973"/>
    <w:rsid w:val="002C4F0B"/>
    <w:rsid w:val="002C7BC1"/>
    <w:rsid w:val="002D696F"/>
    <w:rsid w:val="002F1D5F"/>
    <w:rsid w:val="002F50A2"/>
    <w:rsid w:val="00310B2B"/>
    <w:rsid w:val="0031220E"/>
    <w:rsid w:val="003353FF"/>
    <w:rsid w:val="003370E3"/>
    <w:rsid w:val="00346947"/>
    <w:rsid w:val="003676FC"/>
    <w:rsid w:val="00371C2B"/>
    <w:rsid w:val="003A0454"/>
    <w:rsid w:val="003A3117"/>
    <w:rsid w:val="003B11BF"/>
    <w:rsid w:val="003E550D"/>
    <w:rsid w:val="003F267E"/>
    <w:rsid w:val="00424268"/>
    <w:rsid w:val="004264DF"/>
    <w:rsid w:val="00436411"/>
    <w:rsid w:val="00445465"/>
    <w:rsid w:val="004572C6"/>
    <w:rsid w:val="00457952"/>
    <w:rsid w:val="004600B8"/>
    <w:rsid w:val="0046176B"/>
    <w:rsid w:val="004707E0"/>
    <w:rsid w:val="00470C64"/>
    <w:rsid w:val="00473509"/>
    <w:rsid w:val="0048041F"/>
    <w:rsid w:val="004842D7"/>
    <w:rsid w:val="00485406"/>
    <w:rsid w:val="004B2BB4"/>
    <w:rsid w:val="004E1D2D"/>
    <w:rsid w:val="004E20E0"/>
    <w:rsid w:val="004F43F2"/>
    <w:rsid w:val="005028F8"/>
    <w:rsid w:val="0054380B"/>
    <w:rsid w:val="00550299"/>
    <w:rsid w:val="00554B31"/>
    <w:rsid w:val="00554FBD"/>
    <w:rsid w:val="005627B9"/>
    <w:rsid w:val="00591EC5"/>
    <w:rsid w:val="0059400A"/>
    <w:rsid w:val="005C39C4"/>
    <w:rsid w:val="005E62BA"/>
    <w:rsid w:val="005F13F5"/>
    <w:rsid w:val="006379C3"/>
    <w:rsid w:val="00644080"/>
    <w:rsid w:val="0066012E"/>
    <w:rsid w:val="00676C94"/>
    <w:rsid w:val="00687670"/>
    <w:rsid w:val="00693DE3"/>
    <w:rsid w:val="006A4BE4"/>
    <w:rsid w:val="006B1C2E"/>
    <w:rsid w:val="006C77E2"/>
    <w:rsid w:val="00700CBA"/>
    <w:rsid w:val="007028F1"/>
    <w:rsid w:val="0072366A"/>
    <w:rsid w:val="007270C5"/>
    <w:rsid w:val="00731C08"/>
    <w:rsid w:val="00731DF0"/>
    <w:rsid w:val="00744B34"/>
    <w:rsid w:val="00780A84"/>
    <w:rsid w:val="007850CB"/>
    <w:rsid w:val="00792080"/>
    <w:rsid w:val="00793D09"/>
    <w:rsid w:val="00795A34"/>
    <w:rsid w:val="007964D0"/>
    <w:rsid w:val="00797F37"/>
    <w:rsid w:val="007B4836"/>
    <w:rsid w:val="007B7F67"/>
    <w:rsid w:val="007C1EB9"/>
    <w:rsid w:val="007E4E71"/>
    <w:rsid w:val="008248AE"/>
    <w:rsid w:val="008254AE"/>
    <w:rsid w:val="008557C6"/>
    <w:rsid w:val="00864A5D"/>
    <w:rsid w:val="00881236"/>
    <w:rsid w:val="008817A0"/>
    <w:rsid w:val="00881E9F"/>
    <w:rsid w:val="00886EA1"/>
    <w:rsid w:val="008B64D9"/>
    <w:rsid w:val="008D335E"/>
    <w:rsid w:val="008E6B80"/>
    <w:rsid w:val="008F27E3"/>
    <w:rsid w:val="008F2943"/>
    <w:rsid w:val="0091474E"/>
    <w:rsid w:val="009303E3"/>
    <w:rsid w:val="009451B3"/>
    <w:rsid w:val="009A6ECA"/>
    <w:rsid w:val="009B3A48"/>
    <w:rsid w:val="009B5619"/>
    <w:rsid w:val="009C2341"/>
    <w:rsid w:val="009E4F74"/>
    <w:rsid w:val="009F4B12"/>
    <w:rsid w:val="009F620E"/>
    <w:rsid w:val="00A102A2"/>
    <w:rsid w:val="00A26EB8"/>
    <w:rsid w:val="00A277D6"/>
    <w:rsid w:val="00A54C64"/>
    <w:rsid w:val="00A90622"/>
    <w:rsid w:val="00A94709"/>
    <w:rsid w:val="00A970BE"/>
    <w:rsid w:val="00AA12D7"/>
    <w:rsid w:val="00AB5F0E"/>
    <w:rsid w:val="00AB7D94"/>
    <w:rsid w:val="00AC0A17"/>
    <w:rsid w:val="00AD30CE"/>
    <w:rsid w:val="00AF1510"/>
    <w:rsid w:val="00AF2BE8"/>
    <w:rsid w:val="00AF35F0"/>
    <w:rsid w:val="00B14861"/>
    <w:rsid w:val="00B21682"/>
    <w:rsid w:val="00B24C44"/>
    <w:rsid w:val="00B25888"/>
    <w:rsid w:val="00B27E65"/>
    <w:rsid w:val="00B343E0"/>
    <w:rsid w:val="00B34F75"/>
    <w:rsid w:val="00B34FF4"/>
    <w:rsid w:val="00B35185"/>
    <w:rsid w:val="00B45043"/>
    <w:rsid w:val="00B90E16"/>
    <w:rsid w:val="00BA66F6"/>
    <w:rsid w:val="00BA6F9C"/>
    <w:rsid w:val="00BB69C5"/>
    <w:rsid w:val="00BC10F2"/>
    <w:rsid w:val="00BC20DA"/>
    <w:rsid w:val="00BC26B8"/>
    <w:rsid w:val="00BE5482"/>
    <w:rsid w:val="00BE5B38"/>
    <w:rsid w:val="00BF2AEF"/>
    <w:rsid w:val="00C033B8"/>
    <w:rsid w:val="00C117F1"/>
    <w:rsid w:val="00C26854"/>
    <w:rsid w:val="00C34E07"/>
    <w:rsid w:val="00C44A04"/>
    <w:rsid w:val="00C46007"/>
    <w:rsid w:val="00C46646"/>
    <w:rsid w:val="00C525E3"/>
    <w:rsid w:val="00C54C0C"/>
    <w:rsid w:val="00C62E43"/>
    <w:rsid w:val="00C648A9"/>
    <w:rsid w:val="00C74246"/>
    <w:rsid w:val="00C92962"/>
    <w:rsid w:val="00CB6833"/>
    <w:rsid w:val="00CC6BC9"/>
    <w:rsid w:val="00CD0069"/>
    <w:rsid w:val="00CD2B08"/>
    <w:rsid w:val="00CD3BD5"/>
    <w:rsid w:val="00CD6671"/>
    <w:rsid w:val="00D10FC2"/>
    <w:rsid w:val="00D20383"/>
    <w:rsid w:val="00D638D7"/>
    <w:rsid w:val="00D82FCB"/>
    <w:rsid w:val="00D85FAC"/>
    <w:rsid w:val="00D93510"/>
    <w:rsid w:val="00DA1CB9"/>
    <w:rsid w:val="00DA43D5"/>
    <w:rsid w:val="00DB0353"/>
    <w:rsid w:val="00DB638B"/>
    <w:rsid w:val="00DC751A"/>
    <w:rsid w:val="00DE5482"/>
    <w:rsid w:val="00DF491D"/>
    <w:rsid w:val="00E06E0A"/>
    <w:rsid w:val="00E4677D"/>
    <w:rsid w:val="00E61EAB"/>
    <w:rsid w:val="00E62340"/>
    <w:rsid w:val="00EB2526"/>
    <w:rsid w:val="00EC64C8"/>
    <w:rsid w:val="00ED6796"/>
    <w:rsid w:val="00EE2B30"/>
    <w:rsid w:val="00EE5855"/>
    <w:rsid w:val="00F10515"/>
    <w:rsid w:val="00F130C7"/>
    <w:rsid w:val="00F31D6F"/>
    <w:rsid w:val="00F5206D"/>
    <w:rsid w:val="00F6227A"/>
    <w:rsid w:val="00F75FC4"/>
    <w:rsid w:val="00F933CA"/>
    <w:rsid w:val="00FA52B2"/>
    <w:rsid w:val="00FA5DBD"/>
    <w:rsid w:val="00FA73E4"/>
    <w:rsid w:val="00FC01DB"/>
    <w:rsid w:val="00FC76C5"/>
    <w:rsid w:val="00FE3C50"/>
    <w:rsid w:val="04441C5C"/>
    <w:rsid w:val="069A0F0F"/>
    <w:rsid w:val="0948EF4A"/>
    <w:rsid w:val="1CF9B9B0"/>
    <w:rsid w:val="22D64A1C"/>
    <w:rsid w:val="27FE012D"/>
    <w:rsid w:val="304F6BC2"/>
    <w:rsid w:val="3B73E576"/>
    <w:rsid w:val="4424C04C"/>
    <w:rsid w:val="4951F9A2"/>
    <w:rsid w:val="49644EAC"/>
    <w:rsid w:val="6957062B"/>
    <w:rsid w:val="76C8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79BC7"/>
  <w15:docId w15:val="{D6CDA8E0-EC8B-40FA-A42D-2BDF1AB4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2FF"/>
    <w:pPr>
      <w:spacing w:after="0" w:line="240" w:lineRule="auto"/>
    </w:pPr>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2362FF"/>
    <w:pPr>
      <w:keepNext/>
      <w:jc w:val="center"/>
      <w:outlineLvl w:val="0"/>
    </w:pPr>
    <w:rPr>
      <w:b/>
      <w:sz w:val="40"/>
    </w:rPr>
  </w:style>
  <w:style w:type="paragraph" w:styleId="Heading2">
    <w:name w:val="heading 2"/>
    <w:basedOn w:val="Normal"/>
    <w:next w:val="Normal"/>
    <w:link w:val="Heading2Char"/>
    <w:uiPriority w:val="9"/>
    <w:semiHidden/>
    <w:unhideWhenUsed/>
    <w:qFormat/>
    <w:rsid w:val="003E55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2FF"/>
    <w:pPr>
      <w:jc w:val="center"/>
    </w:pPr>
    <w:rPr>
      <w:b/>
      <w:sz w:val="36"/>
      <w:lang w:val="en-US" w:eastAsia="en-US"/>
    </w:rPr>
  </w:style>
  <w:style w:type="character" w:customStyle="1" w:styleId="TitleChar">
    <w:name w:val="Title Char"/>
    <w:basedOn w:val="DefaultParagraphFont"/>
    <w:link w:val="Title"/>
    <w:rsid w:val="002362FF"/>
    <w:rPr>
      <w:rFonts w:ascii="Times New Roman" w:eastAsia="Times New Roman" w:hAnsi="Times New Roman" w:cs="Times New Roman"/>
      <w:b/>
      <w:sz w:val="36"/>
      <w:szCs w:val="20"/>
      <w:lang w:val="en-US"/>
    </w:rPr>
  </w:style>
  <w:style w:type="paragraph" w:styleId="ListParagraph">
    <w:name w:val="List Paragraph"/>
    <w:basedOn w:val="Normal"/>
    <w:uiPriority w:val="99"/>
    <w:qFormat/>
    <w:rsid w:val="002362FF"/>
    <w:pPr>
      <w:ind w:left="720"/>
      <w:contextualSpacing/>
    </w:pPr>
  </w:style>
  <w:style w:type="paragraph" w:customStyle="1" w:styleId="Default">
    <w:name w:val="Default"/>
    <w:rsid w:val="002362FF"/>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2">
    <w:name w:val="Pa2"/>
    <w:basedOn w:val="Default"/>
    <w:next w:val="Default"/>
    <w:uiPriority w:val="99"/>
    <w:rsid w:val="002362FF"/>
    <w:pPr>
      <w:spacing w:line="201" w:lineRule="atLeast"/>
    </w:pPr>
    <w:rPr>
      <w:rFonts w:cs="Times New Roman"/>
      <w:color w:val="auto"/>
    </w:rPr>
  </w:style>
  <w:style w:type="character" w:customStyle="1" w:styleId="Heading1Char">
    <w:name w:val="Heading 1 Char"/>
    <w:basedOn w:val="DefaultParagraphFont"/>
    <w:link w:val="Heading1"/>
    <w:rsid w:val="002362FF"/>
    <w:rPr>
      <w:rFonts w:ascii="Times New Roman" w:eastAsia="Times New Roman" w:hAnsi="Times New Roman" w:cs="Times New Roman"/>
      <w:b/>
      <w:sz w:val="40"/>
      <w:szCs w:val="20"/>
      <w:lang w:eastAsia="en-GB"/>
    </w:rPr>
  </w:style>
  <w:style w:type="table" w:styleId="TableGrid">
    <w:name w:val="Table Grid"/>
    <w:basedOn w:val="TableNormal"/>
    <w:uiPriority w:val="59"/>
    <w:rsid w:val="002362FF"/>
    <w:pPr>
      <w:spacing w:after="0" w:line="240" w:lineRule="auto"/>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2FF"/>
    <w:pPr>
      <w:tabs>
        <w:tab w:val="center" w:pos="4513"/>
        <w:tab w:val="right" w:pos="9026"/>
      </w:tabs>
    </w:pPr>
  </w:style>
  <w:style w:type="character" w:customStyle="1" w:styleId="HeaderChar">
    <w:name w:val="Header Char"/>
    <w:basedOn w:val="DefaultParagraphFont"/>
    <w:link w:val="Header"/>
    <w:uiPriority w:val="99"/>
    <w:rsid w:val="002362FF"/>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2362FF"/>
    <w:pPr>
      <w:tabs>
        <w:tab w:val="center" w:pos="4513"/>
        <w:tab w:val="right" w:pos="9026"/>
      </w:tabs>
    </w:pPr>
  </w:style>
  <w:style w:type="character" w:customStyle="1" w:styleId="FooterChar">
    <w:name w:val="Footer Char"/>
    <w:basedOn w:val="DefaultParagraphFont"/>
    <w:link w:val="Footer"/>
    <w:uiPriority w:val="99"/>
    <w:rsid w:val="002362FF"/>
    <w:rPr>
      <w:rFonts w:ascii="Times New Roman" w:eastAsia="Times New Roman" w:hAnsi="Times New Roman" w:cs="Times New Roman"/>
      <w:szCs w:val="20"/>
      <w:lang w:eastAsia="en-GB"/>
    </w:rPr>
  </w:style>
  <w:style w:type="paragraph" w:customStyle="1" w:styleId="Body">
    <w:name w:val="Body"/>
    <w:basedOn w:val="Normal"/>
    <w:rsid w:val="00091E98"/>
    <w:pPr>
      <w:spacing w:after="240" w:line="276" w:lineRule="auto"/>
      <w:jc w:val="both"/>
    </w:pPr>
    <w:rPr>
      <w:rFonts w:ascii="Arial" w:hAnsi="Arial" w:cs="Arial"/>
      <w:sz w:val="21"/>
      <w:szCs w:val="21"/>
    </w:rPr>
  </w:style>
  <w:style w:type="character" w:customStyle="1" w:styleId="Heading1Text">
    <w:name w:val="Heading 1 Text"/>
    <w:rsid w:val="00091E98"/>
    <w:rPr>
      <w:rFonts w:ascii="Arial" w:hAnsi="Arial" w:cs="Arial"/>
      <w:b/>
      <w:bCs/>
      <w:color w:val="auto"/>
      <w:sz w:val="21"/>
      <w:szCs w:val="21"/>
      <w:u w:val="none"/>
    </w:rPr>
  </w:style>
  <w:style w:type="paragraph" w:customStyle="1" w:styleId="Level1">
    <w:name w:val="Level 1"/>
    <w:basedOn w:val="Normal"/>
    <w:next w:val="Normal"/>
    <w:rsid w:val="00091E98"/>
    <w:pPr>
      <w:numPr>
        <w:numId w:val="8"/>
      </w:numPr>
      <w:spacing w:after="240" w:line="276" w:lineRule="auto"/>
      <w:jc w:val="both"/>
      <w:outlineLvl w:val="0"/>
    </w:pPr>
    <w:rPr>
      <w:rFonts w:ascii="Arial" w:hAnsi="Arial" w:cs="Arial"/>
      <w:sz w:val="21"/>
      <w:szCs w:val="21"/>
    </w:rPr>
  </w:style>
  <w:style w:type="paragraph" w:styleId="BalloonText">
    <w:name w:val="Balloon Text"/>
    <w:basedOn w:val="Normal"/>
    <w:link w:val="BalloonTextChar"/>
    <w:uiPriority w:val="99"/>
    <w:semiHidden/>
    <w:unhideWhenUsed/>
    <w:rsid w:val="0091474E"/>
    <w:rPr>
      <w:rFonts w:ascii="Tahoma" w:hAnsi="Tahoma" w:cs="Tahoma"/>
      <w:sz w:val="16"/>
      <w:szCs w:val="16"/>
    </w:rPr>
  </w:style>
  <w:style w:type="character" w:customStyle="1" w:styleId="BalloonTextChar">
    <w:name w:val="Balloon Text Char"/>
    <w:basedOn w:val="DefaultParagraphFont"/>
    <w:link w:val="BalloonText"/>
    <w:uiPriority w:val="99"/>
    <w:semiHidden/>
    <w:rsid w:val="0091474E"/>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3E550D"/>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unhideWhenUsed/>
    <w:rsid w:val="003E550D"/>
    <w:rPr>
      <w:color w:val="0000FF"/>
      <w:u w:val="single"/>
    </w:rPr>
  </w:style>
  <w:style w:type="paragraph" w:customStyle="1" w:styleId="Level2">
    <w:name w:val="Level 2"/>
    <w:basedOn w:val="Normal"/>
    <w:next w:val="Normal"/>
    <w:rsid w:val="003E550D"/>
    <w:pPr>
      <w:tabs>
        <w:tab w:val="num" w:pos="992"/>
        <w:tab w:val="left" w:pos="2016"/>
        <w:tab w:val="left" w:pos="3024"/>
        <w:tab w:val="left" w:pos="4032"/>
        <w:tab w:val="left" w:pos="5040"/>
        <w:tab w:val="left" w:pos="6048"/>
        <w:tab w:val="left" w:pos="7056"/>
        <w:tab w:val="left" w:pos="8064"/>
        <w:tab w:val="right" w:pos="9029"/>
      </w:tabs>
      <w:spacing w:after="240" w:line="276" w:lineRule="auto"/>
      <w:ind w:left="992" w:hanging="992"/>
      <w:jc w:val="both"/>
      <w:outlineLvl w:val="1"/>
    </w:pPr>
    <w:rPr>
      <w:rFonts w:ascii="Arial" w:hAnsi="Arial" w:cs="Arial"/>
      <w:sz w:val="21"/>
      <w:szCs w:val="21"/>
    </w:rPr>
  </w:style>
  <w:style w:type="paragraph" w:customStyle="1" w:styleId="Level3">
    <w:name w:val="Level 3"/>
    <w:basedOn w:val="Normal"/>
    <w:next w:val="Normal"/>
    <w:rsid w:val="003E550D"/>
    <w:pPr>
      <w:tabs>
        <w:tab w:val="num" w:pos="992"/>
        <w:tab w:val="left" w:pos="2016"/>
        <w:tab w:val="left" w:pos="3024"/>
        <w:tab w:val="left" w:pos="4032"/>
        <w:tab w:val="left" w:pos="5040"/>
        <w:tab w:val="left" w:pos="6048"/>
        <w:tab w:val="left" w:pos="7056"/>
        <w:tab w:val="left" w:pos="8064"/>
        <w:tab w:val="right" w:pos="9029"/>
      </w:tabs>
      <w:spacing w:after="240" w:line="276" w:lineRule="auto"/>
      <w:ind w:left="992" w:hanging="992"/>
      <w:jc w:val="both"/>
      <w:outlineLvl w:val="2"/>
    </w:pPr>
    <w:rPr>
      <w:rFonts w:ascii="Arial" w:hAnsi="Arial" w:cs="Arial"/>
      <w:sz w:val="21"/>
      <w:szCs w:val="21"/>
    </w:rPr>
  </w:style>
  <w:style w:type="paragraph" w:customStyle="1" w:styleId="Level4">
    <w:name w:val="Level 4"/>
    <w:basedOn w:val="Normal"/>
    <w:next w:val="Normal"/>
    <w:rsid w:val="003E550D"/>
    <w:pPr>
      <w:tabs>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3"/>
    </w:pPr>
    <w:rPr>
      <w:rFonts w:ascii="Arial" w:hAnsi="Arial" w:cs="Arial"/>
      <w:sz w:val="21"/>
      <w:szCs w:val="21"/>
    </w:rPr>
  </w:style>
  <w:style w:type="paragraph" w:customStyle="1" w:styleId="Level5">
    <w:name w:val="Level 5"/>
    <w:basedOn w:val="Normal"/>
    <w:next w:val="Normal"/>
    <w:rsid w:val="003E550D"/>
    <w:pPr>
      <w:tabs>
        <w:tab w:val="left" w:pos="1701"/>
        <w:tab w:val="left" w:pos="3024"/>
        <w:tab w:val="num" w:pos="3600"/>
        <w:tab w:val="left" w:pos="4032"/>
        <w:tab w:val="left" w:pos="5040"/>
        <w:tab w:val="left" w:pos="6048"/>
        <w:tab w:val="left" w:pos="7056"/>
        <w:tab w:val="left" w:pos="8064"/>
        <w:tab w:val="right" w:pos="9029"/>
      </w:tabs>
      <w:spacing w:after="240" w:line="276" w:lineRule="auto"/>
      <w:ind w:left="2232" w:hanging="792"/>
      <w:jc w:val="both"/>
      <w:outlineLvl w:val="4"/>
    </w:pPr>
    <w:rPr>
      <w:rFonts w:ascii="Arial" w:hAnsi="Arial" w:cs="Arial"/>
      <w:sz w:val="21"/>
      <w:szCs w:val="21"/>
    </w:rPr>
  </w:style>
  <w:style w:type="paragraph" w:customStyle="1" w:styleId="Level6">
    <w:name w:val="Level 6"/>
    <w:basedOn w:val="Normal"/>
    <w:next w:val="Normal"/>
    <w:rsid w:val="003E550D"/>
    <w:pPr>
      <w:tabs>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5"/>
    </w:pPr>
    <w:rPr>
      <w:rFonts w:ascii="Arial" w:hAnsi="Arial" w:cs="Arial"/>
      <w:sz w:val="21"/>
      <w:szCs w:val="21"/>
    </w:rPr>
  </w:style>
  <w:style w:type="paragraph" w:customStyle="1" w:styleId="Level7">
    <w:name w:val="Level 7"/>
    <w:basedOn w:val="Normal"/>
    <w:next w:val="Normal"/>
    <w:rsid w:val="003E550D"/>
    <w:pPr>
      <w:tabs>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6"/>
    </w:pPr>
    <w:rPr>
      <w:rFonts w:ascii="Arial" w:hAnsi="Arial" w:cs="Arial"/>
      <w:sz w:val="21"/>
      <w:szCs w:val="21"/>
    </w:rPr>
  </w:style>
  <w:style w:type="paragraph" w:customStyle="1" w:styleId="Level8">
    <w:name w:val="Level 8"/>
    <w:basedOn w:val="Normal"/>
    <w:next w:val="Normal"/>
    <w:rsid w:val="003E550D"/>
    <w:pPr>
      <w:tabs>
        <w:tab w:val="num" w:pos="0"/>
        <w:tab w:val="left" w:pos="3024"/>
        <w:tab w:val="left" w:pos="4032"/>
        <w:tab w:val="left" w:pos="5040"/>
        <w:tab w:val="left" w:pos="6048"/>
        <w:tab w:val="left" w:pos="7056"/>
        <w:tab w:val="left" w:pos="8064"/>
        <w:tab w:val="right" w:pos="9029"/>
      </w:tabs>
      <w:spacing w:after="240" w:line="276" w:lineRule="auto"/>
      <w:jc w:val="both"/>
      <w:outlineLvl w:val="7"/>
    </w:pPr>
    <w:rPr>
      <w:rFonts w:ascii="Arial" w:hAnsi="Arial" w:cs="Arial"/>
      <w:sz w:val="21"/>
      <w:szCs w:val="21"/>
    </w:rPr>
  </w:style>
  <w:style w:type="paragraph" w:styleId="NormalWeb">
    <w:name w:val="Normal (Web)"/>
    <w:basedOn w:val="Normal"/>
    <w:uiPriority w:val="99"/>
    <w:rsid w:val="00792080"/>
    <w:pPr>
      <w:spacing w:before="100" w:beforeAutospacing="1" w:after="100" w:afterAutospacing="1"/>
    </w:pPr>
    <w:rPr>
      <w:rFonts w:ascii="Century Gothic" w:hAnsi="Century Gothic"/>
      <w:color w:val="2E2E2E"/>
      <w:szCs w:val="24"/>
      <w:lang w:val="en-US" w:eastAsia="en-US"/>
    </w:rPr>
  </w:style>
  <w:style w:type="paragraph" w:customStyle="1" w:styleId="Body1">
    <w:name w:val="Body 1"/>
    <w:basedOn w:val="Normal"/>
    <w:uiPriority w:val="99"/>
    <w:rsid w:val="00792080"/>
    <w:pPr>
      <w:tabs>
        <w:tab w:val="left" w:pos="992"/>
        <w:tab w:val="left" w:pos="1701"/>
      </w:tabs>
      <w:spacing w:after="240" w:line="276" w:lineRule="auto"/>
      <w:ind w:left="992"/>
      <w:jc w:val="both"/>
    </w:pPr>
    <w:rPr>
      <w:rFonts w:ascii="Arial" w:hAnsi="Arial" w:cs="Arial"/>
      <w:color w:val="2E2E2E"/>
      <w:sz w:val="21"/>
      <w:szCs w:val="21"/>
    </w:rPr>
  </w:style>
  <w:style w:type="paragraph" w:styleId="BodyText">
    <w:name w:val="Body Text"/>
    <w:basedOn w:val="Normal"/>
    <w:link w:val="BodyTextChar"/>
    <w:uiPriority w:val="99"/>
    <w:rsid w:val="00792080"/>
    <w:pPr>
      <w:spacing w:after="120"/>
    </w:pPr>
    <w:rPr>
      <w:rFonts w:ascii="Arial" w:hAnsi="Arial" w:cs="Arial"/>
      <w:color w:val="2E2E2E"/>
      <w:sz w:val="21"/>
      <w:szCs w:val="21"/>
    </w:rPr>
  </w:style>
  <w:style w:type="character" w:customStyle="1" w:styleId="BodyTextChar">
    <w:name w:val="Body Text Char"/>
    <w:basedOn w:val="DefaultParagraphFont"/>
    <w:link w:val="BodyText"/>
    <w:uiPriority w:val="99"/>
    <w:rsid w:val="00792080"/>
    <w:rPr>
      <w:rFonts w:ascii="Arial" w:eastAsia="Times New Roman" w:hAnsi="Arial" w:cs="Arial"/>
      <w:color w:val="2E2E2E"/>
      <w:sz w:val="21"/>
      <w:szCs w:val="21"/>
      <w:lang w:eastAsia="en-GB"/>
    </w:rPr>
  </w:style>
  <w:style w:type="paragraph" w:customStyle="1" w:styleId="Body2">
    <w:name w:val="Body 2"/>
    <w:basedOn w:val="Normal"/>
    <w:uiPriority w:val="99"/>
    <w:rsid w:val="006A4BE4"/>
    <w:pPr>
      <w:tabs>
        <w:tab w:val="left" w:pos="992"/>
        <w:tab w:val="left" w:pos="1701"/>
      </w:tabs>
      <w:spacing w:after="240" w:line="276" w:lineRule="auto"/>
      <w:ind w:left="992"/>
      <w:jc w:val="both"/>
    </w:pPr>
    <w:rPr>
      <w:rFonts w:ascii="Arial" w:hAnsi="Arial" w:cs="Arial"/>
      <w:sz w:val="21"/>
      <w:szCs w:val="21"/>
    </w:rPr>
  </w:style>
  <w:style w:type="paragraph" w:customStyle="1" w:styleId="TableParagraph">
    <w:name w:val="Table Paragraph"/>
    <w:basedOn w:val="Normal"/>
    <w:uiPriority w:val="1"/>
    <w:qFormat/>
    <w:rsid w:val="00BC26B8"/>
    <w:pPr>
      <w:widowControl w:val="0"/>
      <w:autoSpaceDE w:val="0"/>
      <w:autoSpaceDN w:val="0"/>
      <w:spacing w:before="115"/>
      <w:ind w:left="200"/>
    </w:pPr>
    <w:rPr>
      <w:rFonts w:ascii="Arial MT" w:eastAsia="Arial MT" w:hAnsi="Arial MT" w:cs="Arial M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7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bcde13ed-faae-4d15-86d8-ec55747b9357" xsi:nil="true"/>
    <lcf76f155ced4ddcb4097134ff3c332f xmlns="ca1947a2-13da-4974-a1c6-714923ef894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3D75EF9A8F13439072065A4E3D4091" ma:contentTypeVersion="19" ma:contentTypeDescription="Create a new document." ma:contentTypeScope="" ma:versionID="4b354f39298400b5f0e19ec5938d1870">
  <xsd:schema xmlns:xsd="http://www.w3.org/2001/XMLSchema" xmlns:xs="http://www.w3.org/2001/XMLSchema" xmlns:p="http://schemas.microsoft.com/office/2006/metadata/properties" xmlns:ns2="ca1947a2-13da-4974-a1c6-714923ef894f" xmlns:ns3="bcde13ed-faae-4d15-86d8-ec55747b9357" targetNamespace="http://schemas.microsoft.com/office/2006/metadata/properties" ma:root="true" ma:fieldsID="7f8d583c694c0a343e966ea9e55cced8" ns2:_="" ns3:_="">
    <xsd:import namespace="ca1947a2-13da-4974-a1c6-714923ef894f"/>
    <xsd:import namespace="bcde13ed-faae-4d15-86d8-ec55747b9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947a2-13da-4974-a1c6-714923ef894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de13ed-faae-4d15-86d8-ec55747b93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2e2c6fb-5edd-45bb-8f57-486800456bb0}" ma:internalName="TaxCatchAll" ma:showField="CatchAllData" ma:web="bcde13ed-faae-4d15-86d8-ec55747b9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9A399-B5B2-40A0-8AEC-AFE5D494AF77}">
  <ds:schemaRefs>
    <ds:schemaRef ds:uri="http://schemas.openxmlformats.org/officeDocument/2006/bibliography"/>
  </ds:schemaRefs>
</ds:datastoreItem>
</file>

<file path=customXml/itemProps2.xml><?xml version="1.0" encoding="utf-8"?>
<ds:datastoreItem xmlns:ds="http://schemas.openxmlformats.org/officeDocument/2006/customXml" ds:itemID="{FE456ED6-0B0A-44BD-92DA-8499B2E7540D}">
  <ds:schemaRefs>
    <ds:schemaRef ds:uri="http://schemas.microsoft.com/sharepoint/v3/contenttype/forms"/>
  </ds:schemaRefs>
</ds:datastoreItem>
</file>

<file path=customXml/itemProps3.xml><?xml version="1.0" encoding="utf-8"?>
<ds:datastoreItem xmlns:ds="http://schemas.openxmlformats.org/officeDocument/2006/customXml" ds:itemID="{D13481D1-EAB4-4D53-B5BD-2EEF94E34CE9}">
  <ds:schemaRefs>
    <ds:schemaRef ds:uri="http://schemas.microsoft.com/office/2006/metadata/properties"/>
    <ds:schemaRef ds:uri="http://schemas.microsoft.com/office/infopath/2007/PartnerControls"/>
    <ds:schemaRef ds:uri="bcde13ed-faae-4d15-86d8-ec55747b9357"/>
    <ds:schemaRef ds:uri="ca1947a2-13da-4974-a1c6-714923ef894f"/>
  </ds:schemaRefs>
</ds:datastoreItem>
</file>

<file path=customXml/itemProps4.xml><?xml version="1.0" encoding="utf-8"?>
<ds:datastoreItem xmlns:ds="http://schemas.openxmlformats.org/officeDocument/2006/customXml" ds:itemID="{BC97B9C6-3176-4B02-9200-15B37D888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947a2-13da-4974-a1c6-714923ef894f"/>
    <ds:schemaRef ds:uri="bcde13ed-faae-4d15-86d8-ec55747b9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947</Words>
  <Characters>5401</Characters>
  <Application>Microsoft Office Word</Application>
  <DocSecurity>0</DocSecurity>
  <Lines>45</Lines>
  <Paragraphs>12</Paragraphs>
  <ScaleCrop>false</ScaleCrop>
  <Company>Capital Law LLP</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Littlejohns</dc:creator>
  <cp:keywords/>
  <cp:lastModifiedBy>Ben Baker (HEIW)</cp:lastModifiedBy>
  <cp:revision>4</cp:revision>
  <cp:lastPrinted>2023-08-16T12:43:00Z</cp:lastPrinted>
  <dcterms:created xsi:type="dcterms:W3CDTF">2023-09-18T10:26:00Z</dcterms:created>
  <dcterms:modified xsi:type="dcterms:W3CDTF">2023-09-18T10:28:00Z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0x010100AA3D75EF9A8F13439072065A4E3D4091</vt:lpwstr>
  </property>
  <property fmtid="{D5CDD505-2E9C-101B-9397-08002B2CF9AE}" pid="3" name="Order">
    <vt:r8>216900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