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A0BD1" w14:textId="77777777" w:rsidR="00E77736" w:rsidRDefault="00E77736" w:rsidP="00E77736">
      <w:pPr>
        <w:pStyle w:val="Default"/>
        <w:rPr>
          <w:sz w:val="28"/>
          <w:szCs w:val="28"/>
        </w:rPr>
      </w:pPr>
      <w:r>
        <w:rPr>
          <w:b/>
          <w:bCs/>
          <w:sz w:val="28"/>
          <w:szCs w:val="28"/>
        </w:rPr>
        <w:t xml:space="preserve">Interpersonal Psychotherapy Training with the South Wales IPT Training Centre / </w:t>
      </w:r>
      <w:proofErr w:type="spellStart"/>
      <w:r>
        <w:rPr>
          <w:b/>
          <w:bCs/>
          <w:sz w:val="28"/>
          <w:szCs w:val="28"/>
        </w:rPr>
        <w:t>Cwrs</w:t>
      </w:r>
      <w:proofErr w:type="spellEnd"/>
      <w:r>
        <w:rPr>
          <w:b/>
          <w:bCs/>
          <w:sz w:val="28"/>
          <w:szCs w:val="28"/>
        </w:rPr>
        <w:t xml:space="preserve"> IPT De Cymru </w:t>
      </w:r>
    </w:p>
    <w:p w14:paraId="109C24D9" w14:textId="0AE4BBF2" w:rsidR="00E77736" w:rsidRDefault="00E77736" w:rsidP="00E77736">
      <w:pPr>
        <w:pStyle w:val="Default"/>
        <w:rPr>
          <w:sz w:val="28"/>
          <w:szCs w:val="28"/>
        </w:rPr>
      </w:pPr>
    </w:p>
    <w:p w14:paraId="513E6003" w14:textId="77777777" w:rsidR="00E77736" w:rsidRDefault="00E77736" w:rsidP="00E77736">
      <w:pPr>
        <w:pStyle w:val="Default"/>
        <w:rPr>
          <w:color w:val="auto"/>
        </w:rPr>
      </w:pPr>
    </w:p>
    <w:p w14:paraId="60F6425B" w14:textId="52726DA2" w:rsidR="00E77736" w:rsidRDefault="00E77736" w:rsidP="00E77736">
      <w:pPr>
        <w:pStyle w:val="Default"/>
        <w:rPr>
          <w:rFonts w:ascii="Calibri" w:hAnsi="Calibri" w:cs="Calibri"/>
          <w:color w:val="0000FF"/>
          <w:sz w:val="22"/>
          <w:szCs w:val="22"/>
        </w:rPr>
      </w:pPr>
      <w:r>
        <w:rPr>
          <w:color w:val="auto"/>
          <w:sz w:val="23"/>
          <w:szCs w:val="23"/>
        </w:rPr>
        <w:t xml:space="preserve">The South Wales IPT Training Centre / </w:t>
      </w:r>
      <w:proofErr w:type="spellStart"/>
      <w:r>
        <w:rPr>
          <w:color w:val="auto"/>
          <w:sz w:val="23"/>
          <w:szCs w:val="23"/>
        </w:rPr>
        <w:t>Cwrs</w:t>
      </w:r>
      <w:proofErr w:type="spellEnd"/>
      <w:r>
        <w:rPr>
          <w:color w:val="auto"/>
          <w:sz w:val="23"/>
          <w:szCs w:val="23"/>
        </w:rPr>
        <w:t xml:space="preserve"> IPT De Cymru (SWIPTTC / CIPTDC) was established in Cardiff and Vale University Health Board in 2020 </w:t>
      </w:r>
      <w:proofErr w:type="spellStart"/>
      <w:r>
        <w:rPr>
          <w:color w:val="auto"/>
          <w:sz w:val="23"/>
          <w:szCs w:val="23"/>
        </w:rPr>
        <w:t>wit</w:t>
      </w:r>
      <w:proofErr w:type="spellEnd"/>
      <w:r>
        <w:rPr>
          <w:color w:val="auto"/>
          <w:sz w:val="23"/>
          <w:szCs w:val="23"/>
        </w:rPr>
        <w:t xml:space="preserve"> the aim to train an accredited IPT workforce in the appropriate service areas within the Welsh NHS. Our courses are accredited by IPT UK </w:t>
      </w:r>
      <w:r>
        <w:rPr>
          <w:rFonts w:ascii="Calibri" w:hAnsi="Calibri" w:cs="Calibri"/>
          <w:color w:val="0000FF"/>
          <w:sz w:val="22"/>
          <w:szCs w:val="22"/>
        </w:rPr>
        <w:t xml:space="preserve">Interpersonal Psychotherapy UK - Home </w:t>
      </w:r>
    </w:p>
    <w:p w14:paraId="3043E6DD" w14:textId="77777777" w:rsidR="00E77736" w:rsidRDefault="00E77736" w:rsidP="00E77736">
      <w:pPr>
        <w:pStyle w:val="Default"/>
        <w:rPr>
          <w:rFonts w:ascii="Calibri" w:hAnsi="Calibri" w:cs="Calibri"/>
          <w:color w:val="0000FF"/>
          <w:sz w:val="22"/>
          <w:szCs w:val="22"/>
        </w:rPr>
      </w:pPr>
    </w:p>
    <w:p w14:paraId="625C9325" w14:textId="77777777" w:rsidR="00E77736" w:rsidRDefault="00E77736" w:rsidP="00E77736">
      <w:pPr>
        <w:pStyle w:val="Default"/>
        <w:rPr>
          <w:b/>
          <w:bCs/>
          <w:sz w:val="23"/>
          <w:szCs w:val="23"/>
        </w:rPr>
      </w:pPr>
      <w:r>
        <w:rPr>
          <w:b/>
          <w:bCs/>
          <w:sz w:val="23"/>
          <w:szCs w:val="23"/>
        </w:rPr>
        <w:t xml:space="preserve">What is IPT? </w:t>
      </w:r>
    </w:p>
    <w:p w14:paraId="6DC38A85" w14:textId="77777777" w:rsidR="00E77736" w:rsidRDefault="00E77736" w:rsidP="00E77736">
      <w:pPr>
        <w:pStyle w:val="Default"/>
        <w:rPr>
          <w:sz w:val="23"/>
          <w:szCs w:val="23"/>
        </w:rPr>
      </w:pPr>
    </w:p>
    <w:p w14:paraId="1485D679" w14:textId="77777777" w:rsidR="00E77736" w:rsidRDefault="00E77736" w:rsidP="00E77736">
      <w:pPr>
        <w:pStyle w:val="Default"/>
        <w:rPr>
          <w:sz w:val="23"/>
          <w:szCs w:val="23"/>
        </w:rPr>
      </w:pPr>
      <w:r>
        <w:rPr>
          <w:sz w:val="23"/>
          <w:szCs w:val="23"/>
        </w:rPr>
        <w:t xml:space="preserve">Interpersonal Psychotherapy is an evidence based psychological therapy for adolescents, adults and older adults presenting with depression and eating disorders and is cited in </w:t>
      </w:r>
      <w:proofErr w:type="spellStart"/>
      <w:r>
        <w:rPr>
          <w:sz w:val="23"/>
          <w:szCs w:val="23"/>
        </w:rPr>
        <w:t>Matrics</w:t>
      </w:r>
      <w:proofErr w:type="spellEnd"/>
      <w:r>
        <w:rPr>
          <w:sz w:val="23"/>
          <w:szCs w:val="23"/>
        </w:rPr>
        <w:t xml:space="preserve"> Cymru. SWIPTTC / CIPTDC have enabled care pathways offering IPT in the following service areas within Wales; Tier 1 depression services, Eating Disorders Services, Physical Health (both child and adult), Mental Health Services for Older People, Perinatal Services, Children and Young Peoples MHS, Veterans Services, Employee Wellbeing and CMHTs. IPT can be used as a "bolt on" to intrapsychic therapies when a client's progress is stalled, thus experienced therapists have found IPT beneficial in a range of tier 2 and 3 MHS. </w:t>
      </w:r>
    </w:p>
    <w:p w14:paraId="4024FBF4" w14:textId="77777777" w:rsidR="00E77736" w:rsidRDefault="00E77736" w:rsidP="00E77736">
      <w:pPr>
        <w:pStyle w:val="Default"/>
        <w:rPr>
          <w:b/>
          <w:bCs/>
          <w:sz w:val="23"/>
          <w:szCs w:val="23"/>
        </w:rPr>
      </w:pPr>
    </w:p>
    <w:p w14:paraId="6D81A63D" w14:textId="6696BEDC" w:rsidR="00E77736" w:rsidRDefault="00E77736" w:rsidP="00E77736">
      <w:pPr>
        <w:pStyle w:val="Default"/>
        <w:rPr>
          <w:b/>
          <w:bCs/>
          <w:sz w:val="23"/>
          <w:szCs w:val="23"/>
        </w:rPr>
      </w:pPr>
      <w:r>
        <w:rPr>
          <w:b/>
          <w:bCs/>
          <w:sz w:val="23"/>
          <w:szCs w:val="23"/>
        </w:rPr>
        <w:t xml:space="preserve">Training Team </w:t>
      </w:r>
    </w:p>
    <w:p w14:paraId="570EBB84" w14:textId="77777777" w:rsidR="00E77736" w:rsidRDefault="00E77736" w:rsidP="00E77736">
      <w:pPr>
        <w:pStyle w:val="Default"/>
        <w:rPr>
          <w:sz w:val="23"/>
          <w:szCs w:val="23"/>
        </w:rPr>
      </w:pPr>
    </w:p>
    <w:p w14:paraId="21D35A8A" w14:textId="77777777" w:rsidR="00E77736" w:rsidRDefault="00E77736" w:rsidP="00E77736">
      <w:pPr>
        <w:pStyle w:val="Default"/>
        <w:rPr>
          <w:sz w:val="23"/>
          <w:szCs w:val="23"/>
        </w:rPr>
      </w:pPr>
      <w:r>
        <w:rPr>
          <w:sz w:val="23"/>
          <w:szCs w:val="23"/>
        </w:rPr>
        <w:t xml:space="preserve">Debbie Woodward qualified as a Clinical Psychologist in 1994 and specialised in working with clients with eating disorders in Cardiff and Vale UHB. She has been an accredited IPT supervisor since 2006 and an IPT trainer since 2018. She established the SWIPTTC / CIPTDC in 2020 and is the course director. </w:t>
      </w:r>
    </w:p>
    <w:p w14:paraId="444514A8" w14:textId="77777777" w:rsidR="00E77736" w:rsidRDefault="00E77736" w:rsidP="00E77736">
      <w:pPr>
        <w:pStyle w:val="Default"/>
        <w:rPr>
          <w:sz w:val="23"/>
          <w:szCs w:val="23"/>
        </w:rPr>
      </w:pPr>
      <w:r>
        <w:rPr>
          <w:sz w:val="23"/>
          <w:szCs w:val="23"/>
        </w:rPr>
        <w:t xml:space="preserve">Patricia Owens trained as a counsellor in 2002. She joined the NHS in 2012, working as Lead Counsellor in The Employee Wellbeing Service and then Primary Care Counselling Service in Cardiff and Vale UHB. She qualified as an IPT Supervisor in 2022 and became an IPT trainer in 2024. </w:t>
      </w:r>
    </w:p>
    <w:p w14:paraId="29365789" w14:textId="77777777" w:rsidR="00E77736" w:rsidRDefault="00E77736" w:rsidP="00E77736">
      <w:pPr>
        <w:pStyle w:val="Default"/>
        <w:rPr>
          <w:sz w:val="23"/>
          <w:szCs w:val="23"/>
        </w:rPr>
      </w:pPr>
      <w:r>
        <w:rPr>
          <w:sz w:val="23"/>
          <w:szCs w:val="23"/>
        </w:rPr>
        <w:t xml:space="preserve">Katherine Ferdenzi is a Clinical Psychologist working in perinatal services in North Wales. She qualified as an IPT supervisor in 2025 and is currently completing her trainer training in the SWIPTTC / CIPTDC. </w:t>
      </w:r>
    </w:p>
    <w:p w14:paraId="0F0FA76D" w14:textId="77777777" w:rsidR="00E77736" w:rsidRDefault="00E77736" w:rsidP="00E77736">
      <w:pPr>
        <w:pStyle w:val="Default"/>
        <w:rPr>
          <w:sz w:val="23"/>
          <w:szCs w:val="23"/>
        </w:rPr>
      </w:pPr>
    </w:p>
    <w:p w14:paraId="24C8E8D4" w14:textId="77777777" w:rsidR="00E77736" w:rsidRDefault="00E77736" w:rsidP="00E77736">
      <w:pPr>
        <w:pStyle w:val="Default"/>
        <w:rPr>
          <w:b/>
          <w:bCs/>
          <w:sz w:val="23"/>
          <w:szCs w:val="23"/>
        </w:rPr>
      </w:pPr>
      <w:r>
        <w:rPr>
          <w:b/>
          <w:bCs/>
          <w:sz w:val="23"/>
          <w:szCs w:val="23"/>
        </w:rPr>
        <w:t xml:space="preserve">Candidates for the Introduction to IPT Training Courses </w:t>
      </w:r>
    </w:p>
    <w:p w14:paraId="3E63B52C" w14:textId="77777777" w:rsidR="00E77736" w:rsidRDefault="00E77736" w:rsidP="00E77736">
      <w:pPr>
        <w:pStyle w:val="Default"/>
        <w:rPr>
          <w:sz w:val="23"/>
          <w:szCs w:val="23"/>
        </w:rPr>
      </w:pPr>
    </w:p>
    <w:p w14:paraId="5F89EE30" w14:textId="4A98E07C" w:rsidR="00E77736" w:rsidRDefault="00E77736" w:rsidP="00E77736">
      <w:pPr>
        <w:pStyle w:val="Default"/>
        <w:rPr>
          <w:b/>
          <w:bCs/>
          <w:color w:val="auto"/>
          <w:sz w:val="23"/>
          <w:szCs w:val="23"/>
        </w:rPr>
      </w:pPr>
      <w:r>
        <w:rPr>
          <w:sz w:val="23"/>
          <w:szCs w:val="23"/>
        </w:rPr>
        <w:t>The SWIPTTC / CIPTDC offers training for those who have previous psychological therapy training (e.g. those accredited with BACP, BABCP, practitioner psychologists and mental health professionals with at least two-year psychological therapy experience).</w:t>
      </w:r>
    </w:p>
    <w:p w14:paraId="09E9FC2C" w14:textId="77777777" w:rsidR="00E77736" w:rsidRDefault="00E77736" w:rsidP="00E77736">
      <w:pPr>
        <w:pStyle w:val="Default"/>
        <w:rPr>
          <w:b/>
          <w:bCs/>
          <w:color w:val="auto"/>
          <w:sz w:val="23"/>
          <w:szCs w:val="23"/>
        </w:rPr>
      </w:pPr>
    </w:p>
    <w:p w14:paraId="4AE404B3" w14:textId="55BE8B11" w:rsidR="00E77736" w:rsidRDefault="00E77736" w:rsidP="00E77736">
      <w:pPr>
        <w:pStyle w:val="Default"/>
        <w:rPr>
          <w:color w:val="auto"/>
          <w:sz w:val="23"/>
          <w:szCs w:val="23"/>
        </w:rPr>
      </w:pPr>
      <w:r>
        <w:rPr>
          <w:b/>
          <w:bCs/>
          <w:color w:val="auto"/>
          <w:sz w:val="23"/>
          <w:szCs w:val="23"/>
        </w:rPr>
        <w:t xml:space="preserve">IPT Training </w:t>
      </w:r>
    </w:p>
    <w:p w14:paraId="28953493" w14:textId="77777777" w:rsidR="00E77736" w:rsidRDefault="00E77736" w:rsidP="00E77736">
      <w:pPr>
        <w:pStyle w:val="Default"/>
        <w:rPr>
          <w:color w:val="auto"/>
          <w:sz w:val="23"/>
          <w:szCs w:val="23"/>
        </w:rPr>
      </w:pPr>
      <w:r>
        <w:rPr>
          <w:color w:val="auto"/>
          <w:sz w:val="23"/>
          <w:szCs w:val="23"/>
        </w:rPr>
        <w:t xml:space="preserve">There are two phases in training to become an accredited IPT Practitioner. </w:t>
      </w:r>
    </w:p>
    <w:p w14:paraId="4C47510E" w14:textId="77777777" w:rsidR="00E77736" w:rsidRDefault="00E77736" w:rsidP="00E77736">
      <w:pPr>
        <w:pStyle w:val="Default"/>
        <w:rPr>
          <w:b/>
          <w:bCs/>
          <w:color w:val="auto"/>
          <w:sz w:val="23"/>
          <w:szCs w:val="23"/>
        </w:rPr>
      </w:pPr>
    </w:p>
    <w:p w14:paraId="7F0EB44E" w14:textId="4A2A1A7F" w:rsidR="00E77736" w:rsidRDefault="00E77736" w:rsidP="00E77736">
      <w:pPr>
        <w:pStyle w:val="Default"/>
        <w:rPr>
          <w:color w:val="auto"/>
          <w:sz w:val="23"/>
          <w:szCs w:val="23"/>
        </w:rPr>
      </w:pPr>
      <w:r>
        <w:rPr>
          <w:b/>
          <w:bCs/>
          <w:color w:val="auto"/>
          <w:sz w:val="23"/>
          <w:szCs w:val="23"/>
        </w:rPr>
        <w:t xml:space="preserve">Phase A Training </w:t>
      </w:r>
    </w:p>
    <w:p w14:paraId="72280A6C" w14:textId="77777777" w:rsidR="00E77736" w:rsidRDefault="00E77736" w:rsidP="00E77736">
      <w:pPr>
        <w:pStyle w:val="Default"/>
        <w:rPr>
          <w:color w:val="auto"/>
          <w:sz w:val="23"/>
          <w:szCs w:val="23"/>
        </w:rPr>
      </w:pPr>
      <w:r>
        <w:rPr>
          <w:color w:val="auto"/>
          <w:sz w:val="23"/>
          <w:szCs w:val="23"/>
        </w:rPr>
        <w:t xml:space="preserve">Phase A training is a 6-day course typically offered in a hybrid manner with the trainees meeting face to face in the first three days and online in the last three. This 6-day course provides the trainee with all the knowledge necessary to offer 16 sessions of IPT to a client with depression, utilising the unique assessment processes, middle and end phase skills that are core to IPT practice. The course also provides a detailed handbook to back up the knowledge gained during training. </w:t>
      </w:r>
    </w:p>
    <w:p w14:paraId="0524B544" w14:textId="77777777" w:rsidR="00E77736" w:rsidRDefault="00E77736" w:rsidP="00E77736">
      <w:pPr>
        <w:pStyle w:val="Default"/>
        <w:rPr>
          <w:rFonts w:ascii="Calibri" w:hAnsi="Calibri" w:cs="Calibri"/>
          <w:sz w:val="22"/>
          <w:szCs w:val="22"/>
        </w:rPr>
      </w:pPr>
      <w:r>
        <w:rPr>
          <w:color w:val="auto"/>
          <w:sz w:val="23"/>
          <w:szCs w:val="23"/>
        </w:rPr>
        <w:lastRenderedPageBreak/>
        <w:t>IPT UK membership is available as soon as each trainee successfully completes their Phase A training. Members have access to the access to IPT UK resources, CPD, special interest groups and national events. See IPT UK website (</w:t>
      </w:r>
      <w:r>
        <w:rPr>
          <w:rFonts w:ascii="Calibri" w:hAnsi="Calibri" w:cs="Calibri"/>
          <w:color w:val="0000FF"/>
          <w:sz w:val="22"/>
          <w:szCs w:val="22"/>
        </w:rPr>
        <w:t>Interpersonal Psychotherapy UK - Home</w:t>
      </w:r>
      <w:r>
        <w:rPr>
          <w:rFonts w:ascii="Calibri" w:hAnsi="Calibri" w:cs="Calibri"/>
          <w:sz w:val="22"/>
          <w:szCs w:val="22"/>
        </w:rPr>
        <w:t xml:space="preserve">) for more information regarding current cost of membership. </w:t>
      </w:r>
    </w:p>
    <w:p w14:paraId="1FA0EC6E" w14:textId="77777777" w:rsidR="00E77736" w:rsidRDefault="00E77736" w:rsidP="00E77736">
      <w:pPr>
        <w:pStyle w:val="Default"/>
        <w:rPr>
          <w:b/>
          <w:bCs/>
          <w:sz w:val="23"/>
          <w:szCs w:val="23"/>
        </w:rPr>
      </w:pPr>
    </w:p>
    <w:p w14:paraId="6C4AB80F" w14:textId="66FD5489" w:rsidR="00E77736" w:rsidRDefault="00E77736" w:rsidP="00E77736">
      <w:pPr>
        <w:pStyle w:val="Default"/>
        <w:rPr>
          <w:sz w:val="23"/>
          <w:szCs w:val="23"/>
        </w:rPr>
      </w:pPr>
      <w:r>
        <w:rPr>
          <w:b/>
          <w:bCs/>
          <w:sz w:val="23"/>
          <w:szCs w:val="23"/>
        </w:rPr>
        <w:t xml:space="preserve">Phase B Training </w:t>
      </w:r>
    </w:p>
    <w:p w14:paraId="098406CC" w14:textId="77777777" w:rsidR="00E77736" w:rsidRDefault="00E77736" w:rsidP="00E77736">
      <w:pPr>
        <w:pStyle w:val="Default"/>
        <w:rPr>
          <w:sz w:val="23"/>
          <w:szCs w:val="23"/>
        </w:rPr>
      </w:pPr>
      <w:r>
        <w:rPr>
          <w:sz w:val="23"/>
          <w:szCs w:val="23"/>
        </w:rPr>
        <w:t xml:space="preserve">The second phase of training enables the clinician to become an IPT practitioner accredited by IPT UK. This phase engages the trainee in close supervised practice with up to 4 cases. Phase B training provides intensive supervision, rating of numerous tapes according to a competency framework developed by IPT UK, submission of case studies and takes about a year to complete. More information about Phase B training can be supplied upon request and will be given at the end of Phase A training. </w:t>
      </w:r>
    </w:p>
    <w:p w14:paraId="29057097" w14:textId="77777777" w:rsidR="00E77736" w:rsidRDefault="00E77736" w:rsidP="00E77736">
      <w:pPr>
        <w:pStyle w:val="Default"/>
        <w:rPr>
          <w:sz w:val="23"/>
          <w:szCs w:val="23"/>
        </w:rPr>
      </w:pPr>
      <w:r>
        <w:rPr>
          <w:sz w:val="23"/>
          <w:szCs w:val="23"/>
        </w:rPr>
        <w:t xml:space="preserve">HEIW is committed to providing training that enables equity of psychological therapist development across Wales and in collaboration with SWIPTTC / CIPTDC, is seeking to provide equal numbers of Phase A Training to each of the 7 HBs in Wales </w:t>
      </w:r>
    </w:p>
    <w:p w14:paraId="0318A46A" w14:textId="77777777" w:rsidR="00E77736" w:rsidRDefault="00E77736" w:rsidP="00E77736">
      <w:pPr>
        <w:pStyle w:val="Default"/>
        <w:rPr>
          <w:b/>
          <w:bCs/>
          <w:sz w:val="23"/>
          <w:szCs w:val="23"/>
        </w:rPr>
      </w:pPr>
    </w:p>
    <w:p w14:paraId="50BD1856" w14:textId="7B9AF792" w:rsidR="00E77736" w:rsidRDefault="00E77736" w:rsidP="00E77736">
      <w:pPr>
        <w:pStyle w:val="Default"/>
        <w:rPr>
          <w:sz w:val="23"/>
          <w:szCs w:val="23"/>
        </w:rPr>
      </w:pPr>
      <w:r>
        <w:rPr>
          <w:b/>
          <w:bCs/>
          <w:sz w:val="23"/>
          <w:szCs w:val="23"/>
        </w:rPr>
        <w:t xml:space="preserve">SWIPTTC / CIPTDC Selection Process for Phase B Training </w:t>
      </w:r>
    </w:p>
    <w:p w14:paraId="68BCA962" w14:textId="28BB0765" w:rsidR="00E77736" w:rsidRDefault="00E77736" w:rsidP="00E77736">
      <w:pPr>
        <w:pStyle w:val="Default"/>
        <w:rPr>
          <w:sz w:val="23"/>
          <w:szCs w:val="23"/>
        </w:rPr>
      </w:pPr>
      <w:r>
        <w:rPr>
          <w:sz w:val="23"/>
          <w:szCs w:val="23"/>
        </w:rPr>
        <w:t>Selection to move to Phase B training depends on how well IPT will work in the clinician's service setting, plus the level of interest and aptitude that the clinician demonstrated during Phase A training. Managerial support is also key for the selection process, as Phase B training, engages the trainee in putting their knowledge into practice with 2 clients from their service and requires the trainee to attend weekly training supervision, submit supervision sheets, recordings that have been pre-rated by the trainee and case studies. In this way Phase B training can take about day a week of the clinician’s time and a year to complete</w:t>
      </w:r>
      <w:r>
        <w:rPr>
          <w:sz w:val="23"/>
          <w:szCs w:val="23"/>
        </w:rPr>
        <w:t>.</w:t>
      </w:r>
    </w:p>
    <w:p w14:paraId="13E75F67" w14:textId="77777777" w:rsidR="00E77736" w:rsidRDefault="00E77736" w:rsidP="00E77736">
      <w:pPr>
        <w:pStyle w:val="Default"/>
        <w:pageBreakBefore/>
        <w:rPr>
          <w:color w:val="auto"/>
          <w:sz w:val="23"/>
          <w:szCs w:val="23"/>
        </w:rPr>
      </w:pPr>
      <w:r>
        <w:rPr>
          <w:b/>
          <w:bCs/>
          <w:color w:val="auto"/>
          <w:sz w:val="23"/>
          <w:szCs w:val="23"/>
        </w:rPr>
        <w:lastRenderedPageBreak/>
        <w:t xml:space="preserve">Contact to register interest in IPT training with SWIPTTC / CIPTDC </w:t>
      </w:r>
    </w:p>
    <w:p w14:paraId="340AE0C6" w14:textId="2E43B61E" w:rsidR="00011E4D" w:rsidRDefault="00E77736" w:rsidP="00E77736">
      <w:r>
        <w:rPr>
          <w:sz w:val="23"/>
          <w:szCs w:val="23"/>
        </w:rPr>
        <w:t xml:space="preserve">Please contact </w:t>
      </w:r>
      <w:r>
        <w:rPr>
          <w:color w:val="0462C1"/>
          <w:sz w:val="23"/>
          <w:szCs w:val="23"/>
        </w:rPr>
        <w:t xml:space="preserve">SWIPT.TC.Cav@Wales.nhs.uk </w:t>
      </w:r>
      <w:r>
        <w:rPr>
          <w:sz w:val="23"/>
          <w:szCs w:val="23"/>
        </w:rPr>
        <w:t>for more information</w:t>
      </w:r>
    </w:p>
    <w:sectPr w:rsidR="00011E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36"/>
    <w:rsid w:val="00011E4D"/>
    <w:rsid w:val="00557535"/>
    <w:rsid w:val="005C1D77"/>
    <w:rsid w:val="008A5338"/>
    <w:rsid w:val="00E77736"/>
    <w:rsid w:val="00EF3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CD9F2"/>
  <w15:chartTrackingRefBased/>
  <w15:docId w15:val="{56FDEB69-EDE1-4643-9FFB-54AE209C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7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77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77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77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77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77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7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7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7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7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77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77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77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77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7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736"/>
    <w:rPr>
      <w:rFonts w:eastAsiaTheme="majorEastAsia" w:cstheme="majorBidi"/>
      <w:color w:val="272727" w:themeColor="text1" w:themeTint="D8"/>
    </w:rPr>
  </w:style>
  <w:style w:type="paragraph" w:styleId="Title">
    <w:name w:val="Title"/>
    <w:basedOn w:val="Normal"/>
    <w:next w:val="Normal"/>
    <w:link w:val="TitleChar"/>
    <w:uiPriority w:val="10"/>
    <w:qFormat/>
    <w:rsid w:val="00E77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7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736"/>
    <w:pPr>
      <w:spacing w:before="160"/>
      <w:jc w:val="center"/>
    </w:pPr>
    <w:rPr>
      <w:i/>
      <w:iCs/>
      <w:color w:val="404040" w:themeColor="text1" w:themeTint="BF"/>
    </w:rPr>
  </w:style>
  <w:style w:type="character" w:customStyle="1" w:styleId="QuoteChar">
    <w:name w:val="Quote Char"/>
    <w:basedOn w:val="DefaultParagraphFont"/>
    <w:link w:val="Quote"/>
    <w:uiPriority w:val="29"/>
    <w:rsid w:val="00E77736"/>
    <w:rPr>
      <w:i/>
      <w:iCs/>
      <w:color w:val="404040" w:themeColor="text1" w:themeTint="BF"/>
    </w:rPr>
  </w:style>
  <w:style w:type="paragraph" w:styleId="ListParagraph">
    <w:name w:val="List Paragraph"/>
    <w:basedOn w:val="Normal"/>
    <w:uiPriority w:val="34"/>
    <w:qFormat/>
    <w:rsid w:val="00E77736"/>
    <w:pPr>
      <w:ind w:left="720"/>
      <w:contextualSpacing/>
    </w:pPr>
  </w:style>
  <w:style w:type="character" w:styleId="IntenseEmphasis">
    <w:name w:val="Intense Emphasis"/>
    <w:basedOn w:val="DefaultParagraphFont"/>
    <w:uiPriority w:val="21"/>
    <w:qFormat/>
    <w:rsid w:val="00E77736"/>
    <w:rPr>
      <w:i/>
      <w:iCs/>
      <w:color w:val="2F5496" w:themeColor="accent1" w:themeShade="BF"/>
    </w:rPr>
  </w:style>
  <w:style w:type="paragraph" w:styleId="IntenseQuote">
    <w:name w:val="Intense Quote"/>
    <w:basedOn w:val="Normal"/>
    <w:next w:val="Normal"/>
    <w:link w:val="IntenseQuoteChar"/>
    <w:uiPriority w:val="30"/>
    <w:qFormat/>
    <w:rsid w:val="00E777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7736"/>
    <w:rPr>
      <w:i/>
      <w:iCs/>
      <w:color w:val="2F5496" w:themeColor="accent1" w:themeShade="BF"/>
    </w:rPr>
  </w:style>
  <w:style w:type="character" w:styleId="IntenseReference">
    <w:name w:val="Intense Reference"/>
    <w:basedOn w:val="DefaultParagraphFont"/>
    <w:uiPriority w:val="32"/>
    <w:qFormat/>
    <w:rsid w:val="00E77736"/>
    <w:rPr>
      <w:b/>
      <w:bCs/>
      <w:smallCaps/>
      <w:color w:val="2F5496" w:themeColor="accent1" w:themeShade="BF"/>
      <w:spacing w:val="5"/>
    </w:rPr>
  </w:style>
  <w:style w:type="paragraph" w:customStyle="1" w:styleId="Default">
    <w:name w:val="Default"/>
    <w:rsid w:val="00E7773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715</Words>
  <Characters>4081</Characters>
  <Application>Microsoft Office Word</Application>
  <DocSecurity>0</DocSecurity>
  <Lines>34</Lines>
  <Paragraphs>9</Paragraphs>
  <ScaleCrop>false</ScaleCrop>
  <Company>CardiffandVale UHB</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Owens (Cardiff and Vale UHB - Psychology and Psychological Therapies Directorate)</dc:creator>
  <cp:keywords/>
  <dc:description/>
  <cp:lastModifiedBy>Patricia Owens (Cardiff and Vale UHB - Psychology and Psychological Therapies Directorate)</cp:lastModifiedBy>
  <cp:revision>1</cp:revision>
  <dcterms:created xsi:type="dcterms:W3CDTF">2026-10-14T12:04:00Z</dcterms:created>
  <dcterms:modified xsi:type="dcterms:W3CDTF">2026-10-14T12:07:00Z</dcterms:modified>
</cp:coreProperties>
</file>