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79500415" w:displacedByCustomXml="next"/>
    <w:bookmarkEnd w:id="0" w:displacedByCustomXml="next"/>
    <w:sdt>
      <w:sdtPr>
        <w:id w:val="-1745476623"/>
        <w:docPartObj>
          <w:docPartGallery w:val="Cover Pages"/>
          <w:docPartUnique/>
        </w:docPartObj>
      </w:sdtPr>
      <w:sdtEndPr>
        <w:rPr>
          <w:rFonts w:cstheme="minorHAnsi"/>
          <w:sz w:val="24"/>
          <w:szCs w:val="24"/>
        </w:rPr>
      </w:sdtEndPr>
      <w:sdtContent>
        <w:p w14:paraId="0B9A7714" w14:textId="16136BC6" w:rsidR="00AC7EF7" w:rsidRPr="0016618B" w:rsidRDefault="00AC7EF7">
          <w:pPr>
            <w:rPr>
              <w:rFonts w:cstheme="minorHAnsi"/>
              <w:sz w:val="24"/>
              <w:szCs w:val="24"/>
            </w:rPr>
          </w:pPr>
          <w:r w:rsidRPr="0016618B">
            <w:rPr>
              <w:rFonts w:cstheme="minorHAnsi"/>
              <w:noProof/>
              <w:sz w:val="24"/>
              <w:szCs w:val="24"/>
              <w:lang w:eastAsia="en-GB"/>
            </w:rPr>
            <mc:AlternateContent>
              <mc:Choice Requires="wps">
                <w:drawing>
                  <wp:anchor distT="0" distB="0" distL="114300" distR="114300" simplePos="0" relativeHeight="251658243" behindDoc="1" locked="0" layoutInCell="1" allowOverlap="1" wp14:anchorId="13781348" wp14:editId="021A3D36">
                    <wp:simplePos x="0" y="0"/>
                    <wp:positionH relativeFrom="page">
                      <wp:align>center</wp:align>
                    </wp:positionH>
                    <wp:positionV relativeFrom="page">
                      <wp:align>center</wp:align>
                    </wp:positionV>
                    <wp:extent cx="7383780" cy="9555480"/>
                    <wp:effectExtent l="0" t="0" r="7620" b="7620"/>
                    <wp:wrapNone/>
                    <wp:docPr id="466" name="Rectangle 4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83780" cy="9555480"/>
                            </a:xfrm>
                            <a:prstGeom prst="rect">
                              <a:avLst/>
                            </a:prstGeom>
                            <a:gradFill>
                              <a:gsLst>
                                <a:gs pos="0">
                                  <a:schemeClr val="accent1">
                                    <a:lumMod val="20000"/>
                                    <a:lumOff val="80000"/>
                                  </a:schemeClr>
                                </a:gs>
                                <a:gs pos="100000">
                                  <a:schemeClr val="accent1">
                                    <a:lumMod val="60000"/>
                                    <a:lumOff val="40000"/>
                                  </a:schemeClr>
                                </a:gs>
                              </a:gsLst>
                            </a:gradFill>
                            <a:ln>
                              <a:noFill/>
                            </a:ln>
                          </wps:spPr>
                          <wps:style>
                            <a:lnRef idx="2">
                              <a:schemeClr val="accent1">
                                <a:shade val="50000"/>
                              </a:schemeClr>
                            </a:lnRef>
                            <a:fillRef idx="1003">
                              <a:schemeClr val="lt2"/>
                            </a:fillRef>
                            <a:effectRef idx="0">
                              <a:schemeClr val="accent1"/>
                            </a:effectRef>
                            <a:fontRef idx="minor">
                              <a:schemeClr val="lt1"/>
                            </a:fontRef>
                          </wps:style>
                          <wps:txbx>
                            <w:txbxContent>
                              <w:p w14:paraId="5DA5F95E" w14:textId="77777777" w:rsidR="007201D4" w:rsidRDefault="007201D4"/>
                            </w:txbxContent>
                          </wps:txbx>
                          <wps:bodyPr rot="0" spcFirstLastPara="0" vertOverflow="overflow" horzOverflow="overflow" vert="horz" wrap="square" lIns="274320" tIns="45720" rIns="27432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13781348" id="Rectangle 466" o:spid="_x0000_s1026" style="position:absolute;margin-left:0;margin-top:0;width:581.4pt;height:752.4pt;z-index:-251658237;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" fillcolor="#deeaf6 [660]" stroked="f" strokeweight="1pt">
                    <v:fill color2="#9cc2e5 [1940]" rotate="t" focus="100%" type="gradient">
                      <o:fill v:ext="view" type="gradientUnscaled"/>
                    </v:fill>
                    <v:textbox inset="21.6pt,,21.6pt">
                      <w:txbxContent>
                        <w:p w14:paraId="5DA5F95E" w14:textId="77777777" w:rsidR="007201D4" w:rsidRDefault="007201D4"/>
                      </w:txbxContent>
                    </v:textbox>
                    <w10:wrap anchorx="page" anchory="page"/>
                  </v:rect>
                </w:pict>
              </mc:Fallback>
            </mc:AlternateContent>
          </w:r>
          <w:r w:rsidRPr="0016618B">
            <w:rPr>
              <w:rFonts w:cstheme="minorHAnsi"/>
              <w:noProof/>
              <w:sz w:val="24"/>
              <w:szCs w:val="24"/>
              <w:lang w:eastAsia="en-GB"/>
            </w:rPr>
            <mc:AlternateContent>
              <mc:Choice Requires="wps">
                <w:drawing>
                  <wp:anchor distT="0" distB="0" distL="114300" distR="114300" simplePos="0" relativeHeight="251658240" behindDoc="0" locked="0" layoutInCell="1" allowOverlap="1" wp14:anchorId="6E9FAF2E" wp14:editId="7F107A15">
                    <wp:simplePos x="0" y="0"/>
                    <mc:AlternateContent>
                      <mc:Choice Requires="wp14">
                        <wp:positionH relativeFrom="page">
                          <wp14:pctPosHOffset>44000</wp14:pctPosHOffset>
                        </wp:positionH>
                      </mc:Choice>
                      <mc:Fallback>
                        <wp:positionH relativeFrom="page">
                          <wp:posOffset>3326130</wp:posOffset>
                        </wp:positionH>
                      </mc:Fallback>
                    </mc:AlternateContent>
                    <mc:AlternateContent>
                      <mc:Choice Requires="wp14">
                        <wp:positionV relativeFrom="page">
                          <wp14:pctPosVOffset>2500</wp14:pctPosVOffset>
                        </wp:positionV>
                      </mc:Choice>
                      <mc:Fallback>
                        <wp:positionV relativeFrom="page">
                          <wp:posOffset>266700</wp:posOffset>
                        </wp:positionV>
                      </mc:Fallback>
                    </mc:AlternateContent>
                    <wp:extent cx="3108960" cy="7040880"/>
                    <wp:effectExtent l="0" t="0" r="0" b="0"/>
                    <wp:wrapNone/>
                    <wp:docPr id="468" name="Rectangle 468"/>
                    <wp:cNvGraphicFramePr/>
                    <a:graphic xmlns:a="http://schemas.openxmlformats.org/drawingml/2006/main">
                      <a:graphicData uri="http://schemas.microsoft.com/office/word/2010/wordprocessingShape">
                        <wps:wsp>
                          <wps:cNvSpPr/>
                          <wps:spPr>
                            <a:xfrm>
                              <a:off x="0" y="0"/>
                              <a:ext cx="3108960" cy="7040880"/>
                            </a:xfrm>
                            <a:prstGeom prst="rect">
                              <a:avLst/>
                            </a:prstGeom>
                            <a:solidFill>
                              <a:schemeClr val="bg1"/>
                            </a:solid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40000</wp14:pctWidth>
                    </wp14:sizeRelH>
                    <wp14:sizeRelV relativeFrom="page">
                      <wp14:pctHeight>70000</wp14:pctHeight>
                    </wp14:sizeRelV>
                  </wp:anchor>
                </w:drawing>
              </mc:Choice>
              <mc:Fallback xmlns:oel="http://schemas.microsoft.com/office/2019/extlst" xmlns:arto="http://schemas.microsoft.com/office/word/2006/arto" xmlns:dgm="http://schemas.openxmlformats.org/drawingml/2006/diagram" xmlns:a16="http://schemas.microsoft.com/office/drawing/2014/main" xmlns:a14="http://schemas.microsoft.com/office/drawing/2010/main" xmlns:pic="http://schemas.openxmlformats.org/drawingml/2006/picture" xmlns:a="http://schemas.openxmlformats.org/drawingml/2006/main">
                <w:pict w14:anchorId="253A9807">
                  <v:rect id="Rectangle 468" style="position:absolute;margin-left:0;margin-top:0;width:244.8pt;height:554.4pt;z-index:251640320;visibility:visible;mso-wrap-style:square;mso-width-percent:400;mso-height-percent:700;mso-left-percent:440;mso-top-percent:25;mso-wrap-distance-left:9pt;mso-wrap-distance-top:0;mso-wrap-distance-right:9pt;mso-wrap-distance-bottom:0;mso-position-horizontal-relative:page;mso-position-vertical-relative:page;mso-width-percent:400;mso-height-percent:700;mso-left-percent:440;mso-top-percent:25;mso-width-relative:page;mso-height-relative:page;v-text-anchor:middle" o:spid="_x0000_s1026" fillcolor="white [3212]" strokecolor="#747070 [1614]" strokeweight="1.25pt" w14:anchorId="28123E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">
                    <w10:wrap anchorx="page" anchory="page"/>
                  </v:rect>
                </w:pict>
              </mc:Fallback>
            </mc:AlternateContent>
          </w:r>
          <w:r w:rsidRPr="0016618B">
            <w:rPr>
              <w:rFonts w:cstheme="minorHAnsi"/>
              <w:noProof/>
              <w:sz w:val="24"/>
              <w:szCs w:val="24"/>
              <w:lang w:eastAsia="en-GB"/>
            </w:rPr>
            <mc:AlternateContent>
              <mc:Choice Requires="wps">
                <w:drawing>
                  <wp:anchor distT="0" distB="0" distL="114300" distR="114300" simplePos="0" relativeHeight="251658242" behindDoc="0" locked="0" layoutInCell="1" allowOverlap="1" wp14:anchorId="362879EE" wp14:editId="49DA7481">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69000</wp14:pctPosVOffset>
                        </wp:positionV>
                      </mc:Choice>
                      <mc:Fallback>
                        <wp:positionV relativeFrom="page">
                          <wp:posOffset>7377430</wp:posOffset>
                        </wp:positionV>
                      </mc:Fallback>
                    </mc:AlternateContent>
                    <wp:extent cx="2875915" cy="118745"/>
                    <wp:effectExtent l="0" t="0" r="0" b="0"/>
                    <wp:wrapNone/>
                    <wp:docPr id="469" name="Rectangle 469"/>
                    <wp:cNvGraphicFramePr/>
                    <a:graphic xmlns:a="http://schemas.openxmlformats.org/drawingml/2006/main">
                      <a:graphicData uri="http://schemas.microsoft.com/office/word/2010/wordprocessingShape">
                        <wps:wsp>
                          <wps:cNvSpPr/>
                          <wps:spPr>
                            <a:xfrm>
                              <a:off x="0" y="0"/>
                              <a:ext cx="2875915" cy="11874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37000</wp14:pctWidth>
                    </wp14:sizeRelH>
                    <wp14:sizeRelV relativeFrom="margin">
                      <wp14:pctHeight>0</wp14:pctHeight>
                    </wp14:sizeRelV>
                  </wp:anchor>
                </w:drawing>
              </mc:Choice>
              <mc:Fallback xmlns:oel="http://schemas.microsoft.com/office/2019/extlst" xmlns:arto="http://schemas.microsoft.com/office/word/2006/arto" xmlns:dgm="http://schemas.openxmlformats.org/drawingml/2006/diagram" xmlns:a16="http://schemas.microsoft.com/office/drawing/2014/main" xmlns:a14="http://schemas.microsoft.com/office/drawing/2010/main" xmlns:pic="http://schemas.openxmlformats.org/drawingml/2006/picture" xmlns:a="http://schemas.openxmlformats.org/drawingml/2006/main">
                <w:pict w14:anchorId="1F91B3E7">
                  <v:rect id="Rectangle 469" style="position:absolute;margin-left:0;margin-top:0;width:226.45pt;height:9.35pt;z-index:251642368;visibility:visible;mso-wrap-style:square;mso-width-percent:370;mso-height-percent:0;mso-left-percent:455;mso-top-percent:690;mso-wrap-distance-left:9pt;mso-wrap-distance-top:0;mso-wrap-distance-right:9pt;mso-wrap-distance-bottom:0;mso-position-horizontal-relative:page;mso-position-vertical-relative:page;mso-width-percent:370;mso-height-percent:0;mso-left-percent:455;mso-top-percent:690;mso-width-relative:page;mso-height-relative:margin;v-text-anchor:middle" o:spid="_x0000_s1026" fillcolor="#5b9bd5 [3204]" stroked="f" strokeweight="1pt" w14:anchorId="215A2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">
                    <w10:wrap anchorx="page" anchory="page"/>
                  </v:rect>
                </w:pict>
              </mc:Fallback>
            </mc:AlternateContent>
          </w:r>
        </w:p>
        <w:p w14:paraId="3FD6FD1A" w14:textId="77777777" w:rsidR="00AC7EF7" w:rsidRPr="0016618B" w:rsidRDefault="00AC7EF7">
          <w:pPr>
            <w:rPr>
              <w:rFonts w:cstheme="minorHAnsi"/>
              <w:sz w:val="24"/>
              <w:szCs w:val="24"/>
            </w:rPr>
          </w:pPr>
          <w:r w:rsidRPr="0016618B">
            <w:rPr>
              <w:rFonts w:cstheme="minorHAnsi"/>
              <w:noProof/>
              <w:sz w:val="24"/>
              <w:szCs w:val="24"/>
              <w:lang w:eastAsia="en-GB"/>
            </w:rPr>
            <w:drawing>
              <wp:inline distT="0" distB="0" distL="0" distR="0" wp14:anchorId="454B8AB5" wp14:editId="7E152E9F">
                <wp:extent cx="2356702" cy="553661"/>
                <wp:effectExtent l="0" t="0" r="5715" b="0"/>
                <wp:docPr id="1" name="Picture 1" descr="C:\Users\Ra219294\AppData\Local\Microsoft\Windows\INetCache\Content.Outlook\VHTDFX3E\HEIW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219294\AppData\Local\Microsoft\Windows\INetCache\Content.Outlook\VHTDFX3E\HEIW logo.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4319" cy="600087"/>
                        </a:xfrm>
                        <a:prstGeom prst="rect">
                          <a:avLst/>
                        </a:prstGeom>
                        <a:noFill/>
                        <a:ln>
                          <a:noFill/>
                        </a:ln>
                      </pic:spPr>
                    </pic:pic>
                  </a:graphicData>
                </a:graphic>
              </wp:inline>
            </w:drawing>
          </w:r>
          <w:r w:rsidRPr="0016618B">
            <w:rPr>
              <w:rFonts w:cstheme="minorHAnsi"/>
              <w:noProof/>
              <w:sz w:val="24"/>
              <w:szCs w:val="24"/>
              <w:lang w:eastAsia="en-GB"/>
            </w:rPr>
            <mc:AlternateContent>
              <mc:Choice Requires="wps">
                <w:drawing>
                  <wp:anchor distT="0" distB="0" distL="114300" distR="114300" simplePos="0" relativeHeight="251658241" behindDoc="0" locked="0" layoutInCell="1" allowOverlap="1" wp14:anchorId="53ED3459" wp14:editId="4DFE1E2C">
                    <wp:simplePos x="0" y="0"/>
                    <wp:positionH relativeFrom="page">
                      <wp:posOffset>3442855</wp:posOffset>
                    </wp:positionH>
                    <wp:positionV relativeFrom="page">
                      <wp:posOffset>2618509</wp:posOffset>
                    </wp:positionV>
                    <wp:extent cx="2797810" cy="5039533"/>
                    <wp:effectExtent l="0" t="0" r="0" b="0"/>
                    <wp:wrapSquare wrapText="bothSides"/>
                    <wp:docPr id="470" name="Text Box 470"/>
                    <wp:cNvGraphicFramePr/>
                    <a:graphic xmlns:a="http://schemas.openxmlformats.org/drawingml/2006/main">
                      <a:graphicData uri="http://schemas.microsoft.com/office/word/2010/wordprocessingShape">
                        <wps:wsp>
                          <wps:cNvSpPr txBox="1"/>
                          <wps:spPr>
                            <a:xfrm>
                              <a:off x="0" y="0"/>
                              <a:ext cx="2797810" cy="5039533"/>
                            </a:xfrm>
                            <a:prstGeom prst="rect">
                              <a:avLst/>
                            </a:prstGeom>
                            <a:noFill/>
                            <a:ln w="6350">
                              <a:noFill/>
                            </a:ln>
                            <a:effectLst/>
                          </wps:spPr>
                          <wps:txbx>
                            <w:txbxContent>
                              <w:sdt>
                                <w:sdtPr>
                                  <w:rPr>
                                    <w:rFonts w:asciiTheme="majorHAnsi" w:eastAsiaTheme="majorEastAsia" w:hAnsiTheme="majorHAnsi" w:cstheme="majorBidi"/>
                                    <w:noProof/>
                                    <w:color w:val="5B9BD5" w:themeColor="accent1"/>
                                    <w:sz w:val="72"/>
                                    <w:szCs w:val="72"/>
                                  </w:rPr>
                                  <w:alias w:val="Title"/>
                                  <w:id w:val="-958338334"/>
                                  <w:dataBinding w:prefixMappings="xmlns:ns0='http://schemas.openxmlformats.org/package/2006/metadata/core-properties' xmlns:ns1='http://purl.org/dc/elements/1.1/'" w:xpath="/ns0:coreProperties[1]/ns1:title[1]" w:storeItemID="{6C3C8BC8-F283-45AE-878A-BAB7291924A1}"/>
                                  <w:text/>
                                </w:sdtPr>
                                <w:sdtEndPr/>
                                <w:sdtContent>
                                  <w:p w14:paraId="6AC51B03" w14:textId="77777777" w:rsidR="007201D4" w:rsidRDefault="007201D4">
                                    <w:pPr>
                                      <w:spacing w:line="240" w:lineRule="auto"/>
                                      <w:rPr>
                                        <w:rFonts w:asciiTheme="majorHAnsi" w:eastAsiaTheme="majorEastAsia" w:hAnsiTheme="majorHAnsi" w:cstheme="majorBidi"/>
                                        <w:noProof/>
                                        <w:color w:val="5B9BD5" w:themeColor="accent1"/>
                                        <w:sz w:val="72"/>
                                        <w:szCs w:val="144"/>
                                      </w:rPr>
                                    </w:pPr>
                                    <w:r>
                                      <w:rPr>
                                        <w:rFonts w:asciiTheme="majorHAnsi" w:eastAsiaTheme="majorEastAsia" w:hAnsiTheme="majorHAnsi" w:cstheme="majorBidi"/>
                                        <w:noProof/>
                                        <w:color w:val="5B9BD5" w:themeColor="accent1"/>
                                        <w:sz w:val="72"/>
                                        <w:szCs w:val="72"/>
                                      </w:rPr>
                                      <w:t>Dental Foundation Training – Educational Supervisor Handbook</w:t>
                                    </w:r>
                                  </w:p>
                                </w:sdtContent>
                              </w:sdt>
                              <w:sdt>
                                <w:sdtPr>
                                  <w:rPr>
                                    <w:rFonts w:asciiTheme="majorHAnsi" w:eastAsiaTheme="majorEastAsia" w:hAnsiTheme="majorHAnsi" w:cstheme="majorBidi"/>
                                    <w:b/>
                                    <w:noProof/>
                                    <w:color w:val="44546A" w:themeColor="text2"/>
                                    <w:sz w:val="32"/>
                                    <w:szCs w:val="32"/>
                                  </w:rPr>
                                  <w:alias w:val="Subtitle"/>
                                  <w:id w:val="15524255"/>
                                  <w:showingPlcHdr/>
                                  <w:dataBinding w:prefixMappings="xmlns:ns0='http://schemas.openxmlformats.org/package/2006/metadata/core-properties' xmlns:ns1='http://purl.org/dc/elements/1.1/'" w:xpath="/ns0:coreProperties[1]/ns1:subject[1]" w:storeItemID="{6C3C8BC8-F283-45AE-878A-BAB7291924A1}"/>
                                  <w:text/>
                                </w:sdtPr>
                                <w:sdtEndPr/>
                                <w:sdtContent>
                                  <w:p w14:paraId="26AA2020" w14:textId="2403A38C" w:rsidR="007201D4" w:rsidRDefault="00BA50CA">
                                    <w:pPr>
                                      <w:rPr>
                                        <w:rFonts w:asciiTheme="majorHAnsi" w:eastAsiaTheme="majorEastAsia" w:hAnsiTheme="majorHAnsi" w:cstheme="majorBidi"/>
                                        <w:noProof/>
                                        <w:color w:val="44546A" w:themeColor="text2"/>
                                        <w:sz w:val="32"/>
                                        <w:szCs w:val="40"/>
                                      </w:rPr>
                                    </w:pPr>
                                    <w:r>
                                      <w:rPr>
                                        <w:rFonts w:asciiTheme="majorHAnsi" w:eastAsiaTheme="majorEastAsia" w:hAnsiTheme="majorHAnsi" w:cstheme="majorBidi"/>
                                        <w:b/>
                                        <w:noProof/>
                                        <w:color w:val="44546A" w:themeColor="text2"/>
                                        <w:sz w:val="32"/>
                                        <w:szCs w:val="32"/>
                                      </w:rPr>
                                      <w:t xml:space="preserve">     </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36000</wp14:pctWidth>
                    </wp14:sizeRelH>
                    <wp14:sizeRelV relativeFrom="page">
                      <wp14:pctHeight>0</wp14:pctHeight>
                    </wp14:sizeRelV>
                  </wp:anchor>
                </w:drawing>
              </mc:Choice>
              <mc:Fallback>
                <w:pict>
                  <v:shapetype w14:anchorId="53ED3459" id="_x0000_t202" coordsize="21600,21600" o:spt="202" path="m,l,21600r21600,l21600,xe">
                    <v:stroke joinstyle="miter"/>
                    <v:path gradientshapeok="t" o:connecttype="rect"/>
                  </v:shapetype>
                  <v:shape id="Text Box 470" o:spid="_x0000_s1027" type="#_x0000_t202" style="position:absolute;margin-left:271.1pt;margin-top:206.2pt;width:220.3pt;height:396.8pt;z-index:251658241;visibility:visible;mso-wrap-style:square;mso-width-percent:360;mso-height-percent:0;mso-wrap-distance-left:9pt;mso-wrap-distance-top:0;mso-wrap-distance-right:9pt;mso-wrap-distance-bottom:0;mso-position-horizontal:absolute;mso-position-horizontal-relative:page;mso-position-vertical:absolute;mso-position-vertical-relative:page;mso-width-percent:36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" filled="f" stroked="f" strokeweight=".5pt">
                    <v:textbox>
                      <w:txbxContent>
                        <w:sdt>
                          <w:sdtPr>
                            <w:rPr>
                              <w:rFonts w:asciiTheme="majorHAnsi" w:eastAsiaTheme="majorEastAsia" w:hAnsiTheme="majorHAnsi" w:cstheme="majorBidi"/>
                              <w:noProof/>
                              <w:color w:val="5B9BD5" w:themeColor="accent1"/>
                              <w:sz w:val="72"/>
                              <w:szCs w:val="72"/>
                            </w:rPr>
                            <w:alias w:val="Title"/>
                            <w:id w:val="-958338334"/>
                            <w:dataBinding w:prefixMappings="xmlns:ns0='http://schemas.openxmlformats.org/package/2006/metadata/core-properties' xmlns:ns1='http://purl.org/dc/elements/1.1/'" w:xpath="/ns0:coreProperties[1]/ns1:title[1]" w:storeItemID="{6C3C8BC8-F283-45AE-878A-BAB7291924A1}"/>
                            <w:text/>
                          </w:sdtPr>
                          <w:sdtEndPr/>
                          <w:sdtContent>
                            <w:p w14:paraId="6AC51B03" w14:textId="77777777" w:rsidR="007201D4" w:rsidRDefault="007201D4">
                              <w:pPr>
                                <w:spacing w:line="240" w:lineRule="auto"/>
                                <w:rPr>
                                  <w:rFonts w:asciiTheme="majorHAnsi" w:eastAsiaTheme="majorEastAsia" w:hAnsiTheme="majorHAnsi" w:cstheme="majorBidi"/>
                                  <w:noProof/>
                                  <w:color w:val="5B9BD5" w:themeColor="accent1"/>
                                  <w:sz w:val="72"/>
                                  <w:szCs w:val="144"/>
                                </w:rPr>
                              </w:pPr>
                              <w:r>
                                <w:rPr>
                                  <w:rFonts w:asciiTheme="majorHAnsi" w:eastAsiaTheme="majorEastAsia" w:hAnsiTheme="majorHAnsi" w:cstheme="majorBidi"/>
                                  <w:noProof/>
                                  <w:color w:val="5B9BD5" w:themeColor="accent1"/>
                                  <w:sz w:val="72"/>
                                  <w:szCs w:val="72"/>
                                </w:rPr>
                                <w:t>Dental Foundation Training – Educational Supervisor Handbook</w:t>
                              </w:r>
                            </w:p>
                          </w:sdtContent>
                        </w:sdt>
                        <w:sdt>
                          <w:sdtPr>
                            <w:rPr>
                              <w:rFonts w:asciiTheme="majorHAnsi" w:eastAsiaTheme="majorEastAsia" w:hAnsiTheme="majorHAnsi" w:cstheme="majorBidi"/>
                              <w:b/>
                              <w:noProof/>
                              <w:color w:val="44546A" w:themeColor="text2"/>
                              <w:sz w:val="32"/>
                              <w:szCs w:val="32"/>
                            </w:rPr>
                            <w:alias w:val="Subtitle"/>
                            <w:id w:val="15524255"/>
                            <w:showingPlcHdr/>
                            <w:dataBinding w:prefixMappings="xmlns:ns0='http://schemas.openxmlformats.org/package/2006/metadata/core-properties' xmlns:ns1='http://purl.org/dc/elements/1.1/'" w:xpath="/ns0:coreProperties[1]/ns1:subject[1]" w:storeItemID="{6C3C8BC8-F283-45AE-878A-BAB7291924A1}"/>
                            <w:text/>
                          </w:sdtPr>
                          <w:sdtEndPr/>
                          <w:sdtContent>
                            <w:p w14:paraId="26AA2020" w14:textId="2403A38C" w:rsidR="007201D4" w:rsidRDefault="00BA50CA">
                              <w:pPr>
                                <w:rPr>
                                  <w:rFonts w:asciiTheme="majorHAnsi" w:eastAsiaTheme="majorEastAsia" w:hAnsiTheme="majorHAnsi" w:cstheme="majorBidi"/>
                                  <w:noProof/>
                                  <w:color w:val="44546A" w:themeColor="text2"/>
                                  <w:sz w:val="32"/>
                                  <w:szCs w:val="40"/>
                                </w:rPr>
                              </w:pPr>
                              <w:r>
                                <w:rPr>
                                  <w:rFonts w:asciiTheme="majorHAnsi" w:eastAsiaTheme="majorEastAsia" w:hAnsiTheme="majorHAnsi" w:cstheme="majorBidi"/>
                                  <w:b/>
                                  <w:noProof/>
                                  <w:color w:val="44546A" w:themeColor="text2"/>
                                  <w:sz w:val="32"/>
                                  <w:szCs w:val="32"/>
                                </w:rPr>
                                <w:t xml:space="preserve">     </w:t>
                              </w:r>
                            </w:p>
                          </w:sdtContent>
                        </w:sdt>
                      </w:txbxContent>
                    </v:textbox>
                    <w10:wrap type="square" anchorx="page" anchory="page"/>
                  </v:shape>
                </w:pict>
              </mc:Fallback>
            </mc:AlternateContent>
          </w:r>
          <w:r w:rsidRPr="0016618B">
            <w:rPr>
              <w:rFonts w:cstheme="minorHAnsi"/>
              <w:sz w:val="24"/>
              <w:szCs w:val="24"/>
            </w:rPr>
            <w:br w:type="page"/>
          </w:r>
        </w:p>
      </w:sdtContent>
    </w:sdt>
    <w:p w14:paraId="35B8A92F" w14:textId="526C025E" w:rsidR="009C6717" w:rsidRPr="0016618B" w:rsidRDefault="009C6717">
      <w:pPr>
        <w:rPr>
          <w:rFonts w:cstheme="minorHAnsi"/>
          <w:sz w:val="24"/>
          <w:szCs w:val="24"/>
        </w:rPr>
      </w:pPr>
    </w:p>
    <w:p w14:paraId="14A3AF76" w14:textId="31ADF22D" w:rsidR="00D031BF" w:rsidRPr="0016618B" w:rsidRDefault="00D031BF">
      <w:pPr>
        <w:rPr>
          <w:rFonts w:cstheme="minorHAnsi"/>
          <w:sz w:val="24"/>
          <w:szCs w:val="24"/>
        </w:rPr>
      </w:pPr>
    </w:p>
    <w:p w14:paraId="6CC8A0E8" w14:textId="738A9ADE" w:rsidR="00D031BF" w:rsidRPr="0016618B" w:rsidRDefault="00D031BF">
      <w:pPr>
        <w:rPr>
          <w:rFonts w:cstheme="minorHAnsi"/>
          <w:sz w:val="24"/>
          <w:szCs w:val="24"/>
        </w:rPr>
      </w:pPr>
    </w:p>
    <w:tbl>
      <w:tblPr>
        <w:tblStyle w:val="ListTable2-Accent1"/>
        <w:tblW w:w="0" w:type="auto"/>
        <w:tblLook w:val="04A0" w:firstRow="1" w:lastRow="0" w:firstColumn="1" w:lastColumn="0" w:noHBand="0" w:noVBand="1"/>
      </w:tblPr>
      <w:tblGrid>
        <w:gridCol w:w="8099"/>
        <w:gridCol w:w="1517"/>
      </w:tblGrid>
      <w:tr w:rsidR="00144651" w:rsidRPr="0016618B" w14:paraId="773E5829" w14:textId="77777777" w:rsidTr="00144651">
        <w:trPr>
          <w:cnfStyle w:val="100000000000" w:firstRow="1" w:lastRow="0" w:firstColumn="0" w:lastColumn="0" w:oddVBand="0" w:evenVBand="0" w:oddHBand="0" w:evenHBand="0" w:firstRowFirstColumn="0" w:firstRowLastColumn="0" w:lastRowFirstColumn="0" w:lastRowLastColumn="0"/>
          <w:trHeight w:val="443"/>
        </w:trPr>
        <w:tc>
          <w:tcPr>
            <w:cnfStyle w:val="001000000000" w:firstRow="0" w:lastRow="0" w:firstColumn="1" w:lastColumn="0" w:oddVBand="0" w:evenVBand="0" w:oddHBand="0" w:evenHBand="0" w:firstRowFirstColumn="0" w:firstRowLastColumn="0" w:lastRowFirstColumn="0" w:lastRowLastColumn="0"/>
            <w:tcW w:w="8099" w:type="dxa"/>
          </w:tcPr>
          <w:p w14:paraId="6F43C937" w14:textId="77777777" w:rsidR="00144651" w:rsidRPr="0016618B" w:rsidRDefault="00144651" w:rsidP="0014200B">
            <w:pPr>
              <w:rPr>
                <w:rFonts w:cstheme="minorHAnsi"/>
                <w:b w:val="0"/>
                <w:sz w:val="24"/>
                <w:szCs w:val="24"/>
              </w:rPr>
            </w:pPr>
            <w:r w:rsidRPr="0016618B">
              <w:rPr>
                <w:rFonts w:cstheme="minorHAnsi"/>
                <w:sz w:val="24"/>
                <w:szCs w:val="24"/>
              </w:rPr>
              <w:t>Contents</w:t>
            </w:r>
          </w:p>
        </w:tc>
        <w:tc>
          <w:tcPr>
            <w:tcW w:w="1517" w:type="dxa"/>
          </w:tcPr>
          <w:p w14:paraId="168B40B7" w14:textId="77777777" w:rsidR="00144651" w:rsidRPr="0016618B" w:rsidRDefault="00144651" w:rsidP="0014200B">
            <w:pPr>
              <w:cnfStyle w:val="100000000000" w:firstRow="1" w:lastRow="0" w:firstColumn="0" w:lastColumn="0" w:oddVBand="0" w:evenVBand="0" w:oddHBand="0" w:evenHBand="0" w:firstRowFirstColumn="0" w:firstRowLastColumn="0" w:lastRowFirstColumn="0" w:lastRowLastColumn="0"/>
              <w:rPr>
                <w:rFonts w:cstheme="minorHAnsi"/>
                <w:b w:val="0"/>
                <w:sz w:val="24"/>
                <w:szCs w:val="24"/>
              </w:rPr>
            </w:pPr>
            <w:r w:rsidRPr="0016618B">
              <w:rPr>
                <w:rFonts w:cstheme="minorHAnsi"/>
                <w:sz w:val="24"/>
                <w:szCs w:val="24"/>
              </w:rPr>
              <w:t>Page</w:t>
            </w:r>
          </w:p>
        </w:tc>
      </w:tr>
      <w:tr w:rsidR="00144651" w:rsidRPr="0016618B" w14:paraId="2150AE0B" w14:textId="77777777" w:rsidTr="00144651">
        <w:trPr>
          <w:cnfStyle w:val="000000100000" w:firstRow="0" w:lastRow="0" w:firstColumn="0" w:lastColumn="0" w:oddVBand="0" w:evenVBand="0" w:oddHBand="1" w:evenHBand="0" w:firstRowFirstColumn="0" w:firstRowLastColumn="0" w:lastRowFirstColumn="0" w:lastRowLastColumn="0"/>
          <w:trHeight w:val="417"/>
        </w:trPr>
        <w:tc>
          <w:tcPr>
            <w:cnfStyle w:val="001000000000" w:firstRow="0" w:lastRow="0" w:firstColumn="1" w:lastColumn="0" w:oddVBand="0" w:evenVBand="0" w:oddHBand="0" w:evenHBand="0" w:firstRowFirstColumn="0" w:firstRowLastColumn="0" w:lastRowFirstColumn="0" w:lastRowLastColumn="0"/>
            <w:tcW w:w="8099" w:type="dxa"/>
          </w:tcPr>
          <w:p w14:paraId="2DC91921" w14:textId="77777777" w:rsidR="00144651" w:rsidRPr="0016618B" w:rsidRDefault="00144651" w:rsidP="0014200B">
            <w:pPr>
              <w:rPr>
                <w:rFonts w:cstheme="minorHAnsi"/>
                <w:sz w:val="24"/>
                <w:szCs w:val="24"/>
              </w:rPr>
            </w:pPr>
            <w:r w:rsidRPr="0016618B">
              <w:rPr>
                <w:rFonts w:cstheme="minorHAnsi"/>
                <w:sz w:val="24"/>
                <w:szCs w:val="24"/>
              </w:rPr>
              <w:t>Health Education and Improvement Wales (HEIW) – dental contacts</w:t>
            </w:r>
          </w:p>
        </w:tc>
        <w:tc>
          <w:tcPr>
            <w:tcW w:w="1517" w:type="dxa"/>
          </w:tcPr>
          <w:p w14:paraId="16D5C0C3" w14:textId="77777777" w:rsidR="00144651" w:rsidRPr="0016618B" w:rsidRDefault="00144651" w:rsidP="0014200B">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16618B">
              <w:rPr>
                <w:rFonts w:cstheme="minorHAnsi"/>
                <w:sz w:val="24"/>
                <w:szCs w:val="24"/>
              </w:rPr>
              <w:t>2</w:t>
            </w:r>
          </w:p>
        </w:tc>
      </w:tr>
      <w:tr w:rsidR="00144651" w:rsidRPr="0016618B" w14:paraId="21FE15D9" w14:textId="77777777" w:rsidTr="00144651">
        <w:trPr>
          <w:trHeight w:val="443"/>
        </w:trPr>
        <w:tc>
          <w:tcPr>
            <w:cnfStyle w:val="001000000000" w:firstRow="0" w:lastRow="0" w:firstColumn="1" w:lastColumn="0" w:oddVBand="0" w:evenVBand="0" w:oddHBand="0" w:evenHBand="0" w:firstRowFirstColumn="0" w:firstRowLastColumn="0" w:lastRowFirstColumn="0" w:lastRowLastColumn="0"/>
            <w:tcW w:w="8099" w:type="dxa"/>
          </w:tcPr>
          <w:p w14:paraId="2F318E20" w14:textId="77777777" w:rsidR="00144651" w:rsidRPr="0016618B" w:rsidRDefault="00144651" w:rsidP="0014200B">
            <w:pPr>
              <w:rPr>
                <w:rFonts w:cstheme="minorHAnsi"/>
                <w:sz w:val="24"/>
                <w:szCs w:val="24"/>
              </w:rPr>
            </w:pPr>
            <w:r w:rsidRPr="0016618B">
              <w:rPr>
                <w:rFonts w:cstheme="minorHAnsi"/>
                <w:sz w:val="24"/>
                <w:szCs w:val="24"/>
              </w:rPr>
              <w:t>Overview of Dental Foundation Training</w:t>
            </w:r>
          </w:p>
        </w:tc>
        <w:tc>
          <w:tcPr>
            <w:tcW w:w="1517" w:type="dxa"/>
          </w:tcPr>
          <w:p w14:paraId="1B2628F6" w14:textId="77777777" w:rsidR="00144651" w:rsidRPr="0016618B" w:rsidRDefault="00144651" w:rsidP="0014200B">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Pr>
                <w:rFonts w:cstheme="minorHAnsi"/>
                <w:sz w:val="24"/>
                <w:szCs w:val="24"/>
              </w:rPr>
              <w:t>3</w:t>
            </w:r>
          </w:p>
        </w:tc>
      </w:tr>
      <w:tr w:rsidR="00144651" w:rsidRPr="0016618B" w14:paraId="19A7EFB6" w14:textId="77777777" w:rsidTr="00144651">
        <w:trPr>
          <w:cnfStyle w:val="000000100000" w:firstRow="0" w:lastRow="0" w:firstColumn="0" w:lastColumn="0" w:oddVBand="0" w:evenVBand="0" w:oddHBand="1" w:evenHBand="0" w:firstRowFirstColumn="0" w:firstRowLastColumn="0" w:lastRowFirstColumn="0" w:lastRowLastColumn="0"/>
          <w:trHeight w:val="443"/>
        </w:trPr>
        <w:tc>
          <w:tcPr>
            <w:cnfStyle w:val="001000000000" w:firstRow="0" w:lastRow="0" w:firstColumn="1" w:lastColumn="0" w:oddVBand="0" w:evenVBand="0" w:oddHBand="0" w:evenHBand="0" w:firstRowFirstColumn="0" w:firstRowLastColumn="0" w:lastRowFirstColumn="0" w:lastRowLastColumn="0"/>
            <w:tcW w:w="8099" w:type="dxa"/>
          </w:tcPr>
          <w:p w14:paraId="2B98ED51" w14:textId="77777777" w:rsidR="00144651" w:rsidRPr="0016618B" w:rsidRDefault="00144651" w:rsidP="0014200B">
            <w:pPr>
              <w:rPr>
                <w:rFonts w:cstheme="minorHAnsi"/>
                <w:sz w:val="24"/>
                <w:szCs w:val="24"/>
              </w:rPr>
            </w:pPr>
            <w:r w:rsidRPr="0016618B">
              <w:rPr>
                <w:rFonts w:cstheme="minorHAnsi"/>
                <w:sz w:val="24"/>
                <w:szCs w:val="24"/>
              </w:rPr>
              <w:t>Aims of Dental Foundation Training</w:t>
            </w:r>
          </w:p>
        </w:tc>
        <w:tc>
          <w:tcPr>
            <w:tcW w:w="1517" w:type="dxa"/>
          </w:tcPr>
          <w:p w14:paraId="24D4FAD8" w14:textId="77777777" w:rsidR="00144651" w:rsidRPr="0016618B" w:rsidRDefault="00144651" w:rsidP="0014200B">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Pr>
                <w:rFonts w:cstheme="minorHAnsi"/>
                <w:sz w:val="24"/>
                <w:szCs w:val="24"/>
              </w:rPr>
              <w:t>4</w:t>
            </w:r>
          </w:p>
        </w:tc>
      </w:tr>
      <w:tr w:rsidR="00144651" w:rsidRPr="0016618B" w14:paraId="3ECCEF29" w14:textId="77777777" w:rsidTr="00144651">
        <w:trPr>
          <w:trHeight w:val="417"/>
        </w:trPr>
        <w:tc>
          <w:tcPr>
            <w:cnfStyle w:val="001000000000" w:firstRow="0" w:lastRow="0" w:firstColumn="1" w:lastColumn="0" w:oddVBand="0" w:evenVBand="0" w:oddHBand="0" w:evenHBand="0" w:firstRowFirstColumn="0" w:firstRowLastColumn="0" w:lastRowFirstColumn="0" w:lastRowLastColumn="0"/>
            <w:tcW w:w="8099" w:type="dxa"/>
          </w:tcPr>
          <w:p w14:paraId="5AA3D848" w14:textId="77777777" w:rsidR="00144651" w:rsidRPr="0016618B" w:rsidRDefault="00144651" w:rsidP="0014200B">
            <w:pPr>
              <w:rPr>
                <w:rFonts w:cstheme="minorHAnsi"/>
                <w:sz w:val="24"/>
                <w:szCs w:val="24"/>
              </w:rPr>
            </w:pPr>
            <w:r w:rsidRPr="0016618B">
              <w:rPr>
                <w:rFonts w:cstheme="minorHAnsi"/>
                <w:sz w:val="24"/>
                <w:szCs w:val="24"/>
              </w:rPr>
              <w:t>Educational Supervisor responsibilities</w:t>
            </w:r>
          </w:p>
        </w:tc>
        <w:tc>
          <w:tcPr>
            <w:tcW w:w="1517" w:type="dxa"/>
          </w:tcPr>
          <w:p w14:paraId="5AAD20B7" w14:textId="77777777" w:rsidR="00144651" w:rsidRPr="0016618B" w:rsidRDefault="00144651" w:rsidP="0014200B">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Pr>
                <w:rFonts w:cstheme="minorHAnsi"/>
                <w:sz w:val="24"/>
                <w:szCs w:val="24"/>
              </w:rPr>
              <w:t>4</w:t>
            </w:r>
          </w:p>
        </w:tc>
      </w:tr>
      <w:tr w:rsidR="00144651" w:rsidRPr="0016618B" w14:paraId="56E0C321" w14:textId="77777777" w:rsidTr="00144651">
        <w:trPr>
          <w:cnfStyle w:val="000000100000" w:firstRow="0" w:lastRow="0" w:firstColumn="0" w:lastColumn="0" w:oddVBand="0" w:evenVBand="0" w:oddHBand="1" w:evenHBand="0" w:firstRowFirstColumn="0" w:firstRowLastColumn="0" w:lastRowFirstColumn="0" w:lastRowLastColumn="0"/>
          <w:trHeight w:val="443"/>
        </w:trPr>
        <w:tc>
          <w:tcPr>
            <w:cnfStyle w:val="001000000000" w:firstRow="0" w:lastRow="0" w:firstColumn="1" w:lastColumn="0" w:oddVBand="0" w:evenVBand="0" w:oddHBand="0" w:evenHBand="0" w:firstRowFirstColumn="0" w:firstRowLastColumn="0" w:lastRowFirstColumn="0" w:lastRowLastColumn="0"/>
            <w:tcW w:w="8099" w:type="dxa"/>
          </w:tcPr>
          <w:p w14:paraId="56FFDA33" w14:textId="7E51A6D3" w:rsidR="00144651" w:rsidRPr="0016618B" w:rsidRDefault="00144651" w:rsidP="0014200B">
            <w:pPr>
              <w:rPr>
                <w:rFonts w:cstheme="minorHAnsi"/>
                <w:sz w:val="24"/>
                <w:szCs w:val="24"/>
              </w:rPr>
            </w:pPr>
            <w:r w:rsidRPr="0016618B">
              <w:rPr>
                <w:rFonts w:cstheme="minorHAnsi"/>
                <w:sz w:val="24"/>
                <w:szCs w:val="24"/>
              </w:rPr>
              <w:t>Prior to you</w:t>
            </w:r>
            <w:r w:rsidR="00264BB8">
              <w:rPr>
                <w:rFonts w:cstheme="minorHAnsi"/>
                <w:sz w:val="24"/>
                <w:szCs w:val="24"/>
              </w:rPr>
              <w:t>r</w:t>
            </w:r>
            <w:r w:rsidRPr="0016618B">
              <w:rPr>
                <w:rFonts w:cstheme="minorHAnsi"/>
                <w:sz w:val="24"/>
                <w:szCs w:val="24"/>
              </w:rPr>
              <w:t xml:space="preserve"> FD starting and first few weeks after</w:t>
            </w:r>
          </w:p>
        </w:tc>
        <w:tc>
          <w:tcPr>
            <w:tcW w:w="1517" w:type="dxa"/>
          </w:tcPr>
          <w:p w14:paraId="3062BC5B" w14:textId="77777777" w:rsidR="00144651" w:rsidRPr="0016618B" w:rsidRDefault="00144651" w:rsidP="0014200B">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Pr>
                <w:rFonts w:cstheme="minorHAnsi"/>
                <w:sz w:val="24"/>
                <w:szCs w:val="24"/>
              </w:rPr>
              <w:t>4</w:t>
            </w:r>
          </w:p>
        </w:tc>
      </w:tr>
      <w:tr w:rsidR="00144651" w:rsidRPr="0016618B" w14:paraId="0522B87C" w14:textId="77777777" w:rsidTr="00144651">
        <w:trPr>
          <w:trHeight w:val="443"/>
        </w:trPr>
        <w:tc>
          <w:tcPr>
            <w:cnfStyle w:val="001000000000" w:firstRow="0" w:lastRow="0" w:firstColumn="1" w:lastColumn="0" w:oddVBand="0" w:evenVBand="0" w:oddHBand="0" w:evenHBand="0" w:firstRowFirstColumn="0" w:firstRowLastColumn="0" w:lastRowFirstColumn="0" w:lastRowLastColumn="0"/>
            <w:tcW w:w="8099" w:type="dxa"/>
          </w:tcPr>
          <w:p w14:paraId="07AA9B30" w14:textId="77777777" w:rsidR="00144651" w:rsidRPr="0016618B" w:rsidRDefault="00144651" w:rsidP="0014200B">
            <w:pPr>
              <w:rPr>
                <w:rFonts w:cstheme="minorHAnsi"/>
                <w:sz w:val="24"/>
                <w:szCs w:val="24"/>
              </w:rPr>
            </w:pPr>
            <w:r>
              <w:rPr>
                <w:rFonts w:cstheme="minorHAnsi"/>
                <w:sz w:val="24"/>
                <w:szCs w:val="24"/>
              </w:rPr>
              <w:t>Following completion of the National Recruitment (NR) process</w:t>
            </w:r>
          </w:p>
        </w:tc>
        <w:tc>
          <w:tcPr>
            <w:tcW w:w="1517" w:type="dxa"/>
          </w:tcPr>
          <w:p w14:paraId="37103DE1" w14:textId="77777777" w:rsidR="00144651" w:rsidRPr="0016618B" w:rsidRDefault="00144651" w:rsidP="0014200B">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Pr>
                <w:rFonts w:cstheme="minorHAnsi"/>
                <w:sz w:val="24"/>
                <w:szCs w:val="24"/>
              </w:rPr>
              <w:t>5</w:t>
            </w:r>
          </w:p>
        </w:tc>
      </w:tr>
      <w:tr w:rsidR="00144651" w:rsidRPr="0016618B" w14:paraId="6D41BAD0" w14:textId="77777777" w:rsidTr="00144651">
        <w:trPr>
          <w:cnfStyle w:val="000000100000" w:firstRow="0" w:lastRow="0" w:firstColumn="0" w:lastColumn="0" w:oddVBand="0" w:evenVBand="0" w:oddHBand="1" w:evenHBand="0" w:firstRowFirstColumn="0" w:firstRowLastColumn="0" w:lastRowFirstColumn="0" w:lastRowLastColumn="0"/>
          <w:trHeight w:val="417"/>
        </w:trPr>
        <w:tc>
          <w:tcPr>
            <w:cnfStyle w:val="001000000000" w:firstRow="0" w:lastRow="0" w:firstColumn="1" w:lastColumn="0" w:oddVBand="0" w:evenVBand="0" w:oddHBand="0" w:evenHBand="0" w:firstRowFirstColumn="0" w:firstRowLastColumn="0" w:lastRowFirstColumn="0" w:lastRowLastColumn="0"/>
            <w:tcW w:w="8099" w:type="dxa"/>
          </w:tcPr>
          <w:p w14:paraId="200C1510" w14:textId="77777777" w:rsidR="00144651" w:rsidRDefault="00144651" w:rsidP="0014200B">
            <w:pPr>
              <w:rPr>
                <w:rFonts w:cstheme="minorHAnsi"/>
                <w:sz w:val="24"/>
                <w:szCs w:val="24"/>
              </w:rPr>
            </w:pPr>
            <w:r w:rsidRPr="0016618B">
              <w:rPr>
                <w:rFonts w:cstheme="minorHAnsi"/>
                <w:sz w:val="24"/>
                <w:szCs w:val="24"/>
              </w:rPr>
              <w:t>Selecting and preparing the Foundation Dentists nurse</w:t>
            </w:r>
          </w:p>
        </w:tc>
        <w:tc>
          <w:tcPr>
            <w:tcW w:w="1517" w:type="dxa"/>
          </w:tcPr>
          <w:p w14:paraId="0A90BA24" w14:textId="77777777" w:rsidR="00144651" w:rsidRPr="0016618B" w:rsidRDefault="00144651" w:rsidP="0014200B">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Pr>
                <w:rFonts w:cstheme="minorHAnsi"/>
                <w:sz w:val="24"/>
                <w:szCs w:val="24"/>
              </w:rPr>
              <w:t>6</w:t>
            </w:r>
          </w:p>
        </w:tc>
      </w:tr>
      <w:tr w:rsidR="00144651" w:rsidRPr="0016618B" w14:paraId="4C715C3E" w14:textId="77777777" w:rsidTr="00144651">
        <w:trPr>
          <w:trHeight w:val="443"/>
        </w:trPr>
        <w:tc>
          <w:tcPr>
            <w:cnfStyle w:val="001000000000" w:firstRow="0" w:lastRow="0" w:firstColumn="1" w:lastColumn="0" w:oddVBand="0" w:evenVBand="0" w:oddHBand="0" w:evenHBand="0" w:firstRowFirstColumn="0" w:firstRowLastColumn="0" w:lastRowFirstColumn="0" w:lastRowLastColumn="0"/>
            <w:tcW w:w="8099" w:type="dxa"/>
          </w:tcPr>
          <w:p w14:paraId="0DA89F33" w14:textId="77777777" w:rsidR="00144651" w:rsidRPr="0016618B" w:rsidRDefault="00144651" w:rsidP="0014200B">
            <w:pPr>
              <w:rPr>
                <w:rFonts w:cstheme="minorHAnsi"/>
                <w:sz w:val="24"/>
                <w:szCs w:val="24"/>
              </w:rPr>
            </w:pPr>
            <w:r w:rsidRPr="0016618B">
              <w:rPr>
                <w:rFonts w:cstheme="minorHAnsi"/>
                <w:sz w:val="24"/>
                <w:szCs w:val="24"/>
              </w:rPr>
              <w:t>Supporting a non-UK graduate in Dental Foundation Training</w:t>
            </w:r>
          </w:p>
        </w:tc>
        <w:tc>
          <w:tcPr>
            <w:tcW w:w="1517" w:type="dxa"/>
          </w:tcPr>
          <w:p w14:paraId="18F00EB8" w14:textId="77777777" w:rsidR="00144651" w:rsidRPr="0016618B" w:rsidRDefault="00144651" w:rsidP="0014200B">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Pr>
                <w:rFonts w:cstheme="minorHAnsi"/>
                <w:sz w:val="24"/>
                <w:szCs w:val="24"/>
              </w:rPr>
              <w:t>8</w:t>
            </w:r>
          </w:p>
        </w:tc>
      </w:tr>
      <w:tr w:rsidR="00144651" w:rsidRPr="0016618B" w14:paraId="50CDC900" w14:textId="77777777" w:rsidTr="00144651">
        <w:trPr>
          <w:cnfStyle w:val="000000100000" w:firstRow="0" w:lastRow="0" w:firstColumn="0" w:lastColumn="0" w:oddVBand="0" w:evenVBand="0" w:oddHBand="1" w:evenHBand="0" w:firstRowFirstColumn="0" w:firstRowLastColumn="0" w:lastRowFirstColumn="0" w:lastRowLastColumn="0"/>
          <w:trHeight w:val="443"/>
        </w:trPr>
        <w:tc>
          <w:tcPr>
            <w:cnfStyle w:val="001000000000" w:firstRow="0" w:lastRow="0" w:firstColumn="1" w:lastColumn="0" w:oddVBand="0" w:evenVBand="0" w:oddHBand="0" w:evenHBand="0" w:firstRowFirstColumn="0" w:firstRowLastColumn="0" w:lastRowFirstColumn="0" w:lastRowLastColumn="0"/>
            <w:tcW w:w="8099" w:type="dxa"/>
          </w:tcPr>
          <w:p w14:paraId="33ECA797" w14:textId="77777777" w:rsidR="00144651" w:rsidRPr="0016618B" w:rsidRDefault="00144651" w:rsidP="0014200B">
            <w:pPr>
              <w:rPr>
                <w:rFonts w:cstheme="minorHAnsi"/>
                <w:sz w:val="24"/>
                <w:szCs w:val="24"/>
              </w:rPr>
            </w:pPr>
            <w:r w:rsidRPr="0016618B">
              <w:rPr>
                <w:rFonts w:cstheme="minorHAnsi"/>
                <w:sz w:val="24"/>
                <w:szCs w:val="24"/>
              </w:rPr>
              <w:t>Single Lead Employer (SLE)</w:t>
            </w:r>
          </w:p>
        </w:tc>
        <w:tc>
          <w:tcPr>
            <w:tcW w:w="1517" w:type="dxa"/>
          </w:tcPr>
          <w:p w14:paraId="18E6295E" w14:textId="77777777" w:rsidR="00144651" w:rsidRPr="0016618B" w:rsidRDefault="00144651" w:rsidP="0014200B">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Pr>
                <w:rFonts w:cstheme="minorHAnsi"/>
                <w:sz w:val="24"/>
                <w:szCs w:val="24"/>
              </w:rPr>
              <w:t>10</w:t>
            </w:r>
          </w:p>
        </w:tc>
      </w:tr>
      <w:tr w:rsidR="00144651" w:rsidRPr="0016618B" w14:paraId="116CEC1A" w14:textId="77777777" w:rsidTr="00144651">
        <w:trPr>
          <w:trHeight w:val="417"/>
        </w:trPr>
        <w:tc>
          <w:tcPr>
            <w:cnfStyle w:val="001000000000" w:firstRow="0" w:lastRow="0" w:firstColumn="1" w:lastColumn="0" w:oddVBand="0" w:evenVBand="0" w:oddHBand="0" w:evenHBand="0" w:firstRowFirstColumn="0" w:firstRowLastColumn="0" w:lastRowFirstColumn="0" w:lastRowLastColumn="0"/>
            <w:tcW w:w="8099" w:type="dxa"/>
          </w:tcPr>
          <w:p w14:paraId="01A4D447" w14:textId="77777777" w:rsidR="00144651" w:rsidRPr="0016618B" w:rsidRDefault="00144651" w:rsidP="0014200B">
            <w:pPr>
              <w:rPr>
                <w:rFonts w:cstheme="minorHAnsi"/>
                <w:sz w:val="24"/>
                <w:szCs w:val="24"/>
              </w:rPr>
            </w:pPr>
            <w:r>
              <w:rPr>
                <w:rFonts w:cstheme="minorHAnsi"/>
                <w:sz w:val="24"/>
                <w:szCs w:val="24"/>
              </w:rPr>
              <w:t xml:space="preserve">DFT </w:t>
            </w:r>
            <w:r w:rsidRPr="0016618B">
              <w:rPr>
                <w:rFonts w:cstheme="minorHAnsi"/>
                <w:sz w:val="24"/>
                <w:szCs w:val="24"/>
              </w:rPr>
              <w:t xml:space="preserve">Payments </w:t>
            </w:r>
          </w:p>
        </w:tc>
        <w:tc>
          <w:tcPr>
            <w:tcW w:w="1517" w:type="dxa"/>
          </w:tcPr>
          <w:p w14:paraId="2B706204" w14:textId="77777777" w:rsidR="00144651" w:rsidRPr="0016618B" w:rsidRDefault="00144651" w:rsidP="0014200B">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Pr>
                <w:rFonts w:cstheme="minorHAnsi"/>
                <w:sz w:val="24"/>
                <w:szCs w:val="24"/>
              </w:rPr>
              <w:t>13</w:t>
            </w:r>
          </w:p>
        </w:tc>
      </w:tr>
      <w:tr w:rsidR="00144651" w:rsidRPr="0016618B" w14:paraId="42ABCA75" w14:textId="77777777" w:rsidTr="00144651">
        <w:trPr>
          <w:cnfStyle w:val="000000100000" w:firstRow="0" w:lastRow="0" w:firstColumn="0" w:lastColumn="0" w:oddVBand="0" w:evenVBand="0" w:oddHBand="1" w:evenHBand="0" w:firstRowFirstColumn="0" w:firstRowLastColumn="0" w:lastRowFirstColumn="0" w:lastRowLastColumn="0"/>
          <w:trHeight w:val="443"/>
        </w:trPr>
        <w:tc>
          <w:tcPr>
            <w:cnfStyle w:val="001000000000" w:firstRow="0" w:lastRow="0" w:firstColumn="1" w:lastColumn="0" w:oddVBand="0" w:evenVBand="0" w:oddHBand="0" w:evenHBand="0" w:firstRowFirstColumn="0" w:firstRowLastColumn="0" w:lastRowFirstColumn="0" w:lastRowLastColumn="0"/>
            <w:tcW w:w="8099" w:type="dxa"/>
          </w:tcPr>
          <w:p w14:paraId="1AAA6CB7" w14:textId="77777777" w:rsidR="00144651" w:rsidRPr="0016618B" w:rsidRDefault="00144651" w:rsidP="0014200B">
            <w:pPr>
              <w:rPr>
                <w:rFonts w:cstheme="minorHAnsi"/>
                <w:sz w:val="24"/>
                <w:szCs w:val="24"/>
              </w:rPr>
            </w:pPr>
            <w:r w:rsidRPr="0016618B">
              <w:rPr>
                <w:rFonts w:cstheme="minorHAnsi"/>
                <w:sz w:val="24"/>
                <w:szCs w:val="24"/>
              </w:rPr>
              <w:t>The Foundation Dentist study day programme</w:t>
            </w:r>
          </w:p>
        </w:tc>
        <w:tc>
          <w:tcPr>
            <w:tcW w:w="1517" w:type="dxa"/>
          </w:tcPr>
          <w:p w14:paraId="17195A59" w14:textId="77777777" w:rsidR="00144651" w:rsidRPr="0016618B" w:rsidRDefault="00144651" w:rsidP="0014200B">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Pr>
                <w:rFonts w:cstheme="minorHAnsi"/>
                <w:sz w:val="24"/>
                <w:szCs w:val="24"/>
              </w:rPr>
              <w:t>14</w:t>
            </w:r>
          </w:p>
        </w:tc>
      </w:tr>
      <w:tr w:rsidR="00144651" w:rsidRPr="0016618B" w14:paraId="12A46E5A" w14:textId="77777777" w:rsidTr="00144651">
        <w:trPr>
          <w:trHeight w:val="482"/>
        </w:trPr>
        <w:tc>
          <w:tcPr>
            <w:cnfStyle w:val="001000000000" w:firstRow="0" w:lastRow="0" w:firstColumn="1" w:lastColumn="0" w:oddVBand="0" w:evenVBand="0" w:oddHBand="0" w:evenHBand="0" w:firstRowFirstColumn="0" w:firstRowLastColumn="0" w:lastRowFirstColumn="0" w:lastRowLastColumn="0"/>
            <w:tcW w:w="8099" w:type="dxa"/>
          </w:tcPr>
          <w:p w14:paraId="5382BC96" w14:textId="77777777" w:rsidR="00144651" w:rsidRPr="0016618B" w:rsidRDefault="00144651" w:rsidP="0014200B">
            <w:pPr>
              <w:rPr>
                <w:rFonts w:cstheme="minorHAnsi"/>
                <w:sz w:val="24"/>
                <w:szCs w:val="24"/>
              </w:rPr>
            </w:pPr>
            <w:r w:rsidRPr="0016618B">
              <w:rPr>
                <w:rFonts w:cstheme="minorHAnsi"/>
                <w:sz w:val="24"/>
                <w:szCs w:val="24"/>
              </w:rPr>
              <w:t>Wales Dental Foundation Training schemes and Training Programme Directors</w:t>
            </w:r>
          </w:p>
        </w:tc>
        <w:tc>
          <w:tcPr>
            <w:tcW w:w="1517" w:type="dxa"/>
          </w:tcPr>
          <w:p w14:paraId="5989B2FD" w14:textId="77777777" w:rsidR="00144651" w:rsidRPr="0016618B" w:rsidRDefault="00144651" w:rsidP="0014200B">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Pr>
                <w:rFonts w:cstheme="minorHAnsi"/>
                <w:sz w:val="24"/>
                <w:szCs w:val="24"/>
              </w:rPr>
              <w:t>15</w:t>
            </w:r>
          </w:p>
        </w:tc>
      </w:tr>
      <w:tr w:rsidR="00144651" w:rsidRPr="0016618B" w14:paraId="38C3E1F9" w14:textId="77777777" w:rsidTr="00144651">
        <w:trPr>
          <w:cnfStyle w:val="000000100000" w:firstRow="0" w:lastRow="0" w:firstColumn="0" w:lastColumn="0" w:oddVBand="0" w:evenVBand="0" w:oddHBand="1" w:evenHBand="0" w:firstRowFirstColumn="0" w:firstRowLastColumn="0" w:lastRowFirstColumn="0" w:lastRowLastColumn="0"/>
          <w:trHeight w:val="443"/>
        </w:trPr>
        <w:tc>
          <w:tcPr>
            <w:cnfStyle w:val="001000000000" w:firstRow="0" w:lastRow="0" w:firstColumn="1" w:lastColumn="0" w:oddVBand="0" w:evenVBand="0" w:oddHBand="0" w:evenHBand="0" w:firstRowFirstColumn="0" w:firstRowLastColumn="0" w:lastRowFirstColumn="0" w:lastRowLastColumn="0"/>
            <w:tcW w:w="8099" w:type="dxa"/>
          </w:tcPr>
          <w:p w14:paraId="492A2F63" w14:textId="77777777" w:rsidR="00144651" w:rsidRPr="0016618B" w:rsidRDefault="00144651" w:rsidP="0014200B">
            <w:pPr>
              <w:rPr>
                <w:rFonts w:cstheme="minorHAnsi"/>
                <w:sz w:val="24"/>
                <w:szCs w:val="24"/>
              </w:rPr>
            </w:pPr>
            <w:r w:rsidRPr="0016618B">
              <w:rPr>
                <w:rFonts w:cstheme="minorHAnsi"/>
                <w:sz w:val="24"/>
                <w:szCs w:val="24"/>
              </w:rPr>
              <w:t>Tutorials</w:t>
            </w:r>
          </w:p>
        </w:tc>
        <w:tc>
          <w:tcPr>
            <w:tcW w:w="1517" w:type="dxa"/>
          </w:tcPr>
          <w:p w14:paraId="7268C7BF" w14:textId="77777777" w:rsidR="00144651" w:rsidRPr="0016618B" w:rsidRDefault="00144651" w:rsidP="0014200B">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Pr>
                <w:rFonts w:cstheme="minorHAnsi"/>
                <w:sz w:val="24"/>
                <w:szCs w:val="24"/>
              </w:rPr>
              <w:t>21</w:t>
            </w:r>
          </w:p>
        </w:tc>
      </w:tr>
      <w:tr w:rsidR="00144651" w:rsidRPr="0016618B" w14:paraId="7473C13A" w14:textId="77777777" w:rsidTr="00144651">
        <w:trPr>
          <w:trHeight w:val="417"/>
        </w:trPr>
        <w:tc>
          <w:tcPr>
            <w:cnfStyle w:val="001000000000" w:firstRow="0" w:lastRow="0" w:firstColumn="1" w:lastColumn="0" w:oddVBand="0" w:evenVBand="0" w:oddHBand="0" w:evenHBand="0" w:firstRowFirstColumn="0" w:firstRowLastColumn="0" w:lastRowFirstColumn="0" w:lastRowLastColumn="0"/>
            <w:tcW w:w="8099" w:type="dxa"/>
          </w:tcPr>
          <w:p w14:paraId="4DC0E366" w14:textId="77777777" w:rsidR="00144651" w:rsidRPr="0016618B" w:rsidRDefault="00144651" w:rsidP="0014200B">
            <w:pPr>
              <w:rPr>
                <w:rFonts w:cstheme="minorHAnsi"/>
                <w:sz w:val="24"/>
                <w:szCs w:val="24"/>
              </w:rPr>
            </w:pPr>
            <w:r w:rsidRPr="0016618B">
              <w:rPr>
                <w:rFonts w:cstheme="minorHAnsi"/>
                <w:sz w:val="24"/>
                <w:szCs w:val="24"/>
              </w:rPr>
              <w:t>Making use of surgery time</w:t>
            </w:r>
          </w:p>
        </w:tc>
        <w:tc>
          <w:tcPr>
            <w:tcW w:w="1517" w:type="dxa"/>
          </w:tcPr>
          <w:p w14:paraId="7BE0A701" w14:textId="77777777" w:rsidR="00144651" w:rsidRPr="0016618B" w:rsidRDefault="00144651" w:rsidP="0014200B">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Pr>
                <w:rFonts w:cstheme="minorHAnsi"/>
                <w:sz w:val="24"/>
                <w:szCs w:val="24"/>
              </w:rPr>
              <w:t>21</w:t>
            </w:r>
          </w:p>
        </w:tc>
      </w:tr>
      <w:tr w:rsidR="00144651" w:rsidRPr="0016618B" w14:paraId="3DF998FE" w14:textId="77777777" w:rsidTr="00144651">
        <w:trPr>
          <w:cnfStyle w:val="000000100000" w:firstRow="0" w:lastRow="0" w:firstColumn="0" w:lastColumn="0" w:oddVBand="0" w:evenVBand="0" w:oddHBand="1" w:evenHBand="0" w:firstRowFirstColumn="0" w:firstRowLastColumn="0" w:lastRowFirstColumn="0" w:lastRowLastColumn="0"/>
          <w:trHeight w:val="443"/>
        </w:trPr>
        <w:tc>
          <w:tcPr>
            <w:cnfStyle w:val="001000000000" w:firstRow="0" w:lastRow="0" w:firstColumn="1" w:lastColumn="0" w:oddVBand="0" w:evenVBand="0" w:oddHBand="0" w:evenHBand="0" w:firstRowFirstColumn="0" w:firstRowLastColumn="0" w:lastRowFirstColumn="0" w:lastRowLastColumn="0"/>
            <w:tcW w:w="8099" w:type="dxa"/>
          </w:tcPr>
          <w:p w14:paraId="17C8D59E" w14:textId="77777777" w:rsidR="00144651" w:rsidRPr="0016618B" w:rsidRDefault="00144651" w:rsidP="0014200B">
            <w:pPr>
              <w:rPr>
                <w:rFonts w:cstheme="minorHAnsi"/>
                <w:sz w:val="24"/>
                <w:szCs w:val="24"/>
              </w:rPr>
            </w:pPr>
            <w:r w:rsidRPr="0016618B">
              <w:rPr>
                <w:rFonts w:cstheme="minorHAnsi"/>
                <w:sz w:val="24"/>
                <w:szCs w:val="24"/>
              </w:rPr>
              <w:t>UDAs</w:t>
            </w:r>
          </w:p>
        </w:tc>
        <w:tc>
          <w:tcPr>
            <w:tcW w:w="1517" w:type="dxa"/>
          </w:tcPr>
          <w:p w14:paraId="0EB7D881" w14:textId="77777777" w:rsidR="00144651" w:rsidRPr="0016618B" w:rsidRDefault="00144651" w:rsidP="0014200B">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Pr>
                <w:rFonts w:cstheme="minorHAnsi"/>
                <w:sz w:val="24"/>
                <w:szCs w:val="24"/>
              </w:rPr>
              <w:t>21</w:t>
            </w:r>
          </w:p>
        </w:tc>
      </w:tr>
      <w:tr w:rsidR="00144651" w:rsidRPr="0016618B" w14:paraId="1118C803" w14:textId="77777777" w:rsidTr="00144651">
        <w:trPr>
          <w:trHeight w:val="443"/>
        </w:trPr>
        <w:tc>
          <w:tcPr>
            <w:cnfStyle w:val="001000000000" w:firstRow="0" w:lastRow="0" w:firstColumn="1" w:lastColumn="0" w:oddVBand="0" w:evenVBand="0" w:oddHBand="0" w:evenHBand="0" w:firstRowFirstColumn="0" w:firstRowLastColumn="0" w:lastRowFirstColumn="0" w:lastRowLastColumn="0"/>
            <w:tcW w:w="8099" w:type="dxa"/>
          </w:tcPr>
          <w:p w14:paraId="2B6F10BB" w14:textId="77777777" w:rsidR="00144651" w:rsidRPr="0016618B" w:rsidRDefault="00144651" w:rsidP="0014200B">
            <w:pPr>
              <w:rPr>
                <w:rFonts w:cstheme="minorHAnsi"/>
                <w:sz w:val="24"/>
                <w:szCs w:val="24"/>
              </w:rPr>
            </w:pPr>
            <w:r>
              <w:rPr>
                <w:rFonts w:cstheme="minorHAnsi"/>
                <w:sz w:val="24"/>
                <w:szCs w:val="24"/>
              </w:rPr>
              <w:t xml:space="preserve">NHS BSA </w:t>
            </w:r>
            <w:r w:rsidRPr="0016618B">
              <w:rPr>
                <w:rFonts w:cstheme="minorHAnsi"/>
                <w:sz w:val="24"/>
                <w:szCs w:val="24"/>
              </w:rPr>
              <w:t>Compass</w:t>
            </w:r>
          </w:p>
        </w:tc>
        <w:tc>
          <w:tcPr>
            <w:tcW w:w="1517" w:type="dxa"/>
          </w:tcPr>
          <w:p w14:paraId="5EE1A236" w14:textId="77777777" w:rsidR="00144651" w:rsidRPr="0016618B" w:rsidRDefault="00144651" w:rsidP="0014200B">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Pr>
                <w:rFonts w:cstheme="minorHAnsi"/>
                <w:sz w:val="24"/>
                <w:szCs w:val="24"/>
              </w:rPr>
              <w:t>21</w:t>
            </w:r>
          </w:p>
        </w:tc>
      </w:tr>
      <w:tr w:rsidR="00144651" w:rsidRPr="0016618B" w14:paraId="205533A3" w14:textId="77777777" w:rsidTr="00144651">
        <w:trPr>
          <w:cnfStyle w:val="000000100000" w:firstRow="0" w:lastRow="0" w:firstColumn="0" w:lastColumn="0" w:oddVBand="0" w:evenVBand="0" w:oddHBand="1" w:evenHBand="0" w:firstRowFirstColumn="0" w:firstRowLastColumn="0" w:lastRowFirstColumn="0" w:lastRowLastColumn="0"/>
          <w:trHeight w:val="417"/>
        </w:trPr>
        <w:tc>
          <w:tcPr>
            <w:cnfStyle w:val="001000000000" w:firstRow="0" w:lastRow="0" w:firstColumn="1" w:lastColumn="0" w:oddVBand="0" w:evenVBand="0" w:oddHBand="0" w:evenHBand="0" w:firstRowFirstColumn="0" w:firstRowLastColumn="0" w:lastRowFirstColumn="0" w:lastRowLastColumn="0"/>
            <w:tcW w:w="8099" w:type="dxa"/>
          </w:tcPr>
          <w:p w14:paraId="7EBDDF1F" w14:textId="77777777" w:rsidR="00144651" w:rsidRPr="0016618B" w:rsidRDefault="00144651" w:rsidP="0014200B">
            <w:pPr>
              <w:rPr>
                <w:rFonts w:cstheme="minorHAnsi"/>
                <w:sz w:val="24"/>
                <w:szCs w:val="24"/>
              </w:rPr>
            </w:pPr>
            <w:r w:rsidRPr="0016618B">
              <w:rPr>
                <w:rFonts w:cstheme="minorHAnsi"/>
                <w:sz w:val="24"/>
                <w:szCs w:val="24"/>
              </w:rPr>
              <w:t>Educational Supervisor appointment process</w:t>
            </w:r>
          </w:p>
        </w:tc>
        <w:tc>
          <w:tcPr>
            <w:tcW w:w="1517" w:type="dxa"/>
          </w:tcPr>
          <w:p w14:paraId="5525A5C4" w14:textId="77777777" w:rsidR="00144651" w:rsidRPr="0016618B" w:rsidRDefault="00144651" w:rsidP="0014200B">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Pr>
                <w:rFonts w:cstheme="minorHAnsi"/>
                <w:sz w:val="24"/>
                <w:szCs w:val="24"/>
              </w:rPr>
              <w:t>22</w:t>
            </w:r>
          </w:p>
        </w:tc>
      </w:tr>
      <w:tr w:rsidR="00144651" w:rsidRPr="0016618B" w14:paraId="51E8BFD8" w14:textId="77777777" w:rsidTr="00144651">
        <w:trPr>
          <w:trHeight w:val="443"/>
        </w:trPr>
        <w:tc>
          <w:tcPr>
            <w:cnfStyle w:val="001000000000" w:firstRow="0" w:lastRow="0" w:firstColumn="1" w:lastColumn="0" w:oddVBand="0" w:evenVBand="0" w:oddHBand="0" w:evenHBand="0" w:firstRowFirstColumn="0" w:firstRowLastColumn="0" w:lastRowFirstColumn="0" w:lastRowLastColumn="0"/>
            <w:tcW w:w="8099" w:type="dxa"/>
          </w:tcPr>
          <w:p w14:paraId="7FAAA91C" w14:textId="77777777" w:rsidR="00144651" w:rsidRPr="0016618B" w:rsidRDefault="00144651" w:rsidP="0014200B">
            <w:pPr>
              <w:rPr>
                <w:rFonts w:cstheme="minorHAnsi"/>
                <w:sz w:val="24"/>
                <w:szCs w:val="24"/>
              </w:rPr>
            </w:pPr>
            <w:r w:rsidRPr="0016618B">
              <w:rPr>
                <w:rFonts w:cstheme="minorHAnsi"/>
                <w:sz w:val="24"/>
                <w:szCs w:val="24"/>
              </w:rPr>
              <w:t>Educational Supervisor involvement away from surgery</w:t>
            </w:r>
          </w:p>
        </w:tc>
        <w:tc>
          <w:tcPr>
            <w:tcW w:w="1517" w:type="dxa"/>
          </w:tcPr>
          <w:p w14:paraId="5126A084" w14:textId="77777777" w:rsidR="00144651" w:rsidRPr="0016618B" w:rsidRDefault="00144651" w:rsidP="0014200B">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Pr>
                <w:rFonts w:cstheme="minorHAnsi"/>
                <w:sz w:val="24"/>
                <w:szCs w:val="24"/>
              </w:rPr>
              <w:t>22</w:t>
            </w:r>
          </w:p>
        </w:tc>
      </w:tr>
      <w:tr w:rsidR="00144651" w:rsidRPr="0016618B" w14:paraId="2FB0774B" w14:textId="77777777" w:rsidTr="00144651">
        <w:trPr>
          <w:cnfStyle w:val="000000100000" w:firstRow="0" w:lastRow="0" w:firstColumn="0" w:lastColumn="0" w:oddVBand="0" w:evenVBand="0" w:oddHBand="1" w:evenHBand="0" w:firstRowFirstColumn="0" w:firstRowLastColumn="0" w:lastRowFirstColumn="0" w:lastRowLastColumn="0"/>
          <w:trHeight w:val="443"/>
        </w:trPr>
        <w:tc>
          <w:tcPr>
            <w:cnfStyle w:val="001000000000" w:firstRow="0" w:lastRow="0" w:firstColumn="1" w:lastColumn="0" w:oddVBand="0" w:evenVBand="0" w:oddHBand="0" w:evenHBand="0" w:firstRowFirstColumn="0" w:firstRowLastColumn="0" w:lastRowFirstColumn="0" w:lastRowLastColumn="0"/>
            <w:tcW w:w="8099" w:type="dxa"/>
          </w:tcPr>
          <w:p w14:paraId="69149DC7" w14:textId="77777777" w:rsidR="00144651" w:rsidRPr="0016618B" w:rsidRDefault="00144651" w:rsidP="0014200B">
            <w:pPr>
              <w:rPr>
                <w:rFonts w:cstheme="minorHAnsi"/>
                <w:sz w:val="24"/>
                <w:szCs w:val="24"/>
              </w:rPr>
            </w:pPr>
            <w:r w:rsidRPr="0016618B">
              <w:rPr>
                <w:rFonts w:cstheme="minorHAnsi"/>
                <w:sz w:val="24"/>
                <w:szCs w:val="24"/>
              </w:rPr>
              <w:t>Concerns and performance</w:t>
            </w:r>
          </w:p>
        </w:tc>
        <w:tc>
          <w:tcPr>
            <w:tcW w:w="1517" w:type="dxa"/>
          </w:tcPr>
          <w:p w14:paraId="56F5D31A" w14:textId="77777777" w:rsidR="00144651" w:rsidRPr="0016618B" w:rsidRDefault="00144651" w:rsidP="0014200B">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Pr>
                <w:rFonts w:cstheme="minorHAnsi"/>
                <w:sz w:val="24"/>
                <w:szCs w:val="24"/>
              </w:rPr>
              <w:t>23</w:t>
            </w:r>
          </w:p>
        </w:tc>
      </w:tr>
      <w:tr w:rsidR="00144651" w:rsidRPr="0016618B" w14:paraId="3B5E610E" w14:textId="77777777" w:rsidTr="00144651">
        <w:trPr>
          <w:trHeight w:val="417"/>
        </w:trPr>
        <w:tc>
          <w:tcPr>
            <w:cnfStyle w:val="001000000000" w:firstRow="0" w:lastRow="0" w:firstColumn="1" w:lastColumn="0" w:oddVBand="0" w:evenVBand="0" w:oddHBand="0" w:evenHBand="0" w:firstRowFirstColumn="0" w:firstRowLastColumn="0" w:lastRowFirstColumn="0" w:lastRowLastColumn="0"/>
            <w:tcW w:w="8099" w:type="dxa"/>
          </w:tcPr>
          <w:p w14:paraId="1FDD52D6" w14:textId="77777777" w:rsidR="00144651" w:rsidRPr="0016618B" w:rsidRDefault="00144651" w:rsidP="0014200B">
            <w:pPr>
              <w:rPr>
                <w:rFonts w:cstheme="minorHAnsi"/>
                <w:sz w:val="24"/>
                <w:szCs w:val="24"/>
              </w:rPr>
            </w:pPr>
            <w:proofErr w:type="spellStart"/>
            <w:r w:rsidRPr="0016618B">
              <w:rPr>
                <w:rFonts w:cstheme="minorHAnsi"/>
                <w:sz w:val="24"/>
                <w:szCs w:val="24"/>
              </w:rPr>
              <w:t>Eportfolio</w:t>
            </w:r>
            <w:proofErr w:type="spellEnd"/>
            <w:r>
              <w:rPr>
                <w:rFonts w:cstheme="minorHAnsi"/>
                <w:sz w:val="24"/>
                <w:szCs w:val="24"/>
              </w:rPr>
              <w:t xml:space="preserve"> – Introduction and key dates</w:t>
            </w:r>
          </w:p>
        </w:tc>
        <w:tc>
          <w:tcPr>
            <w:tcW w:w="1517" w:type="dxa"/>
          </w:tcPr>
          <w:p w14:paraId="08BFA660" w14:textId="77777777" w:rsidR="00144651" w:rsidRPr="0016618B" w:rsidRDefault="00144651" w:rsidP="0014200B">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Pr>
                <w:rFonts w:cstheme="minorHAnsi"/>
                <w:sz w:val="24"/>
                <w:szCs w:val="24"/>
              </w:rPr>
              <w:t>25</w:t>
            </w:r>
          </w:p>
        </w:tc>
      </w:tr>
      <w:tr w:rsidR="00144651" w:rsidRPr="0016618B" w14:paraId="1A7BB870" w14:textId="77777777" w:rsidTr="00144651">
        <w:trPr>
          <w:cnfStyle w:val="000000100000" w:firstRow="0" w:lastRow="0" w:firstColumn="0" w:lastColumn="0" w:oddVBand="0" w:evenVBand="0" w:oddHBand="1" w:evenHBand="0" w:firstRowFirstColumn="0" w:firstRowLastColumn="0" w:lastRowFirstColumn="0" w:lastRowLastColumn="0"/>
          <w:trHeight w:val="443"/>
        </w:trPr>
        <w:tc>
          <w:tcPr>
            <w:cnfStyle w:val="001000000000" w:firstRow="0" w:lastRow="0" w:firstColumn="1" w:lastColumn="0" w:oddVBand="0" w:evenVBand="0" w:oddHBand="0" w:evenHBand="0" w:firstRowFirstColumn="0" w:firstRowLastColumn="0" w:lastRowFirstColumn="0" w:lastRowLastColumn="0"/>
            <w:tcW w:w="8099" w:type="dxa"/>
          </w:tcPr>
          <w:p w14:paraId="2EBE280F" w14:textId="77777777" w:rsidR="00144651" w:rsidRPr="0016618B" w:rsidRDefault="00144651" w:rsidP="0014200B">
            <w:pPr>
              <w:rPr>
                <w:rFonts w:cstheme="minorHAnsi"/>
                <w:sz w:val="24"/>
                <w:szCs w:val="24"/>
              </w:rPr>
            </w:pPr>
            <w:r>
              <w:rPr>
                <w:rFonts w:cstheme="minorHAnsi"/>
                <w:sz w:val="24"/>
                <w:szCs w:val="24"/>
              </w:rPr>
              <w:t>APLAN</w:t>
            </w:r>
          </w:p>
        </w:tc>
        <w:tc>
          <w:tcPr>
            <w:tcW w:w="1517" w:type="dxa"/>
          </w:tcPr>
          <w:p w14:paraId="50139659" w14:textId="77777777" w:rsidR="00144651" w:rsidRPr="0016618B" w:rsidRDefault="00144651" w:rsidP="0014200B">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Pr>
                <w:rFonts w:cstheme="minorHAnsi"/>
                <w:sz w:val="24"/>
                <w:szCs w:val="24"/>
              </w:rPr>
              <w:t>26</w:t>
            </w:r>
          </w:p>
        </w:tc>
      </w:tr>
      <w:tr w:rsidR="00144651" w:rsidRPr="0016618B" w14:paraId="5CC4EE3D" w14:textId="77777777" w:rsidTr="00144651">
        <w:trPr>
          <w:trHeight w:val="443"/>
        </w:trPr>
        <w:tc>
          <w:tcPr>
            <w:cnfStyle w:val="001000000000" w:firstRow="0" w:lastRow="0" w:firstColumn="1" w:lastColumn="0" w:oddVBand="0" w:evenVBand="0" w:oddHBand="0" w:evenHBand="0" w:firstRowFirstColumn="0" w:firstRowLastColumn="0" w:lastRowFirstColumn="0" w:lastRowLastColumn="0"/>
            <w:tcW w:w="8099" w:type="dxa"/>
          </w:tcPr>
          <w:p w14:paraId="175F6DF1" w14:textId="77777777" w:rsidR="00144651" w:rsidRPr="0016618B" w:rsidRDefault="00144651" w:rsidP="0014200B">
            <w:pPr>
              <w:rPr>
                <w:rFonts w:cstheme="minorHAnsi"/>
                <w:sz w:val="24"/>
                <w:szCs w:val="24"/>
              </w:rPr>
            </w:pPr>
            <w:r>
              <w:rPr>
                <w:rFonts w:cstheme="minorHAnsi"/>
                <w:sz w:val="24"/>
                <w:szCs w:val="24"/>
              </w:rPr>
              <w:t>Dental Educational Supervisor Approval Process (DESAP)</w:t>
            </w:r>
          </w:p>
        </w:tc>
        <w:tc>
          <w:tcPr>
            <w:tcW w:w="1517" w:type="dxa"/>
          </w:tcPr>
          <w:p w14:paraId="43097471" w14:textId="77777777" w:rsidR="00144651" w:rsidRPr="0016618B" w:rsidRDefault="00144651" w:rsidP="0014200B">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Pr>
                <w:rFonts w:cstheme="minorHAnsi"/>
                <w:sz w:val="24"/>
                <w:szCs w:val="24"/>
              </w:rPr>
              <w:t>27</w:t>
            </w:r>
          </w:p>
        </w:tc>
      </w:tr>
      <w:tr w:rsidR="00D74B73" w:rsidRPr="0016618B" w14:paraId="58594AEE" w14:textId="77777777" w:rsidTr="00144651">
        <w:trPr>
          <w:cnfStyle w:val="000000100000" w:firstRow="0" w:lastRow="0" w:firstColumn="0" w:lastColumn="0" w:oddVBand="0" w:evenVBand="0" w:oddHBand="1" w:evenHBand="0" w:firstRowFirstColumn="0" w:firstRowLastColumn="0" w:lastRowFirstColumn="0" w:lastRowLastColumn="0"/>
          <w:trHeight w:val="443"/>
        </w:trPr>
        <w:tc>
          <w:tcPr>
            <w:cnfStyle w:val="001000000000" w:firstRow="0" w:lastRow="0" w:firstColumn="1" w:lastColumn="0" w:oddVBand="0" w:evenVBand="0" w:oddHBand="0" w:evenHBand="0" w:firstRowFirstColumn="0" w:firstRowLastColumn="0" w:lastRowFirstColumn="0" w:lastRowLastColumn="0"/>
            <w:tcW w:w="8099" w:type="dxa"/>
          </w:tcPr>
          <w:p w14:paraId="70427759" w14:textId="78554054" w:rsidR="00D74B73" w:rsidRDefault="00D74B73" w:rsidP="0014200B">
            <w:pPr>
              <w:rPr>
                <w:rFonts w:cstheme="minorHAnsi"/>
                <w:sz w:val="24"/>
                <w:szCs w:val="24"/>
              </w:rPr>
            </w:pPr>
            <w:r>
              <w:rPr>
                <w:rFonts w:cstheme="minorHAnsi"/>
                <w:sz w:val="24"/>
                <w:szCs w:val="24"/>
              </w:rPr>
              <w:t>DDE Refresher course</w:t>
            </w:r>
          </w:p>
        </w:tc>
        <w:tc>
          <w:tcPr>
            <w:tcW w:w="1517" w:type="dxa"/>
          </w:tcPr>
          <w:p w14:paraId="40E97C7B" w14:textId="68FB98A1" w:rsidR="00D74B73" w:rsidRDefault="00D74B73" w:rsidP="0014200B">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Pr>
                <w:rFonts w:cstheme="minorHAnsi"/>
                <w:sz w:val="24"/>
                <w:szCs w:val="24"/>
              </w:rPr>
              <w:t>28</w:t>
            </w:r>
          </w:p>
        </w:tc>
      </w:tr>
      <w:tr w:rsidR="00144651" w:rsidRPr="0016618B" w14:paraId="2A619FB4" w14:textId="77777777" w:rsidTr="00144651">
        <w:trPr>
          <w:trHeight w:val="417"/>
        </w:trPr>
        <w:tc>
          <w:tcPr>
            <w:cnfStyle w:val="001000000000" w:firstRow="0" w:lastRow="0" w:firstColumn="1" w:lastColumn="0" w:oddVBand="0" w:evenVBand="0" w:oddHBand="0" w:evenHBand="0" w:firstRowFirstColumn="0" w:firstRowLastColumn="0" w:lastRowFirstColumn="0" w:lastRowLastColumn="0"/>
            <w:tcW w:w="8099" w:type="dxa"/>
          </w:tcPr>
          <w:p w14:paraId="09F4762D" w14:textId="77777777" w:rsidR="00144651" w:rsidRDefault="00144651" w:rsidP="0014200B">
            <w:pPr>
              <w:rPr>
                <w:rFonts w:cstheme="minorHAnsi"/>
                <w:sz w:val="24"/>
                <w:szCs w:val="24"/>
              </w:rPr>
            </w:pPr>
            <w:r w:rsidRPr="0016618B">
              <w:rPr>
                <w:rFonts w:cstheme="minorHAnsi"/>
                <w:sz w:val="24"/>
                <w:szCs w:val="24"/>
              </w:rPr>
              <w:t>FD appointment process and ‘matching’ events</w:t>
            </w:r>
          </w:p>
        </w:tc>
        <w:tc>
          <w:tcPr>
            <w:tcW w:w="1517" w:type="dxa"/>
          </w:tcPr>
          <w:p w14:paraId="026651ED" w14:textId="77777777" w:rsidR="00144651" w:rsidRPr="0016618B" w:rsidRDefault="00144651" w:rsidP="0014200B">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Pr>
                <w:rFonts w:cstheme="minorHAnsi"/>
                <w:sz w:val="24"/>
                <w:szCs w:val="24"/>
              </w:rPr>
              <w:t>28</w:t>
            </w:r>
          </w:p>
        </w:tc>
      </w:tr>
      <w:tr w:rsidR="00144651" w:rsidRPr="0016618B" w14:paraId="28E365AA" w14:textId="77777777" w:rsidTr="00144651">
        <w:trPr>
          <w:cnfStyle w:val="000000100000" w:firstRow="0" w:lastRow="0" w:firstColumn="0" w:lastColumn="0" w:oddVBand="0" w:evenVBand="0" w:oddHBand="1" w:evenHBand="0" w:firstRowFirstColumn="0" w:firstRowLastColumn="0" w:lastRowFirstColumn="0" w:lastRowLastColumn="0"/>
          <w:trHeight w:val="443"/>
        </w:trPr>
        <w:tc>
          <w:tcPr>
            <w:cnfStyle w:val="001000000000" w:firstRow="0" w:lastRow="0" w:firstColumn="1" w:lastColumn="0" w:oddVBand="0" w:evenVBand="0" w:oddHBand="0" w:evenHBand="0" w:firstRowFirstColumn="0" w:firstRowLastColumn="0" w:lastRowFirstColumn="0" w:lastRowLastColumn="0"/>
            <w:tcW w:w="8099" w:type="dxa"/>
          </w:tcPr>
          <w:p w14:paraId="7E38957B" w14:textId="77777777" w:rsidR="00144651" w:rsidRPr="0016618B" w:rsidRDefault="00144651" w:rsidP="0014200B">
            <w:pPr>
              <w:rPr>
                <w:rFonts w:cstheme="minorHAnsi"/>
                <w:sz w:val="24"/>
                <w:szCs w:val="24"/>
              </w:rPr>
            </w:pPr>
            <w:r w:rsidRPr="0016618B">
              <w:rPr>
                <w:rFonts w:cstheme="minorHAnsi"/>
                <w:sz w:val="24"/>
                <w:szCs w:val="24"/>
              </w:rPr>
              <w:t>Withdrawals</w:t>
            </w:r>
          </w:p>
        </w:tc>
        <w:tc>
          <w:tcPr>
            <w:tcW w:w="1517" w:type="dxa"/>
          </w:tcPr>
          <w:p w14:paraId="5BCB7F66" w14:textId="77777777" w:rsidR="00144651" w:rsidRPr="0016618B" w:rsidRDefault="00144651" w:rsidP="0014200B">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Pr>
                <w:rFonts w:cstheme="minorHAnsi"/>
                <w:sz w:val="24"/>
                <w:szCs w:val="24"/>
              </w:rPr>
              <w:t>28</w:t>
            </w:r>
          </w:p>
        </w:tc>
      </w:tr>
    </w:tbl>
    <w:p w14:paraId="62A3B9E5" w14:textId="77777777" w:rsidR="00271416" w:rsidRPr="0016618B" w:rsidRDefault="00271416">
      <w:pPr>
        <w:rPr>
          <w:rFonts w:cstheme="minorHAnsi"/>
          <w:sz w:val="24"/>
          <w:szCs w:val="24"/>
        </w:rPr>
      </w:pPr>
    </w:p>
    <w:p w14:paraId="3E1F6653" w14:textId="77777777" w:rsidR="00271416" w:rsidRPr="0016618B" w:rsidRDefault="00271416">
      <w:pPr>
        <w:rPr>
          <w:rFonts w:cstheme="minorHAnsi"/>
          <w:sz w:val="24"/>
          <w:szCs w:val="24"/>
        </w:rPr>
      </w:pPr>
    </w:p>
    <w:p w14:paraId="55A559B7" w14:textId="77777777" w:rsidR="00271416" w:rsidRPr="0016618B" w:rsidRDefault="00271416">
      <w:pPr>
        <w:rPr>
          <w:rFonts w:cstheme="minorHAnsi"/>
          <w:sz w:val="24"/>
          <w:szCs w:val="24"/>
        </w:rPr>
      </w:pPr>
    </w:p>
    <w:p w14:paraId="5352D644" w14:textId="2D21973D" w:rsidR="00271416" w:rsidRPr="0016618B" w:rsidRDefault="00FA53F9" w:rsidP="006C2529">
      <w:pPr>
        <w:tabs>
          <w:tab w:val="left" w:pos="3885"/>
        </w:tabs>
        <w:jc w:val="center"/>
        <w:rPr>
          <w:rFonts w:cstheme="minorHAnsi"/>
          <w:b/>
          <w:color w:val="1F4E79" w:themeColor="accent1" w:themeShade="80"/>
          <w:sz w:val="24"/>
          <w:szCs w:val="24"/>
        </w:rPr>
      </w:pPr>
      <w:r w:rsidRPr="0016618B">
        <w:rPr>
          <w:rFonts w:cstheme="minorHAnsi"/>
          <w:b/>
          <w:noProof/>
          <w:color w:val="1F4E79" w:themeColor="accent1" w:themeShade="80"/>
          <w:sz w:val="24"/>
          <w:szCs w:val="24"/>
          <w:lang w:eastAsia="en-GB"/>
        </w:rPr>
        <mc:AlternateContent>
          <mc:Choice Requires="wps">
            <w:drawing>
              <wp:anchor distT="45720" distB="45720" distL="114300" distR="114300" simplePos="0" relativeHeight="251658244" behindDoc="0" locked="0" layoutInCell="1" allowOverlap="1" wp14:anchorId="735F544A" wp14:editId="77355EFB">
                <wp:simplePos x="0" y="0"/>
                <wp:positionH relativeFrom="margin">
                  <wp:posOffset>-263525</wp:posOffset>
                </wp:positionH>
                <wp:positionV relativeFrom="paragraph">
                  <wp:posOffset>394335</wp:posOffset>
                </wp:positionV>
                <wp:extent cx="3428365" cy="1066800"/>
                <wp:effectExtent l="0" t="0" r="635" b="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8365" cy="1066800"/>
                        </a:xfrm>
                        <a:prstGeom prst="rect">
                          <a:avLst/>
                        </a:prstGeom>
                        <a:solidFill>
                          <a:srgbClr val="FFFFFF"/>
                        </a:solidFill>
                        <a:ln w="9525">
                          <a:noFill/>
                          <a:miter lim="800000"/>
                          <a:headEnd/>
                          <a:tailEnd/>
                        </a:ln>
                      </wps:spPr>
                      <wps:txbx>
                        <w:txbxContent>
                          <w:p w14:paraId="63FF3A7D" w14:textId="6A4617EC" w:rsidR="007201D4" w:rsidRPr="00271416" w:rsidRDefault="007201D4" w:rsidP="00271416">
                            <w:pPr>
                              <w:pStyle w:val="NoSpacing"/>
                              <w:jc w:val="center"/>
                              <w:rPr>
                                <w:noProof/>
                                <w:sz w:val="24"/>
                                <w:szCs w:val="24"/>
                              </w:rPr>
                            </w:pPr>
                            <w:r>
                              <w:rPr>
                                <w:noProof/>
                                <w:sz w:val="24"/>
                                <w:szCs w:val="24"/>
                              </w:rPr>
                              <w:t xml:space="preserve">   Health Education and</w:t>
                            </w:r>
                            <w:r w:rsidRPr="00271416">
                              <w:rPr>
                                <w:noProof/>
                                <w:sz w:val="24"/>
                                <w:szCs w:val="24"/>
                              </w:rPr>
                              <w:t xml:space="preserve"> Improvement Wales (HEIW)</w:t>
                            </w:r>
                          </w:p>
                          <w:p w14:paraId="5173AC7E" w14:textId="79060129" w:rsidR="007201D4" w:rsidRPr="00271416" w:rsidRDefault="007201D4" w:rsidP="00271416">
                            <w:pPr>
                              <w:pStyle w:val="NoSpacing"/>
                              <w:jc w:val="center"/>
                              <w:rPr>
                                <w:noProof/>
                                <w:sz w:val="24"/>
                                <w:szCs w:val="24"/>
                              </w:rPr>
                            </w:pPr>
                            <w:r w:rsidRPr="00271416">
                              <w:rPr>
                                <w:noProof/>
                                <w:sz w:val="24"/>
                                <w:szCs w:val="24"/>
                              </w:rPr>
                              <w:t xml:space="preserve">Ty Dysgu </w:t>
                            </w:r>
                          </w:p>
                          <w:p w14:paraId="5DAD4ADE" w14:textId="77777777" w:rsidR="007201D4" w:rsidRPr="00271416" w:rsidRDefault="007201D4" w:rsidP="00271416">
                            <w:pPr>
                              <w:pStyle w:val="NoSpacing"/>
                              <w:jc w:val="center"/>
                              <w:rPr>
                                <w:noProof/>
                                <w:sz w:val="24"/>
                                <w:szCs w:val="24"/>
                              </w:rPr>
                            </w:pPr>
                            <w:r w:rsidRPr="00271416">
                              <w:rPr>
                                <w:noProof/>
                                <w:sz w:val="24"/>
                                <w:szCs w:val="24"/>
                              </w:rPr>
                              <w:t>Cefn Coed</w:t>
                            </w:r>
                          </w:p>
                          <w:p w14:paraId="5C1E1278" w14:textId="77777777" w:rsidR="007201D4" w:rsidRPr="00271416" w:rsidRDefault="007201D4" w:rsidP="00271416">
                            <w:pPr>
                              <w:pStyle w:val="NoSpacing"/>
                              <w:jc w:val="center"/>
                              <w:rPr>
                                <w:noProof/>
                                <w:sz w:val="24"/>
                                <w:szCs w:val="24"/>
                              </w:rPr>
                            </w:pPr>
                            <w:r w:rsidRPr="00271416">
                              <w:rPr>
                                <w:noProof/>
                                <w:sz w:val="24"/>
                                <w:szCs w:val="24"/>
                              </w:rPr>
                              <w:t>Nantgarw</w:t>
                            </w:r>
                          </w:p>
                          <w:p w14:paraId="08B76E0C" w14:textId="77777777" w:rsidR="007201D4" w:rsidRPr="00271416" w:rsidRDefault="007201D4" w:rsidP="00271416">
                            <w:pPr>
                              <w:pStyle w:val="NoSpacing"/>
                              <w:jc w:val="center"/>
                              <w:rPr>
                                <w:sz w:val="24"/>
                                <w:szCs w:val="24"/>
                              </w:rPr>
                            </w:pPr>
                            <w:r w:rsidRPr="00271416">
                              <w:rPr>
                                <w:noProof/>
                                <w:sz w:val="24"/>
                                <w:szCs w:val="24"/>
                              </w:rPr>
                              <w:t>CF15 7QQ</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5F544A" id="Text Box 2" o:spid="_x0000_s1028" type="#_x0000_t202" style="position:absolute;left:0;text-align:left;margin-left:-20.75pt;margin-top:31.05pt;width:269.95pt;height:84pt;z-index:2516582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" stroked="f">
                <v:textbox>
                  <w:txbxContent>
                    <w:p w14:paraId="63FF3A7D" w14:textId="6A4617EC" w:rsidR="007201D4" w:rsidRPr="00271416" w:rsidRDefault="007201D4" w:rsidP="00271416">
                      <w:pPr>
                        <w:pStyle w:val="NoSpacing"/>
                        <w:jc w:val="center"/>
                        <w:rPr>
                          <w:noProof/>
                          <w:sz w:val="24"/>
                          <w:szCs w:val="24"/>
                        </w:rPr>
                      </w:pPr>
                      <w:r>
                        <w:rPr>
                          <w:noProof/>
                          <w:sz w:val="24"/>
                          <w:szCs w:val="24"/>
                        </w:rPr>
                        <w:t xml:space="preserve">   Health Education and</w:t>
                      </w:r>
                      <w:r w:rsidRPr="00271416">
                        <w:rPr>
                          <w:noProof/>
                          <w:sz w:val="24"/>
                          <w:szCs w:val="24"/>
                        </w:rPr>
                        <w:t xml:space="preserve"> Improvement Wales (HEIW)</w:t>
                      </w:r>
                    </w:p>
                    <w:p w14:paraId="5173AC7E" w14:textId="79060129" w:rsidR="007201D4" w:rsidRPr="00271416" w:rsidRDefault="007201D4" w:rsidP="00271416">
                      <w:pPr>
                        <w:pStyle w:val="NoSpacing"/>
                        <w:jc w:val="center"/>
                        <w:rPr>
                          <w:noProof/>
                          <w:sz w:val="24"/>
                          <w:szCs w:val="24"/>
                        </w:rPr>
                      </w:pPr>
                      <w:r w:rsidRPr="00271416">
                        <w:rPr>
                          <w:noProof/>
                          <w:sz w:val="24"/>
                          <w:szCs w:val="24"/>
                        </w:rPr>
                        <w:t xml:space="preserve">Ty Dysgu </w:t>
                      </w:r>
                    </w:p>
                    <w:p w14:paraId="5DAD4ADE" w14:textId="77777777" w:rsidR="007201D4" w:rsidRPr="00271416" w:rsidRDefault="007201D4" w:rsidP="00271416">
                      <w:pPr>
                        <w:pStyle w:val="NoSpacing"/>
                        <w:jc w:val="center"/>
                        <w:rPr>
                          <w:noProof/>
                          <w:sz w:val="24"/>
                          <w:szCs w:val="24"/>
                        </w:rPr>
                      </w:pPr>
                      <w:r w:rsidRPr="00271416">
                        <w:rPr>
                          <w:noProof/>
                          <w:sz w:val="24"/>
                          <w:szCs w:val="24"/>
                        </w:rPr>
                        <w:t>Cefn Coed</w:t>
                      </w:r>
                    </w:p>
                    <w:p w14:paraId="5C1E1278" w14:textId="77777777" w:rsidR="007201D4" w:rsidRPr="00271416" w:rsidRDefault="007201D4" w:rsidP="00271416">
                      <w:pPr>
                        <w:pStyle w:val="NoSpacing"/>
                        <w:jc w:val="center"/>
                        <w:rPr>
                          <w:noProof/>
                          <w:sz w:val="24"/>
                          <w:szCs w:val="24"/>
                        </w:rPr>
                      </w:pPr>
                      <w:r w:rsidRPr="00271416">
                        <w:rPr>
                          <w:noProof/>
                          <w:sz w:val="24"/>
                          <w:szCs w:val="24"/>
                        </w:rPr>
                        <w:t>Nantgarw</w:t>
                      </w:r>
                    </w:p>
                    <w:p w14:paraId="08B76E0C" w14:textId="77777777" w:rsidR="007201D4" w:rsidRPr="00271416" w:rsidRDefault="007201D4" w:rsidP="00271416">
                      <w:pPr>
                        <w:pStyle w:val="NoSpacing"/>
                        <w:jc w:val="center"/>
                        <w:rPr>
                          <w:sz w:val="24"/>
                          <w:szCs w:val="24"/>
                        </w:rPr>
                      </w:pPr>
                      <w:r w:rsidRPr="00271416">
                        <w:rPr>
                          <w:noProof/>
                          <w:sz w:val="24"/>
                          <w:szCs w:val="24"/>
                        </w:rPr>
                        <w:t>CF15 7QQ</w:t>
                      </w:r>
                    </w:p>
                  </w:txbxContent>
                </v:textbox>
                <w10:wrap type="square" anchorx="margin"/>
              </v:shape>
            </w:pict>
          </mc:Fallback>
        </mc:AlternateContent>
      </w:r>
      <w:r w:rsidR="00271416" w:rsidRPr="0016618B">
        <w:rPr>
          <w:rFonts w:cstheme="minorHAnsi"/>
          <w:b/>
          <w:noProof/>
          <w:color w:val="1F4E79" w:themeColor="accent1" w:themeShade="80"/>
          <w:sz w:val="24"/>
          <w:szCs w:val="24"/>
          <w:lang w:eastAsia="en-GB"/>
        </w:rPr>
        <w:t xml:space="preserve">Health Education and Improvement Wales (HEIW) </w:t>
      </w:r>
    </w:p>
    <w:p w14:paraId="2BF2C4A6" w14:textId="4895765D" w:rsidR="00271416" w:rsidRPr="0016618B" w:rsidRDefault="00271416" w:rsidP="00271416">
      <w:pPr>
        <w:tabs>
          <w:tab w:val="left" w:pos="3885"/>
        </w:tabs>
        <w:rPr>
          <w:rFonts w:cstheme="minorHAnsi"/>
          <w:b/>
          <w:sz w:val="24"/>
          <w:szCs w:val="24"/>
        </w:rPr>
      </w:pPr>
      <w:r w:rsidRPr="0016618B">
        <w:rPr>
          <w:rFonts w:cstheme="minorHAnsi"/>
          <w:b/>
          <w:noProof/>
          <w:sz w:val="24"/>
          <w:szCs w:val="24"/>
          <w:lang w:eastAsia="en-GB"/>
        </w:rPr>
        <mc:AlternateContent>
          <mc:Choice Requires="wps">
            <w:drawing>
              <wp:anchor distT="0" distB="0" distL="114300" distR="114300" simplePos="0" relativeHeight="251658245" behindDoc="0" locked="0" layoutInCell="1" allowOverlap="1" wp14:anchorId="6C3E3611" wp14:editId="29AD145A">
                <wp:simplePos x="0" y="0"/>
                <wp:positionH relativeFrom="margin">
                  <wp:posOffset>3290397</wp:posOffset>
                </wp:positionH>
                <wp:positionV relativeFrom="paragraph">
                  <wp:posOffset>37869</wp:posOffset>
                </wp:positionV>
                <wp:extent cx="3185737" cy="1018309"/>
                <wp:effectExtent l="0" t="0" r="0" b="0"/>
                <wp:wrapNone/>
                <wp:docPr id="4" name="Text Box 4"/>
                <wp:cNvGraphicFramePr/>
                <a:graphic xmlns:a="http://schemas.openxmlformats.org/drawingml/2006/main">
                  <a:graphicData uri="http://schemas.microsoft.com/office/word/2010/wordprocessingShape">
                    <wps:wsp>
                      <wps:cNvSpPr txBox="1"/>
                      <wps:spPr>
                        <a:xfrm>
                          <a:off x="0" y="0"/>
                          <a:ext cx="3185737" cy="101830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DB716B4" w14:textId="77777777" w:rsidR="007201D4" w:rsidRPr="00271416" w:rsidRDefault="007201D4" w:rsidP="00271416">
                            <w:pPr>
                              <w:pStyle w:val="NoSpacing"/>
                              <w:jc w:val="center"/>
                              <w:rPr>
                                <w:sz w:val="24"/>
                                <w:szCs w:val="24"/>
                              </w:rPr>
                            </w:pPr>
                            <w:proofErr w:type="spellStart"/>
                            <w:r w:rsidRPr="00271416">
                              <w:rPr>
                                <w:sz w:val="24"/>
                                <w:szCs w:val="24"/>
                                <w:lang w:eastAsia="en-GB"/>
                              </w:rPr>
                              <w:t>Addysg</w:t>
                            </w:r>
                            <w:proofErr w:type="spellEnd"/>
                            <w:r w:rsidRPr="00271416">
                              <w:rPr>
                                <w:sz w:val="24"/>
                                <w:szCs w:val="24"/>
                                <w:lang w:eastAsia="en-GB"/>
                              </w:rPr>
                              <w:t xml:space="preserve"> a </w:t>
                            </w:r>
                            <w:proofErr w:type="spellStart"/>
                            <w:r w:rsidRPr="00271416">
                              <w:rPr>
                                <w:sz w:val="24"/>
                                <w:szCs w:val="24"/>
                                <w:lang w:eastAsia="en-GB"/>
                              </w:rPr>
                              <w:t>Gwella</w:t>
                            </w:r>
                            <w:proofErr w:type="spellEnd"/>
                            <w:r w:rsidRPr="00271416">
                              <w:rPr>
                                <w:sz w:val="24"/>
                                <w:szCs w:val="24"/>
                                <w:lang w:eastAsia="en-GB"/>
                              </w:rPr>
                              <w:t xml:space="preserve"> Iechyd Cymru (</w:t>
                            </w:r>
                            <w:proofErr w:type="spellStart"/>
                            <w:r w:rsidRPr="00271416">
                              <w:rPr>
                                <w:sz w:val="24"/>
                                <w:szCs w:val="24"/>
                                <w:lang w:eastAsia="en-GB"/>
                              </w:rPr>
                              <w:t>AaGIC</w:t>
                            </w:r>
                            <w:proofErr w:type="spellEnd"/>
                            <w:r w:rsidRPr="00271416">
                              <w:rPr>
                                <w:sz w:val="24"/>
                                <w:szCs w:val="24"/>
                                <w:lang w:eastAsia="en-GB"/>
                              </w:rPr>
                              <w:t>)</w:t>
                            </w:r>
                          </w:p>
                          <w:p w14:paraId="23EEE850" w14:textId="77777777" w:rsidR="007201D4" w:rsidRPr="00271416" w:rsidRDefault="007201D4" w:rsidP="00271416">
                            <w:pPr>
                              <w:pStyle w:val="NoSpacing"/>
                              <w:jc w:val="center"/>
                              <w:rPr>
                                <w:sz w:val="24"/>
                                <w:szCs w:val="24"/>
                              </w:rPr>
                            </w:pPr>
                            <w:r w:rsidRPr="00271416">
                              <w:rPr>
                                <w:sz w:val="24"/>
                                <w:szCs w:val="24"/>
                                <w:lang w:eastAsia="en-GB"/>
                              </w:rPr>
                              <w:t xml:space="preserve">Ty </w:t>
                            </w:r>
                            <w:proofErr w:type="spellStart"/>
                            <w:r w:rsidRPr="00271416">
                              <w:rPr>
                                <w:sz w:val="24"/>
                                <w:szCs w:val="24"/>
                                <w:lang w:eastAsia="en-GB"/>
                              </w:rPr>
                              <w:t>Dysgu</w:t>
                            </w:r>
                            <w:proofErr w:type="spellEnd"/>
                          </w:p>
                          <w:p w14:paraId="1F52FC23" w14:textId="77777777" w:rsidR="007201D4" w:rsidRPr="00271416" w:rsidRDefault="007201D4" w:rsidP="00271416">
                            <w:pPr>
                              <w:pStyle w:val="NoSpacing"/>
                              <w:jc w:val="center"/>
                              <w:rPr>
                                <w:sz w:val="24"/>
                                <w:szCs w:val="24"/>
                              </w:rPr>
                            </w:pPr>
                            <w:proofErr w:type="spellStart"/>
                            <w:r w:rsidRPr="00271416">
                              <w:rPr>
                                <w:sz w:val="24"/>
                                <w:szCs w:val="24"/>
                                <w:lang w:eastAsia="en-GB"/>
                              </w:rPr>
                              <w:t>Cefn</w:t>
                            </w:r>
                            <w:proofErr w:type="spellEnd"/>
                            <w:r w:rsidRPr="00271416">
                              <w:rPr>
                                <w:sz w:val="24"/>
                                <w:szCs w:val="24"/>
                                <w:lang w:eastAsia="en-GB"/>
                              </w:rPr>
                              <w:t xml:space="preserve"> Coed</w:t>
                            </w:r>
                          </w:p>
                          <w:p w14:paraId="4D9F9199" w14:textId="77777777" w:rsidR="007201D4" w:rsidRPr="00271416" w:rsidRDefault="007201D4" w:rsidP="00271416">
                            <w:pPr>
                              <w:pStyle w:val="NoSpacing"/>
                              <w:jc w:val="center"/>
                              <w:rPr>
                                <w:sz w:val="24"/>
                                <w:szCs w:val="24"/>
                              </w:rPr>
                            </w:pPr>
                            <w:proofErr w:type="spellStart"/>
                            <w:r w:rsidRPr="00271416">
                              <w:rPr>
                                <w:sz w:val="24"/>
                                <w:szCs w:val="24"/>
                                <w:lang w:eastAsia="en-GB"/>
                              </w:rPr>
                              <w:t>Nantgarw</w:t>
                            </w:r>
                            <w:proofErr w:type="spellEnd"/>
                          </w:p>
                          <w:p w14:paraId="7DA16DF9" w14:textId="77777777" w:rsidR="007201D4" w:rsidRDefault="007201D4" w:rsidP="00271416">
                            <w:pPr>
                              <w:pStyle w:val="NoSpacing"/>
                              <w:jc w:val="center"/>
                            </w:pPr>
                            <w:r w:rsidRPr="00271416">
                              <w:rPr>
                                <w:sz w:val="24"/>
                                <w:szCs w:val="24"/>
                                <w:lang w:eastAsia="en-GB"/>
                              </w:rPr>
                              <w:t>CF15 7QQ</w:t>
                            </w:r>
                          </w:p>
                          <w:p w14:paraId="3504F007" w14:textId="77777777" w:rsidR="007201D4" w:rsidRDefault="007201D4" w:rsidP="0027141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3E3611" id="Text Box 4" o:spid="_x0000_s1029" type="#_x0000_t202" style="position:absolute;margin-left:259.1pt;margin-top:3pt;width:250.85pt;height:80.2pt;z-index:25165824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" fillcolor="white [3201]" stroked="f" strokeweight=".5pt">
                <v:textbox>
                  <w:txbxContent>
                    <w:p w14:paraId="6DB716B4" w14:textId="77777777" w:rsidR="007201D4" w:rsidRPr="00271416" w:rsidRDefault="007201D4" w:rsidP="00271416">
                      <w:pPr>
                        <w:pStyle w:val="NoSpacing"/>
                        <w:jc w:val="center"/>
                        <w:rPr>
                          <w:sz w:val="24"/>
                          <w:szCs w:val="24"/>
                        </w:rPr>
                      </w:pPr>
                      <w:proofErr w:type="spellStart"/>
                      <w:r w:rsidRPr="00271416">
                        <w:rPr>
                          <w:sz w:val="24"/>
                          <w:szCs w:val="24"/>
                          <w:lang w:eastAsia="en-GB"/>
                        </w:rPr>
                        <w:t>Addysg</w:t>
                      </w:r>
                      <w:proofErr w:type="spellEnd"/>
                      <w:r w:rsidRPr="00271416">
                        <w:rPr>
                          <w:sz w:val="24"/>
                          <w:szCs w:val="24"/>
                          <w:lang w:eastAsia="en-GB"/>
                        </w:rPr>
                        <w:t xml:space="preserve"> a </w:t>
                      </w:r>
                      <w:proofErr w:type="spellStart"/>
                      <w:r w:rsidRPr="00271416">
                        <w:rPr>
                          <w:sz w:val="24"/>
                          <w:szCs w:val="24"/>
                          <w:lang w:eastAsia="en-GB"/>
                        </w:rPr>
                        <w:t>Gwella</w:t>
                      </w:r>
                      <w:proofErr w:type="spellEnd"/>
                      <w:r w:rsidRPr="00271416">
                        <w:rPr>
                          <w:sz w:val="24"/>
                          <w:szCs w:val="24"/>
                          <w:lang w:eastAsia="en-GB"/>
                        </w:rPr>
                        <w:t xml:space="preserve"> Iechyd Cymru (</w:t>
                      </w:r>
                      <w:proofErr w:type="spellStart"/>
                      <w:r w:rsidRPr="00271416">
                        <w:rPr>
                          <w:sz w:val="24"/>
                          <w:szCs w:val="24"/>
                          <w:lang w:eastAsia="en-GB"/>
                        </w:rPr>
                        <w:t>AaGIC</w:t>
                      </w:r>
                      <w:proofErr w:type="spellEnd"/>
                      <w:r w:rsidRPr="00271416">
                        <w:rPr>
                          <w:sz w:val="24"/>
                          <w:szCs w:val="24"/>
                          <w:lang w:eastAsia="en-GB"/>
                        </w:rPr>
                        <w:t>)</w:t>
                      </w:r>
                    </w:p>
                    <w:p w14:paraId="23EEE850" w14:textId="77777777" w:rsidR="007201D4" w:rsidRPr="00271416" w:rsidRDefault="007201D4" w:rsidP="00271416">
                      <w:pPr>
                        <w:pStyle w:val="NoSpacing"/>
                        <w:jc w:val="center"/>
                        <w:rPr>
                          <w:sz w:val="24"/>
                          <w:szCs w:val="24"/>
                        </w:rPr>
                      </w:pPr>
                      <w:r w:rsidRPr="00271416">
                        <w:rPr>
                          <w:sz w:val="24"/>
                          <w:szCs w:val="24"/>
                          <w:lang w:eastAsia="en-GB"/>
                        </w:rPr>
                        <w:t xml:space="preserve">Ty </w:t>
                      </w:r>
                      <w:proofErr w:type="spellStart"/>
                      <w:r w:rsidRPr="00271416">
                        <w:rPr>
                          <w:sz w:val="24"/>
                          <w:szCs w:val="24"/>
                          <w:lang w:eastAsia="en-GB"/>
                        </w:rPr>
                        <w:t>Dysgu</w:t>
                      </w:r>
                      <w:proofErr w:type="spellEnd"/>
                    </w:p>
                    <w:p w14:paraId="1F52FC23" w14:textId="77777777" w:rsidR="007201D4" w:rsidRPr="00271416" w:rsidRDefault="007201D4" w:rsidP="00271416">
                      <w:pPr>
                        <w:pStyle w:val="NoSpacing"/>
                        <w:jc w:val="center"/>
                        <w:rPr>
                          <w:sz w:val="24"/>
                          <w:szCs w:val="24"/>
                        </w:rPr>
                      </w:pPr>
                      <w:proofErr w:type="spellStart"/>
                      <w:r w:rsidRPr="00271416">
                        <w:rPr>
                          <w:sz w:val="24"/>
                          <w:szCs w:val="24"/>
                          <w:lang w:eastAsia="en-GB"/>
                        </w:rPr>
                        <w:t>Cefn</w:t>
                      </w:r>
                      <w:proofErr w:type="spellEnd"/>
                      <w:r w:rsidRPr="00271416">
                        <w:rPr>
                          <w:sz w:val="24"/>
                          <w:szCs w:val="24"/>
                          <w:lang w:eastAsia="en-GB"/>
                        </w:rPr>
                        <w:t xml:space="preserve"> Coed</w:t>
                      </w:r>
                    </w:p>
                    <w:p w14:paraId="4D9F9199" w14:textId="77777777" w:rsidR="007201D4" w:rsidRPr="00271416" w:rsidRDefault="007201D4" w:rsidP="00271416">
                      <w:pPr>
                        <w:pStyle w:val="NoSpacing"/>
                        <w:jc w:val="center"/>
                        <w:rPr>
                          <w:sz w:val="24"/>
                          <w:szCs w:val="24"/>
                        </w:rPr>
                      </w:pPr>
                      <w:proofErr w:type="spellStart"/>
                      <w:r w:rsidRPr="00271416">
                        <w:rPr>
                          <w:sz w:val="24"/>
                          <w:szCs w:val="24"/>
                          <w:lang w:eastAsia="en-GB"/>
                        </w:rPr>
                        <w:t>Nantgarw</w:t>
                      </w:r>
                      <w:proofErr w:type="spellEnd"/>
                    </w:p>
                    <w:p w14:paraId="7DA16DF9" w14:textId="77777777" w:rsidR="007201D4" w:rsidRDefault="007201D4" w:rsidP="00271416">
                      <w:pPr>
                        <w:pStyle w:val="NoSpacing"/>
                        <w:jc w:val="center"/>
                      </w:pPr>
                      <w:r w:rsidRPr="00271416">
                        <w:rPr>
                          <w:sz w:val="24"/>
                          <w:szCs w:val="24"/>
                          <w:lang w:eastAsia="en-GB"/>
                        </w:rPr>
                        <w:t>CF15 7QQ</w:t>
                      </w:r>
                    </w:p>
                    <w:p w14:paraId="3504F007" w14:textId="77777777" w:rsidR="007201D4" w:rsidRDefault="007201D4" w:rsidP="00271416"/>
                  </w:txbxContent>
                </v:textbox>
                <w10:wrap anchorx="margin"/>
              </v:shape>
            </w:pict>
          </mc:Fallback>
        </mc:AlternateContent>
      </w:r>
    </w:p>
    <w:p w14:paraId="1B6ED4E5" w14:textId="77777777" w:rsidR="00271416" w:rsidRPr="0016618B" w:rsidRDefault="00271416" w:rsidP="00271416">
      <w:pPr>
        <w:rPr>
          <w:rFonts w:cstheme="minorHAnsi"/>
          <w:sz w:val="24"/>
          <w:szCs w:val="24"/>
        </w:rPr>
      </w:pPr>
    </w:p>
    <w:p w14:paraId="05EA1EB3" w14:textId="77777777" w:rsidR="00271416" w:rsidRPr="0016618B" w:rsidRDefault="00271416" w:rsidP="00271416">
      <w:pPr>
        <w:rPr>
          <w:rFonts w:cstheme="minorHAnsi"/>
          <w:sz w:val="24"/>
          <w:szCs w:val="24"/>
        </w:rPr>
      </w:pPr>
    </w:p>
    <w:p w14:paraId="291A78DF" w14:textId="77777777" w:rsidR="00FA53F9" w:rsidRPr="0016618B" w:rsidRDefault="00FA53F9" w:rsidP="00FA53F9">
      <w:pPr>
        <w:rPr>
          <w:rFonts w:cstheme="minorHAnsi"/>
          <w:sz w:val="24"/>
          <w:szCs w:val="24"/>
        </w:rPr>
      </w:pPr>
    </w:p>
    <w:p w14:paraId="366E35FE" w14:textId="1F66DA77" w:rsidR="00271416" w:rsidRPr="0016618B" w:rsidRDefault="00FA53F9" w:rsidP="00FA53F9">
      <w:pPr>
        <w:jc w:val="center"/>
        <w:rPr>
          <w:rFonts w:cstheme="minorHAnsi"/>
          <w:b/>
          <w:color w:val="FF0000"/>
          <w:sz w:val="24"/>
          <w:szCs w:val="24"/>
        </w:rPr>
      </w:pPr>
      <w:r w:rsidRPr="0016618B">
        <w:rPr>
          <w:rFonts w:cstheme="minorHAnsi"/>
          <w:b/>
          <w:color w:val="FF0000"/>
          <w:sz w:val="24"/>
          <w:szCs w:val="24"/>
        </w:rPr>
        <w:t>HEIW.DFTenquiries@wales.nhs.uk</w:t>
      </w:r>
    </w:p>
    <w:tbl>
      <w:tblPr>
        <w:tblStyle w:val="TableGrid"/>
        <w:tblW w:w="0" w:type="auto"/>
        <w:tblLook w:val="04A0" w:firstRow="1" w:lastRow="0" w:firstColumn="1" w:lastColumn="0" w:noHBand="0" w:noVBand="1"/>
      </w:tblPr>
      <w:tblGrid>
        <w:gridCol w:w="2085"/>
        <w:gridCol w:w="6931"/>
      </w:tblGrid>
      <w:tr w:rsidR="001A603B" w:rsidRPr="0016618B" w14:paraId="358B3019" w14:textId="77777777" w:rsidTr="005042E2">
        <w:tc>
          <w:tcPr>
            <w:tcW w:w="2085" w:type="dxa"/>
          </w:tcPr>
          <w:p w14:paraId="4E94BED4" w14:textId="77777777" w:rsidR="001A603B" w:rsidRPr="0016618B" w:rsidRDefault="001A603B" w:rsidP="005042E2">
            <w:pPr>
              <w:rPr>
                <w:rFonts w:cstheme="minorHAnsi"/>
                <w:sz w:val="24"/>
                <w:szCs w:val="24"/>
              </w:rPr>
            </w:pPr>
            <w:r w:rsidRPr="0016618B">
              <w:rPr>
                <w:rFonts w:cstheme="minorHAnsi"/>
                <w:noProof/>
                <w:sz w:val="24"/>
                <w:szCs w:val="24"/>
              </w:rPr>
              <w:drawing>
                <wp:inline distT="0" distB="0" distL="0" distR="0" wp14:anchorId="430F7838" wp14:editId="42CA2967">
                  <wp:extent cx="787400" cy="11811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87747" cy="1181621"/>
                          </a:xfrm>
                          <a:prstGeom prst="rect">
                            <a:avLst/>
                          </a:prstGeom>
                          <a:noFill/>
                          <a:ln>
                            <a:noFill/>
                          </a:ln>
                        </pic:spPr>
                      </pic:pic>
                    </a:graphicData>
                  </a:graphic>
                </wp:inline>
              </w:drawing>
            </w:r>
          </w:p>
        </w:tc>
        <w:tc>
          <w:tcPr>
            <w:tcW w:w="6931" w:type="dxa"/>
          </w:tcPr>
          <w:p w14:paraId="3B69B63D" w14:textId="77777777" w:rsidR="001A603B" w:rsidRPr="0016618B" w:rsidRDefault="001A603B" w:rsidP="005042E2">
            <w:pPr>
              <w:pStyle w:val="NoSpacing"/>
              <w:jc w:val="center"/>
              <w:rPr>
                <w:rFonts w:cstheme="minorHAnsi"/>
                <w:b/>
                <w:sz w:val="24"/>
                <w:szCs w:val="24"/>
                <w:lang w:val="en-GB"/>
              </w:rPr>
            </w:pPr>
          </w:p>
          <w:p w14:paraId="6181193A" w14:textId="77777777" w:rsidR="001A603B" w:rsidRPr="0016618B" w:rsidRDefault="001A603B" w:rsidP="005042E2">
            <w:pPr>
              <w:pStyle w:val="NoSpacing"/>
              <w:jc w:val="center"/>
              <w:rPr>
                <w:rFonts w:cstheme="minorHAnsi"/>
                <w:b/>
                <w:sz w:val="24"/>
                <w:szCs w:val="24"/>
                <w:lang w:val="en-GB"/>
              </w:rPr>
            </w:pPr>
            <w:r w:rsidRPr="0016618B">
              <w:rPr>
                <w:rFonts w:cstheme="minorHAnsi"/>
                <w:b/>
                <w:sz w:val="24"/>
                <w:szCs w:val="24"/>
                <w:lang w:val="en-GB"/>
              </w:rPr>
              <w:t>Kirstie Moons</w:t>
            </w:r>
          </w:p>
          <w:p w14:paraId="30B1A275" w14:textId="77777777" w:rsidR="001A603B" w:rsidRPr="0016618B" w:rsidRDefault="001A603B" w:rsidP="005042E2">
            <w:pPr>
              <w:pStyle w:val="NoSpacing"/>
              <w:jc w:val="center"/>
              <w:rPr>
                <w:rFonts w:cstheme="minorHAnsi"/>
                <w:sz w:val="24"/>
                <w:szCs w:val="24"/>
                <w:lang w:val="en-GB"/>
              </w:rPr>
            </w:pPr>
            <w:r w:rsidRPr="0016618B">
              <w:rPr>
                <w:rFonts w:cstheme="minorHAnsi"/>
                <w:sz w:val="24"/>
                <w:szCs w:val="24"/>
                <w:lang w:val="en-GB"/>
              </w:rPr>
              <w:t>Postgraduate Dental Dean</w:t>
            </w:r>
          </w:p>
          <w:p w14:paraId="29B23AEC" w14:textId="77777777" w:rsidR="001A603B" w:rsidRPr="0016618B" w:rsidRDefault="001A603B" w:rsidP="005042E2">
            <w:pPr>
              <w:pStyle w:val="NoSpacing"/>
              <w:jc w:val="center"/>
              <w:rPr>
                <w:rFonts w:cstheme="minorHAnsi"/>
                <w:b/>
                <w:sz w:val="24"/>
                <w:szCs w:val="24"/>
                <w:lang w:val="en-GB"/>
              </w:rPr>
            </w:pPr>
            <w:r w:rsidRPr="0016618B">
              <w:rPr>
                <w:rFonts w:cstheme="minorHAnsi"/>
                <w:b/>
                <w:sz w:val="24"/>
                <w:szCs w:val="24"/>
                <w:lang w:val="en-GB"/>
              </w:rPr>
              <w:t xml:space="preserve">Email: </w:t>
            </w:r>
            <w:r w:rsidRPr="0016618B">
              <w:rPr>
                <w:rFonts w:cstheme="minorHAnsi"/>
                <w:sz w:val="24"/>
                <w:szCs w:val="24"/>
              </w:rPr>
              <w:t>kirstie.moons@wales.nhs.uk</w:t>
            </w:r>
            <w:r w:rsidRPr="0016618B">
              <w:rPr>
                <w:rFonts w:cstheme="minorHAnsi"/>
                <w:b/>
                <w:sz w:val="24"/>
                <w:szCs w:val="24"/>
                <w:lang w:val="en-GB"/>
              </w:rPr>
              <w:t xml:space="preserve">                                       </w:t>
            </w:r>
          </w:p>
        </w:tc>
      </w:tr>
      <w:tr w:rsidR="001A603B" w:rsidRPr="0016618B" w14:paraId="78047315" w14:textId="77777777" w:rsidTr="005042E2">
        <w:tc>
          <w:tcPr>
            <w:tcW w:w="2085" w:type="dxa"/>
          </w:tcPr>
          <w:p w14:paraId="37C10A0C" w14:textId="77777777" w:rsidR="001A603B" w:rsidRPr="0016618B" w:rsidRDefault="001A603B" w:rsidP="005042E2">
            <w:pPr>
              <w:rPr>
                <w:rFonts w:cstheme="minorHAnsi"/>
                <w:sz w:val="24"/>
                <w:szCs w:val="24"/>
              </w:rPr>
            </w:pPr>
            <w:r w:rsidRPr="0016618B">
              <w:rPr>
                <w:rFonts w:eastAsia="Times New Roman" w:cstheme="minorHAnsi"/>
                <w:noProof/>
                <w:sz w:val="24"/>
                <w:szCs w:val="24"/>
              </w:rPr>
              <w:drawing>
                <wp:inline distT="0" distB="0" distL="0" distR="0" wp14:anchorId="33BC9ABF" wp14:editId="51D64588">
                  <wp:extent cx="806450" cy="802819"/>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4" r:link="rId15" cstate="print">
                            <a:extLst>
                              <a:ext uri="{28A0092B-C50C-407E-A947-70E740481C1C}">
                                <a14:useLocalDpi xmlns:a14="http://schemas.microsoft.com/office/drawing/2010/main" val="0"/>
                              </a:ext>
                            </a:extLst>
                          </a:blip>
                          <a:srcRect b="9778"/>
                          <a:stretch/>
                        </pic:blipFill>
                        <pic:spPr bwMode="auto">
                          <a:xfrm>
                            <a:off x="0" y="0"/>
                            <a:ext cx="836408" cy="83264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6931" w:type="dxa"/>
          </w:tcPr>
          <w:p w14:paraId="03AB3578" w14:textId="77777777" w:rsidR="001A603B" w:rsidRPr="0016618B" w:rsidRDefault="001A603B" w:rsidP="005042E2">
            <w:pPr>
              <w:pStyle w:val="NoSpacing"/>
              <w:jc w:val="center"/>
              <w:rPr>
                <w:rFonts w:cstheme="minorHAnsi"/>
                <w:b/>
                <w:sz w:val="24"/>
                <w:szCs w:val="24"/>
                <w:lang w:val="en-GB"/>
              </w:rPr>
            </w:pPr>
            <w:r w:rsidRPr="0016618B">
              <w:rPr>
                <w:rFonts w:cstheme="minorHAnsi"/>
                <w:b/>
                <w:sz w:val="24"/>
                <w:szCs w:val="24"/>
                <w:lang w:val="en-GB"/>
              </w:rPr>
              <w:t>Mr David Hannington</w:t>
            </w:r>
          </w:p>
          <w:p w14:paraId="5A2EFE88" w14:textId="77777777" w:rsidR="001A603B" w:rsidRPr="0016618B" w:rsidRDefault="001A603B" w:rsidP="005042E2">
            <w:pPr>
              <w:pStyle w:val="NoSpacing"/>
              <w:jc w:val="center"/>
              <w:rPr>
                <w:rFonts w:cstheme="minorHAnsi"/>
                <w:sz w:val="24"/>
                <w:szCs w:val="24"/>
                <w:lang w:val="en-GB"/>
              </w:rPr>
            </w:pPr>
            <w:r w:rsidRPr="0016618B">
              <w:rPr>
                <w:rFonts w:cstheme="minorHAnsi"/>
                <w:sz w:val="24"/>
                <w:szCs w:val="24"/>
                <w:lang w:val="en-GB"/>
              </w:rPr>
              <w:t>Associate Dean Dental Foundation Training</w:t>
            </w:r>
          </w:p>
          <w:p w14:paraId="57E77B40" w14:textId="77777777" w:rsidR="001A603B" w:rsidRPr="0016618B" w:rsidRDefault="001A603B" w:rsidP="005042E2">
            <w:pPr>
              <w:pStyle w:val="NoSpacing"/>
              <w:jc w:val="center"/>
              <w:rPr>
                <w:rFonts w:cstheme="minorHAnsi"/>
                <w:sz w:val="24"/>
                <w:szCs w:val="24"/>
                <w:lang w:val="en-GB"/>
              </w:rPr>
            </w:pPr>
            <w:r w:rsidRPr="0016618B">
              <w:rPr>
                <w:rFonts w:cstheme="minorHAnsi"/>
                <w:sz w:val="24"/>
                <w:szCs w:val="24"/>
                <w:lang w:val="en-GB"/>
              </w:rPr>
              <w:t xml:space="preserve">Email: </w:t>
            </w:r>
            <w:r w:rsidRPr="0016618B">
              <w:rPr>
                <w:rFonts w:cstheme="minorHAnsi"/>
                <w:sz w:val="24"/>
                <w:szCs w:val="24"/>
              </w:rPr>
              <w:t>david.hannington3@wales.nhs.uk</w:t>
            </w:r>
          </w:p>
          <w:p w14:paraId="667029E7" w14:textId="77777777" w:rsidR="001A603B" w:rsidRPr="0016618B" w:rsidRDefault="001A603B" w:rsidP="005042E2">
            <w:pPr>
              <w:rPr>
                <w:rFonts w:cstheme="minorHAnsi"/>
                <w:sz w:val="24"/>
                <w:szCs w:val="24"/>
              </w:rPr>
            </w:pPr>
          </w:p>
        </w:tc>
      </w:tr>
      <w:tr w:rsidR="001A603B" w:rsidRPr="0016618B" w14:paraId="4C715C4C" w14:textId="77777777" w:rsidTr="007B6188">
        <w:trPr>
          <w:trHeight w:val="1769"/>
        </w:trPr>
        <w:tc>
          <w:tcPr>
            <w:tcW w:w="2085" w:type="dxa"/>
          </w:tcPr>
          <w:p w14:paraId="5DBFE99C" w14:textId="77777777" w:rsidR="001A603B" w:rsidRPr="0016618B" w:rsidRDefault="001A603B" w:rsidP="005042E2">
            <w:pPr>
              <w:rPr>
                <w:rFonts w:cstheme="minorHAnsi"/>
                <w:sz w:val="24"/>
                <w:szCs w:val="24"/>
              </w:rPr>
            </w:pPr>
            <w:r w:rsidRPr="0016618B">
              <w:rPr>
                <w:rFonts w:cstheme="minorHAnsi"/>
                <w:noProof/>
                <w:sz w:val="24"/>
                <w:szCs w:val="24"/>
              </w:rPr>
              <w:drawing>
                <wp:anchor distT="0" distB="0" distL="114300" distR="114300" simplePos="0" relativeHeight="251658257" behindDoc="1" locked="0" layoutInCell="1" allowOverlap="1" wp14:anchorId="63D22284" wp14:editId="46FB5C17">
                  <wp:simplePos x="0" y="0"/>
                  <wp:positionH relativeFrom="column">
                    <wp:posOffset>-6350</wp:posOffset>
                  </wp:positionH>
                  <wp:positionV relativeFrom="paragraph">
                    <wp:posOffset>4445</wp:posOffset>
                  </wp:positionV>
                  <wp:extent cx="837928" cy="971550"/>
                  <wp:effectExtent l="0" t="0" r="635"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14995" r="12907"/>
                          <a:stretch/>
                        </pic:blipFill>
                        <pic:spPr bwMode="auto">
                          <a:xfrm>
                            <a:off x="0" y="0"/>
                            <a:ext cx="851161" cy="98689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6931" w:type="dxa"/>
          </w:tcPr>
          <w:p w14:paraId="2671DE9D" w14:textId="77777777" w:rsidR="001A603B" w:rsidRPr="0016618B" w:rsidRDefault="001A603B" w:rsidP="005042E2">
            <w:pPr>
              <w:pStyle w:val="NoSpacing"/>
              <w:jc w:val="center"/>
              <w:rPr>
                <w:rFonts w:cstheme="minorHAnsi"/>
                <w:b/>
                <w:sz w:val="24"/>
                <w:szCs w:val="24"/>
                <w:lang w:val="en-GB"/>
              </w:rPr>
            </w:pPr>
            <w:r w:rsidRPr="0016618B">
              <w:rPr>
                <w:rFonts w:cstheme="minorHAnsi"/>
                <w:b/>
                <w:sz w:val="24"/>
                <w:szCs w:val="24"/>
                <w:lang w:val="en-GB"/>
              </w:rPr>
              <w:t>Mrs Gabrielle Lloyd</w:t>
            </w:r>
          </w:p>
          <w:p w14:paraId="7975F7CF" w14:textId="77777777" w:rsidR="001A603B" w:rsidRPr="0016618B" w:rsidRDefault="001A603B" w:rsidP="005042E2">
            <w:pPr>
              <w:pStyle w:val="NoSpacing"/>
              <w:jc w:val="center"/>
              <w:rPr>
                <w:rFonts w:cstheme="minorHAnsi"/>
                <w:sz w:val="24"/>
                <w:szCs w:val="24"/>
                <w:lang w:val="en-GB"/>
              </w:rPr>
            </w:pPr>
            <w:r w:rsidRPr="0016618B">
              <w:rPr>
                <w:rFonts w:cstheme="minorHAnsi"/>
                <w:sz w:val="24"/>
                <w:szCs w:val="24"/>
                <w:lang w:val="en-GB"/>
              </w:rPr>
              <w:t>Dental Foundation Training Manager</w:t>
            </w:r>
          </w:p>
          <w:p w14:paraId="3DB0CB0B" w14:textId="77777777" w:rsidR="001A603B" w:rsidRPr="0016618B" w:rsidRDefault="001A603B" w:rsidP="005042E2">
            <w:pPr>
              <w:pStyle w:val="NoSpacing"/>
              <w:jc w:val="center"/>
              <w:rPr>
                <w:rFonts w:cstheme="minorHAnsi"/>
                <w:sz w:val="24"/>
                <w:szCs w:val="24"/>
                <w:lang w:val="en-GB"/>
              </w:rPr>
            </w:pPr>
            <w:r w:rsidRPr="0016618B">
              <w:rPr>
                <w:rFonts w:cstheme="minorHAnsi"/>
                <w:sz w:val="24"/>
                <w:szCs w:val="24"/>
                <w:lang w:val="en-GB"/>
              </w:rPr>
              <w:t>Tel: 01443 824234</w:t>
            </w:r>
          </w:p>
          <w:p w14:paraId="426A2ECD" w14:textId="77777777" w:rsidR="001A603B" w:rsidRPr="0016618B" w:rsidRDefault="001A603B" w:rsidP="005042E2">
            <w:pPr>
              <w:pStyle w:val="NoSpacing"/>
              <w:jc w:val="center"/>
              <w:rPr>
                <w:rFonts w:cstheme="minorHAnsi"/>
                <w:sz w:val="24"/>
                <w:szCs w:val="24"/>
                <w:lang w:val="en-GB"/>
              </w:rPr>
            </w:pPr>
            <w:r w:rsidRPr="0016618B">
              <w:rPr>
                <w:rFonts w:cstheme="minorHAnsi"/>
                <w:sz w:val="24"/>
                <w:szCs w:val="24"/>
                <w:lang w:val="en-GB"/>
              </w:rPr>
              <w:t xml:space="preserve">Email: </w:t>
            </w:r>
            <w:hyperlink r:id="rId17" w:history="1">
              <w:r w:rsidRPr="0016618B">
                <w:rPr>
                  <w:rStyle w:val="Hyperlink"/>
                  <w:rFonts w:cstheme="minorHAnsi"/>
                  <w:color w:val="auto"/>
                  <w:sz w:val="24"/>
                  <w:szCs w:val="24"/>
                  <w:lang w:val="en-GB"/>
                </w:rPr>
                <w:t>Gabrielle.Lloyd@wales.nhs.uk</w:t>
              </w:r>
            </w:hyperlink>
            <w:r w:rsidRPr="0016618B">
              <w:rPr>
                <w:rFonts w:cstheme="minorHAnsi"/>
                <w:sz w:val="24"/>
                <w:szCs w:val="24"/>
                <w:lang w:val="en-GB"/>
              </w:rPr>
              <w:t xml:space="preserve"> </w:t>
            </w:r>
          </w:p>
          <w:p w14:paraId="7E924516" w14:textId="77777777" w:rsidR="001A603B" w:rsidRPr="0016618B" w:rsidRDefault="001A603B" w:rsidP="005042E2">
            <w:pPr>
              <w:rPr>
                <w:rFonts w:cstheme="minorHAnsi"/>
                <w:sz w:val="24"/>
                <w:szCs w:val="24"/>
              </w:rPr>
            </w:pPr>
          </w:p>
        </w:tc>
      </w:tr>
      <w:tr w:rsidR="001A603B" w:rsidRPr="0016618B" w14:paraId="2C57E596" w14:textId="77777777" w:rsidTr="005042E2">
        <w:tc>
          <w:tcPr>
            <w:tcW w:w="2085" w:type="dxa"/>
          </w:tcPr>
          <w:p w14:paraId="33EE9A77" w14:textId="77777777" w:rsidR="001A603B" w:rsidRPr="0016618B" w:rsidRDefault="001A603B" w:rsidP="005042E2">
            <w:pPr>
              <w:rPr>
                <w:rFonts w:cstheme="minorHAnsi"/>
                <w:sz w:val="24"/>
                <w:szCs w:val="24"/>
              </w:rPr>
            </w:pPr>
            <w:r w:rsidRPr="0016618B">
              <w:rPr>
                <w:rFonts w:cstheme="minorHAnsi"/>
                <w:b/>
                <w:noProof/>
                <w:sz w:val="24"/>
                <w:szCs w:val="24"/>
                <w:lang w:eastAsia="en-GB"/>
              </w:rPr>
              <w:drawing>
                <wp:anchor distT="0" distB="0" distL="114300" distR="114300" simplePos="0" relativeHeight="251658256" behindDoc="1" locked="0" layoutInCell="1" allowOverlap="1" wp14:anchorId="32A5C284" wp14:editId="5AE7399E">
                  <wp:simplePos x="0" y="0"/>
                  <wp:positionH relativeFrom="column">
                    <wp:posOffset>-6350</wp:posOffset>
                  </wp:positionH>
                  <wp:positionV relativeFrom="paragraph">
                    <wp:posOffset>48</wp:posOffset>
                  </wp:positionV>
                  <wp:extent cx="825500" cy="1100407"/>
                  <wp:effectExtent l="0" t="0" r="0" b="5080"/>
                  <wp:wrapTight wrapText="bothSides">
                    <wp:wrapPolygon edited="0">
                      <wp:start x="0" y="0"/>
                      <wp:lineTo x="0" y="21326"/>
                      <wp:lineTo x="20935" y="21326"/>
                      <wp:lineTo x="20935"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achel Morgan.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827349" cy="1102872"/>
                          </a:xfrm>
                          <a:prstGeom prst="rect">
                            <a:avLst/>
                          </a:prstGeom>
                        </pic:spPr>
                      </pic:pic>
                    </a:graphicData>
                  </a:graphic>
                  <wp14:sizeRelH relativeFrom="page">
                    <wp14:pctWidth>0</wp14:pctWidth>
                  </wp14:sizeRelH>
                  <wp14:sizeRelV relativeFrom="page">
                    <wp14:pctHeight>0</wp14:pctHeight>
                  </wp14:sizeRelV>
                </wp:anchor>
              </w:drawing>
            </w:r>
          </w:p>
        </w:tc>
        <w:tc>
          <w:tcPr>
            <w:tcW w:w="6931" w:type="dxa"/>
          </w:tcPr>
          <w:p w14:paraId="63A88C50" w14:textId="77777777" w:rsidR="001A603B" w:rsidRPr="0016618B" w:rsidRDefault="001A603B" w:rsidP="005042E2">
            <w:pPr>
              <w:pStyle w:val="NoSpacing"/>
              <w:jc w:val="center"/>
              <w:rPr>
                <w:rFonts w:cstheme="minorHAnsi"/>
                <w:b/>
                <w:sz w:val="24"/>
                <w:szCs w:val="24"/>
                <w:lang w:val="en-GB"/>
              </w:rPr>
            </w:pPr>
            <w:r w:rsidRPr="0016618B">
              <w:rPr>
                <w:rFonts w:cstheme="minorHAnsi"/>
                <w:b/>
                <w:sz w:val="24"/>
                <w:szCs w:val="24"/>
                <w:lang w:val="en-GB"/>
              </w:rPr>
              <w:t>Ms Rachel Morgan</w:t>
            </w:r>
          </w:p>
          <w:p w14:paraId="541BC509" w14:textId="77777777" w:rsidR="001A603B" w:rsidRPr="0016618B" w:rsidRDefault="001A603B" w:rsidP="005042E2">
            <w:pPr>
              <w:pStyle w:val="NoSpacing"/>
              <w:jc w:val="center"/>
              <w:rPr>
                <w:rFonts w:cstheme="minorHAnsi"/>
                <w:sz w:val="24"/>
                <w:szCs w:val="24"/>
                <w:lang w:val="en-GB"/>
              </w:rPr>
            </w:pPr>
            <w:r w:rsidRPr="0016618B">
              <w:rPr>
                <w:rFonts w:cstheme="minorHAnsi"/>
                <w:sz w:val="24"/>
                <w:szCs w:val="24"/>
                <w:lang w:val="en-GB"/>
              </w:rPr>
              <w:t>RCP Administrator</w:t>
            </w:r>
          </w:p>
          <w:p w14:paraId="4862BA4B" w14:textId="77777777" w:rsidR="001A603B" w:rsidRPr="0016618B" w:rsidRDefault="001A603B" w:rsidP="005042E2">
            <w:pPr>
              <w:pStyle w:val="NoSpacing"/>
              <w:jc w:val="center"/>
              <w:rPr>
                <w:rFonts w:cstheme="minorHAnsi"/>
                <w:sz w:val="24"/>
                <w:szCs w:val="24"/>
                <w:lang w:val="en-GB"/>
              </w:rPr>
            </w:pPr>
            <w:r w:rsidRPr="0016618B">
              <w:rPr>
                <w:rFonts w:cstheme="minorHAnsi"/>
                <w:sz w:val="24"/>
                <w:szCs w:val="24"/>
                <w:lang w:val="en-GB"/>
              </w:rPr>
              <w:t>Tel: 01443 846316</w:t>
            </w:r>
          </w:p>
          <w:p w14:paraId="0E91A8CA" w14:textId="77777777" w:rsidR="001A603B" w:rsidRPr="0016618B" w:rsidRDefault="001A603B" w:rsidP="005042E2">
            <w:pPr>
              <w:pStyle w:val="NoSpacing"/>
              <w:jc w:val="center"/>
              <w:rPr>
                <w:rFonts w:cstheme="minorHAnsi"/>
                <w:sz w:val="24"/>
                <w:szCs w:val="24"/>
                <w:lang w:val="en-GB"/>
              </w:rPr>
            </w:pPr>
            <w:r w:rsidRPr="0016618B">
              <w:rPr>
                <w:rFonts w:cstheme="minorHAnsi"/>
                <w:sz w:val="24"/>
                <w:szCs w:val="24"/>
                <w:lang w:val="en-GB"/>
              </w:rPr>
              <w:t xml:space="preserve">Email: </w:t>
            </w:r>
            <w:hyperlink r:id="rId19" w:history="1">
              <w:r w:rsidRPr="0016618B">
                <w:rPr>
                  <w:rStyle w:val="Hyperlink"/>
                  <w:rFonts w:cstheme="minorHAnsi"/>
                  <w:color w:val="auto"/>
                  <w:sz w:val="24"/>
                  <w:szCs w:val="24"/>
                  <w:lang w:val="en-GB"/>
                </w:rPr>
                <w:t>Rachel.Morgan30@wales.nhs.uk</w:t>
              </w:r>
            </w:hyperlink>
          </w:p>
          <w:p w14:paraId="0505032F" w14:textId="77777777" w:rsidR="001A603B" w:rsidRPr="0016618B" w:rsidRDefault="001A603B" w:rsidP="005042E2">
            <w:pPr>
              <w:rPr>
                <w:rFonts w:cstheme="minorHAnsi"/>
                <w:sz w:val="24"/>
                <w:szCs w:val="24"/>
              </w:rPr>
            </w:pPr>
          </w:p>
        </w:tc>
      </w:tr>
      <w:tr w:rsidR="007B6188" w:rsidRPr="0000623D" w14:paraId="2597B9BC" w14:textId="77777777" w:rsidTr="007B6188">
        <w:trPr>
          <w:trHeight w:val="1828"/>
        </w:trPr>
        <w:tc>
          <w:tcPr>
            <w:tcW w:w="2085" w:type="dxa"/>
          </w:tcPr>
          <w:p w14:paraId="29904FAB" w14:textId="77777777" w:rsidR="007B6188" w:rsidRPr="0000623D" w:rsidRDefault="007B6188" w:rsidP="00851969">
            <w:pPr>
              <w:rPr>
                <w:rFonts w:cstheme="minorHAnsi"/>
                <w:b/>
                <w:noProof/>
                <w:sz w:val="24"/>
                <w:szCs w:val="24"/>
                <w:lang w:eastAsia="en-GB"/>
              </w:rPr>
            </w:pPr>
            <w:r>
              <w:rPr>
                <w:noProof/>
              </w:rPr>
              <w:drawing>
                <wp:inline distT="0" distB="0" distL="0" distR="0" wp14:anchorId="48BD216F" wp14:editId="3212B323">
                  <wp:extent cx="831215" cy="1106386"/>
                  <wp:effectExtent l="0" t="0" r="698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836900" cy="1113952"/>
                          </a:xfrm>
                          <a:prstGeom prst="rect">
                            <a:avLst/>
                          </a:prstGeom>
                          <a:noFill/>
                          <a:ln>
                            <a:noFill/>
                          </a:ln>
                        </pic:spPr>
                      </pic:pic>
                    </a:graphicData>
                  </a:graphic>
                </wp:inline>
              </w:drawing>
            </w:r>
          </w:p>
        </w:tc>
        <w:tc>
          <w:tcPr>
            <w:tcW w:w="6931" w:type="dxa"/>
          </w:tcPr>
          <w:p w14:paraId="204D2026" w14:textId="77777777" w:rsidR="007B6188" w:rsidRPr="007E43E2" w:rsidRDefault="007B6188" w:rsidP="00851969">
            <w:pPr>
              <w:pStyle w:val="NoSpacing"/>
              <w:jc w:val="center"/>
              <w:rPr>
                <w:rFonts w:cstheme="minorHAnsi"/>
                <w:b/>
                <w:sz w:val="24"/>
                <w:szCs w:val="24"/>
                <w:lang w:val="en-GB"/>
              </w:rPr>
            </w:pPr>
            <w:r w:rsidRPr="007E43E2">
              <w:rPr>
                <w:rFonts w:cstheme="minorHAnsi"/>
                <w:b/>
                <w:sz w:val="24"/>
                <w:szCs w:val="24"/>
                <w:lang w:val="en-GB"/>
              </w:rPr>
              <w:t>Kyle Harris</w:t>
            </w:r>
          </w:p>
          <w:p w14:paraId="49D72127" w14:textId="77777777" w:rsidR="007B6188" w:rsidRPr="007E43E2" w:rsidRDefault="007B6188" w:rsidP="00851969">
            <w:pPr>
              <w:pStyle w:val="xmsonormal"/>
              <w:jc w:val="center"/>
              <w:rPr>
                <w:rFonts w:asciiTheme="minorHAnsi" w:hAnsiTheme="minorHAnsi" w:cstheme="minorHAnsi"/>
              </w:rPr>
            </w:pPr>
            <w:r w:rsidRPr="007E43E2">
              <w:rPr>
                <w:rFonts w:asciiTheme="minorHAnsi" w:hAnsiTheme="minorHAnsi" w:cstheme="minorHAnsi"/>
                <w:color w:val="1F497D"/>
                <w:sz w:val="24"/>
                <w:szCs w:val="24"/>
              </w:rPr>
              <w:t>Dental Training Support Administrator</w:t>
            </w:r>
          </w:p>
          <w:p w14:paraId="5D1FBCB8" w14:textId="77777777" w:rsidR="007B6188" w:rsidRPr="0000623D" w:rsidRDefault="00664589" w:rsidP="00851969">
            <w:pPr>
              <w:pStyle w:val="NoSpacing"/>
              <w:jc w:val="center"/>
              <w:rPr>
                <w:rFonts w:cstheme="minorHAnsi"/>
                <w:b/>
                <w:sz w:val="24"/>
                <w:szCs w:val="24"/>
                <w:lang w:val="en-GB"/>
              </w:rPr>
            </w:pPr>
            <w:hyperlink r:id="rId21" w:history="1">
              <w:r w:rsidR="007B6188" w:rsidRPr="007E43E2">
                <w:rPr>
                  <w:rStyle w:val="Hyperlink"/>
                  <w:rFonts w:cstheme="minorHAnsi"/>
                  <w:sz w:val="24"/>
                  <w:szCs w:val="24"/>
                </w:rPr>
                <w:t>Kyle.Harris2@wales.nhs.uk</w:t>
              </w:r>
            </w:hyperlink>
          </w:p>
        </w:tc>
      </w:tr>
    </w:tbl>
    <w:p w14:paraId="580C0698" w14:textId="77777777" w:rsidR="00271416" w:rsidRPr="0016618B" w:rsidRDefault="00271416">
      <w:pPr>
        <w:rPr>
          <w:rFonts w:cstheme="minorHAnsi"/>
          <w:sz w:val="24"/>
          <w:szCs w:val="24"/>
        </w:rPr>
      </w:pPr>
    </w:p>
    <w:p w14:paraId="218F3A38" w14:textId="31609940" w:rsidR="006C2529" w:rsidRDefault="006C2529">
      <w:pPr>
        <w:rPr>
          <w:rFonts w:cstheme="minorHAnsi"/>
          <w:sz w:val="24"/>
          <w:szCs w:val="24"/>
        </w:rPr>
      </w:pPr>
    </w:p>
    <w:p w14:paraId="376A4DBF" w14:textId="77777777" w:rsidR="007B6188" w:rsidRPr="0016618B" w:rsidRDefault="007B6188">
      <w:pPr>
        <w:rPr>
          <w:rFonts w:cstheme="minorHAnsi"/>
          <w:sz w:val="24"/>
          <w:szCs w:val="24"/>
        </w:rPr>
      </w:pPr>
    </w:p>
    <w:p w14:paraId="61E3EB1D" w14:textId="77777777" w:rsidR="00EB0F89" w:rsidRPr="0016618B" w:rsidRDefault="00EB0F89">
      <w:pPr>
        <w:rPr>
          <w:rFonts w:cstheme="minorHAnsi"/>
          <w:sz w:val="24"/>
          <w:szCs w:val="24"/>
        </w:rPr>
      </w:pPr>
    </w:p>
    <w:p w14:paraId="5C2573AA" w14:textId="77777777" w:rsidR="006516AF" w:rsidRPr="0016618B" w:rsidRDefault="006516AF" w:rsidP="006516AF">
      <w:pPr>
        <w:pStyle w:val="NoSpacing"/>
        <w:jc w:val="center"/>
        <w:rPr>
          <w:rFonts w:cstheme="minorHAnsi"/>
          <w:b/>
          <w:color w:val="002060"/>
          <w:sz w:val="24"/>
          <w:szCs w:val="24"/>
          <w:lang w:eastAsia="en-GB"/>
        </w:rPr>
      </w:pPr>
      <w:r w:rsidRPr="0016618B">
        <w:rPr>
          <w:rFonts w:cstheme="minorHAnsi"/>
          <w:b/>
          <w:color w:val="002060"/>
          <w:sz w:val="24"/>
          <w:szCs w:val="24"/>
          <w:lang w:eastAsia="en-GB"/>
        </w:rPr>
        <w:lastRenderedPageBreak/>
        <w:t>Overview of Dental Foundation Training</w:t>
      </w:r>
    </w:p>
    <w:p w14:paraId="23D31521" w14:textId="77777777" w:rsidR="006516AF" w:rsidRPr="0016618B" w:rsidRDefault="006516AF" w:rsidP="006516AF">
      <w:pPr>
        <w:pStyle w:val="NoSpacing"/>
        <w:jc w:val="center"/>
        <w:rPr>
          <w:rFonts w:cstheme="minorHAnsi"/>
          <w:b/>
          <w:color w:val="002060"/>
          <w:sz w:val="24"/>
          <w:szCs w:val="24"/>
          <w:lang w:eastAsia="en-GB"/>
        </w:rPr>
      </w:pPr>
    </w:p>
    <w:p w14:paraId="73DE5AB1" w14:textId="77777777" w:rsidR="006516AF" w:rsidRPr="0016618B" w:rsidRDefault="006516AF" w:rsidP="006516AF">
      <w:pPr>
        <w:pStyle w:val="NoSpacing"/>
        <w:jc w:val="both"/>
        <w:rPr>
          <w:rFonts w:cstheme="minorHAnsi"/>
          <w:sz w:val="24"/>
          <w:szCs w:val="24"/>
          <w:lang w:eastAsia="en-GB"/>
        </w:rPr>
      </w:pPr>
      <w:r w:rsidRPr="0016618B">
        <w:rPr>
          <w:rFonts w:cstheme="minorHAnsi"/>
          <w:sz w:val="24"/>
          <w:szCs w:val="24"/>
          <w:lang w:eastAsia="en-GB"/>
        </w:rPr>
        <w:t xml:space="preserve">Dental Foundation Training (DFT) became mandatory on 1st October 1993, making it compulsory for all graduates of British dental schools to hold a certificate showing completion of an approved course (or experience equivalent to that course) before they can become a Performer on an NHS contract. </w:t>
      </w:r>
    </w:p>
    <w:p w14:paraId="344A31FC" w14:textId="77777777" w:rsidR="006516AF" w:rsidRPr="0016618B" w:rsidRDefault="006516AF" w:rsidP="006516AF">
      <w:pPr>
        <w:pStyle w:val="NoSpacing"/>
        <w:jc w:val="both"/>
        <w:rPr>
          <w:rFonts w:cstheme="minorHAnsi"/>
          <w:sz w:val="24"/>
          <w:szCs w:val="24"/>
          <w:lang w:eastAsia="en-GB"/>
        </w:rPr>
      </w:pPr>
    </w:p>
    <w:p w14:paraId="1D6C69CA" w14:textId="28AE8AF7" w:rsidR="006516AF" w:rsidRPr="0016618B" w:rsidRDefault="006516AF" w:rsidP="006516AF">
      <w:pPr>
        <w:pStyle w:val="NoSpacing"/>
        <w:jc w:val="both"/>
        <w:rPr>
          <w:rFonts w:cstheme="minorHAnsi"/>
          <w:sz w:val="24"/>
          <w:szCs w:val="24"/>
          <w:lang w:eastAsia="en-GB"/>
        </w:rPr>
      </w:pPr>
      <w:r w:rsidRPr="0016618B">
        <w:rPr>
          <w:rFonts w:cstheme="minorHAnsi"/>
          <w:sz w:val="24"/>
          <w:szCs w:val="24"/>
          <w:lang w:eastAsia="en-GB"/>
        </w:rPr>
        <w:t xml:space="preserve">For most newly qualified dentists, Dental Foundation Training in general dental practice is the next step following graduation. </w:t>
      </w:r>
      <w:r w:rsidR="005042E2">
        <w:rPr>
          <w:rFonts w:cstheme="minorHAnsi"/>
          <w:sz w:val="24"/>
          <w:szCs w:val="24"/>
          <w:lang w:eastAsia="en-GB"/>
        </w:rPr>
        <w:t xml:space="preserve">HEIW </w:t>
      </w:r>
      <w:proofErr w:type="spellStart"/>
      <w:r w:rsidRPr="0016618B">
        <w:rPr>
          <w:rFonts w:cstheme="minorHAnsi"/>
          <w:sz w:val="24"/>
          <w:szCs w:val="24"/>
          <w:lang w:eastAsia="en-GB"/>
        </w:rPr>
        <w:t>utilise</w:t>
      </w:r>
      <w:proofErr w:type="spellEnd"/>
      <w:r w:rsidRPr="0016618B">
        <w:rPr>
          <w:rFonts w:cstheme="minorHAnsi"/>
          <w:sz w:val="24"/>
          <w:szCs w:val="24"/>
          <w:lang w:eastAsia="en-GB"/>
        </w:rPr>
        <w:t xml:space="preserve"> a Single Lead Employer (SLE) arrangement.  This will mean that all DFT trainees in Wales will be employed by NWSSP. NWSSP will </w:t>
      </w:r>
      <w:r w:rsidR="006F68EE" w:rsidRPr="0016618B">
        <w:rPr>
          <w:rFonts w:cstheme="minorHAnsi"/>
          <w:sz w:val="24"/>
          <w:szCs w:val="24"/>
          <w:lang w:eastAsia="en-GB"/>
        </w:rPr>
        <w:t>there</w:t>
      </w:r>
      <w:r w:rsidRPr="0016618B">
        <w:rPr>
          <w:rFonts w:cstheme="minorHAnsi"/>
          <w:sz w:val="24"/>
          <w:szCs w:val="24"/>
          <w:lang w:eastAsia="en-GB"/>
        </w:rPr>
        <w:t xml:space="preserve">fore be responsible for all aspects of employment in relation to the FD. </w:t>
      </w:r>
    </w:p>
    <w:p w14:paraId="63232AAB" w14:textId="77777777" w:rsidR="006516AF" w:rsidRPr="0016618B" w:rsidRDefault="006516AF" w:rsidP="006516AF">
      <w:pPr>
        <w:pStyle w:val="NoSpacing"/>
        <w:jc w:val="both"/>
        <w:rPr>
          <w:rFonts w:cstheme="minorHAnsi"/>
          <w:sz w:val="24"/>
          <w:szCs w:val="24"/>
          <w:lang w:eastAsia="en-GB"/>
        </w:rPr>
      </w:pPr>
    </w:p>
    <w:p w14:paraId="5728DC7A" w14:textId="248E26A7" w:rsidR="006516AF" w:rsidRPr="0016618B" w:rsidRDefault="006516AF" w:rsidP="006516AF">
      <w:pPr>
        <w:pStyle w:val="NoSpacing"/>
        <w:jc w:val="both"/>
        <w:rPr>
          <w:rFonts w:cstheme="minorHAnsi"/>
          <w:sz w:val="24"/>
          <w:szCs w:val="24"/>
          <w:lang w:eastAsia="en-GB"/>
        </w:rPr>
      </w:pPr>
      <w:r w:rsidRPr="0016618B">
        <w:rPr>
          <w:rFonts w:cstheme="minorHAnsi"/>
          <w:sz w:val="24"/>
          <w:szCs w:val="24"/>
          <w:lang w:eastAsia="en-GB"/>
        </w:rPr>
        <w:t xml:space="preserve">ESs are approved by HEIW annually and </w:t>
      </w:r>
      <w:r w:rsidR="007201D4">
        <w:rPr>
          <w:rFonts w:cstheme="minorHAnsi"/>
          <w:sz w:val="24"/>
          <w:szCs w:val="24"/>
          <w:lang w:eastAsia="en-GB"/>
        </w:rPr>
        <w:t>are appointed</w:t>
      </w:r>
      <w:r w:rsidRPr="0016618B">
        <w:rPr>
          <w:rFonts w:cstheme="minorHAnsi"/>
          <w:sz w:val="24"/>
          <w:szCs w:val="24"/>
          <w:lang w:eastAsia="en-GB"/>
        </w:rPr>
        <w:t xml:space="preserve"> to accept a new dentist in their Training Practice and provide the FDs with a fully equipped surgery, a dental nurse, and patients.  The new FD works in the practice f</w:t>
      </w:r>
      <w:r w:rsidRPr="00BA50CA">
        <w:rPr>
          <w:rFonts w:cstheme="minorHAnsi"/>
          <w:sz w:val="24"/>
          <w:szCs w:val="24"/>
          <w:lang w:eastAsia="en-GB"/>
        </w:rPr>
        <w:t xml:space="preserve">or a maximum of 35 hours per week.  The ES must be available to provide help and advice, be it chairside or </w:t>
      </w:r>
      <w:r w:rsidR="006F68EE" w:rsidRPr="00BA50CA">
        <w:rPr>
          <w:rFonts w:cstheme="minorHAnsi"/>
          <w:sz w:val="24"/>
          <w:szCs w:val="24"/>
          <w:lang w:eastAsia="en-GB"/>
        </w:rPr>
        <w:t>other</w:t>
      </w:r>
      <w:r w:rsidRPr="00BA50CA">
        <w:rPr>
          <w:rFonts w:cstheme="minorHAnsi"/>
          <w:sz w:val="24"/>
          <w:szCs w:val="24"/>
          <w:lang w:eastAsia="en-GB"/>
        </w:rPr>
        <w:t xml:space="preserve">wise, and </w:t>
      </w:r>
      <w:proofErr w:type="gramStart"/>
      <w:r w:rsidRPr="00BA50CA">
        <w:rPr>
          <w:rFonts w:cstheme="minorHAnsi"/>
          <w:sz w:val="24"/>
          <w:szCs w:val="24"/>
          <w:lang w:eastAsia="en-GB"/>
        </w:rPr>
        <w:t>has to</w:t>
      </w:r>
      <w:proofErr w:type="gramEnd"/>
      <w:r w:rsidRPr="00BA50CA">
        <w:rPr>
          <w:rFonts w:cstheme="minorHAnsi"/>
          <w:sz w:val="24"/>
          <w:szCs w:val="24"/>
          <w:lang w:eastAsia="en-GB"/>
        </w:rPr>
        <w:t xml:space="preserve"> provide a weekly tutorial lasting one hour, during normal working hours.</w:t>
      </w:r>
      <w:r w:rsidR="007201D4" w:rsidRPr="00BA50CA">
        <w:rPr>
          <w:rFonts w:cstheme="minorHAnsi"/>
          <w:sz w:val="24"/>
          <w:szCs w:val="24"/>
          <w:lang w:eastAsia="en-GB"/>
        </w:rPr>
        <w:t xml:space="preserve">  </w:t>
      </w:r>
      <w:r w:rsidR="007201D4" w:rsidRPr="00BA50CA">
        <w:rPr>
          <w:sz w:val="24"/>
          <w:szCs w:val="24"/>
        </w:rPr>
        <w:t>Other sessional commitments are outlined in the ES sessional commitment section of DESAP</w:t>
      </w:r>
    </w:p>
    <w:p w14:paraId="559F25E9" w14:textId="77777777" w:rsidR="006516AF" w:rsidRPr="0016618B" w:rsidRDefault="006516AF" w:rsidP="006516AF">
      <w:pPr>
        <w:pStyle w:val="NoSpacing"/>
        <w:jc w:val="both"/>
        <w:rPr>
          <w:rFonts w:cstheme="minorHAnsi"/>
          <w:sz w:val="24"/>
          <w:szCs w:val="24"/>
          <w:lang w:eastAsia="en-GB"/>
        </w:rPr>
      </w:pPr>
    </w:p>
    <w:p w14:paraId="557E4392" w14:textId="77777777" w:rsidR="006516AF" w:rsidRPr="0016618B" w:rsidRDefault="006516AF" w:rsidP="006516AF">
      <w:pPr>
        <w:pStyle w:val="NoSpacing"/>
        <w:jc w:val="both"/>
        <w:rPr>
          <w:rFonts w:cstheme="minorHAnsi"/>
          <w:sz w:val="24"/>
          <w:szCs w:val="24"/>
          <w:lang w:eastAsia="en-GB"/>
        </w:rPr>
      </w:pPr>
      <w:r w:rsidRPr="0016618B">
        <w:rPr>
          <w:rFonts w:cstheme="minorHAnsi"/>
          <w:sz w:val="24"/>
          <w:szCs w:val="24"/>
          <w:lang w:eastAsia="en-GB"/>
        </w:rPr>
        <w:t xml:space="preserve">The Training Practices are attached to a Dental Foundation Training Scheme, which is managed by a Training </w:t>
      </w:r>
      <w:proofErr w:type="spellStart"/>
      <w:r w:rsidRPr="0016618B">
        <w:rPr>
          <w:rFonts w:cstheme="minorHAnsi"/>
          <w:sz w:val="24"/>
          <w:szCs w:val="24"/>
          <w:lang w:eastAsia="en-GB"/>
        </w:rPr>
        <w:t>Programme</w:t>
      </w:r>
      <w:proofErr w:type="spellEnd"/>
      <w:r w:rsidRPr="0016618B">
        <w:rPr>
          <w:rFonts w:cstheme="minorHAnsi"/>
          <w:sz w:val="24"/>
          <w:szCs w:val="24"/>
          <w:lang w:eastAsia="en-GB"/>
        </w:rPr>
        <w:t xml:space="preserve"> Director (TPD).  Dental Foundation Training normally lasts for one year, and during this period the FD attends mandatory Study Days.</w:t>
      </w:r>
    </w:p>
    <w:p w14:paraId="67F30F67" w14:textId="77777777" w:rsidR="006516AF" w:rsidRPr="0016618B" w:rsidRDefault="006516AF" w:rsidP="006516AF">
      <w:pPr>
        <w:pStyle w:val="NoSpacing"/>
        <w:jc w:val="both"/>
        <w:rPr>
          <w:rFonts w:cstheme="minorHAnsi"/>
          <w:sz w:val="24"/>
          <w:szCs w:val="24"/>
          <w:lang w:eastAsia="en-GB"/>
        </w:rPr>
      </w:pPr>
    </w:p>
    <w:p w14:paraId="72A2DAAD" w14:textId="638F64A9" w:rsidR="006516AF" w:rsidRPr="0016618B" w:rsidRDefault="006516AF" w:rsidP="006516AF">
      <w:pPr>
        <w:pStyle w:val="NoSpacing"/>
        <w:jc w:val="both"/>
        <w:rPr>
          <w:rFonts w:cstheme="minorHAnsi"/>
          <w:sz w:val="24"/>
          <w:szCs w:val="24"/>
          <w:lang w:eastAsia="en-GB"/>
        </w:rPr>
      </w:pPr>
      <w:r w:rsidRPr="0016618B">
        <w:rPr>
          <w:rFonts w:cstheme="minorHAnsi"/>
          <w:sz w:val="24"/>
          <w:szCs w:val="24"/>
          <w:lang w:eastAsia="en-GB"/>
        </w:rPr>
        <w:t xml:space="preserve">Each FD has an online e-portfolio, which is used as an educational </w:t>
      </w:r>
      <w:r w:rsidR="00BA50CA">
        <w:rPr>
          <w:rFonts w:cstheme="minorHAnsi"/>
          <w:sz w:val="24"/>
          <w:szCs w:val="24"/>
          <w:lang w:eastAsia="en-GB"/>
        </w:rPr>
        <w:t>tool</w:t>
      </w:r>
      <w:r w:rsidRPr="0016618B">
        <w:rPr>
          <w:rFonts w:cstheme="minorHAnsi"/>
          <w:sz w:val="24"/>
          <w:szCs w:val="24"/>
          <w:lang w:eastAsia="en-GB"/>
        </w:rPr>
        <w:t xml:space="preserve"> and a record of their progress throughout the year.  On a regular basis, the FD records achievements, concerns, and describes, </w:t>
      </w:r>
      <w:proofErr w:type="gramStart"/>
      <w:r w:rsidRPr="0016618B">
        <w:rPr>
          <w:rFonts w:cstheme="minorHAnsi"/>
          <w:sz w:val="24"/>
          <w:szCs w:val="24"/>
          <w:lang w:eastAsia="en-GB"/>
        </w:rPr>
        <w:t>analyses</w:t>
      </w:r>
      <w:proofErr w:type="gramEnd"/>
      <w:r w:rsidRPr="0016618B">
        <w:rPr>
          <w:rFonts w:cstheme="minorHAnsi"/>
          <w:sz w:val="24"/>
          <w:szCs w:val="24"/>
          <w:lang w:eastAsia="en-GB"/>
        </w:rPr>
        <w:t xml:space="preserve"> and reflects on events that have occurred recently.  The ES works with the FD and the portfolio to produce action plans and regular assessments of development.</w:t>
      </w:r>
    </w:p>
    <w:p w14:paraId="6CAC0D24" w14:textId="77777777" w:rsidR="006516AF" w:rsidRPr="0016618B" w:rsidRDefault="006516AF" w:rsidP="006516AF">
      <w:pPr>
        <w:pStyle w:val="NoSpacing"/>
        <w:jc w:val="both"/>
        <w:rPr>
          <w:rFonts w:cstheme="minorHAnsi"/>
          <w:sz w:val="24"/>
          <w:szCs w:val="24"/>
        </w:rPr>
      </w:pPr>
    </w:p>
    <w:p w14:paraId="1F81064E" w14:textId="262A5BE7" w:rsidR="006516AF" w:rsidRPr="0016618B" w:rsidRDefault="006516AF" w:rsidP="006516AF">
      <w:pPr>
        <w:pStyle w:val="NoSpacing"/>
        <w:jc w:val="both"/>
        <w:rPr>
          <w:rFonts w:cstheme="minorHAnsi"/>
          <w:sz w:val="24"/>
          <w:szCs w:val="24"/>
          <w:lang w:eastAsia="en-GB"/>
        </w:rPr>
      </w:pPr>
      <w:r w:rsidRPr="0016618B">
        <w:rPr>
          <w:rFonts w:cstheme="minorHAnsi"/>
          <w:sz w:val="24"/>
          <w:szCs w:val="24"/>
          <w:lang w:eastAsia="en-GB"/>
        </w:rPr>
        <w:t xml:space="preserve">‘Satisfactory Completion’ of Dental Foundation Training is dependent not only upon the assessment process, but also upon the trainee working in a training practice for 12 months, maintaining and keeping </w:t>
      </w:r>
      <w:proofErr w:type="gramStart"/>
      <w:r w:rsidRPr="0016618B">
        <w:rPr>
          <w:rFonts w:cstheme="minorHAnsi"/>
          <w:sz w:val="24"/>
          <w:szCs w:val="24"/>
          <w:lang w:eastAsia="en-GB"/>
        </w:rPr>
        <w:t>up-to-date</w:t>
      </w:r>
      <w:proofErr w:type="gramEnd"/>
      <w:r w:rsidRPr="0016618B">
        <w:rPr>
          <w:rFonts w:cstheme="minorHAnsi"/>
          <w:sz w:val="24"/>
          <w:szCs w:val="24"/>
          <w:lang w:eastAsia="en-GB"/>
        </w:rPr>
        <w:t xml:space="preserve"> an e-portfolio, attending all of the scheme study days, completing the </w:t>
      </w:r>
      <w:r w:rsidR="00BA50CA">
        <w:rPr>
          <w:rFonts w:cstheme="minorHAnsi"/>
          <w:sz w:val="24"/>
          <w:szCs w:val="24"/>
          <w:lang w:eastAsia="en-GB"/>
        </w:rPr>
        <w:t xml:space="preserve">Case Presentations via </w:t>
      </w:r>
      <w:r w:rsidR="00BA50CA" w:rsidRPr="00015EF4">
        <w:rPr>
          <w:rFonts w:cstheme="minorHAnsi"/>
          <w:sz w:val="24"/>
          <w:szCs w:val="24"/>
        </w:rPr>
        <w:t xml:space="preserve">Anonymous Peer Learning and Assessment Network </w:t>
      </w:r>
      <w:r w:rsidR="00BA50CA">
        <w:rPr>
          <w:rFonts w:cstheme="minorHAnsi"/>
          <w:sz w:val="24"/>
          <w:szCs w:val="24"/>
        </w:rPr>
        <w:t>(</w:t>
      </w:r>
      <w:r w:rsidR="002141D4">
        <w:rPr>
          <w:rFonts w:cstheme="minorHAnsi"/>
          <w:sz w:val="24"/>
          <w:szCs w:val="24"/>
        </w:rPr>
        <w:t xml:space="preserve">APLAN) </w:t>
      </w:r>
      <w:r w:rsidR="002141D4">
        <w:rPr>
          <w:rFonts w:cstheme="minorHAnsi"/>
          <w:sz w:val="24"/>
          <w:szCs w:val="24"/>
          <w:lang w:eastAsia="en-GB"/>
        </w:rPr>
        <w:t>&amp;</w:t>
      </w:r>
      <w:r w:rsidR="00BA50CA">
        <w:rPr>
          <w:rFonts w:cstheme="minorHAnsi"/>
          <w:sz w:val="24"/>
          <w:szCs w:val="24"/>
          <w:lang w:eastAsia="en-GB"/>
        </w:rPr>
        <w:t xml:space="preserve"> Quality Improvement </w:t>
      </w:r>
      <w:r w:rsidRPr="0016618B">
        <w:rPr>
          <w:rFonts w:cstheme="minorHAnsi"/>
          <w:sz w:val="24"/>
          <w:szCs w:val="24"/>
          <w:lang w:eastAsia="en-GB"/>
        </w:rPr>
        <w:t xml:space="preserve">project work during the year.  </w:t>
      </w:r>
    </w:p>
    <w:p w14:paraId="33DBAB4A" w14:textId="77777777" w:rsidR="006516AF" w:rsidRPr="0016618B" w:rsidRDefault="006516AF" w:rsidP="006516AF">
      <w:pPr>
        <w:pStyle w:val="NoSpacing"/>
        <w:jc w:val="both"/>
        <w:rPr>
          <w:rFonts w:cstheme="minorHAnsi"/>
          <w:sz w:val="24"/>
          <w:szCs w:val="24"/>
          <w:lang w:eastAsia="en-GB"/>
        </w:rPr>
      </w:pPr>
    </w:p>
    <w:p w14:paraId="0D46FE44" w14:textId="22E272F1" w:rsidR="006516AF" w:rsidRPr="0016618B" w:rsidRDefault="006516AF" w:rsidP="006516AF">
      <w:pPr>
        <w:pStyle w:val="NoSpacing"/>
        <w:jc w:val="both"/>
        <w:rPr>
          <w:rFonts w:cstheme="minorHAnsi"/>
          <w:sz w:val="24"/>
          <w:szCs w:val="24"/>
          <w:lang w:eastAsia="en-GB"/>
        </w:rPr>
      </w:pPr>
      <w:r w:rsidRPr="0016618B">
        <w:rPr>
          <w:rFonts w:cstheme="minorHAnsi"/>
          <w:sz w:val="24"/>
          <w:szCs w:val="24"/>
          <w:lang w:eastAsia="en-GB"/>
        </w:rPr>
        <w:t xml:space="preserve">The Welsh Government </w:t>
      </w:r>
      <w:r w:rsidR="002141D4" w:rsidRPr="0016618B">
        <w:rPr>
          <w:rFonts w:cstheme="minorHAnsi"/>
          <w:sz w:val="24"/>
          <w:szCs w:val="24"/>
          <w:lang w:eastAsia="en-GB"/>
        </w:rPr>
        <w:t>Fund</w:t>
      </w:r>
      <w:r w:rsidRPr="0016618B">
        <w:rPr>
          <w:rFonts w:cstheme="minorHAnsi"/>
          <w:sz w:val="24"/>
          <w:szCs w:val="24"/>
          <w:lang w:eastAsia="en-GB"/>
        </w:rPr>
        <w:t xml:space="preserve"> Dental Foundation Training in Wales.</w:t>
      </w:r>
    </w:p>
    <w:p w14:paraId="77953C02" w14:textId="77777777" w:rsidR="006516AF" w:rsidRPr="0016618B" w:rsidRDefault="006516AF" w:rsidP="006516AF">
      <w:pPr>
        <w:pStyle w:val="NoSpacing"/>
        <w:jc w:val="both"/>
        <w:rPr>
          <w:rFonts w:cstheme="minorHAnsi"/>
          <w:sz w:val="24"/>
          <w:szCs w:val="24"/>
          <w:lang w:eastAsia="en-GB"/>
        </w:rPr>
      </w:pPr>
    </w:p>
    <w:p w14:paraId="332C199B" w14:textId="77777777" w:rsidR="006516AF" w:rsidRPr="0016618B" w:rsidRDefault="006516AF" w:rsidP="006516AF">
      <w:pPr>
        <w:pStyle w:val="NoSpacing"/>
        <w:jc w:val="both"/>
        <w:rPr>
          <w:rFonts w:cstheme="minorHAnsi"/>
          <w:sz w:val="24"/>
          <w:szCs w:val="24"/>
          <w:lang w:eastAsia="en-GB"/>
        </w:rPr>
      </w:pPr>
    </w:p>
    <w:p w14:paraId="3DDF12F8" w14:textId="77777777" w:rsidR="006516AF" w:rsidRPr="0016618B" w:rsidRDefault="006516AF" w:rsidP="006516AF">
      <w:pPr>
        <w:pStyle w:val="NoSpacing"/>
        <w:jc w:val="both"/>
        <w:rPr>
          <w:rFonts w:cstheme="minorHAnsi"/>
          <w:sz w:val="24"/>
          <w:szCs w:val="24"/>
          <w:lang w:eastAsia="en-GB"/>
        </w:rPr>
      </w:pPr>
    </w:p>
    <w:p w14:paraId="31E78EC2" w14:textId="77777777" w:rsidR="006516AF" w:rsidRPr="0016618B" w:rsidRDefault="006516AF" w:rsidP="006516AF">
      <w:pPr>
        <w:pStyle w:val="NoSpacing"/>
        <w:jc w:val="both"/>
        <w:rPr>
          <w:rFonts w:cstheme="minorHAnsi"/>
          <w:sz w:val="24"/>
          <w:szCs w:val="24"/>
          <w:lang w:eastAsia="en-GB"/>
        </w:rPr>
      </w:pPr>
    </w:p>
    <w:p w14:paraId="1B5C7A13" w14:textId="77777777" w:rsidR="006516AF" w:rsidRPr="0016618B" w:rsidRDefault="006516AF" w:rsidP="006516AF">
      <w:pPr>
        <w:pStyle w:val="NoSpacing"/>
        <w:jc w:val="both"/>
        <w:rPr>
          <w:rFonts w:cstheme="minorHAnsi"/>
          <w:sz w:val="24"/>
          <w:szCs w:val="24"/>
          <w:lang w:eastAsia="en-GB"/>
        </w:rPr>
      </w:pPr>
    </w:p>
    <w:p w14:paraId="45C3FD53" w14:textId="77777777" w:rsidR="006516AF" w:rsidRPr="0016618B" w:rsidRDefault="006516AF" w:rsidP="006516AF">
      <w:pPr>
        <w:pStyle w:val="NoSpacing"/>
        <w:jc w:val="both"/>
        <w:rPr>
          <w:rFonts w:cstheme="minorHAnsi"/>
          <w:sz w:val="24"/>
          <w:szCs w:val="24"/>
          <w:lang w:eastAsia="en-GB"/>
        </w:rPr>
      </w:pPr>
    </w:p>
    <w:p w14:paraId="0ADA2B81" w14:textId="77777777" w:rsidR="006516AF" w:rsidRPr="0016618B" w:rsidRDefault="006516AF" w:rsidP="006516AF">
      <w:pPr>
        <w:pStyle w:val="NoSpacing"/>
        <w:jc w:val="both"/>
        <w:rPr>
          <w:rFonts w:cstheme="minorHAnsi"/>
          <w:sz w:val="24"/>
          <w:szCs w:val="24"/>
          <w:lang w:eastAsia="en-GB"/>
        </w:rPr>
      </w:pPr>
    </w:p>
    <w:p w14:paraId="6EC398E0" w14:textId="77777777" w:rsidR="006516AF" w:rsidRPr="0016618B" w:rsidRDefault="006516AF" w:rsidP="006516AF">
      <w:pPr>
        <w:pStyle w:val="NoSpacing"/>
        <w:jc w:val="both"/>
        <w:rPr>
          <w:rFonts w:cstheme="minorHAnsi"/>
          <w:sz w:val="24"/>
          <w:szCs w:val="24"/>
          <w:lang w:eastAsia="en-GB"/>
        </w:rPr>
      </w:pPr>
    </w:p>
    <w:p w14:paraId="60CCBF3C" w14:textId="77777777" w:rsidR="006516AF" w:rsidRPr="0016618B" w:rsidRDefault="006516AF" w:rsidP="006516AF">
      <w:pPr>
        <w:pStyle w:val="NoSpacing"/>
        <w:jc w:val="both"/>
        <w:rPr>
          <w:rFonts w:cstheme="minorHAnsi"/>
          <w:sz w:val="24"/>
          <w:szCs w:val="24"/>
          <w:lang w:eastAsia="en-GB"/>
        </w:rPr>
      </w:pPr>
    </w:p>
    <w:p w14:paraId="29D1565C" w14:textId="77777777" w:rsidR="006516AF" w:rsidRPr="0016618B" w:rsidRDefault="006516AF" w:rsidP="006516AF">
      <w:pPr>
        <w:pStyle w:val="NoSpacing"/>
        <w:jc w:val="both"/>
        <w:rPr>
          <w:rFonts w:cstheme="minorHAnsi"/>
          <w:sz w:val="24"/>
          <w:szCs w:val="24"/>
          <w:lang w:eastAsia="en-GB"/>
        </w:rPr>
      </w:pPr>
    </w:p>
    <w:p w14:paraId="5EEAE109" w14:textId="77777777" w:rsidR="006516AF" w:rsidRPr="0016618B" w:rsidRDefault="006516AF" w:rsidP="006516AF">
      <w:pPr>
        <w:pStyle w:val="NoSpacing"/>
        <w:jc w:val="both"/>
        <w:rPr>
          <w:rFonts w:cstheme="minorHAnsi"/>
          <w:sz w:val="24"/>
          <w:szCs w:val="24"/>
          <w:lang w:eastAsia="en-GB"/>
        </w:rPr>
      </w:pPr>
    </w:p>
    <w:p w14:paraId="73C7F966" w14:textId="77777777" w:rsidR="006516AF" w:rsidRPr="0016618B" w:rsidRDefault="006516AF" w:rsidP="006516AF">
      <w:pPr>
        <w:pStyle w:val="NoSpacing"/>
        <w:jc w:val="both"/>
        <w:rPr>
          <w:rFonts w:cstheme="minorHAnsi"/>
          <w:sz w:val="24"/>
          <w:szCs w:val="24"/>
          <w:lang w:eastAsia="en-GB"/>
        </w:rPr>
      </w:pPr>
    </w:p>
    <w:p w14:paraId="59B7A3CE" w14:textId="77777777" w:rsidR="006516AF" w:rsidRPr="0016618B" w:rsidRDefault="006516AF" w:rsidP="006516AF">
      <w:pPr>
        <w:pStyle w:val="NoSpacing"/>
        <w:jc w:val="both"/>
        <w:rPr>
          <w:rFonts w:cstheme="minorHAnsi"/>
          <w:sz w:val="24"/>
          <w:szCs w:val="24"/>
          <w:lang w:eastAsia="en-GB"/>
        </w:rPr>
      </w:pPr>
    </w:p>
    <w:p w14:paraId="28E5054F" w14:textId="77777777" w:rsidR="00282C11" w:rsidRDefault="00282C11" w:rsidP="009F7426">
      <w:pPr>
        <w:pStyle w:val="NoSpacing"/>
        <w:rPr>
          <w:rFonts w:cstheme="minorHAnsi"/>
          <w:b/>
          <w:color w:val="1F4E79" w:themeColor="accent1" w:themeShade="80"/>
          <w:sz w:val="24"/>
          <w:szCs w:val="24"/>
          <w:lang w:eastAsia="en-GB"/>
        </w:rPr>
      </w:pPr>
    </w:p>
    <w:p w14:paraId="06CFD2EC" w14:textId="77777777" w:rsidR="00282C11" w:rsidRDefault="00282C11" w:rsidP="009F7426">
      <w:pPr>
        <w:pStyle w:val="NoSpacing"/>
        <w:rPr>
          <w:rFonts w:cstheme="minorHAnsi"/>
          <w:b/>
          <w:color w:val="1F4E79" w:themeColor="accent1" w:themeShade="80"/>
          <w:sz w:val="24"/>
          <w:szCs w:val="24"/>
          <w:lang w:eastAsia="en-GB"/>
        </w:rPr>
      </w:pPr>
    </w:p>
    <w:p w14:paraId="48F89779" w14:textId="750974B9" w:rsidR="006516AF" w:rsidRPr="0016618B" w:rsidRDefault="006516AF" w:rsidP="009F7426">
      <w:pPr>
        <w:pStyle w:val="NoSpacing"/>
        <w:rPr>
          <w:rFonts w:cstheme="minorHAnsi"/>
          <w:b/>
          <w:color w:val="1F4E79" w:themeColor="accent1" w:themeShade="80"/>
          <w:sz w:val="24"/>
          <w:szCs w:val="24"/>
          <w:lang w:eastAsia="en-GB"/>
        </w:rPr>
      </w:pPr>
      <w:r w:rsidRPr="0016618B">
        <w:rPr>
          <w:rFonts w:cstheme="minorHAnsi"/>
          <w:b/>
          <w:color w:val="1F4E79" w:themeColor="accent1" w:themeShade="80"/>
          <w:sz w:val="24"/>
          <w:szCs w:val="24"/>
          <w:lang w:eastAsia="en-GB"/>
        </w:rPr>
        <w:lastRenderedPageBreak/>
        <w:t xml:space="preserve">Aims of Dental </w:t>
      </w:r>
      <w:r w:rsidRPr="0016618B">
        <w:rPr>
          <w:rFonts w:cstheme="minorHAnsi"/>
          <w:b/>
          <w:color w:val="1F4E79"/>
          <w:sz w:val="24"/>
          <w:szCs w:val="24"/>
          <w:lang w:eastAsia="en-GB"/>
        </w:rPr>
        <w:t>Foundation</w:t>
      </w:r>
      <w:r w:rsidRPr="0016618B">
        <w:rPr>
          <w:rFonts w:cstheme="minorHAnsi"/>
          <w:b/>
          <w:color w:val="1F4E79" w:themeColor="accent1" w:themeShade="80"/>
          <w:sz w:val="24"/>
          <w:szCs w:val="24"/>
          <w:lang w:eastAsia="en-GB"/>
        </w:rPr>
        <w:t xml:space="preserve"> Training</w:t>
      </w:r>
    </w:p>
    <w:p w14:paraId="03D7D0A8" w14:textId="77777777" w:rsidR="006516AF" w:rsidRPr="0016618B" w:rsidRDefault="006516AF" w:rsidP="006516AF">
      <w:pPr>
        <w:pStyle w:val="NoSpacing"/>
        <w:jc w:val="both"/>
        <w:rPr>
          <w:rFonts w:cstheme="minorHAnsi"/>
          <w:sz w:val="24"/>
          <w:szCs w:val="24"/>
          <w:lang w:eastAsia="en-GB"/>
        </w:rPr>
      </w:pPr>
    </w:p>
    <w:p w14:paraId="096C6C64" w14:textId="2B312E16" w:rsidR="006516AF" w:rsidRPr="0016618B" w:rsidRDefault="006516AF" w:rsidP="72F71EA4">
      <w:pPr>
        <w:pStyle w:val="NoSpacing"/>
        <w:jc w:val="both"/>
        <w:rPr>
          <w:sz w:val="24"/>
          <w:szCs w:val="24"/>
        </w:rPr>
      </w:pPr>
      <w:r w:rsidRPr="72F71EA4">
        <w:rPr>
          <w:sz w:val="24"/>
          <w:szCs w:val="24"/>
        </w:rPr>
        <w:t xml:space="preserve">The aim of Dental Foundation Training (DFT) for General Dental Practice is to enable the Foundation Dentist (FD) to demonstrate the competence to carry out unsupervised dental practice, by developing the clinical skills learned as an undergraduate with administrative and practice management skills to promote high ethical standards and quality care for patients. </w:t>
      </w:r>
    </w:p>
    <w:p w14:paraId="1F86E403" w14:textId="77777777" w:rsidR="006516AF" w:rsidRPr="0016618B" w:rsidRDefault="006516AF" w:rsidP="006516AF">
      <w:pPr>
        <w:pStyle w:val="NoSpacing"/>
        <w:jc w:val="both"/>
        <w:rPr>
          <w:rFonts w:cstheme="minorHAnsi"/>
          <w:sz w:val="24"/>
          <w:szCs w:val="24"/>
        </w:rPr>
      </w:pPr>
    </w:p>
    <w:p w14:paraId="14E61CF6" w14:textId="77777777" w:rsidR="006516AF" w:rsidRPr="0016618B" w:rsidRDefault="006516AF" w:rsidP="006516AF">
      <w:pPr>
        <w:pStyle w:val="NoSpacing"/>
        <w:jc w:val="both"/>
        <w:rPr>
          <w:rFonts w:cstheme="minorHAnsi"/>
          <w:sz w:val="24"/>
          <w:szCs w:val="24"/>
        </w:rPr>
      </w:pPr>
      <w:r w:rsidRPr="0016618B">
        <w:rPr>
          <w:rFonts w:cstheme="minorHAnsi"/>
          <w:sz w:val="24"/>
          <w:szCs w:val="24"/>
        </w:rPr>
        <w:t xml:space="preserve">This aim is achieved by: </w:t>
      </w:r>
    </w:p>
    <w:p w14:paraId="5AF1C2FC" w14:textId="77777777" w:rsidR="006516AF" w:rsidRPr="0016618B" w:rsidRDefault="006516AF" w:rsidP="006516AF">
      <w:pPr>
        <w:pStyle w:val="NoSpacing"/>
        <w:jc w:val="both"/>
        <w:rPr>
          <w:rFonts w:cstheme="minorHAnsi"/>
          <w:sz w:val="24"/>
          <w:szCs w:val="24"/>
        </w:rPr>
      </w:pPr>
    </w:p>
    <w:p w14:paraId="07D2318A" w14:textId="77777777" w:rsidR="006516AF" w:rsidRPr="0016618B" w:rsidRDefault="006516AF" w:rsidP="004D4FBC">
      <w:pPr>
        <w:pStyle w:val="NoSpacing"/>
        <w:numPr>
          <w:ilvl w:val="0"/>
          <w:numId w:val="8"/>
        </w:numPr>
        <w:jc w:val="both"/>
        <w:rPr>
          <w:rFonts w:cstheme="minorHAnsi"/>
          <w:sz w:val="24"/>
          <w:szCs w:val="24"/>
        </w:rPr>
      </w:pPr>
      <w:r w:rsidRPr="0016618B">
        <w:rPr>
          <w:rFonts w:cstheme="minorHAnsi"/>
          <w:sz w:val="24"/>
          <w:szCs w:val="24"/>
        </w:rPr>
        <w:t xml:space="preserve">Introducing the FD to general dental practice. </w:t>
      </w:r>
    </w:p>
    <w:p w14:paraId="25C33581" w14:textId="77777777" w:rsidR="006516AF" w:rsidRPr="0016618B" w:rsidRDefault="006516AF" w:rsidP="006516AF">
      <w:pPr>
        <w:pStyle w:val="NoSpacing"/>
        <w:ind w:left="1080"/>
        <w:jc w:val="both"/>
        <w:rPr>
          <w:rFonts w:cstheme="minorHAnsi"/>
          <w:sz w:val="24"/>
          <w:szCs w:val="24"/>
        </w:rPr>
      </w:pPr>
    </w:p>
    <w:p w14:paraId="4CE85C72" w14:textId="77777777" w:rsidR="006516AF" w:rsidRPr="0016618B" w:rsidRDefault="006516AF" w:rsidP="004D4FBC">
      <w:pPr>
        <w:pStyle w:val="NoSpacing"/>
        <w:numPr>
          <w:ilvl w:val="0"/>
          <w:numId w:val="8"/>
        </w:numPr>
        <w:jc w:val="both"/>
        <w:rPr>
          <w:rFonts w:cstheme="minorHAnsi"/>
          <w:sz w:val="24"/>
          <w:szCs w:val="24"/>
        </w:rPr>
      </w:pPr>
      <w:r w:rsidRPr="0016618B">
        <w:rPr>
          <w:rFonts w:cstheme="minorHAnsi"/>
          <w:sz w:val="24"/>
          <w:szCs w:val="24"/>
        </w:rPr>
        <w:t xml:space="preserve">Identifying personal strengths and weaknesses and balancing them through a planned </w:t>
      </w:r>
      <w:proofErr w:type="spellStart"/>
      <w:r w:rsidRPr="0016618B">
        <w:rPr>
          <w:rFonts w:cstheme="minorHAnsi"/>
          <w:sz w:val="24"/>
          <w:szCs w:val="24"/>
        </w:rPr>
        <w:t>programme</w:t>
      </w:r>
      <w:proofErr w:type="spellEnd"/>
      <w:r w:rsidRPr="0016618B">
        <w:rPr>
          <w:rFonts w:cstheme="minorHAnsi"/>
          <w:sz w:val="24"/>
          <w:szCs w:val="24"/>
        </w:rPr>
        <w:t xml:space="preserve"> of training. </w:t>
      </w:r>
    </w:p>
    <w:p w14:paraId="092F5F4E" w14:textId="77777777" w:rsidR="006516AF" w:rsidRPr="0016618B" w:rsidRDefault="006516AF" w:rsidP="006516AF">
      <w:pPr>
        <w:pStyle w:val="NoSpacing"/>
        <w:ind w:left="1080"/>
        <w:jc w:val="both"/>
        <w:rPr>
          <w:rFonts w:cstheme="minorHAnsi"/>
          <w:sz w:val="24"/>
          <w:szCs w:val="24"/>
        </w:rPr>
      </w:pPr>
    </w:p>
    <w:p w14:paraId="7967D74C" w14:textId="77777777" w:rsidR="006516AF" w:rsidRPr="0016618B" w:rsidRDefault="006516AF" w:rsidP="004D4FBC">
      <w:pPr>
        <w:pStyle w:val="NoSpacing"/>
        <w:numPr>
          <w:ilvl w:val="0"/>
          <w:numId w:val="8"/>
        </w:numPr>
        <w:jc w:val="both"/>
        <w:rPr>
          <w:rFonts w:cstheme="minorHAnsi"/>
          <w:sz w:val="24"/>
          <w:szCs w:val="24"/>
        </w:rPr>
      </w:pPr>
      <w:r w:rsidRPr="0016618B">
        <w:rPr>
          <w:rFonts w:cstheme="minorHAnsi"/>
          <w:sz w:val="24"/>
          <w:szCs w:val="24"/>
        </w:rPr>
        <w:t xml:space="preserve">Enabling the FD to practice and improve skills free from undue financial pressure. </w:t>
      </w:r>
    </w:p>
    <w:p w14:paraId="1FBB8602" w14:textId="77777777" w:rsidR="006516AF" w:rsidRPr="0016618B" w:rsidRDefault="006516AF" w:rsidP="006516AF">
      <w:pPr>
        <w:pStyle w:val="NoSpacing"/>
        <w:ind w:left="1080"/>
        <w:jc w:val="both"/>
        <w:rPr>
          <w:rFonts w:cstheme="minorHAnsi"/>
          <w:sz w:val="24"/>
          <w:szCs w:val="24"/>
        </w:rPr>
      </w:pPr>
    </w:p>
    <w:p w14:paraId="7810B6E4" w14:textId="77777777" w:rsidR="006516AF" w:rsidRPr="0016618B" w:rsidRDefault="006516AF" w:rsidP="004D4FBC">
      <w:pPr>
        <w:pStyle w:val="NoSpacing"/>
        <w:numPr>
          <w:ilvl w:val="0"/>
          <w:numId w:val="8"/>
        </w:numPr>
        <w:jc w:val="both"/>
        <w:rPr>
          <w:rFonts w:cstheme="minorHAnsi"/>
          <w:sz w:val="24"/>
          <w:szCs w:val="24"/>
        </w:rPr>
      </w:pPr>
      <w:r w:rsidRPr="0016618B">
        <w:rPr>
          <w:rFonts w:cstheme="minorHAnsi"/>
          <w:sz w:val="24"/>
          <w:szCs w:val="24"/>
        </w:rPr>
        <w:t xml:space="preserve">Promoting the implementation of peer and self-review. </w:t>
      </w:r>
    </w:p>
    <w:p w14:paraId="34454390" w14:textId="77777777" w:rsidR="006516AF" w:rsidRPr="0016618B" w:rsidRDefault="006516AF" w:rsidP="006516AF">
      <w:pPr>
        <w:pStyle w:val="NoSpacing"/>
        <w:ind w:left="1080"/>
        <w:jc w:val="both"/>
        <w:rPr>
          <w:rFonts w:cstheme="minorHAnsi"/>
          <w:sz w:val="24"/>
          <w:szCs w:val="24"/>
        </w:rPr>
      </w:pPr>
    </w:p>
    <w:p w14:paraId="603DB32B" w14:textId="1C5C42F2" w:rsidR="006516AF" w:rsidRPr="0016618B" w:rsidRDefault="006516AF" w:rsidP="004D4FBC">
      <w:pPr>
        <w:pStyle w:val="NoSpacing"/>
        <w:numPr>
          <w:ilvl w:val="0"/>
          <w:numId w:val="8"/>
        </w:numPr>
        <w:jc w:val="both"/>
        <w:rPr>
          <w:rFonts w:cstheme="minorHAnsi"/>
          <w:sz w:val="24"/>
          <w:szCs w:val="24"/>
        </w:rPr>
      </w:pPr>
      <w:r w:rsidRPr="0016618B">
        <w:rPr>
          <w:rFonts w:cstheme="minorHAnsi"/>
          <w:sz w:val="24"/>
          <w:szCs w:val="24"/>
        </w:rPr>
        <w:t xml:space="preserve">Establishing the need for professional education, </w:t>
      </w:r>
      <w:proofErr w:type="gramStart"/>
      <w:r w:rsidRPr="0016618B">
        <w:rPr>
          <w:rFonts w:cstheme="minorHAnsi"/>
          <w:sz w:val="24"/>
          <w:szCs w:val="24"/>
        </w:rPr>
        <w:t>training</w:t>
      </w:r>
      <w:proofErr w:type="gramEnd"/>
      <w:r w:rsidRPr="0016618B">
        <w:rPr>
          <w:rFonts w:cstheme="minorHAnsi"/>
          <w:sz w:val="24"/>
          <w:szCs w:val="24"/>
        </w:rPr>
        <w:t xml:space="preserve"> and audit </w:t>
      </w:r>
      <w:r w:rsidR="007201D4">
        <w:rPr>
          <w:rFonts w:cstheme="minorHAnsi"/>
          <w:sz w:val="24"/>
          <w:szCs w:val="24"/>
        </w:rPr>
        <w:t xml:space="preserve">/quality improvement </w:t>
      </w:r>
      <w:r w:rsidRPr="0016618B">
        <w:rPr>
          <w:rFonts w:cstheme="minorHAnsi"/>
          <w:sz w:val="24"/>
          <w:szCs w:val="24"/>
        </w:rPr>
        <w:t>as a continuing process throughout the dentist’s professional life.</w:t>
      </w:r>
    </w:p>
    <w:p w14:paraId="3A0F59E1" w14:textId="77777777" w:rsidR="006516AF" w:rsidRPr="0016618B" w:rsidRDefault="006516AF" w:rsidP="006516AF">
      <w:pPr>
        <w:pStyle w:val="NoSpacing"/>
        <w:jc w:val="both"/>
        <w:rPr>
          <w:rFonts w:cstheme="minorHAnsi"/>
          <w:sz w:val="24"/>
          <w:szCs w:val="24"/>
        </w:rPr>
      </w:pPr>
    </w:p>
    <w:p w14:paraId="0501CFBC" w14:textId="77777777" w:rsidR="00FD5046" w:rsidRPr="0016618B" w:rsidRDefault="00FD5046" w:rsidP="009F7426">
      <w:pPr>
        <w:spacing w:after="150" w:line="405" w:lineRule="atLeast"/>
        <w:textAlignment w:val="baseline"/>
        <w:outlineLvl w:val="2"/>
        <w:rPr>
          <w:rFonts w:eastAsia="Times New Roman" w:cstheme="minorHAnsi"/>
          <w:b/>
          <w:bCs/>
          <w:color w:val="003F58"/>
          <w:sz w:val="24"/>
          <w:szCs w:val="24"/>
          <w:lang w:eastAsia="en-GB"/>
        </w:rPr>
      </w:pPr>
      <w:r w:rsidRPr="0016618B">
        <w:rPr>
          <w:rFonts w:eastAsia="Times New Roman" w:cstheme="minorHAnsi"/>
          <w:b/>
          <w:bCs/>
          <w:color w:val="003F58"/>
          <w:sz w:val="24"/>
          <w:szCs w:val="24"/>
          <w:lang w:eastAsia="en-GB"/>
        </w:rPr>
        <w:t>Educational Supervisor responsibilities</w:t>
      </w:r>
    </w:p>
    <w:p w14:paraId="318B10FA" w14:textId="2507D356" w:rsidR="00FD5046" w:rsidRPr="0016618B" w:rsidRDefault="007201D4" w:rsidP="00FD5046">
      <w:pPr>
        <w:pStyle w:val="NoSpacing"/>
        <w:jc w:val="both"/>
        <w:rPr>
          <w:rFonts w:eastAsia="Times New Roman" w:cstheme="minorHAnsi"/>
          <w:sz w:val="24"/>
          <w:szCs w:val="24"/>
          <w:lang w:eastAsia="en-GB"/>
        </w:rPr>
      </w:pPr>
      <w:r>
        <w:rPr>
          <w:rFonts w:eastAsia="Times New Roman" w:cstheme="minorHAnsi"/>
          <w:sz w:val="24"/>
          <w:szCs w:val="24"/>
          <w:lang w:eastAsia="en-GB"/>
        </w:rPr>
        <w:t>The Educational Supervisor responsibilities are outlined in the Training Placement Agreement.</w:t>
      </w:r>
    </w:p>
    <w:p w14:paraId="3728B7BA" w14:textId="77777777" w:rsidR="007201D4" w:rsidRDefault="007201D4" w:rsidP="00EC5EAC">
      <w:pPr>
        <w:rPr>
          <w:rFonts w:eastAsia="Times New Roman" w:cstheme="minorHAnsi"/>
          <w:b/>
          <w:bCs/>
          <w:color w:val="003F58"/>
          <w:sz w:val="24"/>
          <w:szCs w:val="24"/>
          <w:lang w:eastAsia="en-GB"/>
        </w:rPr>
      </w:pPr>
    </w:p>
    <w:p w14:paraId="7531D139" w14:textId="0A3BE765" w:rsidR="00D020EA" w:rsidRPr="0016618B" w:rsidRDefault="00EC5EAC" w:rsidP="00EC5EAC">
      <w:pPr>
        <w:rPr>
          <w:rFonts w:eastAsia="Times New Roman" w:cstheme="minorHAnsi"/>
          <w:b/>
          <w:color w:val="1F4E79" w:themeColor="accent1" w:themeShade="80"/>
          <w:sz w:val="24"/>
          <w:szCs w:val="24"/>
          <w:lang w:eastAsia="en-GB"/>
        </w:rPr>
      </w:pPr>
      <w:r w:rsidRPr="0016618B">
        <w:rPr>
          <w:rFonts w:eastAsia="Times New Roman" w:cstheme="minorHAnsi"/>
          <w:b/>
          <w:bCs/>
          <w:color w:val="003F58"/>
          <w:sz w:val="24"/>
          <w:szCs w:val="24"/>
          <w:lang w:eastAsia="en-GB"/>
        </w:rPr>
        <w:t>P</w:t>
      </w:r>
      <w:r w:rsidR="00D020EA" w:rsidRPr="0016618B">
        <w:rPr>
          <w:rFonts w:eastAsia="Times New Roman" w:cstheme="minorHAnsi"/>
          <w:b/>
          <w:color w:val="1F4E79" w:themeColor="accent1" w:themeShade="80"/>
          <w:sz w:val="24"/>
          <w:szCs w:val="24"/>
          <w:lang w:eastAsia="en-GB"/>
        </w:rPr>
        <w:t xml:space="preserve">rior to </w:t>
      </w:r>
      <w:r w:rsidR="006F68EE" w:rsidRPr="0016618B">
        <w:rPr>
          <w:rFonts w:eastAsia="Times New Roman" w:cstheme="minorHAnsi"/>
          <w:b/>
          <w:color w:val="1F4E79" w:themeColor="accent1" w:themeShade="80"/>
          <w:sz w:val="24"/>
          <w:szCs w:val="24"/>
          <w:lang w:eastAsia="en-GB"/>
        </w:rPr>
        <w:t>you</w:t>
      </w:r>
      <w:r w:rsidRPr="0016618B">
        <w:rPr>
          <w:rFonts w:eastAsia="Times New Roman" w:cstheme="minorHAnsi"/>
          <w:b/>
          <w:color w:val="1F4E79" w:themeColor="accent1" w:themeShade="80"/>
          <w:sz w:val="24"/>
          <w:szCs w:val="24"/>
          <w:lang w:eastAsia="en-GB"/>
        </w:rPr>
        <w:t>r</w:t>
      </w:r>
      <w:r w:rsidR="00D020EA" w:rsidRPr="0016618B">
        <w:rPr>
          <w:rFonts w:eastAsia="Times New Roman" w:cstheme="minorHAnsi"/>
          <w:b/>
          <w:color w:val="1F4E79" w:themeColor="accent1" w:themeShade="80"/>
          <w:sz w:val="24"/>
          <w:szCs w:val="24"/>
          <w:lang w:eastAsia="en-GB"/>
        </w:rPr>
        <w:t xml:space="preserve"> FD starting and the first few weeks after</w:t>
      </w:r>
    </w:p>
    <w:p w14:paraId="13346AE0" w14:textId="77777777" w:rsidR="00D020EA" w:rsidRPr="0016618B" w:rsidRDefault="00D020EA" w:rsidP="00D020EA">
      <w:pPr>
        <w:pStyle w:val="NoSpacing"/>
        <w:rPr>
          <w:rFonts w:cstheme="minorHAnsi"/>
          <w:b/>
          <w:sz w:val="24"/>
          <w:szCs w:val="24"/>
        </w:rPr>
      </w:pPr>
    </w:p>
    <w:p w14:paraId="5CF4CDE4" w14:textId="7F3F4701" w:rsidR="00D020EA" w:rsidRPr="0016618B" w:rsidRDefault="00D020EA" w:rsidP="00D020EA">
      <w:pPr>
        <w:spacing w:after="135" w:line="240" w:lineRule="auto"/>
        <w:jc w:val="both"/>
        <w:textAlignment w:val="baseline"/>
        <w:rPr>
          <w:rFonts w:eastAsia="Times New Roman" w:cstheme="minorHAnsi"/>
          <w:sz w:val="24"/>
          <w:szCs w:val="24"/>
          <w:lang w:eastAsia="en-GB"/>
        </w:rPr>
      </w:pPr>
      <w:r w:rsidRPr="0016618B">
        <w:rPr>
          <w:rFonts w:eastAsia="Times New Roman" w:cstheme="minorHAnsi"/>
          <w:sz w:val="24"/>
          <w:szCs w:val="24"/>
          <w:lang w:eastAsia="en-GB"/>
        </w:rPr>
        <w:t xml:space="preserve">It is a good idea to hold a staff meeting as soon as possible to inform the staff that </w:t>
      </w:r>
      <w:r w:rsidR="003622B1" w:rsidRPr="0016618B">
        <w:rPr>
          <w:rFonts w:eastAsia="Times New Roman" w:cstheme="minorHAnsi"/>
          <w:sz w:val="24"/>
          <w:szCs w:val="24"/>
          <w:lang w:eastAsia="en-GB"/>
        </w:rPr>
        <w:t>the</w:t>
      </w:r>
      <w:r w:rsidRPr="0016618B">
        <w:rPr>
          <w:rFonts w:eastAsia="Times New Roman" w:cstheme="minorHAnsi"/>
          <w:sz w:val="24"/>
          <w:szCs w:val="24"/>
          <w:lang w:eastAsia="en-GB"/>
        </w:rPr>
        <w:t xml:space="preserve"> have been approved as a training practice and that a </w:t>
      </w:r>
      <w:r w:rsidR="00BE27CA" w:rsidRPr="0016618B">
        <w:rPr>
          <w:rFonts w:eastAsia="Times New Roman" w:cstheme="minorHAnsi"/>
          <w:sz w:val="24"/>
          <w:szCs w:val="24"/>
          <w:lang w:eastAsia="en-GB"/>
        </w:rPr>
        <w:t>FD</w:t>
      </w:r>
      <w:r w:rsidRPr="0016618B">
        <w:rPr>
          <w:rFonts w:eastAsia="Times New Roman" w:cstheme="minorHAnsi"/>
          <w:sz w:val="24"/>
          <w:szCs w:val="24"/>
          <w:lang w:eastAsia="en-GB"/>
        </w:rPr>
        <w:t xml:space="preserve"> will be starting work at the beginning of September.  If </w:t>
      </w:r>
      <w:r w:rsidR="007F1820">
        <w:rPr>
          <w:rFonts w:eastAsia="Times New Roman" w:cstheme="minorHAnsi"/>
          <w:sz w:val="24"/>
          <w:szCs w:val="24"/>
          <w:lang w:eastAsia="en-GB"/>
        </w:rPr>
        <w:t>there</w:t>
      </w:r>
      <w:r w:rsidRPr="0016618B">
        <w:rPr>
          <w:rFonts w:eastAsia="Times New Roman" w:cstheme="minorHAnsi"/>
          <w:sz w:val="24"/>
          <w:szCs w:val="24"/>
          <w:lang w:eastAsia="en-GB"/>
        </w:rPr>
        <w:t xml:space="preserve"> are any delays with the Pre-Employment checks or Occupational Health </w:t>
      </w:r>
      <w:proofErr w:type="gramStart"/>
      <w:r w:rsidRPr="0016618B">
        <w:rPr>
          <w:rFonts w:eastAsia="Times New Roman" w:cstheme="minorHAnsi"/>
          <w:sz w:val="24"/>
          <w:szCs w:val="24"/>
          <w:lang w:eastAsia="en-GB"/>
        </w:rPr>
        <w:t>Checks</w:t>
      </w:r>
      <w:proofErr w:type="gramEnd"/>
      <w:r w:rsidRPr="0016618B">
        <w:rPr>
          <w:rFonts w:eastAsia="Times New Roman" w:cstheme="minorHAnsi"/>
          <w:sz w:val="24"/>
          <w:szCs w:val="24"/>
          <w:lang w:eastAsia="en-GB"/>
        </w:rPr>
        <w:t xml:space="preserve"> </w:t>
      </w:r>
      <w:r w:rsidR="003622B1" w:rsidRPr="0016618B">
        <w:rPr>
          <w:rFonts w:eastAsia="Times New Roman" w:cstheme="minorHAnsi"/>
          <w:sz w:val="24"/>
          <w:szCs w:val="24"/>
          <w:lang w:eastAsia="en-GB"/>
        </w:rPr>
        <w:t>the</w:t>
      </w:r>
      <w:r w:rsidR="00BA50CA">
        <w:rPr>
          <w:rFonts w:eastAsia="Times New Roman" w:cstheme="minorHAnsi"/>
          <w:sz w:val="24"/>
          <w:szCs w:val="24"/>
          <w:lang w:eastAsia="en-GB"/>
        </w:rPr>
        <w:t>y</w:t>
      </w:r>
      <w:r w:rsidRPr="0016618B">
        <w:rPr>
          <w:rFonts w:eastAsia="Times New Roman" w:cstheme="minorHAnsi"/>
          <w:sz w:val="24"/>
          <w:szCs w:val="24"/>
          <w:lang w:eastAsia="en-GB"/>
        </w:rPr>
        <w:t xml:space="preserve"> will be notified by NWSSP </w:t>
      </w:r>
      <w:r w:rsidR="00BA50CA">
        <w:rPr>
          <w:rFonts w:eastAsia="Times New Roman" w:cstheme="minorHAnsi"/>
          <w:sz w:val="24"/>
          <w:szCs w:val="24"/>
          <w:lang w:eastAsia="en-GB"/>
        </w:rPr>
        <w:t>prior to the 1</w:t>
      </w:r>
      <w:r w:rsidR="00BA50CA" w:rsidRPr="00BA50CA">
        <w:rPr>
          <w:rFonts w:eastAsia="Times New Roman" w:cstheme="minorHAnsi"/>
          <w:sz w:val="24"/>
          <w:szCs w:val="24"/>
          <w:vertAlign w:val="superscript"/>
          <w:lang w:eastAsia="en-GB"/>
        </w:rPr>
        <w:t>st</w:t>
      </w:r>
      <w:r w:rsidR="00BA50CA">
        <w:rPr>
          <w:rFonts w:eastAsia="Times New Roman" w:cstheme="minorHAnsi"/>
          <w:sz w:val="24"/>
          <w:szCs w:val="24"/>
          <w:lang w:eastAsia="en-GB"/>
        </w:rPr>
        <w:t xml:space="preserve"> September.</w:t>
      </w:r>
    </w:p>
    <w:p w14:paraId="26C74210" w14:textId="77777777" w:rsidR="00856D51" w:rsidRPr="0016618B" w:rsidRDefault="00856D51" w:rsidP="00D020EA">
      <w:pPr>
        <w:spacing w:after="135" w:line="240" w:lineRule="auto"/>
        <w:jc w:val="both"/>
        <w:textAlignment w:val="baseline"/>
        <w:rPr>
          <w:rFonts w:eastAsia="Times New Roman" w:cstheme="minorHAnsi"/>
          <w:sz w:val="24"/>
          <w:szCs w:val="24"/>
          <w:lang w:eastAsia="en-GB"/>
        </w:rPr>
      </w:pPr>
    </w:p>
    <w:p w14:paraId="368B9EB6" w14:textId="2CD12F89" w:rsidR="00D020EA" w:rsidRPr="0016618B" w:rsidRDefault="00D020EA" w:rsidP="00D020EA">
      <w:pPr>
        <w:spacing w:after="135" w:line="240" w:lineRule="auto"/>
        <w:jc w:val="both"/>
        <w:textAlignment w:val="baseline"/>
        <w:rPr>
          <w:rFonts w:eastAsia="Times New Roman" w:cstheme="minorHAnsi"/>
          <w:sz w:val="24"/>
          <w:szCs w:val="24"/>
          <w:lang w:eastAsia="en-GB"/>
        </w:rPr>
      </w:pPr>
      <w:r w:rsidRPr="0016618B">
        <w:rPr>
          <w:rFonts w:eastAsia="Times New Roman" w:cstheme="minorHAnsi"/>
          <w:sz w:val="24"/>
          <w:szCs w:val="24"/>
          <w:lang w:eastAsia="en-GB"/>
        </w:rPr>
        <w:t xml:space="preserve">Highlight to the staff that </w:t>
      </w:r>
      <w:r w:rsidR="006F68EE" w:rsidRPr="0016618B">
        <w:rPr>
          <w:rFonts w:eastAsia="Times New Roman" w:cstheme="minorHAnsi"/>
          <w:sz w:val="24"/>
          <w:szCs w:val="24"/>
          <w:lang w:eastAsia="en-GB"/>
        </w:rPr>
        <w:t>you</w:t>
      </w:r>
      <w:r w:rsidR="00EA41B6">
        <w:rPr>
          <w:rFonts w:eastAsia="Times New Roman" w:cstheme="minorHAnsi"/>
          <w:sz w:val="24"/>
          <w:szCs w:val="24"/>
          <w:lang w:eastAsia="en-GB"/>
        </w:rPr>
        <w:t>r</w:t>
      </w:r>
      <w:r w:rsidRPr="0016618B">
        <w:rPr>
          <w:rFonts w:eastAsia="Times New Roman" w:cstheme="minorHAnsi"/>
          <w:sz w:val="24"/>
          <w:szCs w:val="24"/>
          <w:lang w:eastAsia="en-GB"/>
        </w:rPr>
        <w:t xml:space="preserve"> practice has been recognised as a suitable environment for training a </w:t>
      </w:r>
      <w:r w:rsidR="00A71E24">
        <w:rPr>
          <w:rFonts w:eastAsia="Times New Roman" w:cstheme="minorHAnsi"/>
          <w:sz w:val="24"/>
          <w:szCs w:val="24"/>
          <w:lang w:eastAsia="en-GB"/>
        </w:rPr>
        <w:t>foundation</w:t>
      </w:r>
      <w:r w:rsidRPr="0016618B">
        <w:rPr>
          <w:rFonts w:eastAsia="Times New Roman" w:cstheme="minorHAnsi"/>
          <w:sz w:val="24"/>
          <w:szCs w:val="24"/>
          <w:lang w:eastAsia="en-GB"/>
        </w:rPr>
        <w:t xml:space="preserve"> dentist. It is important that all the staff are involved from an early stage to support the FD when they arrive.</w:t>
      </w:r>
    </w:p>
    <w:p w14:paraId="7CFD7272" w14:textId="77777777" w:rsidR="00856D51" w:rsidRPr="0016618B" w:rsidRDefault="00856D51" w:rsidP="00D020EA">
      <w:pPr>
        <w:spacing w:after="135" w:line="240" w:lineRule="auto"/>
        <w:jc w:val="both"/>
        <w:textAlignment w:val="baseline"/>
        <w:rPr>
          <w:rFonts w:eastAsia="Times New Roman" w:cstheme="minorHAnsi"/>
          <w:sz w:val="24"/>
          <w:szCs w:val="24"/>
          <w:lang w:eastAsia="en-GB"/>
        </w:rPr>
      </w:pPr>
    </w:p>
    <w:p w14:paraId="255481C3" w14:textId="4C401952" w:rsidR="00D020EA" w:rsidRPr="0016618B" w:rsidRDefault="00D020EA" w:rsidP="00D020EA">
      <w:pPr>
        <w:spacing w:after="135" w:line="240" w:lineRule="auto"/>
        <w:jc w:val="both"/>
        <w:textAlignment w:val="baseline"/>
        <w:rPr>
          <w:rFonts w:eastAsia="Times New Roman" w:cstheme="minorHAnsi"/>
          <w:sz w:val="24"/>
          <w:szCs w:val="24"/>
          <w:lang w:eastAsia="en-GB"/>
        </w:rPr>
      </w:pPr>
      <w:r w:rsidRPr="0016618B">
        <w:rPr>
          <w:rFonts w:eastAsia="Times New Roman" w:cstheme="minorHAnsi"/>
          <w:sz w:val="24"/>
          <w:szCs w:val="24"/>
          <w:lang w:eastAsia="en-GB"/>
        </w:rPr>
        <w:t xml:space="preserve">It is worth briefing the staff that the FD will be a fully qualified dentist who will be enthusiastic and fully up to date with all the latest techniques, and that the practice will benefit from this fresh input of ideas. They will however need support, </w:t>
      </w:r>
      <w:proofErr w:type="gramStart"/>
      <w:r w:rsidRPr="0016618B">
        <w:rPr>
          <w:rFonts w:eastAsia="Times New Roman" w:cstheme="minorHAnsi"/>
          <w:sz w:val="24"/>
          <w:szCs w:val="24"/>
          <w:lang w:eastAsia="en-GB"/>
        </w:rPr>
        <w:t>encouragement</w:t>
      </w:r>
      <w:proofErr w:type="gramEnd"/>
      <w:r w:rsidRPr="0016618B">
        <w:rPr>
          <w:rFonts w:eastAsia="Times New Roman" w:cstheme="minorHAnsi"/>
          <w:sz w:val="24"/>
          <w:szCs w:val="24"/>
          <w:lang w:eastAsia="en-GB"/>
        </w:rPr>
        <w:t xml:space="preserve"> and guidance in adapting to general practice. This will be the job of the whole team, not just the ES, and everyone in the practice will benefit and be involved. If </w:t>
      </w:r>
      <w:r w:rsidR="00A71E24">
        <w:rPr>
          <w:rFonts w:eastAsia="Times New Roman" w:cstheme="minorHAnsi"/>
          <w:sz w:val="24"/>
          <w:szCs w:val="24"/>
          <w:lang w:eastAsia="en-GB"/>
        </w:rPr>
        <w:t>you</w:t>
      </w:r>
      <w:r w:rsidRPr="0016618B">
        <w:rPr>
          <w:rFonts w:eastAsia="Times New Roman" w:cstheme="minorHAnsi"/>
          <w:sz w:val="24"/>
          <w:szCs w:val="24"/>
          <w:lang w:eastAsia="en-GB"/>
        </w:rPr>
        <w:t xml:space="preserve"> are a new ES and practice or </w:t>
      </w:r>
      <w:r w:rsidR="00A71E24">
        <w:rPr>
          <w:rFonts w:eastAsia="Times New Roman" w:cstheme="minorHAnsi"/>
          <w:sz w:val="24"/>
          <w:szCs w:val="24"/>
          <w:lang w:eastAsia="en-GB"/>
        </w:rPr>
        <w:t>there</w:t>
      </w:r>
      <w:r w:rsidRPr="0016618B">
        <w:rPr>
          <w:rFonts w:eastAsia="Times New Roman" w:cstheme="minorHAnsi"/>
          <w:sz w:val="24"/>
          <w:szCs w:val="24"/>
          <w:lang w:eastAsia="en-GB"/>
        </w:rPr>
        <w:t xml:space="preserve"> are new members of staff within the practice that will be working with the FD, it would be beneficial to attend the Induction for new Dental Foundation Training </w:t>
      </w:r>
      <w:r w:rsidR="00BE27CA" w:rsidRPr="0016618B">
        <w:rPr>
          <w:rFonts w:eastAsia="Times New Roman" w:cstheme="minorHAnsi"/>
          <w:sz w:val="24"/>
          <w:szCs w:val="24"/>
          <w:lang w:eastAsia="en-GB"/>
        </w:rPr>
        <w:t>s</w:t>
      </w:r>
      <w:r w:rsidRPr="0016618B">
        <w:rPr>
          <w:rFonts w:eastAsia="Times New Roman" w:cstheme="minorHAnsi"/>
          <w:sz w:val="24"/>
          <w:szCs w:val="24"/>
          <w:lang w:eastAsia="en-GB"/>
        </w:rPr>
        <w:t>taff</w:t>
      </w:r>
      <w:r w:rsidR="003A578A" w:rsidRPr="0016618B">
        <w:rPr>
          <w:rFonts w:eastAsia="Times New Roman" w:cstheme="minorHAnsi"/>
          <w:sz w:val="24"/>
          <w:szCs w:val="24"/>
          <w:lang w:eastAsia="en-GB"/>
        </w:rPr>
        <w:t>.</w:t>
      </w:r>
    </w:p>
    <w:p w14:paraId="3602E0EB" w14:textId="52F2EC5B" w:rsidR="00D020EA" w:rsidRPr="0016618B" w:rsidRDefault="00D020EA" w:rsidP="00D020EA">
      <w:pPr>
        <w:spacing w:after="135" w:line="240" w:lineRule="auto"/>
        <w:jc w:val="both"/>
        <w:textAlignment w:val="baseline"/>
        <w:rPr>
          <w:rFonts w:eastAsia="Times New Roman" w:cstheme="minorHAnsi"/>
          <w:sz w:val="24"/>
          <w:szCs w:val="24"/>
          <w:lang w:eastAsia="en-GB"/>
        </w:rPr>
      </w:pPr>
      <w:r w:rsidRPr="0016618B">
        <w:rPr>
          <w:rFonts w:eastAsia="Times New Roman" w:cstheme="minorHAnsi"/>
          <w:sz w:val="24"/>
          <w:szCs w:val="24"/>
          <w:lang w:eastAsia="en-GB"/>
        </w:rPr>
        <w:t xml:space="preserve">Inform the staff that when speaking to patients it is important to refer to the FD as a </w:t>
      </w:r>
      <w:r w:rsidR="00A71E24">
        <w:rPr>
          <w:rFonts w:eastAsia="Times New Roman" w:cstheme="minorHAnsi"/>
          <w:sz w:val="24"/>
          <w:szCs w:val="24"/>
          <w:lang w:eastAsia="en-GB"/>
        </w:rPr>
        <w:t>young</w:t>
      </w:r>
      <w:r w:rsidRPr="0016618B">
        <w:rPr>
          <w:rFonts w:eastAsia="Times New Roman" w:cstheme="minorHAnsi"/>
          <w:sz w:val="24"/>
          <w:szCs w:val="24"/>
          <w:lang w:eastAsia="en-GB"/>
        </w:rPr>
        <w:t xml:space="preserve"> dentist who is experienced and up to date with the latest techniques. Avoid telling the patients they are newly qualified and on </w:t>
      </w:r>
      <w:r w:rsidRPr="0016618B">
        <w:rPr>
          <w:rFonts w:eastAsia="Times New Roman" w:cstheme="minorHAnsi"/>
          <w:sz w:val="24"/>
          <w:szCs w:val="24"/>
          <w:lang w:eastAsia="en-GB"/>
        </w:rPr>
        <w:lastRenderedPageBreak/>
        <w:t>no account should they use the terms ‘trainee’ or ‘vocational trainee’, which imply to patients that they are not qualified.</w:t>
      </w:r>
    </w:p>
    <w:p w14:paraId="3A109E94" w14:textId="753078A6" w:rsidR="00B0314D" w:rsidRPr="0016618B" w:rsidRDefault="00B0314D">
      <w:pPr>
        <w:rPr>
          <w:rFonts w:cstheme="minorHAnsi"/>
          <w:sz w:val="24"/>
          <w:szCs w:val="24"/>
        </w:rPr>
      </w:pPr>
    </w:p>
    <w:p w14:paraId="6DA584A6" w14:textId="7D8283D3" w:rsidR="00102A51" w:rsidRPr="005754D9" w:rsidRDefault="00102A51" w:rsidP="00102A51">
      <w:pPr>
        <w:pStyle w:val="NoSpacing"/>
        <w:rPr>
          <w:rFonts w:eastAsia="Times New Roman" w:cstheme="minorHAnsi"/>
          <w:b/>
          <w:color w:val="002060"/>
          <w:sz w:val="24"/>
          <w:szCs w:val="24"/>
          <w:lang w:val="en-GB" w:eastAsia="en-GB"/>
        </w:rPr>
      </w:pPr>
      <w:r w:rsidRPr="005754D9">
        <w:rPr>
          <w:rFonts w:eastAsia="Times New Roman" w:cstheme="minorHAnsi"/>
          <w:b/>
          <w:color w:val="002060"/>
          <w:sz w:val="24"/>
          <w:szCs w:val="24"/>
          <w:lang w:val="en-GB" w:eastAsia="en-GB"/>
        </w:rPr>
        <w:t xml:space="preserve">Following </w:t>
      </w:r>
      <w:r w:rsidR="00463DD7" w:rsidRPr="005754D9">
        <w:rPr>
          <w:rFonts w:eastAsia="Times New Roman" w:cstheme="minorHAnsi"/>
          <w:b/>
          <w:color w:val="002060"/>
          <w:sz w:val="24"/>
          <w:szCs w:val="24"/>
          <w:lang w:val="en-GB" w:eastAsia="en-GB"/>
        </w:rPr>
        <w:t xml:space="preserve">the completion of the National Recruitment </w:t>
      </w:r>
      <w:r w:rsidR="003D3B70">
        <w:rPr>
          <w:rFonts w:eastAsia="Times New Roman" w:cstheme="minorHAnsi"/>
          <w:b/>
          <w:color w:val="002060"/>
          <w:sz w:val="24"/>
          <w:szCs w:val="24"/>
          <w:lang w:val="en-GB" w:eastAsia="en-GB"/>
        </w:rPr>
        <w:t xml:space="preserve">(NR) </w:t>
      </w:r>
      <w:r w:rsidR="00463DD7" w:rsidRPr="005754D9">
        <w:rPr>
          <w:rFonts w:eastAsia="Times New Roman" w:cstheme="minorHAnsi"/>
          <w:b/>
          <w:color w:val="002060"/>
          <w:sz w:val="24"/>
          <w:szCs w:val="24"/>
          <w:lang w:val="en-GB" w:eastAsia="en-GB"/>
        </w:rPr>
        <w:t>Process</w:t>
      </w:r>
    </w:p>
    <w:p w14:paraId="01DEC021" w14:textId="77777777" w:rsidR="00102A51" w:rsidRPr="0016618B" w:rsidRDefault="00102A51" w:rsidP="00102A51">
      <w:pPr>
        <w:pStyle w:val="NoSpacing"/>
        <w:rPr>
          <w:rFonts w:cstheme="minorHAnsi"/>
          <w:sz w:val="24"/>
          <w:szCs w:val="24"/>
          <w:shd w:val="clear" w:color="auto" w:fill="FFFFFF"/>
          <w:lang w:val="en-GB"/>
        </w:rPr>
      </w:pPr>
    </w:p>
    <w:p w14:paraId="5B7BFC79" w14:textId="563E8CBA" w:rsidR="00463DD7" w:rsidRPr="0016618B" w:rsidRDefault="00102A51" w:rsidP="002265ED">
      <w:pPr>
        <w:pStyle w:val="xmsolistparagraph"/>
        <w:numPr>
          <w:ilvl w:val="0"/>
          <w:numId w:val="42"/>
        </w:numPr>
        <w:ind w:left="1440"/>
        <w:rPr>
          <w:rFonts w:asciiTheme="minorHAnsi" w:hAnsiTheme="minorHAnsi" w:cstheme="minorHAnsi"/>
          <w:sz w:val="24"/>
          <w:szCs w:val="24"/>
        </w:rPr>
      </w:pPr>
      <w:r w:rsidRPr="0016618B">
        <w:rPr>
          <w:rFonts w:asciiTheme="minorHAnsi" w:hAnsiTheme="minorHAnsi" w:cstheme="minorHAnsi"/>
          <w:b/>
          <w:bCs/>
          <w:sz w:val="24"/>
          <w:szCs w:val="24"/>
        </w:rPr>
        <w:t>Health Education &amp; Improvement Wales (HEIW)</w:t>
      </w:r>
      <w:r w:rsidRPr="0016618B">
        <w:rPr>
          <w:rFonts w:asciiTheme="minorHAnsi" w:hAnsiTheme="minorHAnsi" w:cstheme="minorHAnsi"/>
          <w:sz w:val="24"/>
          <w:szCs w:val="24"/>
        </w:rPr>
        <w:t xml:space="preserve"> </w:t>
      </w:r>
      <w:r w:rsidR="0085683D" w:rsidRPr="0016618B">
        <w:rPr>
          <w:rFonts w:asciiTheme="minorHAnsi" w:hAnsiTheme="minorHAnsi" w:cstheme="minorHAnsi"/>
          <w:sz w:val="24"/>
          <w:szCs w:val="24"/>
        </w:rPr>
        <w:t xml:space="preserve">will </w:t>
      </w:r>
      <w:r w:rsidR="0085683D">
        <w:rPr>
          <w:rFonts w:asciiTheme="minorHAnsi" w:hAnsiTheme="minorHAnsi" w:cstheme="minorHAnsi"/>
          <w:sz w:val="24"/>
          <w:szCs w:val="24"/>
        </w:rPr>
        <w:t>invite</w:t>
      </w:r>
      <w:r w:rsidR="0085683D" w:rsidRPr="0016618B">
        <w:rPr>
          <w:rFonts w:asciiTheme="minorHAnsi" w:hAnsiTheme="minorHAnsi" w:cstheme="minorHAnsi"/>
          <w:sz w:val="24"/>
          <w:szCs w:val="24"/>
        </w:rPr>
        <w:t xml:space="preserve"> </w:t>
      </w:r>
      <w:r w:rsidR="0085683D">
        <w:rPr>
          <w:rFonts w:asciiTheme="minorHAnsi" w:hAnsiTheme="minorHAnsi" w:cstheme="minorHAnsi"/>
          <w:sz w:val="24"/>
          <w:szCs w:val="24"/>
        </w:rPr>
        <w:t>you</w:t>
      </w:r>
      <w:r w:rsidR="0085683D" w:rsidRPr="0016618B">
        <w:rPr>
          <w:rFonts w:asciiTheme="minorHAnsi" w:hAnsiTheme="minorHAnsi" w:cstheme="minorHAnsi"/>
          <w:sz w:val="24"/>
          <w:szCs w:val="24"/>
        </w:rPr>
        <w:t xml:space="preserve"> </w:t>
      </w:r>
      <w:r w:rsidR="0085683D">
        <w:rPr>
          <w:rFonts w:asciiTheme="minorHAnsi" w:hAnsiTheme="minorHAnsi" w:cstheme="minorHAnsi"/>
          <w:sz w:val="24"/>
          <w:szCs w:val="24"/>
        </w:rPr>
        <w:t>to a meet the Educational Supervisor (MES) event.  HEIW will facilitate the meet and gre</w:t>
      </w:r>
      <w:r w:rsidR="003A1169">
        <w:rPr>
          <w:rFonts w:asciiTheme="minorHAnsi" w:hAnsiTheme="minorHAnsi" w:cstheme="minorHAnsi"/>
          <w:sz w:val="24"/>
          <w:szCs w:val="24"/>
        </w:rPr>
        <w:t>e</w:t>
      </w:r>
      <w:r w:rsidR="0085683D">
        <w:rPr>
          <w:rFonts w:asciiTheme="minorHAnsi" w:hAnsiTheme="minorHAnsi" w:cstheme="minorHAnsi"/>
          <w:sz w:val="24"/>
          <w:szCs w:val="24"/>
        </w:rPr>
        <w:t xml:space="preserve">t process </w:t>
      </w:r>
      <w:r w:rsidR="003A1169">
        <w:rPr>
          <w:rFonts w:asciiTheme="minorHAnsi" w:hAnsiTheme="minorHAnsi" w:cstheme="minorHAnsi"/>
          <w:sz w:val="24"/>
          <w:szCs w:val="24"/>
        </w:rPr>
        <w:t xml:space="preserve">to allow scheme </w:t>
      </w:r>
      <w:r w:rsidR="00FC4F48">
        <w:rPr>
          <w:rFonts w:asciiTheme="minorHAnsi" w:hAnsiTheme="minorHAnsi" w:cstheme="minorHAnsi"/>
          <w:sz w:val="24"/>
          <w:szCs w:val="24"/>
        </w:rPr>
        <w:t>ESs</w:t>
      </w:r>
      <w:r w:rsidR="003A1169">
        <w:rPr>
          <w:rFonts w:asciiTheme="minorHAnsi" w:hAnsiTheme="minorHAnsi" w:cstheme="minorHAnsi"/>
          <w:sz w:val="24"/>
          <w:szCs w:val="24"/>
        </w:rPr>
        <w:t xml:space="preserve"> to </w:t>
      </w:r>
      <w:r w:rsidR="00A47155">
        <w:rPr>
          <w:rFonts w:asciiTheme="minorHAnsi" w:hAnsiTheme="minorHAnsi" w:cstheme="minorHAnsi"/>
          <w:sz w:val="24"/>
          <w:szCs w:val="24"/>
        </w:rPr>
        <w:t xml:space="preserve">meet </w:t>
      </w:r>
      <w:r w:rsidR="00FC4F48">
        <w:rPr>
          <w:rFonts w:asciiTheme="minorHAnsi" w:hAnsiTheme="minorHAnsi" w:cstheme="minorHAnsi"/>
          <w:sz w:val="24"/>
          <w:szCs w:val="24"/>
        </w:rPr>
        <w:t>FDs</w:t>
      </w:r>
      <w:r w:rsidR="00A47155">
        <w:rPr>
          <w:rFonts w:asciiTheme="minorHAnsi" w:hAnsiTheme="minorHAnsi" w:cstheme="minorHAnsi"/>
          <w:sz w:val="24"/>
          <w:szCs w:val="24"/>
        </w:rPr>
        <w:t xml:space="preserve"> and vice versa, a preferencing process will then take place and </w:t>
      </w:r>
      <w:r w:rsidR="0085683D">
        <w:rPr>
          <w:rFonts w:asciiTheme="minorHAnsi" w:hAnsiTheme="minorHAnsi" w:cstheme="minorHAnsi"/>
          <w:sz w:val="24"/>
          <w:szCs w:val="24"/>
        </w:rPr>
        <w:t>by the end of the day you will be allocated</w:t>
      </w:r>
      <w:r w:rsidR="00B42B64">
        <w:rPr>
          <w:rFonts w:asciiTheme="minorHAnsi" w:hAnsiTheme="minorHAnsi" w:cstheme="minorHAnsi"/>
          <w:sz w:val="24"/>
          <w:szCs w:val="24"/>
        </w:rPr>
        <w:t xml:space="preserve"> a Foundation Trainee</w:t>
      </w:r>
      <w:r w:rsidR="0085683D">
        <w:rPr>
          <w:rFonts w:asciiTheme="minorHAnsi" w:hAnsiTheme="minorHAnsi" w:cstheme="minorHAnsi"/>
          <w:sz w:val="24"/>
          <w:szCs w:val="24"/>
        </w:rPr>
        <w:t xml:space="preserve">.  </w:t>
      </w:r>
    </w:p>
    <w:p w14:paraId="732CCB16" w14:textId="77777777" w:rsidR="00463DD7" w:rsidRPr="0016618B" w:rsidRDefault="00463DD7" w:rsidP="00463DD7">
      <w:pPr>
        <w:pStyle w:val="xmsolistparagraph"/>
        <w:ind w:left="1440"/>
        <w:rPr>
          <w:rFonts w:asciiTheme="minorHAnsi" w:hAnsiTheme="minorHAnsi" w:cstheme="minorHAnsi"/>
          <w:sz w:val="24"/>
          <w:szCs w:val="24"/>
        </w:rPr>
      </w:pPr>
    </w:p>
    <w:p w14:paraId="081CE558" w14:textId="589F9B69" w:rsidR="00463DD7" w:rsidRPr="0016618B" w:rsidRDefault="00102A51" w:rsidP="002265ED">
      <w:pPr>
        <w:pStyle w:val="xmsolistparagraph"/>
        <w:numPr>
          <w:ilvl w:val="0"/>
          <w:numId w:val="42"/>
        </w:numPr>
        <w:ind w:left="1440"/>
        <w:rPr>
          <w:rFonts w:asciiTheme="minorHAnsi" w:hAnsiTheme="minorHAnsi" w:cstheme="minorHAnsi"/>
          <w:sz w:val="24"/>
          <w:szCs w:val="24"/>
        </w:rPr>
      </w:pPr>
      <w:r w:rsidRPr="0016618B">
        <w:rPr>
          <w:rFonts w:asciiTheme="minorHAnsi" w:hAnsiTheme="minorHAnsi" w:cstheme="minorHAnsi"/>
          <w:b/>
          <w:bCs/>
          <w:sz w:val="24"/>
          <w:szCs w:val="24"/>
        </w:rPr>
        <w:t xml:space="preserve">HEIW’s </w:t>
      </w:r>
      <w:r w:rsidRPr="0016618B">
        <w:rPr>
          <w:rFonts w:asciiTheme="minorHAnsi" w:hAnsiTheme="minorHAnsi" w:cstheme="minorHAnsi"/>
          <w:sz w:val="24"/>
          <w:szCs w:val="24"/>
        </w:rPr>
        <w:t xml:space="preserve">TPD and Administrator for the scheme </w:t>
      </w:r>
      <w:r w:rsidR="00AF08E0">
        <w:rPr>
          <w:rFonts w:asciiTheme="minorHAnsi" w:hAnsiTheme="minorHAnsi" w:cstheme="minorHAnsi"/>
          <w:sz w:val="24"/>
          <w:szCs w:val="24"/>
        </w:rPr>
        <w:t>you</w:t>
      </w:r>
      <w:r w:rsidRPr="0016618B">
        <w:rPr>
          <w:rFonts w:asciiTheme="minorHAnsi" w:hAnsiTheme="minorHAnsi" w:cstheme="minorHAnsi"/>
          <w:sz w:val="24"/>
          <w:szCs w:val="24"/>
        </w:rPr>
        <w:t xml:space="preserve"> have been allocated to, will be in touch, with </w:t>
      </w:r>
      <w:r w:rsidR="00A71E24">
        <w:rPr>
          <w:rFonts w:asciiTheme="minorHAnsi" w:hAnsiTheme="minorHAnsi" w:cstheme="minorHAnsi"/>
          <w:sz w:val="24"/>
          <w:szCs w:val="24"/>
        </w:rPr>
        <w:t>further</w:t>
      </w:r>
      <w:r w:rsidRPr="0016618B">
        <w:rPr>
          <w:rFonts w:asciiTheme="minorHAnsi" w:hAnsiTheme="minorHAnsi" w:cstheme="minorHAnsi"/>
          <w:sz w:val="24"/>
          <w:szCs w:val="24"/>
        </w:rPr>
        <w:t xml:space="preserve"> guidance on arrangements for </w:t>
      </w:r>
      <w:r w:rsidR="006F68EE" w:rsidRPr="0016618B">
        <w:rPr>
          <w:rFonts w:asciiTheme="minorHAnsi" w:hAnsiTheme="minorHAnsi" w:cstheme="minorHAnsi"/>
          <w:sz w:val="24"/>
          <w:szCs w:val="24"/>
        </w:rPr>
        <w:t>you</w:t>
      </w:r>
      <w:r w:rsidR="00EE0914">
        <w:rPr>
          <w:rFonts w:asciiTheme="minorHAnsi" w:hAnsiTheme="minorHAnsi" w:cstheme="minorHAnsi"/>
          <w:sz w:val="24"/>
          <w:szCs w:val="24"/>
        </w:rPr>
        <w:t>r</w:t>
      </w:r>
      <w:r w:rsidRPr="0016618B">
        <w:rPr>
          <w:rFonts w:asciiTheme="minorHAnsi" w:hAnsiTheme="minorHAnsi" w:cstheme="minorHAnsi"/>
          <w:sz w:val="24"/>
          <w:szCs w:val="24"/>
        </w:rPr>
        <w:t xml:space="preserve"> scheme and the scheme study day programme etc.</w:t>
      </w:r>
    </w:p>
    <w:p w14:paraId="4BDA0EF7" w14:textId="74B2BD81" w:rsidR="00102A51" w:rsidRPr="0016618B" w:rsidRDefault="00102A51" w:rsidP="00463DD7">
      <w:pPr>
        <w:pStyle w:val="xmsolistparagraph"/>
        <w:rPr>
          <w:rFonts w:asciiTheme="minorHAnsi" w:hAnsiTheme="minorHAnsi" w:cstheme="minorHAnsi"/>
          <w:sz w:val="24"/>
          <w:szCs w:val="24"/>
        </w:rPr>
      </w:pPr>
      <w:r w:rsidRPr="0016618B">
        <w:rPr>
          <w:rFonts w:asciiTheme="minorHAnsi" w:hAnsiTheme="minorHAnsi" w:cstheme="minorHAnsi"/>
          <w:sz w:val="24"/>
          <w:szCs w:val="24"/>
        </w:rPr>
        <w:t> </w:t>
      </w:r>
    </w:p>
    <w:p w14:paraId="077CE69C" w14:textId="2D8EC16F" w:rsidR="00102A51" w:rsidRPr="0016618B" w:rsidRDefault="00102A51" w:rsidP="002265ED">
      <w:pPr>
        <w:pStyle w:val="xmsolistparagraph"/>
        <w:numPr>
          <w:ilvl w:val="0"/>
          <w:numId w:val="43"/>
        </w:numPr>
        <w:ind w:left="1440"/>
        <w:rPr>
          <w:rFonts w:asciiTheme="minorHAnsi" w:hAnsiTheme="minorHAnsi" w:cstheme="minorHAnsi"/>
          <w:sz w:val="24"/>
          <w:szCs w:val="24"/>
        </w:rPr>
      </w:pPr>
      <w:r w:rsidRPr="0016618B">
        <w:rPr>
          <w:rFonts w:asciiTheme="minorHAnsi" w:hAnsiTheme="minorHAnsi" w:cstheme="minorHAnsi"/>
          <w:b/>
          <w:bCs/>
          <w:sz w:val="24"/>
          <w:szCs w:val="24"/>
        </w:rPr>
        <w:t xml:space="preserve">HEIW </w:t>
      </w:r>
      <w:r w:rsidRPr="0016618B">
        <w:rPr>
          <w:rFonts w:asciiTheme="minorHAnsi" w:hAnsiTheme="minorHAnsi" w:cstheme="minorHAnsi"/>
          <w:sz w:val="24"/>
          <w:szCs w:val="24"/>
        </w:rPr>
        <w:t xml:space="preserve">will be managing </w:t>
      </w:r>
      <w:r w:rsidR="005D6A8C" w:rsidRPr="0016618B">
        <w:rPr>
          <w:rFonts w:asciiTheme="minorHAnsi" w:hAnsiTheme="minorHAnsi" w:cstheme="minorHAnsi"/>
          <w:sz w:val="24"/>
          <w:szCs w:val="24"/>
        </w:rPr>
        <w:t xml:space="preserve">the </w:t>
      </w:r>
      <w:r w:rsidRPr="0016618B">
        <w:rPr>
          <w:rFonts w:asciiTheme="minorHAnsi" w:hAnsiTheme="minorHAnsi" w:cstheme="minorHAnsi"/>
          <w:sz w:val="24"/>
          <w:szCs w:val="24"/>
        </w:rPr>
        <w:t xml:space="preserve">Dental Foundation Training Programme over the next year.  If </w:t>
      </w:r>
      <w:r w:rsidR="007F1820">
        <w:rPr>
          <w:rFonts w:asciiTheme="minorHAnsi" w:hAnsiTheme="minorHAnsi" w:cstheme="minorHAnsi"/>
          <w:sz w:val="24"/>
          <w:szCs w:val="24"/>
        </w:rPr>
        <w:t>you</w:t>
      </w:r>
      <w:r w:rsidRPr="0016618B">
        <w:rPr>
          <w:rFonts w:asciiTheme="minorHAnsi" w:hAnsiTheme="minorHAnsi" w:cstheme="minorHAnsi"/>
          <w:sz w:val="24"/>
          <w:szCs w:val="24"/>
        </w:rPr>
        <w:t xml:space="preserve"> have any questions about </w:t>
      </w:r>
      <w:r w:rsidR="00B6537B" w:rsidRPr="0016618B">
        <w:rPr>
          <w:rFonts w:asciiTheme="minorHAnsi" w:hAnsiTheme="minorHAnsi" w:cstheme="minorHAnsi"/>
          <w:sz w:val="24"/>
          <w:szCs w:val="24"/>
        </w:rPr>
        <w:t xml:space="preserve">the scheme, the </w:t>
      </w:r>
      <w:proofErr w:type="gramStart"/>
      <w:r w:rsidR="00B6537B" w:rsidRPr="0016618B">
        <w:rPr>
          <w:rFonts w:asciiTheme="minorHAnsi" w:hAnsiTheme="minorHAnsi" w:cstheme="minorHAnsi"/>
          <w:sz w:val="24"/>
          <w:szCs w:val="24"/>
        </w:rPr>
        <w:t>education</w:t>
      </w:r>
      <w:proofErr w:type="gramEnd"/>
      <w:r w:rsidR="00B6537B" w:rsidRPr="0016618B">
        <w:rPr>
          <w:rFonts w:asciiTheme="minorHAnsi" w:hAnsiTheme="minorHAnsi" w:cstheme="minorHAnsi"/>
          <w:sz w:val="24"/>
          <w:szCs w:val="24"/>
        </w:rPr>
        <w:t xml:space="preserve"> or the </w:t>
      </w:r>
      <w:r w:rsidR="00485B55" w:rsidRPr="0016618B">
        <w:rPr>
          <w:rFonts w:asciiTheme="minorHAnsi" w:hAnsiTheme="minorHAnsi" w:cstheme="minorHAnsi"/>
          <w:sz w:val="24"/>
          <w:szCs w:val="24"/>
        </w:rPr>
        <w:t>training</w:t>
      </w:r>
      <w:r w:rsidRPr="0016618B">
        <w:rPr>
          <w:rFonts w:asciiTheme="minorHAnsi" w:hAnsiTheme="minorHAnsi" w:cstheme="minorHAnsi"/>
          <w:sz w:val="24"/>
          <w:szCs w:val="24"/>
        </w:rPr>
        <w:t xml:space="preserve">, please contact </w:t>
      </w:r>
      <w:r w:rsidR="006F68EE" w:rsidRPr="0016618B">
        <w:rPr>
          <w:rFonts w:asciiTheme="minorHAnsi" w:hAnsiTheme="minorHAnsi" w:cstheme="minorHAnsi"/>
          <w:sz w:val="24"/>
          <w:szCs w:val="24"/>
        </w:rPr>
        <w:t>you</w:t>
      </w:r>
      <w:r w:rsidR="00EE0914">
        <w:rPr>
          <w:rFonts w:asciiTheme="minorHAnsi" w:hAnsiTheme="minorHAnsi" w:cstheme="minorHAnsi"/>
          <w:sz w:val="24"/>
          <w:szCs w:val="24"/>
        </w:rPr>
        <w:t>r</w:t>
      </w:r>
      <w:r w:rsidRPr="0016618B">
        <w:rPr>
          <w:rFonts w:asciiTheme="minorHAnsi" w:hAnsiTheme="minorHAnsi" w:cstheme="minorHAnsi"/>
          <w:sz w:val="24"/>
          <w:szCs w:val="24"/>
        </w:rPr>
        <w:t xml:space="preserve"> scheme Training Programme Director in the first instance or Health Education &amp; Improvement Wales central team on </w:t>
      </w:r>
      <w:hyperlink r:id="rId22" w:history="1">
        <w:r w:rsidRPr="0016618B">
          <w:rPr>
            <w:rStyle w:val="Hyperlink"/>
            <w:rFonts w:asciiTheme="minorHAnsi" w:hAnsiTheme="minorHAnsi" w:cstheme="minorHAnsi"/>
            <w:sz w:val="24"/>
            <w:szCs w:val="24"/>
          </w:rPr>
          <w:t>HEIW.DFTenquiries@wales.nhs.uk</w:t>
        </w:r>
      </w:hyperlink>
      <w:r w:rsidRPr="0016618B">
        <w:rPr>
          <w:rFonts w:asciiTheme="minorHAnsi" w:hAnsiTheme="minorHAnsi" w:cstheme="minorHAnsi"/>
          <w:sz w:val="24"/>
          <w:szCs w:val="24"/>
        </w:rPr>
        <w:t xml:space="preserve">.  </w:t>
      </w:r>
    </w:p>
    <w:p w14:paraId="5DA7B015" w14:textId="77777777" w:rsidR="00102A51" w:rsidRPr="0016618B" w:rsidRDefault="00102A51" w:rsidP="00102A51">
      <w:pPr>
        <w:pStyle w:val="xmsonormal"/>
        <w:rPr>
          <w:rFonts w:asciiTheme="minorHAnsi" w:hAnsiTheme="minorHAnsi" w:cstheme="minorHAnsi"/>
          <w:sz w:val="24"/>
          <w:szCs w:val="24"/>
        </w:rPr>
      </w:pPr>
      <w:r w:rsidRPr="0016618B">
        <w:rPr>
          <w:rFonts w:asciiTheme="minorHAnsi" w:hAnsiTheme="minorHAnsi" w:cstheme="minorHAnsi"/>
          <w:sz w:val="24"/>
          <w:szCs w:val="24"/>
        </w:rPr>
        <w:t> </w:t>
      </w:r>
    </w:p>
    <w:p w14:paraId="571D59E2" w14:textId="77777777" w:rsidR="00EA41B6" w:rsidRDefault="00102A51" w:rsidP="00656505">
      <w:pPr>
        <w:pStyle w:val="xmsonormal"/>
        <w:numPr>
          <w:ilvl w:val="0"/>
          <w:numId w:val="45"/>
        </w:numPr>
        <w:rPr>
          <w:rFonts w:asciiTheme="minorHAnsi" w:hAnsiTheme="minorHAnsi" w:cstheme="minorHAnsi"/>
          <w:sz w:val="24"/>
          <w:szCs w:val="24"/>
        </w:rPr>
      </w:pPr>
      <w:r w:rsidRPr="0016618B">
        <w:rPr>
          <w:rFonts w:asciiTheme="minorHAnsi" w:hAnsiTheme="minorHAnsi" w:cstheme="minorHAnsi"/>
          <w:b/>
          <w:bCs/>
          <w:sz w:val="24"/>
          <w:szCs w:val="24"/>
        </w:rPr>
        <w:t>HEIW</w:t>
      </w:r>
      <w:r w:rsidRPr="0016618B">
        <w:rPr>
          <w:rFonts w:asciiTheme="minorHAnsi" w:hAnsiTheme="minorHAnsi" w:cstheme="minorHAnsi"/>
          <w:sz w:val="24"/>
          <w:szCs w:val="24"/>
        </w:rPr>
        <w:t xml:space="preserve"> will be in touch over the next few months with </w:t>
      </w:r>
      <w:r w:rsidR="006F68EE" w:rsidRPr="0016618B">
        <w:rPr>
          <w:rFonts w:asciiTheme="minorHAnsi" w:hAnsiTheme="minorHAnsi" w:cstheme="minorHAnsi"/>
          <w:sz w:val="24"/>
          <w:szCs w:val="24"/>
        </w:rPr>
        <w:t>you</w:t>
      </w:r>
      <w:r w:rsidR="00EE0914">
        <w:rPr>
          <w:rFonts w:asciiTheme="minorHAnsi" w:hAnsiTheme="minorHAnsi" w:cstheme="minorHAnsi"/>
          <w:sz w:val="24"/>
          <w:szCs w:val="24"/>
        </w:rPr>
        <w:t>r</w:t>
      </w:r>
      <w:r w:rsidRPr="0016618B">
        <w:rPr>
          <w:rFonts w:asciiTheme="minorHAnsi" w:hAnsiTheme="minorHAnsi" w:cstheme="minorHAnsi"/>
          <w:sz w:val="24"/>
          <w:szCs w:val="24"/>
        </w:rPr>
        <w:t xml:space="preserve"> log in details to </w:t>
      </w:r>
      <w:r w:rsidR="00EA41B6">
        <w:rPr>
          <w:rFonts w:asciiTheme="minorHAnsi" w:hAnsiTheme="minorHAnsi" w:cstheme="minorHAnsi"/>
          <w:sz w:val="24"/>
          <w:szCs w:val="24"/>
        </w:rPr>
        <w:t xml:space="preserve">access the following platforms: </w:t>
      </w:r>
    </w:p>
    <w:p w14:paraId="69014314" w14:textId="77777777" w:rsidR="00EA41B6" w:rsidRDefault="00102A51" w:rsidP="00EA41B6">
      <w:pPr>
        <w:pStyle w:val="xmsonormal"/>
        <w:numPr>
          <w:ilvl w:val="1"/>
          <w:numId w:val="45"/>
        </w:numPr>
        <w:rPr>
          <w:rFonts w:asciiTheme="minorHAnsi" w:hAnsiTheme="minorHAnsi" w:cstheme="minorHAnsi"/>
          <w:sz w:val="24"/>
          <w:szCs w:val="24"/>
        </w:rPr>
      </w:pPr>
      <w:r w:rsidRPr="0016618B">
        <w:rPr>
          <w:rFonts w:asciiTheme="minorHAnsi" w:hAnsiTheme="minorHAnsi" w:cstheme="minorHAnsi"/>
          <w:sz w:val="24"/>
          <w:szCs w:val="24"/>
        </w:rPr>
        <w:t>the Dental Foundation Training E-Portfolio</w:t>
      </w:r>
      <w:r w:rsidR="00EA41B6">
        <w:rPr>
          <w:rFonts w:asciiTheme="minorHAnsi" w:hAnsiTheme="minorHAnsi" w:cstheme="minorHAnsi"/>
          <w:sz w:val="24"/>
          <w:szCs w:val="24"/>
        </w:rPr>
        <w:t xml:space="preserve"> </w:t>
      </w:r>
    </w:p>
    <w:p w14:paraId="41097481" w14:textId="29C44113" w:rsidR="00102A51" w:rsidRPr="0016618B" w:rsidRDefault="00EA41B6" w:rsidP="00EA41B6">
      <w:pPr>
        <w:pStyle w:val="xmsonormal"/>
        <w:numPr>
          <w:ilvl w:val="1"/>
          <w:numId w:val="45"/>
        </w:numPr>
        <w:rPr>
          <w:rFonts w:asciiTheme="minorHAnsi" w:hAnsiTheme="minorHAnsi" w:cstheme="minorHAnsi"/>
          <w:sz w:val="24"/>
          <w:szCs w:val="24"/>
        </w:rPr>
      </w:pPr>
      <w:r w:rsidRPr="00015EF4">
        <w:rPr>
          <w:rFonts w:cstheme="minorHAnsi"/>
          <w:sz w:val="24"/>
          <w:szCs w:val="24"/>
        </w:rPr>
        <w:t xml:space="preserve">Anonymous Peer Learning and Assessment Network </w:t>
      </w:r>
      <w:r>
        <w:rPr>
          <w:rFonts w:cstheme="minorHAnsi"/>
          <w:sz w:val="24"/>
          <w:szCs w:val="24"/>
        </w:rPr>
        <w:t>(APLAN)</w:t>
      </w:r>
      <w:r w:rsidR="00102A51" w:rsidRPr="0016618B">
        <w:rPr>
          <w:rFonts w:asciiTheme="minorHAnsi" w:hAnsiTheme="minorHAnsi" w:cstheme="minorHAnsi"/>
          <w:sz w:val="24"/>
          <w:szCs w:val="24"/>
        </w:rPr>
        <w:t>.</w:t>
      </w:r>
    </w:p>
    <w:p w14:paraId="54520E56" w14:textId="35027469" w:rsidR="00102A51" w:rsidRPr="0016618B" w:rsidRDefault="00102A51" w:rsidP="00102A51">
      <w:pPr>
        <w:pStyle w:val="xmsolistparagraph"/>
        <w:ind w:left="720"/>
        <w:rPr>
          <w:rFonts w:asciiTheme="minorHAnsi" w:hAnsiTheme="minorHAnsi" w:cstheme="minorHAnsi"/>
          <w:sz w:val="24"/>
          <w:szCs w:val="24"/>
        </w:rPr>
      </w:pPr>
    </w:p>
    <w:p w14:paraId="1504532E" w14:textId="7CCDC915" w:rsidR="00411693" w:rsidRPr="00EA41B6" w:rsidRDefault="00102A51" w:rsidP="00EA41B6">
      <w:pPr>
        <w:pStyle w:val="xmsolistparagraph"/>
        <w:numPr>
          <w:ilvl w:val="0"/>
          <w:numId w:val="44"/>
        </w:numPr>
        <w:ind w:left="1440"/>
        <w:rPr>
          <w:rFonts w:asciiTheme="minorHAnsi" w:hAnsiTheme="minorHAnsi" w:cstheme="minorHAnsi"/>
          <w:sz w:val="24"/>
          <w:szCs w:val="24"/>
        </w:rPr>
      </w:pPr>
      <w:r w:rsidRPr="00EA41B6">
        <w:rPr>
          <w:rFonts w:asciiTheme="minorHAnsi" w:hAnsiTheme="minorHAnsi" w:cstheme="minorHAnsi"/>
          <w:sz w:val="24"/>
          <w:szCs w:val="24"/>
        </w:rPr>
        <w:t xml:space="preserve">If </w:t>
      </w:r>
      <w:r w:rsidR="006F68EE" w:rsidRPr="00EA41B6">
        <w:rPr>
          <w:rFonts w:asciiTheme="minorHAnsi" w:hAnsiTheme="minorHAnsi" w:cstheme="minorHAnsi"/>
          <w:sz w:val="24"/>
          <w:szCs w:val="24"/>
        </w:rPr>
        <w:t>you</w:t>
      </w:r>
      <w:r w:rsidR="00005278" w:rsidRPr="00EA41B6">
        <w:rPr>
          <w:rFonts w:asciiTheme="minorHAnsi" w:hAnsiTheme="minorHAnsi" w:cstheme="minorHAnsi"/>
          <w:sz w:val="24"/>
          <w:szCs w:val="24"/>
        </w:rPr>
        <w:t xml:space="preserve"> </w:t>
      </w:r>
      <w:r w:rsidR="00EA41B6" w:rsidRPr="00EA41B6">
        <w:rPr>
          <w:rFonts w:asciiTheme="minorHAnsi" w:hAnsiTheme="minorHAnsi" w:cstheme="minorHAnsi"/>
          <w:sz w:val="24"/>
          <w:szCs w:val="24"/>
        </w:rPr>
        <w:t xml:space="preserve">are </w:t>
      </w:r>
      <w:r w:rsidR="00005278" w:rsidRPr="00EA41B6">
        <w:rPr>
          <w:rFonts w:asciiTheme="minorHAnsi" w:hAnsiTheme="minorHAnsi" w:cstheme="minorHAnsi"/>
          <w:sz w:val="24"/>
          <w:szCs w:val="24"/>
        </w:rPr>
        <w:t xml:space="preserve">allocated </w:t>
      </w:r>
      <w:r w:rsidR="00EA41B6" w:rsidRPr="00EA41B6">
        <w:rPr>
          <w:rFonts w:asciiTheme="minorHAnsi" w:hAnsiTheme="minorHAnsi" w:cstheme="minorHAnsi"/>
          <w:sz w:val="24"/>
          <w:szCs w:val="24"/>
        </w:rPr>
        <w:t xml:space="preserve">a </w:t>
      </w:r>
      <w:r w:rsidR="00005278" w:rsidRPr="00EA41B6">
        <w:rPr>
          <w:rFonts w:asciiTheme="minorHAnsi" w:hAnsiTheme="minorHAnsi" w:cstheme="minorHAnsi"/>
          <w:sz w:val="24"/>
          <w:szCs w:val="24"/>
        </w:rPr>
        <w:t xml:space="preserve">Foundation Dentist </w:t>
      </w:r>
      <w:r w:rsidR="00EA41B6" w:rsidRPr="00EA41B6">
        <w:rPr>
          <w:rFonts w:asciiTheme="minorHAnsi" w:hAnsiTheme="minorHAnsi" w:cstheme="minorHAnsi"/>
          <w:sz w:val="24"/>
          <w:szCs w:val="24"/>
        </w:rPr>
        <w:t xml:space="preserve">who </w:t>
      </w:r>
      <w:r w:rsidR="00005278" w:rsidRPr="00EA41B6">
        <w:rPr>
          <w:rFonts w:asciiTheme="minorHAnsi" w:hAnsiTheme="minorHAnsi" w:cstheme="minorHAnsi"/>
          <w:sz w:val="24"/>
          <w:szCs w:val="24"/>
        </w:rPr>
        <w:t>requires a</w:t>
      </w:r>
      <w:r w:rsidRPr="00EA41B6">
        <w:rPr>
          <w:rFonts w:asciiTheme="minorHAnsi" w:hAnsiTheme="minorHAnsi" w:cstheme="minorHAnsi"/>
          <w:sz w:val="24"/>
          <w:szCs w:val="24"/>
        </w:rPr>
        <w:t xml:space="preserve"> </w:t>
      </w:r>
      <w:r w:rsidR="00EA41B6" w:rsidRPr="00EA41B6">
        <w:rPr>
          <w:rFonts w:asciiTheme="minorHAnsi" w:hAnsiTheme="minorHAnsi" w:cstheme="minorHAnsi"/>
          <w:sz w:val="24"/>
          <w:szCs w:val="24"/>
        </w:rPr>
        <w:t>student sponsorship visa</w:t>
      </w:r>
      <w:r w:rsidRPr="00EA41B6">
        <w:rPr>
          <w:rFonts w:asciiTheme="minorHAnsi" w:hAnsiTheme="minorHAnsi" w:cstheme="minorHAnsi"/>
          <w:sz w:val="24"/>
          <w:szCs w:val="24"/>
        </w:rPr>
        <w:t xml:space="preserve">, </w:t>
      </w:r>
      <w:r w:rsidR="00EA41B6" w:rsidRPr="00EA41B6">
        <w:rPr>
          <w:rFonts w:asciiTheme="minorHAnsi" w:hAnsiTheme="minorHAnsi" w:cstheme="minorHAnsi"/>
          <w:b/>
          <w:bCs/>
          <w:sz w:val="24"/>
          <w:szCs w:val="24"/>
        </w:rPr>
        <w:t>HEIW</w:t>
      </w:r>
      <w:r w:rsidR="00EA41B6" w:rsidRPr="00EA41B6">
        <w:rPr>
          <w:rFonts w:asciiTheme="minorHAnsi" w:hAnsiTheme="minorHAnsi" w:cstheme="minorHAnsi"/>
          <w:sz w:val="24"/>
          <w:szCs w:val="24"/>
        </w:rPr>
        <w:t xml:space="preserve"> will forward their details to NWSSP who will be in touch directly with </w:t>
      </w:r>
      <w:r w:rsidR="00EA41B6">
        <w:rPr>
          <w:rFonts w:asciiTheme="minorHAnsi" w:hAnsiTheme="minorHAnsi" w:cstheme="minorHAnsi"/>
          <w:sz w:val="24"/>
          <w:szCs w:val="24"/>
        </w:rPr>
        <w:t>trainee</w:t>
      </w:r>
      <w:r w:rsidR="00EA41B6" w:rsidRPr="00EA41B6">
        <w:rPr>
          <w:rFonts w:asciiTheme="minorHAnsi" w:hAnsiTheme="minorHAnsi" w:cstheme="minorHAnsi"/>
          <w:sz w:val="24"/>
          <w:szCs w:val="24"/>
        </w:rPr>
        <w:t xml:space="preserve"> </w:t>
      </w:r>
      <w:r w:rsidR="00EA41B6">
        <w:rPr>
          <w:rFonts w:asciiTheme="minorHAnsi" w:hAnsiTheme="minorHAnsi" w:cstheme="minorHAnsi"/>
          <w:sz w:val="24"/>
          <w:szCs w:val="24"/>
        </w:rPr>
        <w:t xml:space="preserve">and </w:t>
      </w:r>
      <w:r w:rsidR="00EA41B6" w:rsidRPr="00EA41B6">
        <w:rPr>
          <w:rFonts w:asciiTheme="minorHAnsi" w:hAnsiTheme="minorHAnsi" w:cstheme="minorHAnsi"/>
          <w:sz w:val="24"/>
          <w:szCs w:val="24"/>
        </w:rPr>
        <w:t xml:space="preserve">guide them through this process. </w:t>
      </w:r>
    </w:p>
    <w:p w14:paraId="667236DE" w14:textId="77777777" w:rsidR="00EA41B6" w:rsidRPr="00EA41B6" w:rsidRDefault="00EA41B6" w:rsidP="00EA41B6">
      <w:pPr>
        <w:pStyle w:val="xmsolistparagraph"/>
        <w:ind w:left="1440"/>
        <w:rPr>
          <w:rFonts w:asciiTheme="minorHAnsi" w:hAnsiTheme="minorHAnsi" w:cstheme="minorHAnsi"/>
          <w:sz w:val="24"/>
          <w:szCs w:val="24"/>
        </w:rPr>
      </w:pPr>
    </w:p>
    <w:p w14:paraId="54418ACA" w14:textId="2AE1BD0D" w:rsidR="00DB4306" w:rsidRPr="00074D1D" w:rsidRDefault="00DB4306" w:rsidP="00EA41B6">
      <w:pPr>
        <w:pStyle w:val="Heading3"/>
        <w:numPr>
          <w:ilvl w:val="0"/>
          <w:numId w:val="44"/>
        </w:numPr>
        <w:spacing w:before="0" w:beforeAutospacing="0" w:after="150" w:afterAutospacing="0"/>
        <w:ind w:left="1418" w:hanging="284"/>
        <w:textAlignment w:val="baseline"/>
        <w:rPr>
          <w:rFonts w:asciiTheme="minorHAnsi" w:hAnsiTheme="minorHAnsi" w:cstheme="minorHAnsi"/>
          <w:b w:val="0"/>
          <w:bCs w:val="0"/>
          <w:sz w:val="24"/>
          <w:szCs w:val="24"/>
        </w:rPr>
      </w:pPr>
      <w:r w:rsidRPr="00074D1D">
        <w:rPr>
          <w:rFonts w:asciiTheme="minorHAnsi" w:hAnsiTheme="minorHAnsi" w:cstheme="minorHAnsi"/>
          <w:b w:val="0"/>
          <w:bCs w:val="0"/>
          <w:sz w:val="24"/>
          <w:szCs w:val="24"/>
        </w:rPr>
        <w:t xml:space="preserve">NHS Performers List inclusion - All FDs will need to be registered on a Performers List in Wales </w:t>
      </w:r>
      <w:proofErr w:type="gramStart"/>
      <w:r w:rsidRPr="00074D1D">
        <w:rPr>
          <w:rFonts w:asciiTheme="minorHAnsi" w:hAnsiTheme="minorHAnsi" w:cstheme="minorHAnsi"/>
          <w:b w:val="0"/>
          <w:bCs w:val="0"/>
          <w:sz w:val="24"/>
          <w:szCs w:val="24"/>
        </w:rPr>
        <w:t>in order to</w:t>
      </w:r>
      <w:proofErr w:type="gramEnd"/>
      <w:r w:rsidRPr="00074D1D">
        <w:rPr>
          <w:rFonts w:asciiTheme="minorHAnsi" w:hAnsiTheme="minorHAnsi" w:cstheme="minorHAnsi"/>
          <w:b w:val="0"/>
          <w:bCs w:val="0"/>
          <w:sz w:val="24"/>
          <w:szCs w:val="24"/>
        </w:rPr>
        <w:t xml:space="preserve"> begin Dental Foundation Training. Following our receipt of the details of FDs allocated to Wales from the National Recruitment office, we will contact all FDs to advise them to apply for inclusion on the Wales Dental Performers List immediately as this process can </w:t>
      </w:r>
      <w:r w:rsidR="00EA41B6">
        <w:rPr>
          <w:rFonts w:asciiTheme="minorHAnsi" w:hAnsiTheme="minorHAnsi" w:cstheme="minorHAnsi"/>
          <w:b w:val="0"/>
          <w:bCs w:val="0"/>
          <w:sz w:val="24"/>
          <w:szCs w:val="24"/>
        </w:rPr>
        <w:t xml:space="preserve">in some instances, </w:t>
      </w:r>
      <w:r w:rsidRPr="00074D1D">
        <w:rPr>
          <w:rFonts w:asciiTheme="minorHAnsi" w:hAnsiTheme="minorHAnsi" w:cstheme="minorHAnsi"/>
          <w:b w:val="0"/>
          <w:bCs w:val="0"/>
          <w:sz w:val="24"/>
          <w:szCs w:val="24"/>
        </w:rPr>
        <w:t xml:space="preserve">take up to 12 weeks to complete. The FD will be asked to visit  </w:t>
      </w:r>
      <w:hyperlink r:id="rId23" w:history="1">
        <w:r w:rsidRPr="00074D1D">
          <w:rPr>
            <w:rStyle w:val="Hyperlink"/>
            <w:rFonts w:asciiTheme="minorHAnsi" w:hAnsiTheme="minorHAnsi" w:cstheme="minorHAnsi"/>
            <w:b w:val="0"/>
            <w:bCs w:val="0"/>
            <w:sz w:val="24"/>
            <w:szCs w:val="24"/>
          </w:rPr>
          <w:t>www.primarycareservices.wales.nhs.uk</w:t>
        </w:r>
      </w:hyperlink>
      <w:r w:rsidR="00074D1D" w:rsidRPr="00074D1D">
        <w:rPr>
          <w:rStyle w:val="Hyperlink"/>
          <w:rFonts w:asciiTheme="minorHAnsi" w:hAnsiTheme="minorHAnsi" w:cstheme="minorHAnsi"/>
          <w:b w:val="0"/>
          <w:bCs w:val="0"/>
          <w:sz w:val="24"/>
          <w:szCs w:val="24"/>
        </w:rPr>
        <w:t xml:space="preserve"> </w:t>
      </w:r>
      <w:r w:rsidRPr="00074D1D">
        <w:rPr>
          <w:rFonts w:asciiTheme="minorHAnsi" w:hAnsiTheme="minorHAnsi" w:cstheme="minorHAnsi"/>
          <w:b w:val="0"/>
          <w:bCs w:val="0"/>
          <w:sz w:val="24"/>
          <w:szCs w:val="24"/>
        </w:rPr>
        <w:t xml:space="preserve">They will then select ‘Apply for Inclusion in the Dental Performers List’ in Dental Services link. </w:t>
      </w:r>
    </w:p>
    <w:p w14:paraId="71764989" w14:textId="77777777" w:rsidR="00DB4306" w:rsidRPr="0016618B" w:rsidRDefault="00DB4306" w:rsidP="00DB4306">
      <w:pPr>
        <w:pStyle w:val="NoSpacing"/>
        <w:rPr>
          <w:rFonts w:eastAsia="Times New Roman" w:cstheme="minorHAnsi"/>
          <w:sz w:val="24"/>
          <w:szCs w:val="24"/>
          <w:lang w:eastAsia="en-GB"/>
        </w:rPr>
      </w:pPr>
    </w:p>
    <w:p w14:paraId="61F00B06" w14:textId="5C92E49A" w:rsidR="00DB4306" w:rsidRPr="0016618B" w:rsidRDefault="007D156A" w:rsidP="00DB4306">
      <w:pPr>
        <w:pStyle w:val="NoSpacing"/>
        <w:rPr>
          <w:rFonts w:eastAsia="Times New Roman" w:cstheme="minorHAnsi"/>
          <w:sz w:val="24"/>
          <w:szCs w:val="24"/>
          <w:lang w:eastAsia="en-GB"/>
        </w:rPr>
      </w:pPr>
      <w:r w:rsidRPr="0016618B">
        <w:rPr>
          <w:rFonts w:eastAsia="Times New Roman" w:cstheme="minorHAnsi"/>
          <w:sz w:val="24"/>
          <w:szCs w:val="24"/>
          <w:lang w:eastAsia="en-GB"/>
        </w:rPr>
        <w:t>There</w:t>
      </w:r>
      <w:r w:rsidR="00DB4306" w:rsidRPr="0016618B">
        <w:rPr>
          <w:rFonts w:eastAsia="Times New Roman" w:cstheme="minorHAnsi"/>
          <w:sz w:val="24"/>
          <w:szCs w:val="24"/>
          <w:lang w:eastAsia="en-GB"/>
        </w:rPr>
        <w:t xml:space="preserve"> are two application forms - </w:t>
      </w:r>
    </w:p>
    <w:p w14:paraId="50E3C191" w14:textId="77777777" w:rsidR="00DB4306" w:rsidRPr="0016618B" w:rsidRDefault="00DB4306" w:rsidP="00DB4306">
      <w:pPr>
        <w:numPr>
          <w:ilvl w:val="0"/>
          <w:numId w:val="1"/>
        </w:numPr>
        <w:spacing w:before="100" w:beforeAutospacing="1" w:after="100" w:afterAutospacing="1" w:line="240" w:lineRule="auto"/>
        <w:ind w:left="1065"/>
        <w:rPr>
          <w:rFonts w:eastAsia="Times New Roman" w:cstheme="minorHAnsi"/>
          <w:sz w:val="24"/>
          <w:szCs w:val="24"/>
          <w:lang w:eastAsia="en-GB"/>
        </w:rPr>
      </w:pPr>
      <w:r w:rsidRPr="0016618B">
        <w:rPr>
          <w:rFonts w:eastAsia="Times New Roman" w:cstheme="minorHAnsi"/>
          <w:b/>
          <w:bCs/>
          <w:sz w:val="24"/>
          <w:szCs w:val="24"/>
          <w:lang w:eastAsia="en-GB"/>
        </w:rPr>
        <w:t>DPL1</w:t>
      </w:r>
      <w:r w:rsidRPr="0016618B">
        <w:rPr>
          <w:rFonts w:eastAsia="Times New Roman" w:cstheme="minorHAnsi"/>
          <w:sz w:val="24"/>
          <w:szCs w:val="24"/>
          <w:lang w:eastAsia="en-GB"/>
        </w:rPr>
        <w:t xml:space="preserve"> for those currently not included on a dental list elsewhere in the UK</w:t>
      </w:r>
    </w:p>
    <w:p w14:paraId="4C85B017" w14:textId="77777777" w:rsidR="00DB4306" w:rsidRPr="0016618B" w:rsidRDefault="00DB4306" w:rsidP="00DB4306">
      <w:pPr>
        <w:numPr>
          <w:ilvl w:val="0"/>
          <w:numId w:val="1"/>
        </w:numPr>
        <w:spacing w:before="100" w:beforeAutospacing="1" w:after="100" w:afterAutospacing="1" w:line="240" w:lineRule="auto"/>
        <w:ind w:left="1065"/>
        <w:rPr>
          <w:rFonts w:eastAsia="Times New Roman" w:cstheme="minorHAnsi"/>
          <w:sz w:val="24"/>
          <w:szCs w:val="24"/>
          <w:lang w:eastAsia="en-GB"/>
        </w:rPr>
      </w:pPr>
      <w:r w:rsidRPr="0016618B">
        <w:rPr>
          <w:rFonts w:eastAsia="Times New Roman" w:cstheme="minorHAnsi"/>
          <w:b/>
          <w:bCs/>
          <w:sz w:val="24"/>
          <w:szCs w:val="24"/>
          <w:lang w:eastAsia="en-GB"/>
        </w:rPr>
        <w:t>DPL4A</w:t>
      </w:r>
      <w:r w:rsidRPr="0016618B">
        <w:rPr>
          <w:rFonts w:eastAsia="Times New Roman" w:cstheme="minorHAnsi"/>
          <w:sz w:val="24"/>
          <w:szCs w:val="24"/>
          <w:lang w:eastAsia="en-GB"/>
        </w:rPr>
        <w:t xml:space="preserve"> for those currently included on a dental list elsewhere in the UK</w:t>
      </w:r>
    </w:p>
    <w:p w14:paraId="0363188F" w14:textId="3951EC5A" w:rsidR="00A71E24" w:rsidRDefault="00102A51" w:rsidP="005754D9">
      <w:pPr>
        <w:pStyle w:val="xmsolistparagraph"/>
        <w:ind w:left="1440"/>
        <w:rPr>
          <w:rFonts w:cstheme="minorHAnsi"/>
          <w:b/>
          <w:sz w:val="24"/>
          <w:szCs w:val="24"/>
        </w:rPr>
      </w:pPr>
      <w:r w:rsidRPr="0016618B">
        <w:rPr>
          <w:rFonts w:asciiTheme="minorHAnsi" w:hAnsiTheme="minorHAnsi" w:cstheme="minorHAnsi"/>
          <w:b/>
          <w:bCs/>
          <w:color w:val="4472C4"/>
          <w:sz w:val="24"/>
          <w:szCs w:val="24"/>
        </w:rPr>
        <w:t> </w:t>
      </w:r>
    </w:p>
    <w:p w14:paraId="60B72D5A" w14:textId="77777777" w:rsidR="00293D7E" w:rsidRDefault="00293D7E" w:rsidP="00856D51">
      <w:pPr>
        <w:pStyle w:val="NoSpacing"/>
        <w:rPr>
          <w:rFonts w:cstheme="minorHAnsi"/>
          <w:b/>
          <w:sz w:val="24"/>
          <w:szCs w:val="24"/>
        </w:rPr>
      </w:pPr>
    </w:p>
    <w:p w14:paraId="1F5EBFF5" w14:textId="77777777" w:rsidR="00293D7E" w:rsidRDefault="00293D7E" w:rsidP="00856D51">
      <w:pPr>
        <w:pStyle w:val="NoSpacing"/>
        <w:rPr>
          <w:rFonts w:cstheme="minorHAnsi"/>
          <w:b/>
          <w:sz w:val="24"/>
          <w:szCs w:val="24"/>
        </w:rPr>
      </w:pPr>
    </w:p>
    <w:p w14:paraId="74E21166" w14:textId="77777777" w:rsidR="00EA41B6" w:rsidRDefault="00EA41B6">
      <w:pPr>
        <w:rPr>
          <w:rFonts w:eastAsiaTheme="minorEastAsia" w:cstheme="minorHAnsi"/>
          <w:b/>
          <w:sz w:val="24"/>
          <w:szCs w:val="24"/>
          <w:lang w:val="en-US"/>
        </w:rPr>
      </w:pPr>
      <w:r>
        <w:rPr>
          <w:rFonts w:cstheme="minorHAnsi"/>
          <w:b/>
          <w:sz w:val="24"/>
          <w:szCs w:val="24"/>
        </w:rPr>
        <w:br w:type="page"/>
      </w:r>
    </w:p>
    <w:p w14:paraId="1D10B053" w14:textId="311E5CFD" w:rsidR="00856D51" w:rsidRPr="0016618B" w:rsidRDefault="00856D51" w:rsidP="00856D51">
      <w:pPr>
        <w:pStyle w:val="NoSpacing"/>
        <w:rPr>
          <w:rFonts w:cstheme="minorHAnsi"/>
          <w:b/>
          <w:sz w:val="24"/>
          <w:szCs w:val="24"/>
        </w:rPr>
      </w:pPr>
      <w:r w:rsidRPr="0016618B">
        <w:rPr>
          <w:rFonts w:cstheme="minorHAnsi"/>
          <w:b/>
          <w:sz w:val="24"/>
          <w:szCs w:val="24"/>
        </w:rPr>
        <w:lastRenderedPageBreak/>
        <w:t>Uniform</w:t>
      </w:r>
    </w:p>
    <w:p w14:paraId="24490E9C" w14:textId="5126E81F" w:rsidR="00856D51" w:rsidRPr="0016618B" w:rsidRDefault="00856D51" w:rsidP="00856D51">
      <w:pPr>
        <w:pStyle w:val="NoSpacing"/>
        <w:jc w:val="both"/>
        <w:rPr>
          <w:rFonts w:cstheme="minorHAnsi"/>
          <w:sz w:val="24"/>
          <w:szCs w:val="24"/>
        </w:rPr>
      </w:pPr>
      <w:r w:rsidRPr="0016618B">
        <w:rPr>
          <w:rFonts w:cstheme="minorHAnsi"/>
          <w:sz w:val="24"/>
          <w:szCs w:val="24"/>
        </w:rPr>
        <w:t xml:space="preserve">Ensure that </w:t>
      </w:r>
      <w:r w:rsidR="006F68EE" w:rsidRPr="0016618B">
        <w:rPr>
          <w:rFonts w:cstheme="minorHAnsi"/>
          <w:sz w:val="24"/>
          <w:szCs w:val="24"/>
        </w:rPr>
        <w:t>you</w:t>
      </w:r>
      <w:r w:rsidR="00EA41B6">
        <w:rPr>
          <w:rFonts w:cstheme="minorHAnsi"/>
          <w:sz w:val="24"/>
          <w:szCs w:val="24"/>
        </w:rPr>
        <w:t>r</w:t>
      </w:r>
      <w:r w:rsidRPr="0016618B">
        <w:rPr>
          <w:rFonts w:cstheme="minorHAnsi"/>
          <w:sz w:val="24"/>
          <w:szCs w:val="24"/>
        </w:rPr>
        <w:t xml:space="preserve"> FD’s uniform is </w:t>
      </w:r>
      <w:proofErr w:type="spellStart"/>
      <w:r w:rsidRPr="0016618B">
        <w:rPr>
          <w:rFonts w:cstheme="minorHAnsi"/>
          <w:sz w:val="24"/>
          <w:szCs w:val="24"/>
        </w:rPr>
        <w:t>organised</w:t>
      </w:r>
      <w:proofErr w:type="spellEnd"/>
      <w:r w:rsidRPr="0016618B">
        <w:rPr>
          <w:rFonts w:cstheme="minorHAnsi"/>
          <w:sz w:val="24"/>
          <w:szCs w:val="24"/>
        </w:rPr>
        <w:t xml:space="preserve"> so they can try it on prior to their first day at the practice. It will make them feel part of the team from day one. </w:t>
      </w:r>
    </w:p>
    <w:p w14:paraId="21C241D4" w14:textId="77777777" w:rsidR="00856D51" w:rsidRPr="0016618B" w:rsidRDefault="00856D51" w:rsidP="00856D51">
      <w:pPr>
        <w:pStyle w:val="NoSpacing"/>
        <w:rPr>
          <w:rFonts w:cstheme="minorHAnsi"/>
          <w:b/>
          <w:sz w:val="24"/>
          <w:szCs w:val="24"/>
        </w:rPr>
      </w:pPr>
    </w:p>
    <w:p w14:paraId="7FAA6828" w14:textId="1FE2F25D" w:rsidR="00856D51" w:rsidRPr="0016618B" w:rsidRDefault="00856D51" w:rsidP="00856D51">
      <w:pPr>
        <w:pStyle w:val="NoSpacing"/>
        <w:rPr>
          <w:rFonts w:cstheme="minorHAnsi"/>
          <w:b/>
          <w:sz w:val="24"/>
          <w:szCs w:val="24"/>
        </w:rPr>
      </w:pPr>
      <w:r w:rsidRPr="0016618B">
        <w:rPr>
          <w:rFonts w:cstheme="minorHAnsi"/>
          <w:b/>
          <w:sz w:val="24"/>
          <w:szCs w:val="24"/>
        </w:rPr>
        <w:t>Appointment book</w:t>
      </w:r>
    </w:p>
    <w:p w14:paraId="476ABE6B" w14:textId="3DCAF75B" w:rsidR="00856D51" w:rsidRPr="0016618B" w:rsidRDefault="00EA41B6" w:rsidP="72F71EA4">
      <w:pPr>
        <w:pStyle w:val="NoSpacing"/>
        <w:jc w:val="both"/>
        <w:rPr>
          <w:sz w:val="24"/>
          <w:szCs w:val="24"/>
        </w:rPr>
      </w:pPr>
      <w:r w:rsidRPr="72F71EA4">
        <w:rPr>
          <w:sz w:val="24"/>
          <w:szCs w:val="24"/>
        </w:rPr>
        <w:t>Y</w:t>
      </w:r>
      <w:r w:rsidR="006F68EE" w:rsidRPr="72F71EA4">
        <w:rPr>
          <w:sz w:val="24"/>
          <w:szCs w:val="24"/>
        </w:rPr>
        <w:t>ou</w:t>
      </w:r>
      <w:r w:rsidR="007201D4" w:rsidRPr="72F71EA4">
        <w:rPr>
          <w:sz w:val="24"/>
          <w:szCs w:val="24"/>
        </w:rPr>
        <w:t>r</w:t>
      </w:r>
      <w:r w:rsidR="00856D51" w:rsidRPr="72F71EA4">
        <w:rPr>
          <w:sz w:val="24"/>
          <w:szCs w:val="24"/>
        </w:rPr>
        <w:t xml:space="preserve"> FD’s appointment book </w:t>
      </w:r>
      <w:r w:rsidRPr="72F71EA4">
        <w:rPr>
          <w:sz w:val="24"/>
          <w:szCs w:val="24"/>
        </w:rPr>
        <w:t>sh</w:t>
      </w:r>
      <w:r w:rsidR="00856D51" w:rsidRPr="72F71EA4">
        <w:rPr>
          <w:sz w:val="24"/>
          <w:szCs w:val="24"/>
        </w:rPr>
        <w:t xml:space="preserve">ould be lightly booked for the first few </w:t>
      </w:r>
      <w:r w:rsidR="00B21990" w:rsidRPr="72F71EA4">
        <w:rPr>
          <w:sz w:val="24"/>
          <w:szCs w:val="24"/>
        </w:rPr>
        <w:t>weeks to</w:t>
      </w:r>
      <w:r w:rsidR="00856D51" w:rsidRPr="72F71EA4">
        <w:rPr>
          <w:sz w:val="24"/>
          <w:szCs w:val="24"/>
        </w:rPr>
        <w:t xml:space="preserve"> enable them to complete work without time pressures</w:t>
      </w:r>
      <w:r w:rsidRPr="72F71EA4">
        <w:rPr>
          <w:sz w:val="24"/>
          <w:szCs w:val="24"/>
        </w:rPr>
        <w:t xml:space="preserve">.  </w:t>
      </w:r>
      <w:r w:rsidR="00856D51" w:rsidRPr="72F71EA4">
        <w:rPr>
          <w:sz w:val="24"/>
          <w:szCs w:val="24"/>
        </w:rPr>
        <w:t>Guidance for the first months of activity</w:t>
      </w:r>
      <w:r w:rsidR="00F624F2" w:rsidRPr="72F71EA4">
        <w:rPr>
          <w:sz w:val="24"/>
          <w:szCs w:val="24"/>
        </w:rPr>
        <w:t xml:space="preserve"> will be shared with you in </w:t>
      </w:r>
      <w:r w:rsidR="00FE33CC" w:rsidRPr="72F71EA4">
        <w:rPr>
          <w:sz w:val="24"/>
          <w:szCs w:val="24"/>
        </w:rPr>
        <w:t>an additional guidance document</w:t>
      </w:r>
      <w:r w:rsidR="00856D51" w:rsidRPr="72F71EA4">
        <w:rPr>
          <w:sz w:val="24"/>
          <w:szCs w:val="24"/>
        </w:rPr>
        <w:t xml:space="preserve">. </w:t>
      </w:r>
    </w:p>
    <w:p w14:paraId="6517DA52" w14:textId="77777777" w:rsidR="00856D51" w:rsidRPr="0016618B" w:rsidRDefault="00856D51" w:rsidP="00856D51">
      <w:pPr>
        <w:pStyle w:val="NoSpacing"/>
        <w:jc w:val="both"/>
        <w:rPr>
          <w:rFonts w:cstheme="minorHAnsi"/>
          <w:sz w:val="24"/>
          <w:szCs w:val="24"/>
          <w:lang w:val="en-GB"/>
        </w:rPr>
      </w:pPr>
    </w:p>
    <w:p w14:paraId="5F1F789E" w14:textId="77777777" w:rsidR="00856D51" w:rsidRPr="0016618B" w:rsidRDefault="00856D51" w:rsidP="00856D51">
      <w:pPr>
        <w:pStyle w:val="NoSpacing"/>
        <w:jc w:val="both"/>
        <w:rPr>
          <w:rFonts w:cstheme="minorHAnsi"/>
          <w:sz w:val="24"/>
          <w:szCs w:val="24"/>
        </w:rPr>
      </w:pPr>
      <w:r w:rsidRPr="0016618B">
        <w:rPr>
          <w:rFonts w:cstheme="minorHAnsi"/>
          <w:sz w:val="24"/>
          <w:szCs w:val="24"/>
        </w:rPr>
        <w:t>It may be a good idea to book an hour for filling appointments initially and allow the FD to reduce this time as they develop at their own pace. The FD must retain control of appointment times as the idea in the early weeks is to allow skills to develop without time pressures.</w:t>
      </w:r>
    </w:p>
    <w:p w14:paraId="556336C4" w14:textId="77777777" w:rsidR="00856D51" w:rsidRPr="0016618B" w:rsidRDefault="00856D51" w:rsidP="00856D51">
      <w:pPr>
        <w:pStyle w:val="NoSpacing"/>
        <w:jc w:val="both"/>
        <w:rPr>
          <w:rFonts w:cstheme="minorHAnsi"/>
          <w:sz w:val="24"/>
          <w:szCs w:val="24"/>
        </w:rPr>
      </w:pPr>
    </w:p>
    <w:p w14:paraId="5A38D039" w14:textId="77777777" w:rsidR="00856D51" w:rsidRPr="0016618B" w:rsidRDefault="00856D51" w:rsidP="00856D51">
      <w:pPr>
        <w:pStyle w:val="NoSpacing"/>
        <w:jc w:val="both"/>
        <w:rPr>
          <w:rFonts w:cstheme="minorHAnsi"/>
          <w:sz w:val="24"/>
          <w:szCs w:val="24"/>
        </w:rPr>
      </w:pPr>
      <w:r w:rsidRPr="0016618B">
        <w:rPr>
          <w:rFonts w:cstheme="minorHAnsi"/>
          <w:sz w:val="24"/>
          <w:szCs w:val="24"/>
        </w:rPr>
        <w:t xml:space="preserve">If possible, try and get a balance of new and existing patients to give experience of different treatment planning considerations both simple and complex. </w:t>
      </w:r>
    </w:p>
    <w:p w14:paraId="5098FE70" w14:textId="77777777" w:rsidR="00856D51" w:rsidRPr="0016618B" w:rsidRDefault="00856D51" w:rsidP="00856D51">
      <w:pPr>
        <w:pStyle w:val="NoSpacing"/>
        <w:jc w:val="both"/>
        <w:rPr>
          <w:rFonts w:cstheme="minorHAnsi"/>
          <w:sz w:val="24"/>
          <w:szCs w:val="24"/>
        </w:rPr>
      </w:pPr>
    </w:p>
    <w:p w14:paraId="1865DF77" w14:textId="01C48882" w:rsidR="00856D51" w:rsidRPr="00EE0914" w:rsidRDefault="00856D51" w:rsidP="007201D4">
      <w:pPr>
        <w:pStyle w:val="CommentText"/>
        <w:rPr>
          <w:rFonts w:cstheme="minorHAnsi"/>
          <w:sz w:val="24"/>
          <w:szCs w:val="24"/>
        </w:rPr>
      </w:pPr>
      <w:r w:rsidRPr="0016618B">
        <w:rPr>
          <w:rFonts w:cstheme="minorHAnsi"/>
          <w:sz w:val="24"/>
          <w:szCs w:val="24"/>
        </w:rPr>
        <w:t>As a guide, it may be advisable to book no patients for the new FD on the first day or eve</w:t>
      </w:r>
      <w:r w:rsidRPr="00EE0914">
        <w:rPr>
          <w:rFonts w:cstheme="minorHAnsi"/>
          <w:sz w:val="24"/>
          <w:szCs w:val="24"/>
        </w:rPr>
        <w:t xml:space="preserve">n in the first week, to allow </w:t>
      </w:r>
      <w:r w:rsidR="006F68EE" w:rsidRPr="00EE0914">
        <w:rPr>
          <w:rFonts w:cstheme="minorHAnsi"/>
          <w:sz w:val="24"/>
          <w:szCs w:val="24"/>
        </w:rPr>
        <w:t>you</w:t>
      </w:r>
      <w:r w:rsidR="00AF2172" w:rsidRPr="00EE0914">
        <w:rPr>
          <w:rFonts w:cstheme="minorHAnsi"/>
          <w:sz w:val="24"/>
          <w:szCs w:val="24"/>
        </w:rPr>
        <w:t>r</w:t>
      </w:r>
      <w:r w:rsidRPr="00EE0914">
        <w:rPr>
          <w:rFonts w:cstheme="minorHAnsi"/>
          <w:sz w:val="24"/>
          <w:szCs w:val="24"/>
        </w:rPr>
        <w:t xml:space="preserve"> FD to become familiar with the practice staff, </w:t>
      </w:r>
      <w:r w:rsidR="00AF2172" w:rsidRPr="00EE0914">
        <w:rPr>
          <w:rFonts w:cstheme="minorHAnsi"/>
          <w:sz w:val="24"/>
          <w:szCs w:val="24"/>
        </w:rPr>
        <w:t>systems,</w:t>
      </w:r>
      <w:r w:rsidRPr="00EE0914">
        <w:rPr>
          <w:rFonts w:cstheme="minorHAnsi"/>
          <w:sz w:val="24"/>
          <w:szCs w:val="24"/>
        </w:rPr>
        <w:t xml:space="preserve"> and protocols</w:t>
      </w:r>
      <w:r w:rsidR="007201D4" w:rsidRPr="00EE0914">
        <w:rPr>
          <w:rFonts w:cstheme="minorHAnsi"/>
          <w:sz w:val="24"/>
          <w:szCs w:val="24"/>
        </w:rPr>
        <w:t xml:space="preserve">, </w:t>
      </w:r>
      <w:r w:rsidR="007201D4" w:rsidRPr="00EE0914">
        <w:rPr>
          <w:sz w:val="24"/>
          <w:szCs w:val="24"/>
        </w:rPr>
        <w:t>and complete the DFT Portfolio induction section.</w:t>
      </w:r>
    </w:p>
    <w:p w14:paraId="173A845E" w14:textId="77777777" w:rsidR="00856D51" w:rsidRPr="00EE0914" w:rsidRDefault="00856D51" w:rsidP="00856D51">
      <w:pPr>
        <w:pStyle w:val="NoSpacing"/>
        <w:jc w:val="both"/>
        <w:rPr>
          <w:rFonts w:cstheme="minorHAnsi"/>
          <w:sz w:val="24"/>
          <w:szCs w:val="24"/>
        </w:rPr>
      </w:pPr>
    </w:p>
    <w:p w14:paraId="3AF4BD1A" w14:textId="6C843C67" w:rsidR="00856D51" w:rsidRPr="0016618B" w:rsidRDefault="00856D51" w:rsidP="00856D51">
      <w:pPr>
        <w:pStyle w:val="NoSpacing"/>
        <w:jc w:val="both"/>
        <w:rPr>
          <w:rFonts w:cstheme="minorHAnsi"/>
          <w:sz w:val="24"/>
          <w:szCs w:val="24"/>
        </w:rPr>
      </w:pPr>
      <w:r w:rsidRPr="0016618B">
        <w:rPr>
          <w:rFonts w:cstheme="minorHAnsi"/>
          <w:sz w:val="24"/>
          <w:szCs w:val="24"/>
        </w:rPr>
        <w:t xml:space="preserve">Keep </w:t>
      </w:r>
      <w:r w:rsidR="006F68EE" w:rsidRPr="0016618B">
        <w:rPr>
          <w:rFonts w:cstheme="minorHAnsi"/>
          <w:sz w:val="24"/>
          <w:szCs w:val="24"/>
        </w:rPr>
        <w:t>you</w:t>
      </w:r>
      <w:r w:rsidR="00A71E24">
        <w:rPr>
          <w:rFonts w:cstheme="minorHAnsi"/>
          <w:sz w:val="24"/>
          <w:szCs w:val="24"/>
        </w:rPr>
        <w:t>r</w:t>
      </w:r>
      <w:r w:rsidRPr="0016618B">
        <w:rPr>
          <w:rFonts w:cstheme="minorHAnsi"/>
          <w:sz w:val="24"/>
          <w:szCs w:val="24"/>
        </w:rPr>
        <w:t xml:space="preserve"> own appointments light in the early weeks, as </w:t>
      </w:r>
      <w:r w:rsidR="006F68EE" w:rsidRPr="0016618B">
        <w:rPr>
          <w:rFonts w:cstheme="minorHAnsi"/>
          <w:sz w:val="24"/>
          <w:szCs w:val="24"/>
        </w:rPr>
        <w:t>you</w:t>
      </w:r>
      <w:r w:rsidR="00AF2172">
        <w:rPr>
          <w:rFonts w:cstheme="minorHAnsi"/>
          <w:sz w:val="24"/>
          <w:szCs w:val="24"/>
        </w:rPr>
        <w:t>r</w:t>
      </w:r>
      <w:r w:rsidRPr="0016618B">
        <w:rPr>
          <w:rFonts w:cstheme="minorHAnsi"/>
          <w:sz w:val="24"/>
          <w:szCs w:val="24"/>
        </w:rPr>
        <w:t xml:space="preserve"> FD is likely to need more support. Maybe allow time at the end of each session for discussion. It may be an idea to consider the DFT scheme timetable for the week (</w:t>
      </w:r>
      <w:proofErr w:type="gramStart"/>
      <w:r w:rsidRPr="0016618B">
        <w:rPr>
          <w:rFonts w:cstheme="minorHAnsi"/>
          <w:sz w:val="24"/>
          <w:szCs w:val="24"/>
        </w:rPr>
        <w:t>e.g.</w:t>
      </w:r>
      <w:proofErr w:type="gramEnd"/>
      <w:r w:rsidRPr="0016618B">
        <w:rPr>
          <w:rFonts w:cstheme="minorHAnsi"/>
          <w:sz w:val="24"/>
          <w:szCs w:val="24"/>
        </w:rPr>
        <w:t xml:space="preserve"> residential course, study days, tutorials etc.).</w:t>
      </w:r>
    </w:p>
    <w:p w14:paraId="5A0755B3" w14:textId="77777777" w:rsidR="00856D51" w:rsidRPr="0016618B" w:rsidRDefault="00856D51" w:rsidP="00856D51">
      <w:pPr>
        <w:pStyle w:val="NoSpacing"/>
        <w:rPr>
          <w:rFonts w:cstheme="minorHAnsi"/>
          <w:sz w:val="24"/>
          <w:szCs w:val="24"/>
        </w:rPr>
      </w:pPr>
    </w:p>
    <w:p w14:paraId="10290053" w14:textId="221D6764" w:rsidR="008250E5" w:rsidRPr="00C5712D" w:rsidRDefault="008250E5" w:rsidP="008250E5">
      <w:pPr>
        <w:pStyle w:val="NoSpacing"/>
        <w:rPr>
          <w:rFonts w:cstheme="minorHAnsi"/>
          <w:b/>
          <w:color w:val="1F4E79" w:themeColor="accent1" w:themeShade="80"/>
          <w:sz w:val="24"/>
          <w:szCs w:val="24"/>
        </w:rPr>
      </w:pPr>
      <w:r w:rsidRPr="00C5712D">
        <w:rPr>
          <w:rFonts w:cstheme="minorHAnsi"/>
          <w:b/>
          <w:color w:val="1F4E79" w:themeColor="accent1" w:themeShade="80"/>
          <w:sz w:val="24"/>
          <w:szCs w:val="24"/>
        </w:rPr>
        <w:t>Selecting and preparing the Foundation Dentist’s nurse</w:t>
      </w:r>
    </w:p>
    <w:p w14:paraId="0FFE28CD" w14:textId="77777777" w:rsidR="008250E5" w:rsidRPr="0016618B" w:rsidRDefault="008250E5" w:rsidP="008250E5">
      <w:pPr>
        <w:pStyle w:val="NoSpacing"/>
        <w:rPr>
          <w:rFonts w:cstheme="minorHAnsi"/>
          <w:b/>
          <w:sz w:val="24"/>
          <w:szCs w:val="24"/>
        </w:rPr>
      </w:pPr>
    </w:p>
    <w:p w14:paraId="2470003D" w14:textId="45A85882" w:rsidR="008250E5" w:rsidRPr="0016618B" w:rsidRDefault="008250E5" w:rsidP="008250E5">
      <w:pPr>
        <w:pStyle w:val="NoSpacing"/>
        <w:jc w:val="both"/>
        <w:rPr>
          <w:rFonts w:cstheme="minorHAnsi"/>
          <w:sz w:val="24"/>
          <w:szCs w:val="24"/>
        </w:rPr>
      </w:pPr>
      <w:r w:rsidRPr="0016618B">
        <w:rPr>
          <w:rFonts w:cstheme="minorHAnsi"/>
          <w:sz w:val="24"/>
          <w:szCs w:val="24"/>
        </w:rPr>
        <w:t>You</w:t>
      </w:r>
      <w:r w:rsidR="002802A3">
        <w:rPr>
          <w:rFonts w:cstheme="minorHAnsi"/>
          <w:sz w:val="24"/>
          <w:szCs w:val="24"/>
        </w:rPr>
        <w:t>r</w:t>
      </w:r>
      <w:r w:rsidRPr="0016618B">
        <w:rPr>
          <w:rFonts w:cstheme="minorHAnsi"/>
          <w:sz w:val="24"/>
          <w:szCs w:val="24"/>
        </w:rPr>
        <w:t xml:space="preserve"> FD will </w:t>
      </w:r>
      <w:proofErr w:type="gramStart"/>
      <w:r w:rsidRPr="0016618B">
        <w:rPr>
          <w:rFonts w:cstheme="minorHAnsi"/>
          <w:sz w:val="24"/>
          <w:szCs w:val="24"/>
        </w:rPr>
        <w:t xml:space="preserve">require </w:t>
      </w:r>
      <w:r w:rsidRPr="0016618B">
        <w:rPr>
          <w:rFonts w:cstheme="minorHAnsi"/>
          <w:b/>
          <w:sz w:val="24"/>
          <w:szCs w:val="24"/>
        </w:rPr>
        <w:t>a fully registered and qualified nurse at all times</w:t>
      </w:r>
      <w:proofErr w:type="gramEnd"/>
      <w:r w:rsidRPr="0016618B">
        <w:rPr>
          <w:rFonts w:cstheme="minorHAnsi"/>
          <w:sz w:val="24"/>
          <w:szCs w:val="24"/>
        </w:rPr>
        <w:t xml:space="preserve"> when they are performing clinical work in practice. If the nurse/s </w:t>
      </w:r>
      <w:r w:rsidR="00E607C5">
        <w:rPr>
          <w:rFonts w:cstheme="minorHAnsi"/>
          <w:sz w:val="24"/>
          <w:szCs w:val="24"/>
        </w:rPr>
        <w:t>are</w:t>
      </w:r>
      <w:r w:rsidRPr="0016618B">
        <w:rPr>
          <w:rFonts w:cstheme="minorHAnsi"/>
          <w:sz w:val="24"/>
          <w:szCs w:val="24"/>
        </w:rPr>
        <w:t xml:space="preserve"> not familiar with Dental Foundation </w:t>
      </w:r>
      <w:r w:rsidR="00A71E24" w:rsidRPr="0016618B">
        <w:rPr>
          <w:rFonts w:cstheme="minorHAnsi"/>
          <w:sz w:val="24"/>
          <w:szCs w:val="24"/>
        </w:rPr>
        <w:t>Training,</w:t>
      </w:r>
      <w:r w:rsidRPr="0016618B">
        <w:rPr>
          <w:rFonts w:cstheme="minorHAnsi"/>
          <w:sz w:val="24"/>
          <w:szCs w:val="24"/>
        </w:rPr>
        <w:t xml:space="preserve"> then they will be required to attend a half-day course run by HEIW to prepare them for this role. This course is also advisable for any </w:t>
      </w:r>
      <w:r w:rsidR="006037CF">
        <w:rPr>
          <w:rFonts w:cstheme="minorHAnsi"/>
          <w:sz w:val="24"/>
          <w:szCs w:val="24"/>
        </w:rPr>
        <w:t>other</w:t>
      </w:r>
      <w:r w:rsidRPr="0016618B">
        <w:rPr>
          <w:rFonts w:cstheme="minorHAnsi"/>
          <w:sz w:val="24"/>
          <w:szCs w:val="24"/>
        </w:rPr>
        <w:t xml:space="preserve"> members of staff </w:t>
      </w:r>
      <w:r w:rsidR="00E607C5">
        <w:rPr>
          <w:rFonts w:cstheme="minorHAnsi"/>
          <w:sz w:val="24"/>
          <w:szCs w:val="24"/>
        </w:rPr>
        <w:t>you</w:t>
      </w:r>
      <w:r w:rsidRPr="0016618B">
        <w:rPr>
          <w:rFonts w:cstheme="minorHAnsi"/>
          <w:sz w:val="24"/>
          <w:szCs w:val="24"/>
        </w:rPr>
        <w:t xml:space="preserve"> may have who will be dealing with you</w:t>
      </w:r>
      <w:r w:rsidR="00E607C5">
        <w:rPr>
          <w:rFonts w:cstheme="minorHAnsi"/>
          <w:sz w:val="24"/>
          <w:szCs w:val="24"/>
        </w:rPr>
        <w:t>r</w:t>
      </w:r>
      <w:r w:rsidRPr="0016618B">
        <w:rPr>
          <w:rFonts w:cstheme="minorHAnsi"/>
          <w:sz w:val="24"/>
          <w:szCs w:val="24"/>
        </w:rPr>
        <w:t xml:space="preserve"> FD in any capacity. They will be contacted by HEIW to advise the</w:t>
      </w:r>
      <w:r w:rsidR="0039521F">
        <w:rPr>
          <w:rFonts w:cstheme="minorHAnsi"/>
          <w:sz w:val="24"/>
          <w:szCs w:val="24"/>
        </w:rPr>
        <w:t>m</w:t>
      </w:r>
      <w:r w:rsidRPr="0016618B">
        <w:rPr>
          <w:rFonts w:cstheme="minorHAnsi"/>
          <w:sz w:val="24"/>
          <w:szCs w:val="24"/>
        </w:rPr>
        <w:t xml:space="preserve"> of the date and venue of this course.</w:t>
      </w:r>
    </w:p>
    <w:p w14:paraId="77C5EDBD" w14:textId="77777777" w:rsidR="008250E5" w:rsidRPr="0016618B" w:rsidRDefault="008250E5" w:rsidP="008250E5">
      <w:pPr>
        <w:pStyle w:val="NoSpacing"/>
        <w:rPr>
          <w:rFonts w:cstheme="minorHAnsi"/>
          <w:sz w:val="24"/>
          <w:szCs w:val="24"/>
        </w:rPr>
      </w:pPr>
    </w:p>
    <w:p w14:paraId="7F3E53BB" w14:textId="52A621AA" w:rsidR="008250E5" w:rsidRPr="0016618B" w:rsidRDefault="008250E5" w:rsidP="72F71EA4">
      <w:pPr>
        <w:pStyle w:val="NoSpacing"/>
        <w:jc w:val="both"/>
        <w:rPr>
          <w:sz w:val="24"/>
          <w:szCs w:val="24"/>
        </w:rPr>
      </w:pPr>
      <w:r w:rsidRPr="72F71EA4">
        <w:rPr>
          <w:sz w:val="24"/>
          <w:szCs w:val="24"/>
        </w:rPr>
        <w:t xml:space="preserve">The FD’s nurse must ideally be fully experienced and allocated solely to the FD </w:t>
      </w:r>
      <w:r w:rsidR="006037CF" w:rsidRPr="72F71EA4">
        <w:rPr>
          <w:sz w:val="24"/>
          <w:szCs w:val="24"/>
        </w:rPr>
        <w:t>rather</w:t>
      </w:r>
      <w:r w:rsidRPr="72F71EA4">
        <w:rPr>
          <w:sz w:val="24"/>
          <w:szCs w:val="24"/>
        </w:rPr>
        <w:t xml:space="preserve"> than having several nurses working in rotation, which can be unsettling, especially in the early stages. The nurse must be willing and motivated to work with the FD. The FD nurse should possess skills and attributes that allow them to be tactful, helpful, supportive, </w:t>
      </w:r>
      <w:r w:rsidR="004443A4" w:rsidRPr="72F71EA4">
        <w:rPr>
          <w:sz w:val="24"/>
          <w:szCs w:val="24"/>
        </w:rPr>
        <w:t>encouraging,</w:t>
      </w:r>
      <w:r w:rsidRPr="72F71EA4">
        <w:rPr>
          <w:sz w:val="24"/>
          <w:szCs w:val="24"/>
        </w:rPr>
        <w:t xml:space="preserve"> and positive. They must have a good relationship with the ES, as they are an important link between </w:t>
      </w:r>
      <w:r w:rsidR="004443A4" w:rsidRPr="72F71EA4">
        <w:rPr>
          <w:sz w:val="24"/>
          <w:szCs w:val="24"/>
        </w:rPr>
        <w:t>you</w:t>
      </w:r>
      <w:r w:rsidRPr="72F71EA4">
        <w:rPr>
          <w:sz w:val="24"/>
          <w:szCs w:val="24"/>
        </w:rPr>
        <w:t xml:space="preserve"> and you</w:t>
      </w:r>
      <w:r w:rsidR="004443A4" w:rsidRPr="72F71EA4">
        <w:rPr>
          <w:sz w:val="24"/>
          <w:szCs w:val="24"/>
        </w:rPr>
        <w:t>r</w:t>
      </w:r>
      <w:r w:rsidRPr="72F71EA4">
        <w:rPr>
          <w:sz w:val="24"/>
          <w:szCs w:val="24"/>
        </w:rPr>
        <w:t xml:space="preserve"> FD. They are a vital source of feedback, especially in the early weeks. </w:t>
      </w:r>
    </w:p>
    <w:p w14:paraId="151F38AE" w14:textId="77777777" w:rsidR="008250E5" w:rsidRPr="0016618B" w:rsidRDefault="008250E5" w:rsidP="008250E5">
      <w:pPr>
        <w:pStyle w:val="NoSpacing"/>
        <w:jc w:val="both"/>
        <w:rPr>
          <w:rFonts w:cstheme="minorHAnsi"/>
          <w:sz w:val="24"/>
          <w:szCs w:val="24"/>
        </w:rPr>
      </w:pPr>
    </w:p>
    <w:p w14:paraId="69CE158B" w14:textId="42032A6C" w:rsidR="008250E5" w:rsidRPr="0016618B" w:rsidRDefault="008250E5" w:rsidP="008250E5">
      <w:pPr>
        <w:pStyle w:val="NoSpacing"/>
        <w:jc w:val="both"/>
        <w:rPr>
          <w:rFonts w:cstheme="minorHAnsi"/>
          <w:sz w:val="24"/>
          <w:szCs w:val="24"/>
        </w:rPr>
      </w:pPr>
      <w:r w:rsidRPr="0016618B">
        <w:rPr>
          <w:rFonts w:cstheme="minorHAnsi"/>
          <w:sz w:val="24"/>
          <w:szCs w:val="24"/>
        </w:rPr>
        <w:t xml:space="preserve">The nurse should be briefed to expect the FD to be slow initially and possibly unsure of themselves. They will need to be patient supportive and encouraging. They will be expected to guide the FD with NHS regulations, forms, computer operation and many </w:t>
      </w:r>
      <w:r w:rsidR="006037CF">
        <w:rPr>
          <w:rFonts w:cstheme="minorHAnsi"/>
          <w:sz w:val="24"/>
          <w:szCs w:val="24"/>
        </w:rPr>
        <w:t>other</w:t>
      </w:r>
      <w:r w:rsidRPr="0016618B">
        <w:rPr>
          <w:rFonts w:cstheme="minorHAnsi"/>
          <w:sz w:val="24"/>
          <w:szCs w:val="24"/>
        </w:rPr>
        <w:t xml:space="preserve"> aspects of the running of the practice. They must understand you</w:t>
      </w:r>
      <w:r w:rsidR="00CE06A9">
        <w:rPr>
          <w:rFonts w:cstheme="minorHAnsi"/>
          <w:sz w:val="24"/>
          <w:szCs w:val="24"/>
        </w:rPr>
        <w:t>r</w:t>
      </w:r>
      <w:r w:rsidRPr="0016618B">
        <w:rPr>
          <w:rFonts w:cstheme="minorHAnsi"/>
          <w:sz w:val="24"/>
          <w:szCs w:val="24"/>
        </w:rPr>
        <w:t xml:space="preserve"> own role and be ready to consult and confer with </w:t>
      </w:r>
      <w:r w:rsidR="00CE06A9">
        <w:rPr>
          <w:rFonts w:cstheme="minorHAnsi"/>
          <w:sz w:val="24"/>
          <w:szCs w:val="24"/>
        </w:rPr>
        <w:t>you</w:t>
      </w:r>
      <w:r w:rsidRPr="0016618B">
        <w:rPr>
          <w:rFonts w:cstheme="minorHAnsi"/>
          <w:sz w:val="24"/>
          <w:szCs w:val="24"/>
        </w:rPr>
        <w:t xml:space="preserve"> about the FD’s progress. </w:t>
      </w:r>
    </w:p>
    <w:p w14:paraId="65D7A444" w14:textId="77777777" w:rsidR="00856D51" w:rsidRPr="0016618B" w:rsidRDefault="00856D51" w:rsidP="00856D51">
      <w:pPr>
        <w:pStyle w:val="NoSpacing"/>
        <w:rPr>
          <w:rFonts w:cstheme="minorHAnsi"/>
          <w:b/>
          <w:sz w:val="24"/>
          <w:szCs w:val="24"/>
        </w:rPr>
      </w:pPr>
    </w:p>
    <w:p w14:paraId="5EB37C35" w14:textId="77777777" w:rsidR="007364F8" w:rsidRDefault="007364F8" w:rsidP="00856D51">
      <w:pPr>
        <w:pStyle w:val="NoSpacing"/>
        <w:rPr>
          <w:rFonts w:cstheme="minorHAnsi"/>
          <w:b/>
          <w:sz w:val="24"/>
          <w:szCs w:val="24"/>
        </w:rPr>
      </w:pPr>
    </w:p>
    <w:p w14:paraId="6918CA2F" w14:textId="3FA95876" w:rsidR="00856D51" w:rsidRPr="0016618B" w:rsidRDefault="00856D51" w:rsidP="00856D51">
      <w:pPr>
        <w:pStyle w:val="NoSpacing"/>
        <w:rPr>
          <w:rFonts w:cstheme="minorHAnsi"/>
          <w:b/>
          <w:sz w:val="24"/>
          <w:szCs w:val="24"/>
        </w:rPr>
      </w:pPr>
      <w:r w:rsidRPr="0016618B">
        <w:rPr>
          <w:rFonts w:cstheme="minorHAnsi"/>
          <w:b/>
          <w:sz w:val="24"/>
          <w:szCs w:val="24"/>
        </w:rPr>
        <w:t>First day</w:t>
      </w:r>
    </w:p>
    <w:p w14:paraId="77115166" w14:textId="1CFB1F0C" w:rsidR="00856D51" w:rsidRPr="0016618B" w:rsidRDefault="006037CF" w:rsidP="00856D51">
      <w:pPr>
        <w:pStyle w:val="NoSpacing"/>
        <w:jc w:val="both"/>
        <w:rPr>
          <w:rFonts w:cstheme="minorHAnsi"/>
          <w:sz w:val="24"/>
          <w:szCs w:val="24"/>
        </w:rPr>
      </w:pPr>
      <w:r w:rsidRPr="0016618B">
        <w:rPr>
          <w:rFonts w:cstheme="minorHAnsi"/>
          <w:sz w:val="24"/>
          <w:szCs w:val="24"/>
        </w:rPr>
        <w:lastRenderedPageBreak/>
        <w:t>FDs</w:t>
      </w:r>
      <w:r w:rsidR="00856D51" w:rsidRPr="0016618B">
        <w:rPr>
          <w:rFonts w:cstheme="minorHAnsi"/>
          <w:sz w:val="24"/>
          <w:szCs w:val="24"/>
        </w:rPr>
        <w:t xml:space="preserve"> are usually most concerned with how the dental equipment in their room works, how computer systems operate, what cements/materials they have available to them and the NHS basics including charges to patients. </w:t>
      </w:r>
    </w:p>
    <w:p w14:paraId="6E6CBE92" w14:textId="77777777" w:rsidR="00856D51" w:rsidRPr="0016618B" w:rsidRDefault="00856D51" w:rsidP="00856D51">
      <w:pPr>
        <w:pStyle w:val="NoSpacing"/>
        <w:jc w:val="both"/>
        <w:rPr>
          <w:rFonts w:cstheme="minorHAnsi"/>
          <w:sz w:val="24"/>
          <w:szCs w:val="24"/>
        </w:rPr>
      </w:pPr>
    </w:p>
    <w:p w14:paraId="5CD7E571" w14:textId="158FD22F" w:rsidR="00856D51" w:rsidRPr="0016618B" w:rsidRDefault="00856D51" w:rsidP="00856D51">
      <w:pPr>
        <w:pStyle w:val="NoSpacing"/>
        <w:jc w:val="both"/>
        <w:rPr>
          <w:rFonts w:cstheme="minorHAnsi"/>
          <w:sz w:val="24"/>
          <w:szCs w:val="24"/>
        </w:rPr>
      </w:pPr>
      <w:r w:rsidRPr="0016618B">
        <w:rPr>
          <w:rFonts w:cstheme="minorHAnsi"/>
          <w:sz w:val="24"/>
          <w:szCs w:val="24"/>
        </w:rPr>
        <w:t xml:space="preserve">The FD and their nurse need to have some time to chat and get to know each </w:t>
      </w:r>
      <w:r w:rsidR="00C977CB" w:rsidRPr="0016618B">
        <w:rPr>
          <w:rFonts w:cstheme="minorHAnsi"/>
          <w:sz w:val="24"/>
          <w:szCs w:val="24"/>
        </w:rPr>
        <w:t>other</w:t>
      </w:r>
      <w:r w:rsidRPr="0016618B">
        <w:rPr>
          <w:rFonts w:cstheme="minorHAnsi"/>
          <w:sz w:val="24"/>
          <w:szCs w:val="24"/>
        </w:rPr>
        <w:t xml:space="preserve">. This period can also be used to </w:t>
      </w:r>
      <w:proofErr w:type="spellStart"/>
      <w:r w:rsidRPr="0016618B">
        <w:rPr>
          <w:rFonts w:cstheme="minorHAnsi"/>
          <w:sz w:val="24"/>
          <w:szCs w:val="24"/>
        </w:rPr>
        <w:t>familiarise</w:t>
      </w:r>
      <w:proofErr w:type="spellEnd"/>
      <w:r w:rsidRPr="0016618B">
        <w:rPr>
          <w:rFonts w:cstheme="minorHAnsi"/>
          <w:sz w:val="24"/>
          <w:szCs w:val="24"/>
        </w:rPr>
        <w:t xml:space="preserve"> the FD with equipment </w:t>
      </w:r>
      <w:r w:rsidR="00FC3130">
        <w:rPr>
          <w:rFonts w:cstheme="minorHAnsi"/>
          <w:sz w:val="24"/>
          <w:szCs w:val="24"/>
        </w:rPr>
        <w:t>in</w:t>
      </w:r>
      <w:r w:rsidR="00C977CB" w:rsidRPr="0016618B">
        <w:rPr>
          <w:rFonts w:cstheme="minorHAnsi"/>
          <w:sz w:val="24"/>
          <w:szCs w:val="24"/>
        </w:rPr>
        <w:t xml:space="preserve"> their surgery </w:t>
      </w:r>
      <w:r w:rsidRPr="0016618B">
        <w:rPr>
          <w:rFonts w:cstheme="minorHAnsi"/>
          <w:sz w:val="24"/>
          <w:szCs w:val="24"/>
        </w:rPr>
        <w:t xml:space="preserve">etc. </w:t>
      </w:r>
    </w:p>
    <w:p w14:paraId="618A0A5F" w14:textId="77777777" w:rsidR="00856D51" w:rsidRPr="0016618B" w:rsidRDefault="00856D51" w:rsidP="00856D51">
      <w:pPr>
        <w:pStyle w:val="NoSpacing"/>
        <w:jc w:val="both"/>
        <w:rPr>
          <w:rFonts w:cstheme="minorHAnsi"/>
          <w:sz w:val="24"/>
          <w:szCs w:val="24"/>
        </w:rPr>
      </w:pPr>
    </w:p>
    <w:p w14:paraId="07BCD50D" w14:textId="77777777" w:rsidR="00856D51" w:rsidRPr="0016618B" w:rsidRDefault="00856D51" w:rsidP="00856D51">
      <w:pPr>
        <w:pStyle w:val="NoSpacing"/>
        <w:jc w:val="both"/>
        <w:rPr>
          <w:rFonts w:cstheme="minorHAnsi"/>
          <w:sz w:val="24"/>
          <w:szCs w:val="24"/>
        </w:rPr>
      </w:pPr>
      <w:r w:rsidRPr="0016618B">
        <w:rPr>
          <w:rFonts w:cstheme="minorHAnsi"/>
          <w:sz w:val="24"/>
          <w:szCs w:val="24"/>
        </w:rPr>
        <w:t xml:space="preserve">It is also vital that they have a full and proper induction including things like a tour of the practice, introduction to the team, the location of the emergency drugs kit/AED, etc. </w:t>
      </w:r>
    </w:p>
    <w:p w14:paraId="724614D5" w14:textId="77777777" w:rsidR="00856D51" w:rsidRPr="0016618B" w:rsidRDefault="00856D51" w:rsidP="00856D51">
      <w:pPr>
        <w:pStyle w:val="NoSpacing"/>
        <w:jc w:val="both"/>
        <w:rPr>
          <w:rFonts w:cstheme="minorHAnsi"/>
          <w:sz w:val="24"/>
          <w:szCs w:val="24"/>
        </w:rPr>
      </w:pPr>
    </w:p>
    <w:p w14:paraId="059A29AA" w14:textId="09FBBC41" w:rsidR="00856D51" w:rsidRPr="0016618B" w:rsidRDefault="003622B1" w:rsidP="00856D51">
      <w:pPr>
        <w:pStyle w:val="NoSpacing"/>
        <w:jc w:val="both"/>
        <w:rPr>
          <w:rFonts w:cstheme="minorHAnsi"/>
          <w:sz w:val="24"/>
          <w:szCs w:val="24"/>
        </w:rPr>
      </w:pPr>
      <w:r w:rsidRPr="0016618B">
        <w:rPr>
          <w:rFonts w:cstheme="minorHAnsi"/>
          <w:sz w:val="24"/>
          <w:szCs w:val="24"/>
        </w:rPr>
        <w:t>The</w:t>
      </w:r>
      <w:r w:rsidR="008250E5" w:rsidRPr="0016618B">
        <w:rPr>
          <w:rFonts w:cstheme="minorHAnsi"/>
          <w:sz w:val="24"/>
          <w:szCs w:val="24"/>
        </w:rPr>
        <w:t>y</w:t>
      </w:r>
      <w:r w:rsidR="00856D51" w:rsidRPr="0016618B">
        <w:rPr>
          <w:rFonts w:cstheme="minorHAnsi"/>
          <w:sz w:val="24"/>
          <w:szCs w:val="24"/>
        </w:rPr>
        <w:t xml:space="preserve"> will need to discuss ‘dos and don’ts’ and rules that may pertain to such things as use of the phones for personal calls, parking, keys, security, health and safety policy, fire drill and anything else </w:t>
      </w:r>
      <w:r w:rsidR="002F2F5B">
        <w:rPr>
          <w:rFonts w:cstheme="minorHAnsi"/>
          <w:sz w:val="24"/>
          <w:szCs w:val="24"/>
        </w:rPr>
        <w:t>you</w:t>
      </w:r>
      <w:r w:rsidR="00856D51" w:rsidRPr="0016618B">
        <w:rPr>
          <w:rFonts w:cstheme="minorHAnsi"/>
          <w:sz w:val="24"/>
          <w:szCs w:val="24"/>
        </w:rPr>
        <w:t xml:space="preserve"> feel is relevant. They are unlikely to remember everything, and some things may need refreshing later in the week. </w:t>
      </w:r>
    </w:p>
    <w:p w14:paraId="063D2305" w14:textId="77777777" w:rsidR="00856D51" w:rsidRPr="0016618B" w:rsidRDefault="00856D51" w:rsidP="00856D51">
      <w:pPr>
        <w:pStyle w:val="NoSpacing"/>
        <w:jc w:val="both"/>
        <w:rPr>
          <w:rFonts w:cstheme="minorHAnsi"/>
          <w:sz w:val="24"/>
          <w:szCs w:val="24"/>
        </w:rPr>
      </w:pPr>
    </w:p>
    <w:p w14:paraId="72753C7F" w14:textId="08533E2C" w:rsidR="00856D51" w:rsidRDefault="00856D51" w:rsidP="00856D51">
      <w:pPr>
        <w:pStyle w:val="NoSpacing"/>
        <w:jc w:val="both"/>
        <w:rPr>
          <w:rFonts w:cstheme="minorHAnsi"/>
          <w:sz w:val="24"/>
          <w:szCs w:val="24"/>
        </w:rPr>
      </w:pPr>
      <w:r w:rsidRPr="0016618B">
        <w:rPr>
          <w:rFonts w:cstheme="minorHAnsi"/>
          <w:sz w:val="24"/>
          <w:szCs w:val="24"/>
        </w:rPr>
        <w:t xml:space="preserve">Expect to spend a lot of time with the FD on their first </w:t>
      </w:r>
      <w:r w:rsidR="007201D4">
        <w:rPr>
          <w:rFonts w:cstheme="minorHAnsi"/>
          <w:sz w:val="24"/>
          <w:szCs w:val="24"/>
        </w:rPr>
        <w:t xml:space="preserve">few </w:t>
      </w:r>
      <w:r w:rsidRPr="0016618B">
        <w:rPr>
          <w:rFonts w:cstheme="minorHAnsi"/>
          <w:sz w:val="24"/>
          <w:szCs w:val="24"/>
        </w:rPr>
        <w:t>day</w:t>
      </w:r>
      <w:r w:rsidR="007201D4">
        <w:rPr>
          <w:rFonts w:cstheme="minorHAnsi"/>
          <w:sz w:val="24"/>
          <w:szCs w:val="24"/>
        </w:rPr>
        <w:t>s</w:t>
      </w:r>
      <w:r w:rsidRPr="0016618B">
        <w:rPr>
          <w:rFonts w:cstheme="minorHAnsi"/>
          <w:sz w:val="24"/>
          <w:szCs w:val="24"/>
        </w:rPr>
        <w:t xml:space="preserve">, and this should be reflected in the time </w:t>
      </w:r>
      <w:r w:rsidR="002F2F5B">
        <w:rPr>
          <w:rFonts w:cstheme="minorHAnsi"/>
          <w:sz w:val="24"/>
          <w:szCs w:val="24"/>
        </w:rPr>
        <w:t>you</w:t>
      </w:r>
      <w:r w:rsidRPr="0016618B">
        <w:rPr>
          <w:rFonts w:cstheme="minorHAnsi"/>
          <w:sz w:val="24"/>
          <w:szCs w:val="24"/>
        </w:rPr>
        <w:t xml:space="preserve"> block out </w:t>
      </w:r>
      <w:r w:rsidR="00BC795D">
        <w:rPr>
          <w:rFonts w:cstheme="minorHAnsi"/>
          <w:sz w:val="24"/>
          <w:szCs w:val="24"/>
        </w:rPr>
        <w:t>of</w:t>
      </w:r>
      <w:r w:rsidRPr="0016618B">
        <w:rPr>
          <w:rFonts w:cstheme="minorHAnsi"/>
          <w:sz w:val="24"/>
          <w:szCs w:val="24"/>
        </w:rPr>
        <w:t xml:space="preserve"> </w:t>
      </w:r>
      <w:r w:rsidR="006F68EE" w:rsidRPr="0016618B">
        <w:rPr>
          <w:rFonts w:cstheme="minorHAnsi"/>
          <w:sz w:val="24"/>
          <w:szCs w:val="24"/>
        </w:rPr>
        <w:t>you</w:t>
      </w:r>
      <w:r w:rsidR="008250E5" w:rsidRPr="0016618B">
        <w:rPr>
          <w:rFonts w:cstheme="minorHAnsi"/>
          <w:sz w:val="24"/>
          <w:szCs w:val="24"/>
        </w:rPr>
        <w:t>r</w:t>
      </w:r>
      <w:r w:rsidRPr="0016618B">
        <w:rPr>
          <w:rFonts w:cstheme="minorHAnsi"/>
          <w:sz w:val="24"/>
          <w:szCs w:val="24"/>
        </w:rPr>
        <w:t xml:space="preserve"> appointment book on the FD’s first day and week.</w:t>
      </w:r>
    </w:p>
    <w:p w14:paraId="264F4813" w14:textId="77777777" w:rsidR="00BC795D" w:rsidRPr="0016618B" w:rsidRDefault="00BC795D" w:rsidP="00856D51">
      <w:pPr>
        <w:pStyle w:val="NoSpacing"/>
        <w:jc w:val="both"/>
        <w:rPr>
          <w:rFonts w:cstheme="minorHAnsi"/>
          <w:sz w:val="24"/>
          <w:szCs w:val="24"/>
        </w:rPr>
      </w:pPr>
    </w:p>
    <w:p w14:paraId="7BB6E046" w14:textId="08C468BF" w:rsidR="00856D51" w:rsidRPr="0016618B" w:rsidRDefault="00856D51">
      <w:pPr>
        <w:rPr>
          <w:rFonts w:cstheme="minorHAnsi"/>
          <w:sz w:val="24"/>
          <w:szCs w:val="24"/>
        </w:rPr>
      </w:pPr>
    </w:p>
    <w:p w14:paraId="7E1804BF" w14:textId="77777777" w:rsidR="008250E5" w:rsidRPr="0016618B" w:rsidRDefault="008250E5" w:rsidP="008250E5">
      <w:pPr>
        <w:pStyle w:val="NoSpacing"/>
        <w:rPr>
          <w:rFonts w:cstheme="minorHAnsi"/>
          <w:color w:val="3F3F3F"/>
          <w:sz w:val="24"/>
          <w:szCs w:val="24"/>
        </w:rPr>
      </w:pPr>
    </w:p>
    <w:p w14:paraId="71F322A7" w14:textId="77777777" w:rsidR="00D52E73" w:rsidRPr="0016618B" w:rsidRDefault="00D52E73">
      <w:pPr>
        <w:rPr>
          <w:rFonts w:cstheme="minorHAnsi"/>
          <w:sz w:val="24"/>
          <w:szCs w:val="24"/>
        </w:rPr>
      </w:pPr>
    </w:p>
    <w:p w14:paraId="561007F4" w14:textId="166131C8" w:rsidR="00856D51" w:rsidRPr="0016618B" w:rsidRDefault="00856D51">
      <w:pPr>
        <w:rPr>
          <w:rFonts w:cstheme="minorHAnsi"/>
          <w:sz w:val="24"/>
          <w:szCs w:val="24"/>
        </w:rPr>
      </w:pPr>
    </w:p>
    <w:p w14:paraId="0D7936E4" w14:textId="77777777" w:rsidR="00856D51" w:rsidRPr="0016618B" w:rsidRDefault="00856D51">
      <w:pPr>
        <w:rPr>
          <w:rFonts w:cstheme="minorHAnsi"/>
          <w:sz w:val="24"/>
          <w:szCs w:val="24"/>
        </w:rPr>
      </w:pPr>
    </w:p>
    <w:p w14:paraId="0FAC374E" w14:textId="77777777" w:rsidR="00D872AA" w:rsidRPr="0016618B" w:rsidRDefault="00D872AA">
      <w:pPr>
        <w:rPr>
          <w:rFonts w:eastAsiaTheme="minorEastAsia" w:cstheme="minorHAnsi"/>
          <w:b/>
          <w:bCs/>
          <w:color w:val="003F58"/>
          <w:sz w:val="24"/>
          <w:szCs w:val="24"/>
          <w:lang w:val="en-US"/>
        </w:rPr>
      </w:pPr>
      <w:r w:rsidRPr="0016618B">
        <w:rPr>
          <w:rFonts w:cstheme="minorHAnsi"/>
          <w:b/>
          <w:bCs/>
          <w:color w:val="003F58"/>
          <w:sz w:val="24"/>
          <w:szCs w:val="24"/>
        </w:rPr>
        <w:br w:type="page"/>
      </w:r>
    </w:p>
    <w:p w14:paraId="173B0BB8" w14:textId="77777777" w:rsidR="00AE496B" w:rsidRPr="0016618B" w:rsidRDefault="00AE496B" w:rsidP="00AE496B">
      <w:pPr>
        <w:jc w:val="center"/>
        <w:rPr>
          <w:rFonts w:cstheme="minorHAnsi"/>
          <w:sz w:val="24"/>
          <w:szCs w:val="24"/>
        </w:rPr>
      </w:pPr>
      <w:r w:rsidRPr="0016618B">
        <w:rPr>
          <w:rFonts w:cstheme="minorHAnsi"/>
          <w:b/>
          <w:bCs/>
          <w:color w:val="1F4E79" w:themeColor="accent1" w:themeShade="80"/>
          <w:sz w:val="24"/>
          <w:szCs w:val="24"/>
        </w:rPr>
        <w:lastRenderedPageBreak/>
        <w:t>Supporting a non-UK graduate in Dental Foundation Training</w:t>
      </w:r>
    </w:p>
    <w:p w14:paraId="4F3D4EAF" w14:textId="77777777" w:rsidR="00AE496B" w:rsidRPr="0016618B" w:rsidRDefault="00AE496B" w:rsidP="00AE496B">
      <w:pPr>
        <w:pStyle w:val="NoSpacing"/>
        <w:jc w:val="both"/>
        <w:rPr>
          <w:rFonts w:cstheme="minorHAnsi"/>
          <w:sz w:val="24"/>
          <w:szCs w:val="24"/>
        </w:rPr>
      </w:pPr>
      <w:r w:rsidRPr="0016618B">
        <w:rPr>
          <w:rFonts w:cstheme="minorHAnsi"/>
          <w:sz w:val="24"/>
          <w:szCs w:val="24"/>
        </w:rPr>
        <w:t xml:space="preserve">The following guidance has been provided by Malcolm Smith, Dental Foundation Training lead for COPDEND (the UK Committee of Postgraduate Dental Deans and Directors) – </w:t>
      </w:r>
    </w:p>
    <w:p w14:paraId="7E007C4B" w14:textId="77777777" w:rsidR="00AE496B" w:rsidRPr="0016618B" w:rsidRDefault="00AE496B" w:rsidP="00AE496B">
      <w:pPr>
        <w:pStyle w:val="NoSpacing"/>
        <w:rPr>
          <w:rFonts w:cstheme="minorHAnsi"/>
          <w:sz w:val="24"/>
          <w:szCs w:val="24"/>
        </w:rPr>
      </w:pPr>
    </w:p>
    <w:p w14:paraId="73AD3896" w14:textId="77777777" w:rsidR="00AE496B" w:rsidRPr="0016618B" w:rsidRDefault="00AE496B" w:rsidP="00AE496B">
      <w:pPr>
        <w:pStyle w:val="NoSpacing"/>
        <w:rPr>
          <w:rFonts w:cstheme="minorHAnsi"/>
          <w:sz w:val="24"/>
          <w:szCs w:val="24"/>
        </w:rPr>
      </w:pPr>
    </w:p>
    <w:p w14:paraId="5760CFB2" w14:textId="77777777" w:rsidR="00AE496B" w:rsidRPr="0016618B" w:rsidRDefault="00AE496B" w:rsidP="00AE496B">
      <w:pPr>
        <w:pStyle w:val="NoSpacing"/>
        <w:rPr>
          <w:rFonts w:cstheme="minorHAnsi"/>
          <w:b/>
          <w:bCs/>
          <w:sz w:val="24"/>
          <w:szCs w:val="24"/>
        </w:rPr>
      </w:pPr>
      <w:proofErr w:type="spellStart"/>
      <w:r w:rsidRPr="0016618B">
        <w:rPr>
          <w:rFonts w:cstheme="minorHAnsi"/>
          <w:b/>
          <w:bCs/>
          <w:sz w:val="24"/>
          <w:szCs w:val="24"/>
        </w:rPr>
        <w:t>Ionising</w:t>
      </w:r>
      <w:proofErr w:type="spellEnd"/>
      <w:r w:rsidRPr="0016618B">
        <w:rPr>
          <w:rFonts w:cstheme="minorHAnsi"/>
          <w:b/>
          <w:bCs/>
          <w:sz w:val="24"/>
          <w:szCs w:val="24"/>
        </w:rPr>
        <w:t xml:space="preserve"> Radiation (Medical Exposure) Regulations (IR(ME)R) </w:t>
      </w:r>
    </w:p>
    <w:p w14:paraId="380CCD96" w14:textId="6F1D27AB" w:rsidR="00AE496B" w:rsidRPr="0016618B" w:rsidRDefault="00AE496B" w:rsidP="00AE496B">
      <w:pPr>
        <w:pStyle w:val="NoSpacing"/>
        <w:jc w:val="both"/>
        <w:rPr>
          <w:rFonts w:cstheme="minorHAnsi"/>
          <w:sz w:val="24"/>
          <w:szCs w:val="24"/>
        </w:rPr>
      </w:pPr>
      <w:r w:rsidRPr="0016618B">
        <w:rPr>
          <w:rFonts w:cstheme="minorHAnsi"/>
          <w:sz w:val="24"/>
          <w:szCs w:val="24"/>
        </w:rPr>
        <w:t xml:space="preserve">IR(ME)R is UK-specific </w:t>
      </w:r>
      <w:proofErr w:type="gramStart"/>
      <w:r w:rsidRPr="0016618B">
        <w:rPr>
          <w:rFonts w:cstheme="minorHAnsi"/>
          <w:sz w:val="24"/>
          <w:szCs w:val="24"/>
        </w:rPr>
        <w:t>legislation</w:t>
      </w:r>
      <w:proofErr w:type="gramEnd"/>
      <w:r w:rsidRPr="0016618B">
        <w:rPr>
          <w:rFonts w:cstheme="minorHAnsi"/>
          <w:sz w:val="24"/>
          <w:szCs w:val="24"/>
        </w:rPr>
        <w:t xml:space="preserve"> and </w:t>
      </w:r>
      <w:r>
        <w:rPr>
          <w:rFonts w:cstheme="minorHAnsi"/>
          <w:sz w:val="24"/>
          <w:szCs w:val="24"/>
        </w:rPr>
        <w:t>your FD</w:t>
      </w:r>
      <w:r w:rsidRPr="0016618B">
        <w:rPr>
          <w:rFonts w:cstheme="minorHAnsi"/>
          <w:sz w:val="24"/>
          <w:szCs w:val="24"/>
        </w:rPr>
        <w:t xml:space="preserve"> may not </w:t>
      </w:r>
      <w:r>
        <w:rPr>
          <w:rFonts w:cstheme="minorHAnsi"/>
          <w:sz w:val="24"/>
          <w:szCs w:val="24"/>
        </w:rPr>
        <w:t xml:space="preserve">be </w:t>
      </w:r>
      <w:r w:rsidRPr="0016618B">
        <w:rPr>
          <w:rFonts w:cstheme="minorHAnsi"/>
          <w:sz w:val="24"/>
          <w:szCs w:val="24"/>
        </w:rPr>
        <w:t xml:space="preserve">covered by undergraduate training </w:t>
      </w:r>
      <w:proofErr w:type="spellStart"/>
      <w:r w:rsidRPr="0016618B">
        <w:rPr>
          <w:rFonts w:cstheme="minorHAnsi"/>
          <w:sz w:val="24"/>
          <w:szCs w:val="24"/>
        </w:rPr>
        <w:t>programmes</w:t>
      </w:r>
      <w:proofErr w:type="spellEnd"/>
      <w:r w:rsidRPr="0016618B">
        <w:rPr>
          <w:rFonts w:cstheme="minorHAnsi"/>
          <w:sz w:val="24"/>
          <w:szCs w:val="24"/>
        </w:rPr>
        <w:t xml:space="preserve"> delivered outside the UK. All FDs must complete an IR(ME)</w:t>
      </w:r>
      <w:proofErr w:type="gramStart"/>
      <w:r w:rsidRPr="0016618B">
        <w:rPr>
          <w:rFonts w:cstheme="minorHAnsi"/>
          <w:sz w:val="24"/>
          <w:szCs w:val="24"/>
        </w:rPr>
        <w:t>R</w:t>
      </w:r>
      <w:r w:rsidR="00A06EA4">
        <w:rPr>
          <w:rFonts w:cstheme="minorHAnsi"/>
          <w:sz w:val="24"/>
          <w:szCs w:val="24"/>
        </w:rPr>
        <w:t xml:space="preserve"> </w:t>
      </w:r>
      <w:r w:rsidRPr="0016618B">
        <w:rPr>
          <w:rFonts w:cstheme="minorHAnsi"/>
          <w:sz w:val="24"/>
          <w:szCs w:val="24"/>
        </w:rPr>
        <w:t xml:space="preserve"> course</w:t>
      </w:r>
      <w:proofErr w:type="gramEnd"/>
      <w:r w:rsidRPr="0016618B">
        <w:rPr>
          <w:rFonts w:cstheme="minorHAnsi"/>
          <w:sz w:val="24"/>
          <w:szCs w:val="24"/>
        </w:rPr>
        <w:t xml:space="preserve"> prior to prescribing, taking and interpreting radiographs. IR(ME)R training can be accessed free of charge </w:t>
      </w:r>
      <w:r w:rsidR="00C26C71">
        <w:rPr>
          <w:rFonts w:cstheme="minorHAnsi"/>
          <w:sz w:val="24"/>
          <w:szCs w:val="24"/>
        </w:rPr>
        <w:t xml:space="preserve">within the FD training </w:t>
      </w:r>
      <w:proofErr w:type="spellStart"/>
      <w:r w:rsidR="00C26C71">
        <w:rPr>
          <w:rFonts w:cstheme="minorHAnsi"/>
          <w:sz w:val="24"/>
          <w:szCs w:val="24"/>
        </w:rPr>
        <w:t>programme</w:t>
      </w:r>
      <w:proofErr w:type="spellEnd"/>
      <w:r w:rsidR="00C26C71">
        <w:rPr>
          <w:rFonts w:cstheme="minorHAnsi"/>
          <w:sz w:val="24"/>
          <w:szCs w:val="24"/>
        </w:rPr>
        <w:t xml:space="preserve"> or </w:t>
      </w:r>
      <w:r w:rsidRPr="0016618B">
        <w:rPr>
          <w:rFonts w:cstheme="minorHAnsi"/>
          <w:sz w:val="24"/>
          <w:szCs w:val="24"/>
        </w:rPr>
        <w:t xml:space="preserve">via </w:t>
      </w:r>
      <w:r>
        <w:rPr>
          <w:rFonts w:cstheme="minorHAnsi"/>
          <w:sz w:val="24"/>
          <w:szCs w:val="24"/>
        </w:rPr>
        <w:t xml:space="preserve">Dental </w:t>
      </w:r>
      <w:proofErr w:type="spellStart"/>
      <w:r>
        <w:rPr>
          <w:rFonts w:cstheme="minorHAnsi"/>
          <w:sz w:val="24"/>
          <w:szCs w:val="24"/>
        </w:rPr>
        <w:t>Juce</w:t>
      </w:r>
      <w:proofErr w:type="spellEnd"/>
      <w:r>
        <w:rPr>
          <w:rFonts w:cstheme="minorHAnsi"/>
          <w:sz w:val="24"/>
          <w:szCs w:val="24"/>
        </w:rPr>
        <w:t xml:space="preserve"> (which all FDs will have access too) or </w:t>
      </w:r>
      <w:r w:rsidRPr="0016618B">
        <w:rPr>
          <w:rFonts w:cstheme="minorHAnsi"/>
          <w:sz w:val="24"/>
          <w:szCs w:val="24"/>
        </w:rPr>
        <w:t>the e-Learning for Healthcare (e-</w:t>
      </w:r>
      <w:proofErr w:type="spellStart"/>
      <w:r w:rsidRPr="0016618B">
        <w:rPr>
          <w:rFonts w:cstheme="minorHAnsi"/>
          <w:sz w:val="24"/>
          <w:szCs w:val="24"/>
        </w:rPr>
        <w:t>LfH</w:t>
      </w:r>
      <w:proofErr w:type="spellEnd"/>
      <w:r w:rsidRPr="0016618B">
        <w:rPr>
          <w:rFonts w:cstheme="minorHAnsi"/>
          <w:sz w:val="24"/>
          <w:szCs w:val="24"/>
        </w:rPr>
        <w:t xml:space="preserve">) </w:t>
      </w:r>
      <w:proofErr w:type="spellStart"/>
      <w:r w:rsidRPr="0016618B">
        <w:rPr>
          <w:rFonts w:cstheme="minorHAnsi"/>
          <w:sz w:val="24"/>
          <w:szCs w:val="24"/>
        </w:rPr>
        <w:t>Programme</w:t>
      </w:r>
      <w:proofErr w:type="spellEnd"/>
      <w:r w:rsidRPr="0016618B">
        <w:rPr>
          <w:rFonts w:cstheme="minorHAnsi"/>
          <w:sz w:val="24"/>
          <w:szCs w:val="24"/>
        </w:rPr>
        <w:t xml:space="preserve"> once the FD has a GDC number and a practice address. The platform can be accessed via the following web address – </w:t>
      </w:r>
    </w:p>
    <w:p w14:paraId="5E37B8E0" w14:textId="77777777" w:rsidR="00AE496B" w:rsidRPr="0016618B" w:rsidRDefault="00AE496B" w:rsidP="00AE496B">
      <w:pPr>
        <w:pStyle w:val="NoSpacing"/>
        <w:rPr>
          <w:rFonts w:cstheme="minorHAnsi"/>
          <w:sz w:val="24"/>
          <w:szCs w:val="24"/>
        </w:rPr>
      </w:pPr>
    </w:p>
    <w:p w14:paraId="1ABC4ADC" w14:textId="77777777" w:rsidR="00AE496B" w:rsidRPr="0016618B" w:rsidRDefault="00664589" w:rsidP="00AE496B">
      <w:pPr>
        <w:pStyle w:val="NoSpacing"/>
        <w:rPr>
          <w:rFonts w:cstheme="minorHAnsi"/>
          <w:color w:val="0000FF"/>
          <w:sz w:val="24"/>
          <w:szCs w:val="24"/>
        </w:rPr>
      </w:pPr>
      <w:hyperlink r:id="rId24" w:history="1">
        <w:r w:rsidR="00AE496B" w:rsidRPr="0016618B">
          <w:rPr>
            <w:rStyle w:val="Hyperlink"/>
            <w:rFonts w:cstheme="minorHAnsi"/>
            <w:sz w:val="24"/>
            <w:szCs w:val="24"/>
          </w:rPr>
          <w:t>https://portal.e-lfh.org.uk/login</w:t>
        </w:r>
      </w:hyperlink>
      <w:r w:rsidR="00AE496B" w:rsidRPr="0016618B">
        <w:rPr>
          <w:rFonts w:cstheme="minorHAnsi"/>
          <w:color w:val="0000FF"/>
          <w:sz w:val="24"/>
          <w:szCs w:val="24"/>
        </w:rPr>
        <w:t xml:space="preserve"> </w:t>
      </w:r>
    </w:p>
    <w:p w14:paraId="44909976" w14:textId="77777777" w:rsidR="00AE496B" w:rsidRPr="0016618B" w:rsidRDefault="00AE496B" w:rsidP="00AE496B">
      <w:pPr>
        <w:pStyle w:val="NoSpacing"/>
        <w:rPr>
          <w:rFonts w:cstheme="minorHAnsi"/>
          <w:color w:val="0000FF"/>
          <w:sz w:val="24"/>
          <w:szCs w:val="24"/>
        </w:rPr>
      </w:pPr>
    </w:p>
    <w:p w14:paraId="7A5C1EE7" w14:textId="77777777" w:rsidR="00AE496B" w:rsidRPr="0016618B" w:rsidRDefault="00AE496B" w:rsidP="00AE496B">
      <w:pPr>
        <w:pStyle w:val="NoSpacing"/>
        <w:rPr>
          <w:rFonts w:cstheme="minorHAnsi"/>
          <w:sz w:val="24"/>
          <w:szCs w:val="24"/>
        </w:rPr>
      </w:pPr>
      <w:r w:rsidRPr="0016618B">
        <w:rPr>
          <w:rFonts w:cstheme="minorHAnsi"/>
          <w:sz w:val="24"/>
          <w:szCs w:val="24"/>
        </w:rPr>
        <w:t xml:space="preserve">An account can be created by choosing ‘Register’ and using </w:t>
      </w:r>
      <w:r>
        <w:rPr>
          <w:rFonts w:cstheme="minorHAnsi"/>
          <w:sz w:val="24"/>
          <w:szCs w:val="24"/>
        </w:rPr>
        <w:t xml:space="preserve">your </w:t>
      </w:r>
      <w:r w:rsidRPr="0016618B">
        <w:rPr>
          <w:rFonts w:cstheme="minorHAnsi"/>
          <w:sz w:val="24"/>
          <w:szCs w:val="24"/>
        </w:rPr>
        <w:t xml:space="preserve">@wales.nhs.uk email address or a personal one. </w:t>
      </w:r>
    </w:p>
    <w:p w14:paraId="3B1A785B" w14:textId="77777777" w:rsidR="00AE496B" w:rsidRPr="0016618B" w:rsidRDefault="00AE496B" w:rsidP="00AE496B">
      <w:pPr>
        <w:pStyle w:val="NoSpacing"/>
        <w:rPr>
          <w:rFonts w:cstheme="minorHAnsi"/>
          <w:sz w:val="24"/>
          <w:szCs w:val="24"/>
        </w:rPr>
      </w:pPr>
    </w:p>
    <w:p w14:paraId="01881F64" w14:textId="77777777" w:rsidR="00AE496B" w:rsidRPr="0016618B" w:rsidRDefault="00AE496B" w:rsidP="00AE496B">
      <w:pPr>
        <w:pStyle w:val="NoSpacing"/>
        <w:rPr>
          <w:rFonts w:cstheme="minorHAnsi"/>
          <w:b/>
          <w:bCs/>
          <w:sz w:val="24"/>
          <w:szCs w:val="24"/>
        </w:rPr>
      </w:pPr>
      <w:r w:rsidRPr="0016618B">
        <w:rPr>
          <w:rFonts w:cstheme="minorHAnsi"/>
          <w:b/>
          <w:bCs/>
          <w:sz w:val="24"/>
          <w:szCs w:val="24"/>
        </w:rPr>
        <w:t xml:space="preserve">Assessing Baseline Experience / Confidence Levels </w:t>
      </w:r>
    </w:p>
    <w:p w14:paraId="5E28FB1F" w14:textId="338EF783" w:rsidR="00AE496B" w:rsidRPr="0016618B" w:rsidRDefault="00AE496B" w:rsidP="00AE496B">
      <w:pPr>
        <w:pStyle w:val="NoSpacing"/>
        <w:jc w:val="both"/>
        <w:rPr>
          <w:rFonts w:cstheme="minorHAnsi"/>
          <w:sz w:val="24"/>
          <w:szCs w:val="24"/>
        </w:rPr>
      </w:pPr>
      <w:r w:rsidRPr="0016618B">
        <w:rPr>
          <w:rFonts w:cstheme="minorHAnsi"/>
          <w:sz w:val="24"/>
          <w:szCs w:val="24"/>
        </w:rPr>
        <w:t xml:space="preserve">It is essential the Educational Supervisor establishes what undergraduate experience the FD has gained during their training. The baseline Clinical Experience Log in the e-Portfolio is a valuable tool for facilitating discussions about baseline experience. This may identify significant variations, and, in some cases, additional targeted training may be deemed beneficial. </w:t>
      </w:r>
      <w:r w:rsidR="00EC69CB">
        <w:rPr>
          <w:rFonts w:cstheme="minorHAnsi"/>
          <w:sz w:val="24"/>
          <w:szCs w:val="24"/>
        </w:rPr>
        <w:t xml:space="preserve">The FD will complete a </w:t>
      </w:r>
      <w:r w:rsidR="00D83462">
        <w:rPr>
          <w:rFonts w:cstheme="minorHAnsi"/>
          <w:sz w:val="24"/>
          <w:szCs w:val="24"/>
        </w:rPr>
        <w:t xml:space="preserve">‘Pre-DFT Clinical Experience Review’ on the portfolio as soon as they start in </w:t>
      </w:r>
      <w:proofErr w:type="gramStart"/>
      <w:r w:rsidR="00D83462">
        <w:rPr>
          <w:rFonts w:cstheme="minorHAnsi"/>
          <w:sz w:val="24"/>
          <w:szCs w:val="24"/>
        </w:rPr>
        <w:t>post</w:t>
      </w:r>
      <w:proofErr w:type="gramEnd"/>
      <w:r w:rsidR="00D83462">
        <w:rPr>
          <w:rFonts w:cstheme="minorHAnsi"/>
          <w:sz w:val="24"/>
          <w:szCs w:val="24"/>
        </w:rPr>
        <w:t xml:space="preserve"> and this will outline </w:t>
      </w:r>
      <w:r w:rsidR="009A3B4C">
        <w:rPr>
          <w:rFonts w:cstheme="minorHAnsi"/>
          <w:sz w:val="24"/>
          <w:szCs w:val="24"/>
        </w:rPr>
        <w:t>what clinical work the FD has undertaken as an undergraduate.</w:t>
      </w:r>
    </w:p>
    <w:p w14:paraId="6536AC27" w14:textId="77777777" w:rsidR="00AE496B" w:rsidRPr="0016618B" w:rsidRDefault="00AE496B" w:rsidP="00AE496B">
      <w:pPr>
        <w:pStyle w:val="NoSpacing"/>
        <w:rPr>
          <w:rFonts w:cstheme="minorHAnsi"/>
          <w:sz w:val="24"/>
          <w:szCs w:val="24"/>
        </w:rPr>
      </w:pPr>
    </w:p>
    <w:p w14:paraId="7D773BF1" w14:textId="77777777" w:rsidR="00AE496B" w:rsidRPr="0016618B" w:rsidRDefault="00AE496B" w:rsidP="00AE496B">
      <w:pPr>
        <w:pStyle w:val="NoSpacing"/>
        <w:rPr>
          <w:rFonts w:cstheme="minorHAnsi"/>
          <w:b/>
          <w:bCs/>
          <w:sz w:val="24"/>
          <w:szCs w:val="24"/>
        </w:rPr>
      </w:pPr>
      <w:r w:rsidRPr="0016618B">
        <w:rPr>
          <w:rFonts w:cstheme="minorHAnsi"/>
          <w:b/>
          <w:bCs/>
          <w:sz w:val="24"/>
          <w:szCs w:val="24"/>
        </w:rPr>
        <w:t xml:space="preserve">Patient Examinations </w:t>
      </w:r>
    </w:p>
    <w:p w14:paraId="62437C58" w14:textId="77777777" w:rsidR="00AE496B" w:rsidRPr="00C26C71" w:rsidRDefault="00AE496B" w:rsidP="00AE496B">
      <w:pPr>
        <w:pStyle w:val="CommentText"/>
        <w:rPr>
          <w:sz w:val="24"/>
          <w:szCs w:val="24"/>
        </w:rPr>
      </w:pPr>
      <w:r w:rsidRPr="0016618B">
        <w:rPr>
          <w:rFonts w:cstheme="minorHAnsi"/>
          <w:sz w:val="24"/>
          <w:szCs w:val="24"/>
        </w:rPr>
        <w:t xml:space="preserve">It is likely that </w:t>
      </w:r>
      <w:r>
        <w:rPr>
          <w:rFonts w:cstheme="minorHAnsi"/>
          <w:sz w:val="24"/>
          <w:szCs w:val="24"/>
        </w:rPr>
        <w:t>there</w:t>
      </w:r>
      <w:r w:rsidRPr="0016618B">
        <w:rPr>
          <w:rFonts w:cstheme="minorHAnsi"/>
          <w:sz w:val="24"/>
          <w:szCs w:val="24"/>
        </w:rPr>
        <w:t xml:space="preserve"> will be differences between the non-UK graduate’s undergraduate training and the FGDP recommended standards. It is advised to establish a robust system for completing patient examinations at an early stage. Booking time for the FD to observe the ES working for a few sessions prior to seeing their own patients is highly recommended. The construction of a written checklist will serve as a useful aid memoir in the early weeks.</w:t>
      </w:r>
      <w:r w:rsidRPr="00C26C71">
        <w:rPr>
          <w:rFonts w:cstheme="minorHAnsi"/>
          <w:sz w:val="24"/>
          <w:szCs w:val="24"/>
        </w:rPr>
        <w:t xml:space="preserve">  </w:t>
      </w:r>
      <w:r w:rsidRPr="00C26C71">
        <w:rPr>
          <w:sz w:val="24"/>
          <w:szCs w:val="24"/>
        </w:rPr>
        <w:t>In Wales this will involve understanding the context and use of ACORN risk and need assessment.</w:t>
      </w:r>
    </w:p>
    <w:p w14:paraId="5206161B" w14:textId="77777777" w:rsidR="00AE496B" w:rsidRPr="0016618B" w:rsidRDefault="00AE496B" w:rsidP="00AE496B">
      <w:pPr>
        <w:pStyle w:val="NoSpacing"/>
        <w:jc w:val="both"/>
        <w:rPr>
          <w:rFonts w:cstheme="minorHAnsi"/>
          <w:sz w:val="24"/>
          <w:szCs w:val="24"/>
        </w:rPr>
      </w:pPr>
      <w:r w:rsidRPr="0016618B">
        <w:rPr>
          <w:rFonts w:cstheme="minorHAnsi"/>
          <w:sz w:val="24"/>
          <w:szCs w:val="24"/>
        </w:rPr>
        <w:t xml:space="preserve"> </w:t>
      </w:r>
    </w:p>
    <w:p w14:paraId="4E8AF75A" w14:textId="77777777" w:rsidR="00AE496B" w:rsidRPr="0016618B" w:rsidRDefault="00AE496B" w:rsidP="00AE496B">
      <w:pPr>
        <w:pStyle w:val="NoSpacing"/>
        <w:rPr>
          <w:rFonts w:cstheme="minorHAnsi"/>
          <w:b/>
          <w:bCs/>
          <w:sz w:val="24"/>
          <w:szCs w:val="24"/>
        </w:rPr>
      </w:pPr>
      <w:r w:rsidRPr="0016618B">
        <w:rPr>
          <w:rFonts w:cstheme="minorHAnsi"/>
          <w:b/>
          <w:bCs/>
          <w:sz w:val="24"/>
          <w:szCs w:val="24"/>
        </w:rPr>
        <w:t xml:space="preserve">Prescription Writing </w:t>
      </w:r>
    </w:p>
    <w:p w14:paraId="444026F7" w14:textId="77777777" w:rsidR="00AE496B" w:rsidRPr="0016618B" w:rsidRDefault="00AE496B" w:rsidP="00AE496B">
      <w:pPr>
        <w:pStyle w:val="NoSpacing"/>
        <w:rPr>
          <w:rFonts w:cstheme="minorHAnsi"/>
          <w:sz w:val="24"/>
          <w:szCs w:val="24"/>
        </w:rPr>
      </w:pPr>
      <w:r w:rsidRPr="0016618B">
        <w:rPr>
          <w:rFonts w:cstheme="minorHAnsi"/>
          <w:sz w:val="24"/>
          <w:szCs w:val="24"/>
        </w:rPr>
        <w:t xml:space="preserve">Some FDs will have been trained to write prescriptions in Latin. A tutorial to cover prescription writing to UK standards should be delivered as part of the induction </w:t>
      </w:r>
      <w:proofErr w:type="spellStart"/>
      <w:r w:rsidRPr="0016618B">
        <w:rPr>
          <w:rFonts w:cstheme="minorHAnsi"/>
          <w:sz w:val="24"/>
          <w:szCs w:val="24"/>
        </w:rPr>
        <w:t>programme</w:t>
      </w:r>
      <w:proofErr w:type="spellEnd"/>
      <w:r w:rsidRPr="0016618B">
        <w:rPr>
          <w:rFonts w:cstheme="minorHAnsi"/>
          <w:sz w:val="24"/>
          <w:szCs w:val="24"/>
        </w:rPr>
        <w:t>.</w:t>
      </w:r>
    </w:p>
    <w:p w14:paraId="6C23A174" w14:textId="77777777" w:rsidR="00AE496B" w:rsidRPr="0016618B" w:rsidRDefault="00AE496B" w:rsidP="00AE496B">
      <w:pPr>
        <w:pStyle w:val="NoSpacing"/>
        <w:rPr>
          <w:rFonts w:cstheme="minorHAnsi"/>
          <w:sz w:val="24"/>
          <w:szCs w:val="24"/>
        </w:rPr>
      </w:pPr>
    </w:p>
    <w:p w14:paraId="2DF5C32C" w14:textId="77777777" w:rsidR="00AE496B" w:rsidRPr="0016618B" w:rsidRDefault="00AE496B" w:rsidP="00AE496B">
      <w:pPr>
        <w:pStyle w:val="NoSpacing"/>
        <w:rPr>
          <w:rFonts w:cstheme="minorHAnsi"/>
          <w:b/>
          <w:bCs/>
          <w:sz w:val="24"/>
          <w:szCs w:val="24"/>
        </w:rPr>
      </w:pPr>
      <w:r w:rsidRPr="0016618B">
        <w:rPr>
          <w:rFonts w:cstheme="minorHAnsi"/>
          <w:b/>
          <w:bCs/>
          <w:sz w:val="24"/>
          <w:szCs w:val="24"/>
        </w:rPr>
        <w:t>Abbreviations</w:t>
      </w:r>
    </w:p>
    <w:p w14:paraId="484D3558" w14:textId="77777777" w:rsidR="00AE496B" w:rsidRPr="0016618B" w:rsidRDefault="00AE496B" w:rsidP="00AE496B">
      <w:pPr>
        <w:pStyle w:val="NoSpacing"/>
        <w:jc w:val="both"/>
        <w:rPr>
          <w:rFonts w:cstheme="minorHAnsi"/>
          <w:sz w:val="24"/>
          <w:szCs w:val="24"/>
        </w:rPr>
      </w:pPr>
      <w:r w:rsidRPr="0016618B">
        <w:rPr>
          <w:rFonts w:cstheme="minorHAnsi"/>
          <w:sz w:val="24"/>
          <w:szCs w:val="24"/>
        </w:rPr>
        <w:t xml:space="preserve">Many common abbreviations used in record keeping are different to those that the FD will have been taught during their undergraduate training. It is deemed best practice to avoid the use of abbreviations to </w:t>
      </w:r>
      <w:proofErr w:type="spellStart"/>
      <w:r w:rsidRPr="0016618B">
        <w:rPr>
          <w:rFonts w:cstheme="minorHAnsi"/>
          <w:sz w:val="24"/>
          <w:szCs w:val="24"/>
        </w:rPr>
        <w:t>minimise</w:t>
      </w:r>
      <w:proofErr w:type="spellEnd"/>
      <w:r w:rsidRPr="0016618B">
        <w:rPr>
          <w:rFonts w:cstheme="minorHAnsi"/>
          <w:sz w:val="24"/>
          <w:szCs w:val="24"/>
        </w:rPr>
        <w:t xml:space="preserve"> ambiguity or confusion. However, if electing to use within you practice a glossary of accepted abbreviations would be an invaluable resource for you FD.</w:t>
      </w:r>
    </w:p>
    <w:p w14:paraId="550439F3" w14:textId="77777777" w:rsidR="00AE496B" w:rsidRPr="0016618B" w:rsidRDefault="00AE496B" w:rsidP="00AE496B">
      <w:pPr>
        <w:pStyle w:val="NoSpacing"/>
        <w:jc w:val="both"/>
        <w:rPr>
          <w:rFonts w:cstheme="minorHAnsi"/>
          <w:sz w:val="24"/>
          <w:szCs w:val="24"/>
        </w:rPr>
      </w:pPr>
    </w:p>
    <w:p w14:paraId="1E2FF5F9" w14:textId="77777777" w:rsidR="00AE496B" w:rsidRPr="0016618B" w:rsidRDefault="00AE496B" w:rsidP="00AE496B">
      <w:pPr>
        <w:pStyle w:val="NoSpacing"/>
        <w:rPr>
          <w:rFonts w:cstheme="minorHAnsi"/>
          <w:b/>
          <w:bCs/>
          <w:sz w:val="24"/>
          <w:szCs w:val="24"/>
        </w:rPr>
      </w:pPr>
      <w:r w:rsidRPr="0016618B">
        <w:rPr>
          <w:rFonts w:cstheme="minorHAnsi"/>
          <w:b/>
          <w:bCs/>
          <w:sz w:val="24"/>
          <w:szCs w:val="24"/>
        </w:rPr>
        <w:t xml:space="preserve">Educational Supervisor Support / Time </w:t>
      </w:r>
    </w:p>
    <w:p w14:paraId="30FC0B01" w14:textId="77777777" w:rsidR="00AE496B" w:rsidRPr="0016618B" w:rsidRDefault="00AE496B" w:rsidP="00AE496B">
      <w:pPr>
        <w:pStyle w:val="NoSpacing"/>
        <w:jc w:val="both"/>
        <w:rPr>
          <w:rFonts w:cstheme="minorHAnsi"/>
          <w:sz w:val="24"/>
          <w:szCs w:val="24"/>
        </w:rPr>
      </w:pPr>
      <w:r w:rsidRPr="0016618B">
        <w:rPr>
          <w:rFonts w:cstheme="minorHAnsi"/>
          <w:sz w:val="24"/>
          <w:szCs w:val="24"/>
        </w:rPr>
        <w:t xml:space="preserve">Educational Supervisors need to ensure that their personal clinical load is appropriate, especially in the first few weeks of the training year. This will enable the ES to spend the time needed to support the FD while they transition to the UK dental system and reduce stress levels. </w:t>
      </w:r>
    </w:p>
    <w:p w14:paraId="503EEC05" w14:textId="77777777" w:rsidR="00AE496B" w:rsidRPr="0016618B" w:rsidRDefault="00AE496B" w:rsidP="00AE496B">
      <w:pPr>
        <w:pStyle w:val="NoSpacing"/>
        <w:rPr>
          <w:rFonts w:cstheme="minorHAnsi"/>
          <w:sz w:val="24"/>
          <w:szCs w:val="24"/>
        </w:rPr>
      </w:pPr>
    </w:p>
    <w:p w14:paraId="18F160AC" w14:textId="77777777" w:rsidR="00AE496B" w:rsidRPr="0016618B" w:rsidRDefault="00AE496B" w:rsidP="00AE496B">
      <w:pPr>
        <w:pStyle w:val="NoSpacing"/>
        <w:rPr>
          <w:rFonts w:cstheme="minorHAnsi"/>
          <w:b/>
          <w:bCs/>
          <w:sz w:val="24"/>
          <w:szCs w:val="24"/>
        </w:rPr>
      </w:pPr>
      <w:r w:rsidRPr="0016618B">
        <w:rPr>
          <w:rFonts w:cstheme="minorHAnsi"/>
          <w:b/>
          <w:bCs/>
          <w:sz w:val="24"/>
          <w:szCs w:val="24"/>
        </w:rPr>
        <w:t xml:space="preserve">Communication with Patients </w:t>
      </w:r>
    </w:p>
    <w:p w14:paraId="7F166CB0" w14:textId="77777777" w:rsidR="00AE496B" w:rsidRPr="0016618B" w:rsidRDefault="00AE496B" w:rsidP="00AE496B">
      <w:pPr>
        <w:pStyle w:val="NoSpacing"/>
        <w:jc w:val="both"/>
        <w:rPr>
          <w:rFonts w:cstheme="minorHAnsi"/>
          <w:sz w:val="24"/>
          <w:szCs w:val="24"/>
        </w:rPr>
      </w:pPr>
      <w:r w:rsidRPr="0016618B">
        <w:rPr>
          <w:rFonts w:cstheme="minorHAnsi"/>
          <w:sz w:val="24"/>
          <w:szCs w:val="24"/>
        </w:rPr>
        <w:lastRenderedPageBreak/>
        <w:t xml:space="preserve">Your FD may not be used to communicating clinical information to patients in English. Using jargon- free English to explain clinical findings and procedures to patients is an essential skill to master. It would be useful to role-play a few different clinical scenarios before seeing real patients; this is something that the FD’s nurse and the wider practice team can help with. </w:t>
      </w:r>
    </w:p>
    <w:p w14:paraId="1A54A3B6" w14:textId="77777777" w:rsidR="00AE496B" w:rsidRPr="0016618B" w:rsidRDefault="00AE496B" w:rsidP="00AE496B">
      <w:pPr>
        <w:pStyle w:val="NoSpacing"/>
        <w:rPr>
          <w:rFonts w:cstheme="minorHAnsi"/>
          <w:sz w:val="24"/>
          <w:szCs w:val="24"/>
        </w:rPr>
      </w:pPr>
    </w:p>
    <w:p w14:paraId="3C1935B0" w14:textId="77777777" w:rsidR="00AE496B" w:rsidRPr="0016618B" w:rsidRDefault="00AE496B" w:rsidP="00AE496B">
      <w:pPr>
        <w:pStyle w:val="NoSpacing"/>
        <w:rPr>
          <w:rFonts w:cstheme="minorHAnsi"/>
          <w:b/>
          <w:bCs/>
          <w:sz w:val="24"/>
          <w:szCs w:val="24"/>
        </w:rPr>
      </w:pPr>
      <w:r w:rsidRPr="0016618B">
        <w:rPr>
          <w:rFonts w:cstheme="minorHAnsi"/>
          <w:b/>
          <w:bCs/>
          <w:sz w:val="24"/>
          <w:szCs w:val="24"/>
        </w:rPr>
        <w:t xml:space="preserve">Referrals Protocols </w:t>
      </w:r>
    </w:p>
    <w:p w14:paraId="2E2D8019" w14:textId="77777777" w:rsidR="00AE496B" w:rsidRPr="00EE0914" w:rsidRDefault="00AE496B" w:rsidP="00AE496B">
      <w:pPr>
        <w:pStyle w:val="CommentText"/>
        <w:rPr>
          <w:sz w:val="24"/>
          <w:szCs w:val="24"/>
        </w:rPr>
      </w:pPr>
      <w:r w:rsidRPr="00EE0914">
        <w:rPr>
          <w:rFonts w:cstheme="minorHAnsi"/>
          <w:sz w:val="24"/>
          <w:szCs w:val="24"/>
        </w:rPr>
        <w:t xml:space="preserve">The process of </w:t>
      </w:r>
      <w:r w:rsidRPr="00EE0914">
        <w:rPr>
          <w:sz w:val="24"/>
          <w:szCs w:val="24"/>
        </w:rPr>
        <w:t>Completing E-Referrals will need to be explained</w:t>
      </w:r>
      <w:r w:rsidRPr="00EE0914">
        <w:rPr>
          <w:rFonts w:cstheme="minorHAnsi"/>
          <w:sz w:val="24"/>
          <w:szCs w:val="24"/>
        </w:rPr>
        <w:t xml:space="preserve">. As with a UK graduate, time will need to be spent explaining local referral pathways and processes and what information to include in referrals. </w:t>
      </w:r>
    </w:p>
    <w:p w14:paraId="22980CC9" w14:textId="77777777" w:rsidR="00AE496B" w:rsidRPr="0016618B" w:rsidRDefault="00AE496B" w:rsidP="00AE496B">
      <w:pPr>
        <w:pStyle w:val="NoSpacing"/>
        <w:rPr>
          <w:rFonts w:cstheme="minorHAnsi"/>
          <w:sz w:val="24"/>
          <w:szCs w:val="24"/>
        </w:rPr>
      </w:pPr>
    </w:p>
    <w:p w14:paraId="3E2F3C5C" w14:textId="77777777" w:rsidR="00AE496B" w:rsidRPr="0016618B" w:rsidRDefault="00AE496B" w:rsidP="00AE496B">
      <w:pPr>
        <w:pStyle w:val="NoSpacing"/>
        <w:rPr>
          <w:rFonts w:cstheme="minorHAnsi"/>
          <w:b/>
          <w:bCs/>
          <w:sz w:val="24"/>
          <w:szCs w:val="24"/>
        </w:rPr>
      </w:pPr>
      <w:r w:rsidRPr="0016618B">
        <w:rPr>
          <w:rFonts w:cstheme="minorHAnsi"/>
          <w:b/>
          <w:bCs/>
          <w:sz w:val="24"/>
          <w:szCs w:val="24"/>
        </w:rPr>
        <w:t xml:space="preserve">Minor Oral Surgery Instruments </w:t>
      </w:r>
    </w:p>
    <w:p w14:paraId="352B57E2" w14:textId="77777777" w:rsidR="00AE496B" w:rsidRPr="0016618B" w:rsidRDefault="00AE496B" w:rsidP="00AE496B">
      <w:pPr>
        <w:pStyle w:val="NoSpacing"/>
        <w:jc w:val="both"/>
        <w:rPr>
          <w:rFonts w:cstheme="minorHAnsi"/>
          <w:sz w:val="24"/>
          <w:szCs w:val="24"/>
        </w:rPr>
      </w:pPr>
      <w:r w:rsidRPr="0016618B">
        <w:rPr>
          <w:rFonts w:cstheme="minorHAnsi"/>
          <w:sz w:val="24"/>
          <w:szCs w:val="24"/>
        </w:rPr>
        <w:t>Some minor oral surgery instruments have different nomenclature outside the UK. To avoid any confusion occurring during a clinical procedure, undertake a tutorial as soon as possible to ensure the FD knows the UK names for all the instruments the</w:t>
      </w:r>
      <w:r>
        <w:rPr>
          <w:rFonts w:cstheme="minorHAnsi"/>
          <w:sz w:val="24"/>
          <w:szCs w:val="24"/>
        </w:rPr>
        <w:t>y</w:t>
      </w:r>
      <w:r w:rsidRPr="0016618B">
        <w:rPr>
          <w:rFonts w:cstheme="minorHAnsi"/>
          <w:sz w:val="24"/>
          <w:szCs w:val="24"/>
        </w:rPr>
        <w:t xml:space="preserve"> have within you</w:t>
      </w:r>
      <w:r>
        <w:rPr>
          <w:rFonts w:cstheme="minorHAnsi"/>
          <w:sz w:val="24"/>
          <w:szCs w:val="24"/>
        </w:rPr>
        <w:t>r</w:t>
      </w:r>
      <w:r w:rsidRPr="0016618B">
        <w:rPr>
          <w:rFonts w:cstheme="minorHAnsi"/>
          <w:sz w:val="24"/>
          <w:szCs w:val="24"/>
        </w:rPr>
        <w:t xml:space="preserve"> practice. </w:t>
      </w:r>
    </w:p>
    <w:p w14:paraId="5AD7575C" w14:textId="77777777" w:rsidR="00AE496B" w:rsidRPr="0016618B" w:rsidRDefault="00AE496B" w:rsidP="00AE496B">
      <w:pPr>
        <w:pStyle w:val="NoSpacing"/>
        <w:rPr>
          <w:rFonts w:cstheme="minorHAnsi"/>
          <w:sz w:val="24"/>
          <w:szCs w:val="24"/>
        </w:rPr>
      </w:pPr>
    </w:p>
    <w:p w14:paraId="123F5198" w14:textId="77777777" w:rsidR="00AE496B" w:rsidRPr="0016618B" w:rsidRDefault="00AE496B" w:rsidP="00AE496B">
      <w:pPr>
        <w:pStyle w:val="NoSpacing"/>
        <w:rPr>
          <w:rFonts w:cstheme="minorHAnsi"/>
          <w:b/>
          <w:bCs/>
          <w:sz w:val="24"/>
          <w:szCs w:val="24"/>
        </w:rPr>
      </w:pPr>
      <w:r w:rsidRPr="0016618B">
        <w:rPr>
          <w:rFonts w:cstheme="minorHAnsi"/>
          <w:b/>
          <w:bCs/>
          <w:sz w:val="24"/>
          <w:szCs w:val="24"/>
        </w:rPr>
        <w:t xml:space="preserve">Local Anesthetic </w:t>
      </w:r>
    </w:p>
    <w:p w14:paraId="222A00A6" w14:textId="77777777" w:rsidR="00AE496B" w:rsidRPr="0016618B" w:rsidRDefault="00AE496B" w:rsidP="00AE496B">
      <w:pPr>
        <w:pStyle w:val="NoSpacing"/>
        <w:jc w:val="both"/>
        <w:rPr>
          <w:rFonts w:cstheme="minorHAnsi"/>
          <w:sz w:val="24"/>
          <w:szCs w:val="24"/>
        </w:rPr>
      </w:pPr>
      <w:r w:rsidRPr="0016618B">
        <w:rPr>
          <w:rFonts w:cstheme="minorHAnsi"/>
          <w:sz w:val="24"/>
          <w:szCs w:val="24"/>
        </w:rPr>
        <w:t>Some non-EEA and EEA universities still draw up local a</w:t>
      </w:r>
      <w:r>
        <w:rPr>
          <w:rFonts w:cstheme="minorHAnsi"/>
          <w:sz w:val="24"/>
          <w:szCs w:val="24"/>
        </w:rPr>
        <w:t>n</w:t>
      </w:r>
      <w:r w:rsidRPr="0016618B">
        <w:rPr>
          <w:rFonts w:cstheme="minorHAnsi"/>
          <w:sz w:val="24"/>
          <w:szCs w:val="24"/>
        </w:rPr>
        <w:t xml:space="preserve">esthetic from glass bottles. Setting up a local anesthetic syringe or using newer systems such as Safety Plus may require some hands-on teaching as part of you practice induction. It is important to document that this training has been given if it is required. </w:t>
      </w:r>
    </w:p>
    <w:p w14:paraId="40679E45" w14:textId="77777777" w:rsidR="00AE496B" w:rsidRPr="0016618B" w:rsidRDefault="00AE496B" w:rsidP="00AE496B">
      <w:pPr>
        <w:pStyle w:val="NoSpacing"/>
        <w:rPr>
          <w:rFonts w:cstheme="minorHAnsi"/>
          <w:sz w:val="24"/>
          <w:szCs w:val="24"/>
        </w:rPr>
      </w:pPr>
    </w:p>
    <w:p w14:paraId="622F9F39" w14:textId="77777777" w:rsidR="00AE496B" w:rsidRPr="0016618B" w:rsidRDefault="00AE496B" w:rsidP="00AE496B">
      <w:pPr>
        <w:pStyle w:val="NoSpacing"/>
        <w:rPr>
          <w:rFonts w:cstheme="minorHAnsi"/>
          <w:b/>
          <w:bCs/>
          <w:sz w:val="24"/>
          <w:szCs w:val="24"/>
        </w:rPr>
      </w:pPr>
      <w:r w:rsidRPr="0016618B">
        <w:rPr>
          <w:rFonts w:cstheme="minorHAnsi"/>
          <w:b/>
          <w:bCs/>
          <w:sz w:val="24"/>
          <w:szCs w:val="24"/>
        </w:rPr>
        <w:t xml:space="preserve">Handpieces </w:t>
      </w:r>
    </w:p>
    <w:p w14:paraId="57FC2599" w14:textId="67E37E27" w:rsidR="00AE496B" w:rsidRPr="0016618B" w:rsidRDefault="00AE496B" w:rsidP="00AE496B">
      <w:pPr>
        <w:pStyle w:val="NoSpacing"/>
        <w:jc w:val="both"/>
        <w:rPr>
          <w:rFonts w:cstheme="minorHAnsi"/>
          <w:sz w:val="24"/>
          <w:szCs w:val="24"/>
        </w:rPr>
      </w:pPr>
      <w:r w:rsidRPr="0016618B">
        <w:rPr>
          <w:rFonts w:cstheme="minorHAnsi"/>
          <w:sz w:val="24"/>
          <w:szCs w:val="24"/>
        </w:rPr>
        <w:t>Allow the FD some time to get used to the dental chair and high-speed handpiece before seeing patients. Some non-UK dental schools use electric motor high-speed handpieces and not compressed air-based systems; the two systems feel different. The FD will need time to practice and adjust to a compressed air-driven handpiece. Setting up extracted teeth to practice on or securing access to a phantom head would be a helpful induction activity to run with the FD. You</w:t>
      </w:r>
      <w:r w:rsidR="00EE0914">
        <w:rPr>
          <w:rFonts w:cstheme="minorHAnsi"/>
          <w:sz w:val="24"/>
          <w:szCs w:val="24"/>
        </w:rPr>
        <w:t>r</w:t>
      </w:r>
      <w:r w:rsidRPr="0016618B">
        <w:rPr>
          <w:rFonts w:cstheme="minorHAnsi"/>
          <w:sz w:val="24"/>
          <w:szCs w:val="24"/>
        </w:rPr>
        <w:t xml:space="preserve"> TPD should be able to advise and support if necessary. </w:t>
      </w:r>
    </w:p>
    <w:p w14:paraId="7F3B3AE4" w14:textId="77777777" w:rsidR="00AE496B" w:rsidRPr="0016618B" w:rsidRDefault="00AE496B" w:rsidP="00AE496B">
      <w:pPr>
        <w:pStyle w:val="NoSpacing"/>
        <w:rPr>
          <w:rFonts w:cstheme="minorHAnsi"/>
          <w:sz w:val="24"/>
          <w:szCs w:val="24"/>
        </w:rPr>
      </w:pPr>
    </w:p>
    <w:p w14:paraId="1E4F34A4" w14:textId="77777777" w:rsidR="00AE496B" w:rsidRPr="0016618B" w:rsidRDefault="00AE496B" w:rsidP="00AE496B">
      <w:pPr>
        <w:pStyle w:val="NoSpacing"/>
        <w:rPr>
          <w:rFonts w:cstheme="minorHAnsi"/>
          <w:b/>
          <w:bCs/>
          <w:sz w:val="24"/>
          <w:szCs w:val="24"/>
        </w:rPr>
      </w:pPr>
      <w:r w:rsidRPr="0016618B">
        <w:rPr>
          <w:rFonts w:cstheme="minorHAnsi"/>
          <w:b/>
          <w:bCs/>
          <w:sz w:val="24"/>
          <w:szCs w:val="24"/>
        </w:rPr>
        <w:t xml:space="preserve">UK Specific Guidelines </w:t>
      </w:r>
    </w:p>
    <w:p w14:paraId="5FA33C23" w14:textId="1D6B7C5B" w:rsidR="00AE496B" w:rsidRPr="0016618B" w:rsidRDefault="00AE496B" w:rsidP="00AE496B">
      <w:pPr>
        <w:pStyle w:val="NoSpacing"/>
        <w:jc w:val="both"/>
        <w:rPr>
          <w:rFonts w:cstheme="minorHAnsi"/>
          <w:sz w:val="24"/>
          <w:szCs w:val="24"/>
        </w:rPr>
      </w:pPr>
      <w:r w:rsidRPr="0016618B">
        <w:rPr>
          <w:rFonts w:cstheme="minorHAnsi"/>
          <w:sz w:val="24"/>
          <w:szCs w:val="24"/>
        </w:rPr>
        <w:t>The FD may not be aware of SDCEP, NICE or FGDP guidelines. The FD should be encouraged to spend time reading/reviewing these guidelines prior to the start of the training year. Tutorials and observations in the early weeks should test you</w:t>
      </w:r>
      <w:r w:rsidR="00EE0914">
        <w:rPr>
          <w:rFonts w:cstheme="minorHAnsi"/>
          <w:sz w:val="24"/>
          <w:szCs w:val="24"/>
        </w:rPr>
        <w:t>r</w:t>
      </w:r>
      <w:r w:rsidRPr="0016618B">
        <w:rPr>
          <w:rFonts w:cstheme="minorHAnsi"/>
          <w:sz w:val="24"/>
          <w:szCs w:val="24"/>
        </w:rPr>
        <w:t xml:space="preserve"> FD’s understanding and any gaps in knowledge should be highlighted as learning needs on the e-Portfolio. Guidance links:</w:t>
      </w:r>
    </w:p>
    <w:p w14:paraId="1446EC46" w14:textId="77777777" w:rsidR="00AE496B" w:rsidRPr="0016618B" w:rsidRDefault="00AE496B" w:rsidP="00AE496B">
      <w:pPr>
        <w:rPr>
          <w:rFonts w:cstheme="minorHAnsi"/>
          <w:color w:val="0070C0"/>
          <w:sz w:val="24"/>
          <w:szCs w:val="24"/>
        </w:rPr>
      </w:pPr>
      <w:r w:rsidRPr="0016618B">
        <w:rPr>
          <w:rFonts w:cstheme="minorHAnsi"/>
          <w:color w:val="0070C0"/>
          <w:sz w:val="24"/>
          <w:szCs w:val="24"/>
        </w:rPr>
        <w:t xml:space="preserve">https://www.dental-referrals.org/dentists/nice-guidance/ </w:t>
      </w:r>
    </w:p>
    <w:p w14:paraId="7FE2FFEF" w14:textId="77777777" w:rsidR="00AE496B" w:rsidRPr="0016618B" w:rsidRDefault="00AE496B" w:rsidP="00AE496B">
      <w:pPr>
        <w:rPr>
          <w:rFonts w:cstheme="minorHAnsi"/>
          <w:color w:val="0070C0"/>
          <w:sz w:val="24"/>
          <w:szCs w:val="24"/>
        </w:rPr>
      </w:pPr>
      <w:r w:rsidRPr="0016618B">
        <w:rPr>
          <w:rFonts w:cstheme="minorHAnsi"/>
          <w:color w:val="0070C0"/>
          <w:sz w:val="24"/>
          <w:szCs w:val="24"/>
        </w:rPr>
        <w:t xml:space="preserve">http://www.sdcep.org.uk/published-guidance/ </w:t>
      </w:r>
    </w:p>
    <w:p w14:paraId="4281711B" w14:textId="77777777" w:rsidR="00AE496B" w:rsidRPr="0016618B" w:rsidRDefault="00AE496B" w:rsidP="00AE496B">
      <w:pPr>
        <w:rPr>
          <w:rFonts w:cstheme="minorHAnsi"/>
          <w:color w:val="0070C0"/>
          <w:sz w:val="24"/>
          <w:szCs w:val="24"/>
        </w:rPr>
      </w:pPr>
      <w:r w:rsidRPr="0016618B">
        <w:rPr>
          <w:rFonts w:cstheme="minorHAnsi"/>
          <w:color w:val="0070C0"/>
          <w:sz w:val="24"/>
          <w:szCs w:val="24"/>
        </w:rPr>
        <w:t xml:space="preserve">https://www.fgdp.org.uk/news/fgdpuk-launches-open-standards-initiative </w:t>
      </w:r>
    </w:p>
    <w:p w14:paraId="7ADCE741" w14:textId="77777777" w:rsidR="00AE496B" w:rsidRPr="0016618B" w:rsidRDefault="00AE496B" w:rsidP="00AE496B">
      <w:pPr>
        <w:pStyle w:val="NoSpacing"/>
        <w:rPr>
          <w:rFonts w:cstheme="minorHAnsi"/>
          <w:b/>
          <w:bCs/>
          <w:sz w:val="24"/>
          <w:szCs w:val="24"/>
        </w:rPr>
      </w:pPr>
      <w:r w:rsidRPr="0016618B">
        <w:rPr>
          <w:rFonts w:cstheme="minorHAnsi"/>
          <w:b/>
          <w:bCs/>
          <w:sz w:val="24"/>
          <w:szCs w:val="24"/>
        </w:rPr>
        <w:t xml:space="preserve">Clinical Skills Session </w:t>
      </w:r>
    </w:p>
    <w:p w14:paraId="07A0AFA3" w14:textId="219A981C" w:rsidR="00AE496B" w:rsidRPr="00EE0914" w:rsidRDefault="00AE496B" w:rsidP="00AE496B">
      <w:pPr>
        <w:pStyle w:val="CommentText"/>
        <w:rPr>
          <w:sz w:val="24"/>
          <w:szCs w:val="24"/>
        </w:rPr>
      </w:pPr>
      <w:r w:rsidRPr="00EE0914">
        <w:rPr>
          <w:rFonts w:cstheme="minorHAnsi"/>
          <w:sz w:val="24"/>
          <w:szCs w:val="24"/>
        </w:rPr>
        <w:t xml:space="preserve">It is very important for ESs to attend </w:t>
      </w:r>
      <w:r w:rsidR="000707FA">
        <w:rPr>
          <w:rFonts w:cstheme="minorHAnsi"/>
          <w:sz w:val="24"/>
          <w:szCs w:val="24"/>
        </w:rPr>
        <w:t xml:space="preserve">(when invited) </w:t>
      </w:r>
      <w:r w:rsidRPr="00EE0914">
        <w:rPr>
          <w:rFonts w:cstheme="minorHAnsi"/>
          <w:sz w:val="24"/>
          <w:szCs w:val="24"/>
        </w:rPr>
        <w:t xml:space="preserve">hands on induction events that are run in September and spend time watching their FD working on a phantom head. </w:t>
      </w:r>
      <w:r w:rsidRPr="00EE0914">
        <w:rPr>
          <w:sz w:val="24"/>
          <w:szCs w:val="24"/>
        </w:rPr>
        <w:t xml:space="preserve"> All practices will be supplied with a phantom head and typodont teeth and jaws.</w:t>
      </w:r>
    </w:p>
    <w:p w14:paraId="3A7EBFFB" w14:textId="77777777" w:rsidR="00AE496B" w:rsidRDefault="00AE496B" w:rsidP="00AE496B">
      <w:pPr>
        <w:pStyle w:val="NoSpacing"/>
        <w:jc w:val="both"/>
        <w:rPr>
          <w:rFonts w:cstheme="minorHAnsi"/>
          <w:sz w:val="24"/>
          <w:szCs w:val="24"/>
        </w:rPr>
      </w:pPr>
      <w:r w:rsidRPr="0016618B">
        <w:rPr>
          <w:rFonts w:cstheme="minorHAnsi"/>
          <w:sz w:val="24"/>
          <w:szCs w:val="24"/>
        </w:rPr>
        <w:t xml:space="preserve">Not only will it be a good opportunity to observe you FD working clinically, but it will also serve as a useful opportunity to discuss any relevant matters or issues with you Training </w:t>
      </w:r>
      <w:proofErr w:type="spellStart"/>
      <w:r w:rsidRPr="0016618B">
        <w:rPr>
          <w:rFonts w:cstheme="minorHAnsi"/>
          <w:sz w:val="24"/>
          <w:szCs w:val="24"/>
        </w:rPr>
        <w:t>Programme</w:t>
      </w:r>
      <w:proofErr w:type="spellEnd"/>
      <w:r w:rsidRPr="0016618B">
        <w:rPr>
          <w:rFonts w:cstheme="minorHAnsi"/>
          <w:sz w:val="24"/>
          <w:szCs w:val="24"/>
        </w:rPr>
        <w:t xml:space="preserve"> Director.</w:t>
      </w:r>
    </w:p>
    <w:p w14:paraId="702D6F4A" w14:textId="77777777" w:rsidR="00566A1B" w:rsidRDefault="00566A1B" w:rsidP="00AE496B">
      <w:pPr>
        <w:pStyle w:val="NoSpacing"/>
        <w:jc w:val="both"/>
        <w:rPr>
          <w:rFonts w:cstheme="minorHAnsi"/>
          <w:sz w:val="24"/>
          <w:szCs w:val="24"/>
        </w:rPr>
      </w:pPr>
    </w:p>
    <w:p w14:paraId="71619335" w14:textId="41181CEA" w:rsidR="00566A1B" w:rsidRPr="00190BC3" w:rsidRDefault="00566A1B" w:rsidP="00AE496B">
      <w:pPr>
        <w:pStyle w:val="NoSpacing"/>
        <w:jc w:val="both"/>
        <w:rPr>
          <w:rFonts w:cstheme="minorHAnsi"/>
          <w:b/>
          <w:bCs/>
          <w:sz w:val="24"/>
          <w:szCs w:val="24"/>
        </w:rPr>
      </w:pPr>
      <w:r w:rsidRPr="00190BC3">
        <w:rPr>
          <w:rFonts w:cstheme="minorHAnsi"/>
          <w:b/>
          <w:bCs/>
          <w:sz w:val="24"/>
          <w:szCs w:val="24"/>
        </w:rPr>
        <w:t>Educational Transition Document (ETD)</w:t>
      </w:r>
    </w:p>
    <w:p w14:paraId="08341C45" w14:textId="77777777" w:rsidR="00566A1B" w:rsidRPr="00190BC3" w:rsidRDefault="00566A1B" w:rsidP="00AE496B">
      <w:pPr>
        <w:pStyle w:val="NoSpacing"/>
        <w:jc w:val="both"/>
        <w:rPr>
          <w:rFonts w:cstheme="minorHAnsi"/>
          <w:sz w:val="24"/>
          <w:szCs w:val="24"/>
        </w:rPr>
      </w:pPr>
    </w:p>
    <w:p w14:paraId="0080D454" w14:textId="417F7646" w:rsidR="00566A1B" w:rsidRPr="008B24BD" w:rsidRDefault="000E32BD" w:rsidP="72F71EA4">
      <w:pPr>
        <w:pStyle w:val="NoSpacing"/>
        <w:jc w:val="both"/>
        <w:rPr>
          <w:sz w:val="24"/>
          <w:szCs w:val="24"/>
        </w:rPr>
      </w:pPr>
      <w:r w:rsidRPr="00190BC3">
        <w:rPr>
          <w:sz w:val="24"/>
          <w:szCs w:val="24"/>
          <w:lang w:val="en-GB"/>
        </w:rPr>
        <w:lastRenderedPageBreak/>
        <w:t xml:space="preserve">In conjunction with dental schools all FDs will finish dental school with an </w:t>
      </w:r>
      <w:r w:rsidR="001223C8" w:rsidRPr="00190BC3">
        <w:rPr>
          <w:sz w:val="24"/>
          <w:szCs w:val="24"/>
          <w:lang w:val="en-GB"/>
        </w:rPr>
        <w:t>ET</w:t>
      </w:r>
      <w:r w:rsidRPr="00190BC3">
        <w:rPr>
          <w:sz w:val="24"/>
          <w:szCs w:val="24"/>
          <w:lang w:val="en-GB"/>
        </w:rPr>
        <w:t>D</w:t>
      </w:r>
      <w:r w:rsidR="00696066" w:rsidRPr="00190BC3">
        <w:rPr>
          <w:sz w:val="24"/>
          <w:szCs w:val="24"/>
          <w:lang w:val="en-GB"/>
        </w:rPr>
        <w:t xml:space="preserve">. The idea is that the dental school </w:t>
      </w:r>
      <w:proofErr w:type="gramStart"/>
      <w:r w:rsidR="00696066" w:rsidRPr="00190BC3">
        <w:rPr>
          <w:sz w:val="24"/>
          <w:szCs w:val="24"/>
          <w:lang w:val="en-GB"/>
        </w:rPr>
        <w:t>make</w:t>
      </w:r>
      <w:r w:rsidR="001223C8" w:rsidRPr="00190BC3">
        <w:rPr>
          <w:sz w:val="24"/>
          <w:szCs w:val="24"/>
          <w:lang w:val="en-GB"/>
        </w:rPr>
        <w:t>s</w:t>
      </w:r>
      <w:r w:rsidR="00696066" w:rsidRPr="00190BC3">
        <w:rPr>
          <w:sz w:val="24"/>
          <w:szCs w:val="24"/>
          <w:lang w:val="en-GB"/>
        </w:rPr>
        <w:t xml:space="preserve"> an assessment of</w:t>
      </w:r>
      <w:proofErr w:type="gramEnd"/>
      <w:r w:rsidR="00696066" w:rsidRPr="00190BC3">
        <w:rPr>
          <w:sz w:val="24"/>
          <w:szCs w:val="24"/>
          <w:lang w:val="en-GB"/>
        </w:rPr>
        <w:t xml:space="preserve"> </w:t>
      </w:r>
      <w:r w:rsidR="001223C8" w:rsidRPr="00190BC3">
        <w:rPr>
          <w:sz w:val="24"/>
          <w:szCs w:val="24"/>
          <w:lang w:val="en-GB"/>
        </w:rPr>
        <w:t>each</w:t>
      </w:r>
      <w:r w:rsidR="00696066" w:rsidRPr="00190BC3">
        <w:rPr>
          <w:sz w:val="24"/>
          <w:szCs w:val="24"/>
          <w:lang w:val="en-GB"/>
        </w:rPr>
        <w:t xml:space="preserve"> final year </w:t>
      </w:r>
      <w:r w:rsidR="008B24BD" w:rsidRPr="00190BC3">
        <w:rPr>
          <w:sz w:val="24"/>
          <w:szCs w:val="24"/>
          <w:lang w:val="en-GB"/>
        </w:rPr>
        <w:t>students’</w:t>
      </w:r>
      <w:r w:rsidR="00696066" w:rsidRPr="00190BC3">
        <w:rPr>
          <w:sz w:val="24"/>
          <w:szCs w:val="24"/>
          <w:lang w:val="en-GB"/>
        </w:rPr>
        <w:t xml:space="preserve"> </w:t>
      </w:r>
      <w:r w:rsidR="008B24BD" w:rsidRPr="00190BC3">
        <w:rPr>
          <w:sz w:val="24"/>
          <w:szCs w:val="24"/>
          <w:lang w:val="en-GB"/>
        </w:rPr>
        <w:t>abilities,</w:t>
      </w:r>
      <w:r w:rsidR="00696066" w:rsidRPr="00190BC3">
        <w:rPr>
          <w:sz w:val="24"/>
          <w:szCs w:val="24"/>
          <w:lang w:val="en-GB"/>
        </w:rPr>
        <w:t xml:space="preserve"> and the student does a </w:t>
      </w:r>
      <w:r w:rsidR="001223C8" w:rsidRPr="00190BC3">
        <w:rPr>
          <w:sz w:val="24"/>
          <w:szCs w:val="24"/>
          <w:lang w:val="en-GB"/>
        </w:rPr>
        <w:t>self-assessment</w:t>
      </w:r>
      <w:r w:rsidR="00696066" w:rsidRPr="00190BC3">
        <w:rPr>
          <w:sz w:val="24"/>
          <w:szCs w:val="24"/>
          <w:lang w:val="en-GB"/>
        </w:rPr>
        <w:t xml:space="preserve">. This document then comes across </w:t>
      </w:r>
      <w:r w:rsidR="008B24BD" w:rsidRPr="00190BC3">
        <w:rPr>
          <w:sz w:val="24"/>
          <w:szCs w:val="24"/>
          <w:lang w:val="en-GB"/>
        </w:rPr>
        <w:t>into</w:t>
      </w:r>
      <w:r w:rsidR="00696066" w:rsidRPr="00190BC3">
        <w:rPr>
          <w:sz w:val="24"/>
          <w:szCs w:val="24"/>
          <w:lang w:val="en-GB"/>
        </w:rPr>
        <w:t xml:space="preserve"> </w:t>
      </w:r>
      <w:r w:rsidR="001223C8" w:rsidRPr="00190BC3">
        <w:rPr>
          <w:sz w:val="24"/>
          <w:szCs w:val="24"/>
          <w:lang w:val="en-GB"/>
        </w:rPr>
        <w:t>Foundation Training to</w:t>
      </w:r>
      <w:r w:rsidR="00696066" w:rsidRPr="00190BC3">
        <w:rPr>
          <w:sz w:val="24"/>
          <w:szCs w:val="24"/>
          <w:lang w:val="en-GB"/>
        </w:rPr>
        <w:t xml:space="preserve"> inform the ES</w:t>
      </w:r>
      <w:r w:rsidR="008B24BD" w:rsidRPr="00190BC3">
        <w:rPr>
          <w:sz w:val="24"/>
          <w:szCs w:val="24"/>
          <w:lang w:val="en-GB"/>
        </w:rPr>
        <w:t>.</w:t>
      </w:r>
      <w:r w:rsidR="001223C8" w:rsidRPr="00190BC3">
        <w:rPr>
          <w:sz w:val="24"/>
          <w:szCs w:val="24"/>
          <w:lang w:val="en-GB"/>
        </w:rPr>
        <w:t xml:space="preserve"> </w:t>
      </w:r>
      <w:r w:rsidR="003A765B" w:rsidRPr="00190BC3">
        <w:rPr>
          <w:sz w:val="24"/>
          <w:szCs w:val="24"/>
          <w:lang w:val="en-GB"/>
        </w:rPr>
        <w:t>Y</w:t>
      </w:r>
      <w:r w:rsidR="001223C8" w:rsidRPr="00190BC3">
        <w:rPr>
          <w:sz w:val="24"/>
          <w:szCs w:val="24"/>
          <w:lang w:val="en-GB"/>
        </w:rPr>
        <w:t>ou should receive this in the first few weeks of your FD starting</w:t>
      </w:r>
      <w:r w:rsidR="00823AF4" w:rsidRPr="00190BC3">
        <w:rPr>
          <w:sz w:val="24"/>
          <w:szCs w:val="24"/>
          <w:lang w:val="en-GB"/>
        </w:rPr>
        <w:t>,</w:t>
      </w:r>
      <w:r w:rsidR="00823AF4" w:rsidRPr="72F71EA4">
        <w:rPr>
          <w:sz w:val="24"/>
          <w:szCs w:val="24"/>
          <w:lang w:val="en-GB"/>
        </w:rPr>
        <w:t xml:space="preserve"> it is the responsibility of the FD to share this with you</w:t>
      </w:r>
      <w:r w:rsidR="001670B9" w:rsidRPr="72F71EA4">
        <w:rPr>
          <w:sz w:val="24"/>
          <w:szCs w:val="24"/>
          <w:lang w:val="en-GB"/>
        </w:rPr>
        <w:t>.</w:t>
      </w:r>
    </w:p>
    <w:p w14:paraId="52E9D1E8" w14:textId="56CE4A1B" w:rsidR="00566A1B" w:rsidRPr="008B24BD" w:rsidRDefault="00566A1B" w:rsidP="72F71EA4">
      <w:pPr>
        <w:pStyle w:val="NoSpacing"/>
        <w:jc w:val="both"/>
        <w:rPr>
          <w:rFonts w:ascii="Calibri" w:hAnsi="Calibri"/>
          <w:sz w:val="24"/>
          <w:szCs w:val="24"/>
          <w:lang w:val="en-GB"/>
        </w:rPr>
      </w:pPr>
    </w:p>
    <w:p w14:paraId="2C89790C" w14:textId="630A129C" w:rsidR="00566A1B" w:rsidRPr="00190BC3" w:rsidRDefault="001670B9" w:rsidP="72F71EA4">
      <w:pPr>
        <w:pStyle w:val="NoSpacing"/>
        <w:jc w:val="both"/>
        <w:rPr>
          <w:b/>
          <w:bCs/>
          <w:sz w:val="24"/>
          <w:szCs w:val="24"/>
        </w:rPr>
      </w:pPr>
      <w:r w:rsidRPr="00190BC3">
        <w:rPr>
          <w:b/>
          <w:bCs/>
          <w:sz w:val="24"/>
          <w:szCs w:val="24"/>
          <w:lang w:val="en-GB"/>
        </w:rPr>
        <w:t xml:space="preserve">Please </w:t>
      </w:r>
      <w:r w:rsidRPr="00190BC3">
        <w:rPr>
          <w:b/>
          <w:bCs/>
          <w:sz w:val="24"/>
          <w:szCs w:val="24"/>
          <w:u w:val="single"/>
          <w:lang w:val="en-GB"/>
        </w:rPr>
        <w:t>make sure you ask for this to be shared in the first week</w:t>
      </w:r>
      <w:r w:rsidRPr="00190BC3">
        <w:rPr>
          <w:b/>
          <w:bCs/>
          <w:sz w:val="24"/>
          <w:szCs w:val="24"/>
          <w:lang w:val="en-GB"/>
        </w:rPr>
        <w:t>.</w:t>
      </w:r>
    </w:p>
    <w:p w14:paraId="349988D0" w14:textId="77777777" w:rsidR="00DE4631" w:rsidRPr="008B24BD" w:rsidRDefault="00DE4631" w:rsidP="000E18C7">
      <w:pPr>
        <w:pStyle w:val="NoSpacing"/>
        <w:jc w:val="center"/>
        <w:rPr>
          <w:rFonts w:cstheme="minorHAnsi"/>
          <w:b/>
          <w:bCs/>
          <w:sz w:val="24"/>
          <w:szCs w:val="24"/>
        </w:rPr>
      </w:pPr>
    </w:p>
    <w:p w14:paraId="1EAF7268" w14:textId="77777777" w:rsidR="00DE4631" w:rsidRDefault="00DE4631" w:rsidP="000E18C7">
      <w:pPr>
        <w:pStyle w:val="NoSpacing"/>
        <w:jc w:val="center"/>
        <w:rPr>
          <w:rFonts w:cstheme="minorHAnsi"/>
          <w:b/>
          <w:bCs/>
          <w:color w:val="003F58"/>
          <w:sz w:val="24"/>
          <w:szCs w:val="24"/>
        </w:rPr>
      </w:pPr>
    </w:p>
    <w:p w14:paraId="264CEF6C" w14:textId="01225F52" w:rsidR="00C87C8B" w:rsidRPr="0016618B" w:rsidRDefault="008A7609" w:rsidP="000E18C7">
      <w:pPr>
        <w:pStyle w:val="NoSpacing"/>
        <w:jc w:val="center"/>
        <w:rPr>
          <w:rFonts w:cstheme="minorHAnsi"/>
          <w:b/>
          <w:bCs/>
          <w:color w:val="003F58"/>
          <w:sz w:val="24"/>
          <w:szCs w:val="24"/>
        </w:rPr>
      </w:pPr>
      <w:r w:rsidRPr="0016618B">
        <w:rPr>
          <w:rFonts w:cstheme="minorHAnsi"/>
          <w:b/>
          <w:bCs/>
          <w:color w:val="003F58"/>
          <w:sz w:val="24"/>
          <w:szCs w:val="24"/>
        </w:rPr>
        <w:t>Single Lead Employer</w:t>
      </w:r>
    </w:p>
    <w:p w14:paraId="36722362" w14:textId="53C431C1" w:rsidR="008A7609" w:rsidRPr="0016618B" w:rsidRDefault="008A7609" w:rsidP="006C0055">
      <w:pPr>
        <w:pStyle w:val="NoSpacing"/>
        <w:jc w:val="both"/>
        <w:rPr>
          <w:rFonts w:cstheme="minorHAnsi"/>
          <w:sz w:val="24"/>
          <w:szCs w:val="24"/>
        </w:rPr>
      </w:pPr>
    </w:p>
    <w:p w14:paraId="00B9E395" w14:textId="745A08D4" w:rsidR="00E162EE" w:rsidRPr="0016618B" w:rsidRDefault="00E162EE" w:rsidP="00037F40">
      <w:pPr>
        <w:pStyle w:val="xmsolistparagraph"/>
        <w:rPr>
          <w:rFonts w:asciiTheme="minorHAnsi" w:hAnsiTheme="minorHAnsi" w:cstheme="minorHAnsi"/>
          <w:sz w:val="24"/>
          <w:szCs w:val="24"/>
        </w:rPr>
      </w:pPr>
      <w:r w:rsidRPr="0016618B">
        <w:rPr>
          <w:rFonts w:asciiTheme="minorHAnsi" w:hAnsiTheme="minorHAnsi" w:cstheme="minorHAnsi"/>
          <w:b/>
          <w:bCs/>
          <w:color w:val="4472C4"/>
          <w:sz w:val="24"/>
          <w:szCs w:val="24"/>
        </w:rPr>
        <w:t>NHS Wales Shared Service Partnership (NWSSP)</w:t>
      </w:r>
      <w:r w:rsidRPr="0016618B">
        <w:rPr>
          <w:rFonts w:asciiTheme="minorHAnsi" w:hAnsiTheme="minorHAnsi" w:cstheme="minorHAnsi"/>
          <w:color w:val="4472C4"/>
          <w:sz w:val="24"/>
          <w:szCs w:val="24"/>
        </w:rPr>
        <w:t xml:space="preserve"> </w:t>
      </w:r>
      <w:r w:rsidRPr="0016618B">
        <w:rPr>
          <w:rFonts w:asciiTheme="minorHAnsi" w:hAnsiTheme="minorHAnsi" w:cstheme="minorHAnsi"/>
          <w:sz w:val="24"/>
          <w:szCs w:val="24"/>
        </w:rPr>
        <w:t xml:space="preserve">is the single lead employer for all Dental Foundation Trainees in Wales.  This means that </w:t>
      </w:r>
      <w:r w:rsidRPr="0016618B">
        <w:rPr>
          <w:rFonts w:asciiTheme="minorHAnsi" w:hAnsiTheme="minorHAnsi" w:cstheme="minorHAnsi"/>
          <w:b/>
          <w:bCs/>
          <w:color w:val="4472C4"/>
          <w:sz w:val="24"/>
          <w:szCs w:val="24"/>
        </w:rPr>
        <w:t>NWSSP will be their employer for the Dental Foundation Training year</w:t>
      </w:r>
      <w:r w:rsidRPr="0016618B">
        <w:rPr>
          <w:rFonts w:asciiTheme="minorHAnsi" w:hAnsiTheme="minorHAnsi" w:cstheme="minorHAnsi"/>
          <w:sz w:val="24"/>
          <w:szCs w:val="24"/>
        </w:rPr>
        <w:t xml:space="preserve">. </w:t>
      </w:r>
      <w:r w:rsidRPr="0016618B">
        <w:rPr>
          <w:rFonts w:asciiTheme="minorHAnsi" w:hAnsiTheme="minorHAnsi" w:cstheme="minorHAnsi"/>
          <w:b/>
          <w:bCs/>
          <w:color w:val="4472C4" w:themeColor="accent5"/>
          <w:sz w:val="24"/>
          <w:szCs w:val="24"/>
        </w:rPr>
        <w:t>NWSSP</w:t>
      </w:r>
      <w:r w:rsidRPr="0016618B">
        <w:rPr>
          <w:rFonts w:asciiTheme="minorHAnsi" w:hAnsiTheme="minorHAnsi" w:cstheme="minorHAnsi"/>
          <w:color w:val="4472C4" w:themeColor="accent5"/>
          <w:sz w:val="24"/>
          <w:szCs w:val="24"/>
        </w:rPr>
        <w:t xml:space="preserve"> </w:t>
      </w:r>
      <w:r w:rsidRPr="0016618B">
        <w:rPr>
          <w:rFonts w:asciiTheme="minorHAnsi" w:hAnsiTheme="minorHAnsi" w:cstheme="minorHAnsi"/>
          <w:sz w:val="24"/>
          <w:szCs w:val="24"/>
        </w:rPr>
        <w:t xml:space="preserve">will be in touch with </w:t>
      </w:r>
      <w:r w:rsidR="006F68EE" w:rsidRPr="0016618B">
        <w:rPr>
          <w:rFonts w:asciiTheme="minorHAnsi" w:hAnsiTheme="minorHAnsi" w:cstheme="minorHAnsi"/>
          <w:sz w:val="24"/>
          <w:szCs w:val="24"/>
        </w:rPr>
        <w:t>you</w:t>
      </w:r>
      <w:r w:rsidR="00C47950">
        <w:rPr>
          <w:rFonts w:asciiTheme="minorHAnsi" w:hAnsiTheme="minorHAnsi" w:cstheme="minorHAnsi"/>
          <w:sz w:val="24"/>
          <w:szCs w:val="24"/>
        </w:rPr>
        <w:t>r</w:t>
      </w:r>
      <w:r w:rsidRPr="0016618B">
        <w:rPr>
          <w:rFonts w:asciiTheme="minorHAnsi" w:hAnsiTheme="minorHAnsi" w:cstheme="minorHAnsi"/>
          <w:sz w:val="24"/>
          <w:szCs w:val="24"/>
        </w:rPr>
        <w:t xml:space="preserve"> FD to confirm details about Pre – Employment Checks </w:t>
      </w:r>
      <w:proofErr w:type="spellStart"/>
      <w:r w:rsidRPr="0016618B">
        <w:rPr>
          <w:rFonts w:asciiTheme="minorHAnsi" w:hAnsiTheme="minorHAnsi" w:cstheme="minorHAnsi"/>
          <w:sz w:val="24"/>
          <w:szCs w:val="24"/>
        </w:rPr>
        <w:t>inc</w:t>
      </w:r>
      <w:proofErr w:type="spellEnd"/>
      <w:r w:rsidRPr="0016618B">
        <w:rPr>
          <w:rFonts w:asciiTheme="minorHAnsi" w:hAnsiTheme="minorHAnsi" w:cstheme="minorHAnsi"/>
          <w:sz w:val="24"/>
          <w:szCs w:val="24"/>
        </w:rPr>
        <w:t xml:space="preserve"> Enhanced DBS application, ESR &amp; expenses details, annual leave etc</w:t>
      </w:r>
      <w:r w:rsidR="00EE0914">
        <w:rPr>
          <w:rFonts w:asciiTheme="minorHAnsi" w:hAnsiTheme="minorHAnsi" w:cstheme="minorHAnsi"/>
          <w:sz w:val="24"/>
          <w:szCs w:val="24"/>
        </w:rPr>
        <w:t xml:space="preserve"> during July &amp; August</w:t>
      </w:r>
      <w:r w:rsidRPr="0016618B">
        <w:rPr>
          <w:rFonts w:asciiTheme="minorHAnsi" w:hAnsiTheme="minorHAnsi" w:cstheme="minorHAnsi"/>
          <w:sz w:val="24"/>
          <w:szCs w:val="24"/>
        </w:rPr>
        <w:t>.  </w:t>
      </w:r>
    </w:p>
    <w:p w14:paraId="765C8B31" w14:textId="5F0EC393" w:rsidR="00E162EE" w:rsidRPr="0016618B" w:rsidRDefault="00E162EE" w:rsidP="00037F40">
      <w:pPr>
        <w:pStyle w:val="xmsolistparagraph"/>
        <w:ind w:left="-310"/>
        <w:rPr>
          <w:rFonts w:asciiTheme="minorHAnsi" w:hAnsiTheme="minorHAnsi" w:cstheme="minorHAnsi"/>
          <w:sz w:val="24"/>
          <w:szCs w:val="24"/>
        </w:rPr>
      </w:pPr>
    </w:p>
    <w:p w14:paraId="5754BC41" w14:textId="03E6E2C9" w:rsidR="00E162EE" w:rsidRPr="0016618B" w:rsidRDefault="00E162EE" w:rsidP="00037F40">
      <w:pPr>
        <w:pStyle w:val="xmsolistparagraph"/>
        <w:rPr>
          <w:rFonts w:asciiTheme="minorHAnsi" w:hAnsiTheme="minorHAnsi" w:cstheme="minorHAnsi"/>
          <w:sz w:val="24"/>
          <w:szCs w:val="24"/>
        </w:rPr>
      </w:pPr>
      <w:r w:rsidRPr="0016618B">
        <w:rPr>
          <w:rFonts w:asciiTheme="minorHAnsi" w:hAnsiTheme="minorHAnsi" w:cstheme="minorHAnsi"/>
          <w:b/>
          <w:bCs/>
          <w:color w:val="4472C4"/>
          <w:sz w:val="24"/>
          <w:szCs w:val="24"/>
        </w:rPr>
        <w:t>NWSSP</w:t>
      </w:r>
      <w:r w:rsidRPr="0016618B">
        <w:rPr>
          <w:rFonts w:asciiTheme="minorHAnsi" w:hAnsiTheme="minorHAnsi" w:cstheme="minorHAnsi"/>
          <w:color w:val="4472C4"/>
          <w:sz w:val="24"/>
          <w:szCs w:val="24"/>
        </w:rPr>
        <w:t xml:space="preserve"> </w:t>
      </w:r>
      <w:r w:rsidRPr="0016618B">
        <w:rPr>
          <w:rFonts w:asciiTheme="minorHAnsi" w:hAnsiTheme="minorHAnsi" w:cstheme="minorHAnsi"/>
          <w:sz w:val="24"/>
          <w:szCs w:val="24"/>
        </w:rPr>
        <w:t xml:space="preserve">will be the first point of contact should </w:t>
      </w:r>
      <w:r w:rsidR="006F68EE" w:rsidRPr="0016618B">
        <w:rPr>
          <w:rFonts w:asciiTheme="minorHAnsi" w:hAnsiTheme="minorHAnsi" w:cstheme="minorHAnsi"/>
          <w:sz w:val="24"/>
          <w:szCs w:val="24"/>
        </w:rPr>
        <w:t>you</w:t>
      </w:r>
      <w:r w:rsidR="0015425F">
        <w:rPr>
          <w:rFonts w:asciiTheme="minorHAnsi" w:hAnsiTheme="minorHAnsi" w:cstheme="minorHAnsi"/>
          <w:sz w:val="24"/>
          <w:szCs w:val="24"/>
        </w:rPr>
        <w:t>r</w:t>
      </w:r>
      <w:r w:rsidRPr="0016618B">
        <w:rPr>
          <w:rFonts w:asciiTheme="minorHAnsi" w:hAnsiTheme="minorHAnsi" w:cstheme="minorHAnsi"/>
          <w:sz w:val="24"/>
          <w:szCs w:val="24"/>
        </w:rPr>
        <w:t xml:space="preserve"> FD have any queries in relation to their employment over the next few months and during the Dental Foundation Training year - </w:t>
      </w:r>
      <w:hyperlink r:id="rId25" w:history="1">
        <w:r w:rsidRPr="0016618B">
          <w:rPr>
            <w:rStyle w:val="Hyperlink"/>
            <w:rFonts w:asciiTheme="minorHAnsi" w:hAnsiTheme="minorHAnsi" w:cstheme="minorHAnsi"/>
            <w:sz w:val="24"/>
            <w:szCs w:val="24"/>
          </w:rPr>
          <w:t>NWSSPSLE.Dental@wales.nhs.uk</w:t>
        </w:r>
      </w:hyperlink>
      <w:r w:rsidRPr="0016618B">
        <w:rPr>
          <w:rFonts w:asciiTheme="minorHAnsi" w:hAnsiTheme="minorHAnsi" w:cstheme="minorHAnsi"/>
          <w:sz w:val="24"/>
          <w:szCs w:val="24"/>
        </w:rPr>
        <w:t>.</w:t>
      </w:r>
    </w:p>
    <w:p w14:paraId="31328EAF" w14:textId="77777777" w:rsidR="00856D51" w:rsidRPr="0016618B" w:rsidRDefault="00856D51" w:rsidP="006C0055">
      <w:pPr>
        <w:pStyle w:val="NoSpacing"/>
        <w:jc w:val="both"/>
        <w:rPr>
          <w:rFonts w:cstheme="minorHAnsi"/>
          <w:sz w:val="24"/>
          <w:szCs w:val="24"/>
        </w:rPr>
      </w:pPr>
    </w:p>
    <w:p w14:paraId="31CDD409" w14:textId="521CC965" w:rsidR="00AF0D00" w:rsidRPr="0016618B" w:rsidRDefault="00AF0D00" w:rsidP="00AF0D00">
      <w:pPr>
        <w:pStyle w:val="NoSpacing"/>
        <w:jc w:val="both"/>
        <w:rPr>
          <w:rFonts w:cstheme="minorHAnsi"/>
          <w:sz w:val="24"/>
          <w:szCs w:val="24"/>
        </w:rPr>
      </w:pPr>
      <w:r w:rsidRPr="0016618B">
        <w:rPr>
          <w:rFonts w:cstheme="minorHAnsi"/>
          <w:sz w:val="24"/>
          <w:szCs w:val="24"/>
        </w:rPr>
        <w:t>The SLE model in Wales is a collaborative employment model, with the responsibilities</w:t>
      </w:r>
      <w:r w:rsidR="00793F43" w:rsidRPr="0016618B">
        <w:rPr>
          <w:rFonts w:cstheme="minorHAnsi"/>
          <w:sz w:val="24"/>
          <w:szCs w:val="24"/>
        </w:rPr>
        <w:t xml:space="preserve"> of the traditional</w:t>
      </w:r>
    </w:p>
    <w:p w14:paraId="404C2BDF" w14:textId="29F5EF16" w:rsidR="00AF0D00" w:rsidRPr="0016618B" w:rsidRDefault="00AF0D00" w:rsidP="00AF0D00">
      <w:pPr>
        <w:pStyle w:val="NoSpacing"/>
        <w:jc w:val="both"/>
        <w:rPr>
          <w:rFonts w:cstheme="minorHAnsi"/>
          <w:sz w:val="24"/>
          <w:szCs w:val="24"/>
        </w:rPr>
      </w:pPr>
      <w:r w:rsidRPr="0016618B">
        <w:rPr>
          <w:rFonts w:cstheme="minorHAnsi"/>
          <w:sz w:val="24"/>
          <w:szCs w:val="24"/>
        </w:rPr>
        <w:t>employer shared between three major stakeholders, who are:</w:t>
      </w:r>
    </w:p>
    <w:p w14:paraId="2AAAF90D" w14:textId="77777777" w:rsidR="00856D51" w:rsidRPr="0016618B" w:rsidRDefault="00856D51" w:rsidP="00AF0D00">
      <w:pPr>
        <w:pStyle w:val="NoSpacing"/>
        <w:jc w:val="both"/>
        <w:rPr>
          <w:rFonts w:cstheme="minorHAnsi"/>
          <w:sz w:val="24"/>
          <w:szCs w:val="24"/>
        </w:rPr>
      </w:pPr>
    </w:p>
    <w:p w14:paraId="667941E4" w14:textId="77777777" w:rsidR="00AF0D00" w:rsidRPr="0016618B" w:rsidRDefault="00AF0D00" w:rsidP="00AF0D00">
      <w:pPr>
        <w:pStyle w:val="NoSpacing"/>
        <w:jc w:val="both"/>
        <w:rPr>
          <w:rFonts w:cstheme="minorHAnsi"/>
          <w:sz w:val="24"/>
          <w:szCs w:val="24"/>
        </w:rPr>
      </w:pPr>
    </w:p>
    <w:p w14:paraId="453BD23E" w14:textId="77777777" w:rsidR="00AF0D00" w:rsidRPr="0016618B" w:rsidRDefault="00AF0D00" w:rsidP="00AF0D00">
      <w:pPr>
        <w:pStyle w:val="NoSpacing"/>
        <w:jc w:val="both"/>
        <w:rPr>
          <w:rFonts w:cstheme="minorHAnsi"/>
          <w:b/>
          <w:bCs/>
          <w:sz w:val="24"/>
          <w:szCs w:val="24"/>
        </w:rPr>
      </w:pPr>
      <w:r w:rsidRPr="0016618B">
        <w:rPr>
          <w:rFonts w:cstheme="minorHAnsi"/>
          <w:sz w:val="24"/>
          <w:szCs w:val="24"/>
        </w:rPr>
        <w:t xml:space="preserve">• </w:t>
      </w:r>
      <w:r w:rsidRPr="0016618B">
        <w:rPr>
          <w:rFonts w:cstheme="minorHAnsi"/>
          <w:b/>
          <w:bCs/>
          <w:sz w:val="24"/>
          <w:szCs w:val="24"/>
        </w:rPr>
        <w:t>Single Lead Employer – NHS Wales Shared Services Partnership (NWSSP)</w:t>
      </w:r>
    </w:p>
    <w:p w14:paraId="3266FDF7" w14:textId="19DB7EDE" w:rsidR="001E3A48" w:rsidRPr="0016618B" w:rsidRDefault="00AF0D00" w:rsidP="006E6F07">
      <w:pPr>
        <w:pStyle w:val="NoSpacing"/>
        <w:jc w:val="both"/>
        <w:rPr>
          <w:rFonts w:cstheme="minorHAnsi"/>
          <w:sz w:val="24"/>
          <w:szCs w:val="24"/>
        </w:rPr>
      </w:pPr>
      <w:r w:rsidRPr="0016618B">
        <w:rPr>
          <w:rFonts w:cstheme="minorHAnsi"/>
          <w:sz w:val="24"/>
          <w:szCs w:val="24"/>
        </w:rPr>
        <w:t xml:space="preserve">Overall employment responsibility including </w:t>
      </w:r>
      <w:r w:rsidR="00BE27CA" w:rsidRPr="0016618B">
        <w:rPr>
          <w:rFonts w:cstheme="minorHAnsi"/>
          <w:sz w:val="24"/>
          <w:szCs w:val="24"/>
        </w:rPr>
        <w:t>i</w:t>
      </w:r>
      <w:r w:rsidR="00FC5BB0" w:rsidRPr="0016618B">
        <w:rPr>
          <w:rFonts w:cstheme="minorHAnsi"/>
          <w:sz w:val="24"/>
          <w:szCs w:val="24"/>
        </w:rPr>
        <w:t>ssuing offer letters for employment</w:t>
      </w:r>
      <w:r w:rsidR="001E3A48" w:rsidRPr="0016618B">
        <w:rPr>
          <w:rFonts w:cstheme="minorHAnsi"/>
          <w:sz w:val="24"/>
          <w:szCs w:val="24"/>
        </w:rPr>
        <w:t xml:space="preserve">, </w:t>
      </w:r>
      <w:r w:rsidR="00BE27CA" w:rsidRPr="0016618B">
        <w:rPr>
          <w:rFonts w:cstheme="minorHAnsi"/>
          <w:sz w:val="24"/>
          <w:szCs w:val="24"/>
        </w:rPr>
        <w:t>c</w:t>
      </w:r>
      <w:r w:rsidR="00FC5BB0" w:rsidRPr="0016618B">
        <w:rPr>
          <w:rFonts w:cstheme="minorHAnsi"/>
          <w:sz w:val="24"/>
          <w:szCs w:val="24"/>
        </w:rPr>
        <w:t xml:space="preserve">ompleting employment checks, </w:t>
      </w:r>
      <w:r w:rsidR="00BE27CA" w:rsidRPr="0016618B">
        <w:rPr>
          <w:rFonts w:cstheme="minorHAnsi"/>
          <w:sz w:val="24"/>
          <w:szCs w:val="24"/>
        </w:rPr>
        <w:t>i</w:t>
      </w:r>
      <w:r w:rsidR="00FC5BB0" w:rsidRPr="0016618B">
        <w:rPr>
          <w:rFonts w:cstheme="minorHAnsi"/>
          <w:sz w:val="24"/>
          <w:szCs w:val="24"/>
        </w:rPr>
        <w:t xml:space="preserve">ssuing and amending contracts of employment, </w:t>
      </w:r>
      <w:r w:rsidR="00BE27CA" w:rsidRPr="0016618B">
        <w:rPr>
          <w:rFonts w:cstheme="minorHAnsi"/>
          <w:sz w:val="24"/>
          <w:szCs w:val="24"/>
        </w:rPr>
        <w:t>p</w:t>
      </w:r>
      <w:r w:rsidR="00FC5BB0" w:rsidRPr="0016618B">
        <w:rPr>
          <w:rFonts w:cstheme="minorHAnsi"/>
          <w:sz w:val="24"/>
          <w:szCs w:val="24"/>
        </w:rPr>
        <w:t xml:space="preserve">roviding Medical Indemnity Cover for NHS activities, </w:t>
      </w:r>
      <w:r w:rsidR="00BE27CA" w:rsidRPr="0016618B">
        <w:rPr>
          <w:rFonts w:cstheme="minorHAnsi"/>
          <w:sz w:val="24"/>
          <w:szCs w:val="24"/>
        </w:rPr>
        <w:t>a</w:t>
      </w:r>
      <w:r w:rsidR="00FC5BB0" w:rsidRPr="0016618B">
        <w:rPr>
          <w:rFonts w:cstheme="minorHAnsi"/>
          <w:sz w:val="24"/>
          <w:szCs w:val="24"/>
        </w:rPr>
        <w:t xml:space="preserve">rranging Performers List applications where applicable, Occupational </w:t>
      </w:r>
      <w:r w:rsidR="00BE27CA" w:rsidRPr="0016618B">
        <w:rPr>
          <w:rFonts w:cstheme="minorHAnsi"/>
          <w:sz w:val="24"/>
          <w:szCs w:val="24"/>
        </w:rPr>
        <w:t>H</w:t>
      </w:r>
      <w:r w:rsidR="00FC5BB0" w:rsidRPr="0016618B">
        <w:rPr>
          <w:rFonts w:cstheme="minorHAnsi"/>
          <w:sz w:val="24"/>
          <w:szCs w:val="24"/>
        </w:rPr>
        <w:t xml:space="preserve">ealth, employee assistance, </w:t>
      </w:r>
      <w:r w:rsidR="0049306D">
        <w:rPr>
          <w:rFonts w:cstheme="minorHAnsi"/>
          <w:sz w:val="24"/>
          <w:szCs w:val="24"/>
        </w:rPr>
        <w:t xml:space="preserve">enhanced </w:t>
      </w:r>
      <w:r w:rsidR="00A54AEC" w:rsidRPr="0016618B">
        <w:rPr>
          <w:rFonts w:cstheme="minorHAnsi"/>
          <w:sz w:val="24"/>
          <w:szCs w:val="24"/>
        </w:rPr>
        <w:t xml:space="preserve">DBS applications &amp; </w:t>
      </w:r>
      <w:r w:rsidR="00BE27CA" w:rsidRPr="0016618B">
        <w:rPr>
          <w:rFonts w:cstheme="minorHAnsi"/>
          <w:sz w:val="24"/>
          <w:szCs w:val="24"/>
        </w:rPr>
        <w:t>c</w:t>
      </w:r>
      <w:r w:rsidR="00A54AEC" w:rsidRPr="0016618B">
        <w:rPr>
          <w:rFonts w:cstheme="minorHAnsi"/>
          <w:sz w:val="24"/>
          <w:szCs w:val="24"/>
        </w:rPr>
        <w:t xml:space="preserve">hecks, </w:t>
      </w:r>
      <w:r w:rsidR="00FC5BB0" w:rsidRPr="0016618B">
        <w:rPr>
          <w:rFonts w:cstheme="minorHAnsi"/>
          <w:sz w:val="24"/>
          <w:szCs w:val="24"/>
        </w:rPr>
        <w:t>health</w:t>
      </w:r>
      <w:r w:rsidR="00167ADC" w:rsidRPr="0016618B">
        <w:rPr>
          <w:rFonts w:cstheme="minorHAnsi"/>
          <w:sz w:val="24"/>
          <w:szCs w:val="24"/>
        </w:rPr>
        <w:t xml:space="preserve"> </w:t>
      </w:r>
      <w:r w:rsidR="00FC5BB0" w:rsidRPr="0016618B">
        <w:rPr>
          <w:rFonts w:cstheme="minorHAnsi"/>
          <w:sz w:val="24"/>
          <w:szCs w:val="24"/>
        </w:rPr>
        <w:t>and wellbeing support</w:t>
      </w:r>
      <w:r w:rsidR="00167ADC" w:rsidRPr="0016618B">
        <w:rPr>
          <w:rFonts w:cstheme="minorHAnsi"/>
          <w:sz w:val="24"/>
          <w:szCs w:val="24"/>
        </w:rPr>
        <w:t xml:space="preserve">, </w:t>
      </w:r>
      <w:r w:rsidR="00BE27CA" w:rsidRPr="0016618B">
        <w:rPr>
          <w:rFonts w:cstheme="minorHAnsi"/>
          <w:sz w:val="24"/>
          <w:szCs w:val="24"/>
        </w:rPr>
        <w:t>s</w:t>
      </w:r>
      <w:r w:rsidR="00FC5BB0" w:rsidRPr="0016618B">
        <w:rPr>
          <w:rFonts w:cstheme="minorHAnsi"/>
          <w:sz w:val="24"/>
          <w:szCs w:val="24"/>
        </w:rPr>
        <w:t>tatutory and mandatory training</w:t>
      </w:r>
      <w:r w:rsidR="00167ADC" w:rsidRPr="0016618B">
        <w:rPr>
          <w:rFonts w:cstheme="minorHAnsi"/>
          <w:sz w:val="24"/>
          <w:szCs w:val="24"/>
        </w:rPr>
        <w:t xml:space="preserve">, </w:t>
      </w:r>
      <w:r w:rsidR="00BE27CA" w:rsidRPr="0016618B">
        <w:rPr>
          <w:rFonts w:cstheme="minorHAnsi"/>
          <w:sz w:val="24"/>
          <w:szCs w:val="24"/>
        </w:rPr>
        <w:t>p</w:t>
      </w:r>
      <w:r w:rsidR="00FC5BB0" w:rsidRPr="0016618B">
        <w:rPr>
          <w:rFonts w:cstheme="minorHAnsi"/>
          <w:sz w:val="24"/>
          <w:szCs w:val="24"/>
        </w:rPr>
        <w:t>ayment of salaries and expenses</w:t>
      </w:r>
      <w:r w:rsidR="00167ADC" w:rsidRPr="0016618B">
        <w:rPr>
          <w:rFonts w:cstheme="minorHAnsi"/>
          <w:sz w:val="24"/>
          <w:szCs w:val="24"/>
        </w:rPr>
        <w:t xml:space="preserve">, </w:t>
      </w:r>
      <w:r w:rsidR="00BE27CA" w:rsidRPr="0016618B">
        <w:rPr>
          <w:rFonts w:cstheme="minorHAnsi"/>
          <w:sz w:val="24"/>
          <w:szCs w:val="24"/>
        </w:rPr>
        <w:t>a</w:t>
      </w:r>
      <w:r w:rsidR="00FC5BB0" w:rsidRPr="0016618B">
        <w:rPr>
          <w:rFonts w:cstheme="minorHAnsi"/>
          <w:sz w:val="24"/>
          <w:szCs w:val="24"/>
        </w:rPr>
        <w:t>pplication of employment policies and procedures in collaboration with all</w:t>
      </w:r>
      <w:r w:rsidR="00A54AEC" w:rsidRPr="0016618B">
        <w:rPr>
          <w:rFonts w:cstheme="minorHAnsi"/>
          <w:sz w:val="24"/>
          <w:szCs w:val="24"/>
        </w:rPr>
        <w:t xml:space="preserve"> </w:t>
      </w:r>
      <w:r w:rsidR="00167ADC" w:rsidRPr="0016618B">
        <w:rPr>
          <w:rFonts w:cstheme="minorHAnsi"/>
          <w:sz w:val="24"/>
          <w:szCs w:val="24"/>
        </w:rPr>
        <w:t>S</w:t>
      </w:r>
      <w:r w:rsidR="00FC5BB0" w:rsidRPr="0016618B">
        <w:rPr>
          <w:rFonts w:cstheme="minorHAnsi"/>
          <w:sz w:val="24"/>
          <w:szCs w:val="24"/>
        </w:rPr>
        <w:t>takeholders</w:t>
      </w:r>
      <w:r w:rsidR="00793F43" w:rsidRPr="0016618B">
        <w:rPr>
          <w:rFonts w:cstheme="minorHAnsi"/>
          <w:sz w:val="24"/>
          <w:szCs w:val="24"/>
        </w:rPr>
        <w:t>,</w:t>
      </w:r>
      <w:r w:rsidR="00167ADC" w:rsidRPr="0016618B">
        <w:rPr>
          <w:rFonts w:cstheme="minorHAnsi"/>
          <w:sz w:val="24"/>
          <w:szCs w:val="24"/>
        </w:rPr>
        <w:t xml:space="preserve"> </w:t>
      </w:r>
      <w:r w:rsidR="00793F43" w:rsidRPr="0016618B">
        <w:rPr>
          <w:rFonts w:cstheme="minorHAnsi"/>
          <w:sz w:val="24"/>
          <w:szCs w:val="24"/>
        </w:rPr>
        <w:t>p</w:t>
      </w:r>
      <w:r w:rsidR="00FC5BB0" w:rsidRPr="0016618B">
        <w:rPr>
          <w:rFonts w:cstheme="minorHAnsi"/>
          <w:sz w:val="24"/>
          <w:szCs w:val="24"/>
        </w:rPr>
        <w:t>roviding HR facilities</w:t>
      </w:r>
      <w:r w:rsidR="00167ADC" w:rsidRPr="0016618B">
        <w:rPr>
          <w:rFonts w:cstheme="minorHAnsi"/>
          <w:sz w:val="24"/>
          <w:szCs w:val="24"/>
        </w:rPr>
        <w:t>,</w:t>
      </w:r>
      <w:r w:rsidR="00793F43" w:rsidRPr="0016618B">
        <w:rPr>
          <w:rFonts w:cstheme="minorHAnsi"/>
          <w:sz w:val="24"/>
          <w:szCs w:val="24"/>
        </w:rPr>
        <w:t xml:space="preserve"> </w:t>
      </w:r>
      <w:r w:rsidRPr="0016618B">
        <w:rPr>
          <w:rFonts w:cstheme="minorHAnsi"/>
          <w:sz w:val="24"/>
          <w:szCs w:val="24"/>
        </w:rPr>
        <w:t xml:space="preserve">restrictions/exclusions and disciplinary matters. </w:t>
      </w:r>
    </w:p>
    <w:p w14:paraId="77FB5F34" w14:textId="40D12436" w:rsidR="00AF0D00" w:rsidRPr="0016618B" w:rsidRDefault="00AF0D00" w:rsidP="004A0B79">
      <w:pPr>
        <w:pStyle w:val="NoSpacing"/>
        <w:jc w:val="both"/>
        <w:rPr>
          <w:rFonts w:cstheme="minorHAnsi"/>
          <w:sz w:val="24"/>
          <w:szCs w:val="24"/>
        </w:rPr>
      </w:pPr>
      <w:r w:rsidRPr="0016618B">
        <w:rPr>
          <w:rFonts w:cstheme="minorHAnsi"/>
          <w:sz w:val="24"/>
          <w:szCs w:val="24"/>
        </w:rPr>
        <w:t>The Lead Employer</w:t>
      </w:r>
      <w:r w:rsidR="001E3A48" w:rsidRPr="0016618B">
        <w:rPr>
          <w:rFonts w:cstheme="minorHAnsi"/>
          <w:sz w:val="24"/>
          <w:szCs w:val="24"/>
        </w:rPr>
        <w:t xml:space="preserve"> </w:t>
      </w:r>
      <w:r w:rsidRPr="0016618B">
        <w:rPr>
          <w:rFonts w:cstheme="minorHAnsi"/>
          <w:sz w:val="24"/>
          <w:szCs w:val="24"/>
        </w:rPr>
        <w:t>itself offers a single point of contact coordinating with all stakeholders.</w:t>
      </w:r>
    </w:p>
    <w:p w14:paraId="702C0178" w14:textId="7C213D10" w:rsidR="00AF0D00" w:rsidRPr="0016618B" w:rsidRDefault="00AF0D00" w:rsidP="00AF0D00">
      <w:pPr>
        <w:pStyle w:val="NoSpacing"/>
        <w:jc w:val="both"/>
        <w:rPr>
          <w:rFonts w:cstheme="minorHAnsi"/>
          <w:sz w:val="24"/>
          <w:szCs w:val="24"/>
        </w:rPr>
      </w:pPr>
    </w:p>
    <w:p w14:paraId="22308ABF" w14:textId="77777777" w:rsidR="00856D51" w:rsidRPr="0016618B" w:rsidRDefault="00856D51" w:rsidP="00AF0D00">
      <w:pPr>
        <w:pStyle w:val="NoSpacing"/>
        <w:jc w:val="both"/>
        <w:rPr>
          <w:rFonts w:cstheme="minorHAnsi"/>
          <w:sz w:val="24"/>
          <w:szCs w:val="24"/>
        </w:rPr>
      </w:pPr>
    </w:p>
    <w:p w14:paraId="0180560A" w14:textId="77777777" w:rsidR="00AF0D00" w:rsidRPr="0016618B" w:rsidRDefault="00AF0D00" w:rsidP="00AF0D00">
      <w:pPr>
        <w:pStyle w:val="NoSpacing"/>
        <w:jc w:val="both"/>
        <w:rPr>
          <w:rFonts w:cstheme="minorHAnsi"/>
          <w:sz w:val="24"/>
          <w:szCs w:val="24"/>
        </w:rPr>
      </w:pPr>
      <w:r w:rsidRPr="0016618B">
        <w:rPr>
          <w:rFonts w:cstheme="minorHAnsi"/>
          <w:sz w:val="24"/>
          <w:szCs w:val="24"/>
        </w:rPr>
        <w:t xml:space="preserve">• </w:t>
      </w:r>
      <w:r w:rsidRPr="0016618B">
        <w:rPr>
          <w:rFonts w:cstheme="minorHAnsi"/>
          <w:b/>
          <w:bCs/>
          <w:sz w:val="24"/>
          <w:szCs w:val="24"/>
        </w:rPr>
        <w:t xml:space="preserve">Host </w:t>
      </w:r>
      <w:proofErr w:type="spellStart"/>
      <w:r w:rsidRPr="0016618B">
        <w:rPr>
          <w:rFonts w:cstheme="minorHAnsi"/>
          <w:b/>
          <w:bCs/>
          <w:sz w:val="24"/>
          <w:szCs w:val="24"/>
        </w:rPr>
        <w:t>Organisation</w:t>
      </w:r>
      <w:proofErr w:type="spellEnd"/>
    </w:p>
    <w:p w14:paraId="41DEF6FD" w14:textId="3ED66413" w:rsidR="00856D51" w:rsidRPr="0016618B" w:rsidRDefault="00AF0D00" w:rsidP="00AF0D00">
      <w:pPr>
        <w:pStyle w:val="NoSpacing"/>
        <w:jc w:val="both"/>
        <w:rPr>
          <w:rFonts w:cstheme="minorHAnsi"/>
          <w:sz w:val="24"/>
          <w:szCs w:val="24"/>
        </w:rPr>
      </w:pPr>
      <w:r w:rsidRPr="0016618B">
        <w:rPr>
          <w:rFonts w:cstheme="minorHAnsi"/>
          <w:sz w:val="24"/>
          <w:szCs w:val="24"/>
        </w:rPr>
        <w:t xml:space="preserve">Provides day-to-day management and supervision of training by </w:t>
      </w:r>
      <w:r w:rsidR="00793F43" w:rsidRPr="0016618B">
        <w:rPr>
          <w:rFonts w:cstheme="minorHAnsi"/>
          <w:sz w:val="24"/>
          <w:szCs w:val="24"/>
        </w:rPr>
        <w:t>ESs.</w:t>
      </w:r>
    </w:p>
    <w:p w14:paraId="4C1E71C2" w14:textId="41C9F7C2" w:rsidR="00AF0D00" w:rsidRPr="0016618B" w:rsidRDefault="00AF0D00" w:rsidP="009E618B">
      <w:pPr>
        <w:pStyle w:val="NoSpacing"/>
        <w:jc w:val="both"/>
        <w:rPr>
          <w:rFonts w:cstheme="minorHAnsi"/>
          <w:sz w:val="24"/>
          <w:szCs w:val="24"/>
        </w:rPr>
      </w:pPr>
    </w:p>
    <w:p w14:paraId="5C8840D3" w14:textId="77777777" w:rsidR="00AF0D00" w:rsidRPr="0016618B" w:rsidRDefault="00AF0D00" w:rsidP="00AF0D00">
      <w:pPr>
        <w:pStyle w:val="NoSpacing"/>
        <w:jc w:val="both"/>
        <w:rPr>
          <w:rFonts w:cstheme="minorHAnsi"/>
          <w:sz w:val="24"/>
          <w:szCs w:val="24"/>
        </w:rPr>
      </w:pPr>
    </w:p>
    <w:p w14:paraId="46FEEADB" w14:textId="77777777" w:rsidR="00AF0D00" w:rsidRPr="0016618B" w:rsidRDefault="00AF0D00" w:rsidP="00AF0D00">
      <w:pPr>
        <w:pStyle w:val="NoSpacing"/>
        <w:jc w:val="both"/>
        <w:rPr>
          <w:rFonts w:cstheme="minorHAnsi"/>
          <w:b/>
          <w:bCs/>
          <w:sz w:val="24"/>
          <w:szCs w:val="24"/>
        </w:rPr>
      </w:pPr>
      <w:r w:rsidRPr="0016618B">
        <w:rPr>
          <w:rFonts w:cstheme="minorHAnsi"/>
          <w:sz w:val="24"/>
          <w:szCs w:val="24"/>
        </w:rPr>
        <w:t xml:space="preserve">• </w:t>
      </w:r>
      <w:r w:rsidRPr="0016618B">
        <w:rPr>
          <w:rFonts w:cstheme="minorHAnsi"/>
          <w:b/>
          <w:bCs/>
          <w:sz w:val="24"/>
          <w:szCs w:val="24"/>
        </w:rPr>
        <w:t>Health Education Improvement Wales (HEIW)</w:t>
      </w:r>
    </w:p>
    <w:p w14:paraId="7C41F024" w14:textId="3B2D63EC" w:rsidR="00793F43" w:rsidRPr="0016618B" w:rsidRDefault="00AF0D00" w:rsidP="00AF0D00">
      <w:pPr>
        <w:pStyle w:val="NoSpacing"/>
        <w:jc w:val="both"/>
        <w:rPr>
          <w:rFonts w:cstheme="minorHAnsi"/>
          <w:sz w:val="24"/>
          <w:szCs w:val="24"/>
        </w:rPr>
      </w:pPr>
      <w:r w:rsidRPr="0016618B">
        <w:rPr>
          <w:rFonts w:cstheme="minorHAnsi"/>
          <w:sz w:val="24"/>
          <w:szCs w:val="24"/>
        </w:rPr>
        <w:t xml:space="preserve">Ensures the delivery of </w:t>
      </w:r>
      <w:r w:rsidR="009E618B" w:rsidRPr="0016618B">
        <w:rPr>
          <w:rFonts w:cstheme="minorHAnsi"/>
          <w:sz w:val="24"/>
          <w:szCs w:val="24"/>
        </w:rPr>
        <w:t>high-quality</w:t>
      </w:r>
      <w:r w:rsidRPr="0016618B">
        <w:rPr>
          <w:rFonts w:cstheme="minorHAnsi"/>
          <w:sz w:val="24"/>
          <w:szCs w:val="24"/>
        </w:rPr>
        <w:t xml:space="preserve"> education and training which includes recruitment</w:t>
      </w:r>
      <w:r w:rsidR="00793F43" w:rsidRPr="0016618B">
        <w:rPr>
          <w:rFonts w:cstheme="minorHAnsi"/>
          <w:sz w:val="24"/>
          <w:szCs w:val="24"/>
        </w:rPr>
        <w:t xml:space="preserve"> </w:t>
      </w:r>
      <w:r w:rsidRPr="0016618B">
        <w:rPr>
          <w:rFonts w:cstheme="minorHAnsi"/>
          <w:sz w:val="24"/>
          <w:szCs w:val="24"/>
        </w:rPr>
        <w:t xml:space="preserve">into training </w:t>
      </w:r>
      <w:proofErr w:type="spellStart"/>
      <w:r w:rsidRPr="0016618B">
        <w:rPr>
          <w:rFonts w:cstheme="minorHAnsi"/>
          <w:sz w:val="24"/>
          <w:szCs w:val="24"/>
        </w:rPr>
        <w:t>programmes</w:t>
      </w:r>
      <w:proofErr w:type="spellEnd"/>
      <w:r w:rsidRPr="0016618B">
        <w:rPr>
          <w:rFonts w:cstheme="minorHAnsi"/>
          <w:sz w:val="24"/>
          <w:szCs w:val="24"/>
        </w:rPr>
        <w:t xml:space="preserve">, support and assessment </w:t>
      </w:r>
      <w:proofErr w:type="spellStart"/>
      <w:r w:rsidRPr="0016618B">
        <w:rPr>
          <w:rFonts w:cstheme="minorHAnsi"/>
          <w:sz w:val="24"/>
          <w:szCs w:val="24"/>
        </w:rPr>
        <w:t>programmes</w:t>
      </w:r>
      <w:proofErr w:type="spellEnd"/>
      <w:r w:rsidRPr="0016618B">
        <w:rPr>
          <w:rFonts w:cstheme="minorHAnsi"/>
          <w:sz w:val="24"/>
          <w:szCs w:val="24"/>
        </w:rPr>
        <w:t>, faculty development</w:t>
      </w:r>
      <w:r w:rsidR="00793F43" w:rsidRPr="0016618B">
        <w:rPr>
          <w:rFonts w:cstheme="minorHAnsi"/>
          <w:sz w:val="24"/>
          <w:szCs w:val="24"/>
        </w:rPr>
        <w:t xml:space="preserve"> </w:t>
      </w:r>
      <w:r w:rsidRPr="0016618B">
        <w:rPr>
          <w:rFonts w:cstheme="minorHAnsi"/>
          <w:sz w:val="24"/>
          <w:szCs w:val="24"/>
        </w:rPr>
        <w:t xml:space="preserve">and quality monitoring of placements. </w:t>
      </w:r>
    </w:p>
    <w:p w14:paraId="7988DF2C" w14:textId="21B61EE7" w:rsidR="00793F43" w:rsidRPr="0016618B" w:rsidRDefault="00793F43" w:rsidP="00AF0D00">
      <w:pPr>
        <w:pStyle w:val="NoSpacing"/>
        <w:jc w:val="both"/>
        <w:rPr>
          <w:rFonts w:cstheme="minorHAnsi"/>
          <w:sz w:val="24"/>
          <w:szCs w:val="24"/>
        </w:rPr>
      </w:pPr>
    </w:p>
    <w:p w14:paraId="62CC5956" w14:textId="77777777" w:rsidR="00856D51" w:rsidRPr="0016618B" w:rsidRDefault="00856D51" w:rsidP="00AF0D00">
      <w:pPr>
        <w:pStyle w:val="NoSpacing"/>
        <w:jc w:val="both"/>
        <w:rPr>
          <w:rFonts w:cstheme="minorHAnsi"/>
          <w:sz w:val="24"/>
          <w:szCs w:val="24"/>
        </w:rPr>
      </w:pPr>
    </w:p>
    <w:p w14:paraId="63C96D56" w14:textId="7814DFE2" w:rsidR="00741AAF" w:rsidRPr="0016618B" w:rsidRDefault="00AF0D00" w:rsidP="00AF0D00">
      <w:pPr>
        <w:pStyle w:val="NoSpacing"/>
        <w:jc w:val="both"/>
        <w:rPr>
          <w:rFonts w:cstheme="minorHAnsi"/>
          <w:sz w:val="24"/>
          <w:szCs w:val="24"/>
        </w:rPr>
      </w:pPr>
      <w:r w:rsidRPr="0016618B">
        <w:rPr>
          <w:rFonts w:cstheme="minorHAnsi"/>
          <w:sz w:val="24"/>
          <w:szCs w:val="24"/>
        </w:rPr>
        <w:t>All three stakeholders’ primary function is to</w:t>
      </w:r>
      <w:r w:rsidR="00793F43" w:rsidRPr="0016618B">
        <w:rPr>
          <w:rFonts w:cstheme="minorHAnsi"/>
          <w:sz w:val="24"/>
          <w:szCs w:val="24"/>
        </w:rPr>
        <w:t xml:space="preserve"> </w:t>
      </w:r>
      <w:r w:rsidRPr="0016618B">
        <w:rPr>
          <w:rFonts w:cstheme="minorHAnsi"/>
          <w:sz w:val="24"/>
          <w:szCs w:val="24"/>
        </w:rPr>
        <w:t>ensure that trainees complete their training satisfactorily and in doing so provide an</w:t>
      </w:r>
      <w:r w:rsidR="00793F43" w:rsidRPr="0016618B">
        <w:rPr>
          <w:rFonts w:cstheme="minorHAnsi"/>
          <w:sz w:val="24"/>
          <w:szCs w:val="24"/>
        </w:rPr>
        <w:t xml:space="preserve"> </w:t>
      </w:r>
      <w:r w:rsidRPr="0016618B">
        <w:rPr>
          <w:rFonts w:cstheme="minorHAnsi"/>
          <w:sz w:val="24"/>
          <w:szCs w:val="24"/>
        </w:rPr>
        <w:t>excellent service to the local health and social care Sector in Wales.</w:t>
      </w:r>
      <w:r w:rsidR="00741AAF" w:rsidRPr="0016618B">
        <w:rPr>
          <w:rFonts w:cstheme="minorHAnsi"/>
          <w:sz w:val="24"/>
          <w:szCs w:val="24"/>
        </w:rPr>
        <w:t xml:space="preserve">  </w:t>
      </w:r>
    </w:p>
    <w:p w14:paraId="7FEFAB25" w14:textId="548C14C7" w:rsidR="00E14A72" w:rsidRPr="0016618B" w:rsidRDefault="00E14A72" w:rsidP="00AF0D00">
      <w:pPr>
        <w:pStyle w:val="NoSpacing"/>
        <w:jc w:val="both"/>
        <w:rPr>
          <w:rFonts w:cstheme="minorHAnsi"/>
          <w:sz w:val="24"/>
          <w:szCs w:val="24"/>
        </w:rPr>
      </w:pPr>
    </w:p>
    <w:p w14:paraId="1D05FCA6" w14:textId="77777777" w:rsidR="00856D51" w:rsidRPr="0016618B" w:rsidRDefault="00856D51" w:rsidP="00AF0D00">
      <w:pPr>
        <w:pStyle w:val="NoSpacing"/>
        <w:jc w:val="both"/>
        <w:rPr>
          <w:rFonts w:cstheme="minorHAnsi"/>
          <w:sz w:val="24"/>
          <w:szCs w:val="24"/>
        </w:rPr>
      </w:pPr>
    </w:p>
    <w:p w14:paraId="17857BD9" w14:textId="5954395A" w:rsidR="00E14A72" w:rsidRPr="0016618B" w:rsidRDefault="00E14A72" w:rsidP="00E14A72">
      <w:pPr>
        <w:pStyle w:val="NoSpacing"/>
        <w:jc w:val="both"/>
        <w:rPr>
          <w:rFonts w:cstheme="minorHAnsi"/>
          <w:sz w:val="24"/>
          <w:szCs w:val="24"/>
        </w:rPr>
      </w:pPr>
      <w:r w:rsidRPr="0016618B">
        <w:rPr>
          <w:rFonts w:cstheme="minorHAnsi"/>
          <w:sz w:val="24"/>
          <w:szCs w:val="24"/>
        </w:rPr>
        <w:t xml:space="preserve">The benefits for the host </w:t>
      </w:r>
      <w:proofErr w:type="spellStart"/>
      <w:r w:rsidRPr="0016618B">
        <w:rPr>
          <w:rFonts w:cstheme="minorHAnsi"/>
          <w:sz w:val="24"/>
          <w:szCs w:val="24"/>
        </w:rPr>
        <w:t>organisations</w:t>
      </w:r>
      <w:proofErr w:type="spellEnd"/>
      <w:r w:rsidRPr="0016618B">
        <w:rPr>
          <w:rFonts w:cstheme="minorHAnsi"/>
          <w:sz w:val="24"/>
          <w:szCs w:val="24"/>
        </w:rPr>
        <w:t xml:space="preserve"> and HEIW are:</w:t>
      </w:r>
    </w:p>
    <w:p w14:paraId="0F2919C6" w14:textId="77777777" w:rsidR="00793F43" w:rsidRPr="0016618B" w:rsidRDefault="00793F43" w:rsidP="00E14A72">
      <w:pPr>
        <w:pStyle w:val="NoSpacing"/>
        <w:jc w:val="both"/>
        <w:rPr>
          <w:rFonts w:cstheme="minorHAnsi"/>
          <w:sz w:val="24"/>
          <w:szCs w:val="24"/>
        </w:rPr>
      </w:pPr>
    </w:p>
    <w:p w14:paraId="76ECE009" w14:textId="53DDDF81" w:rsidR="00E14A72" w:rsidRPr="0016618B" w:rsidRDefault="00E14A72" w:rsidP="00E14A72">
      <w:pPr>
        <w:pStyle w:val="NoSpacing"/>
        <w:jc w:val="both"/>
        <w:rPr>
          <w:rFonts w:cstheme="minorHAnsi"/>
          <w:sz w:val="24"/>
          <w:szCs w:val="24"/>
        </w:rPr>
      </w:pPr>
      <w:r w:rsidRPr="0016618B">
        <w:rPr>
          <w:rFonts w:cstheme="minorHAnsi"/>
          <w:sz w:val="24"/>
          <w:szCs w:val="24"/>
        </w:rPr>
        <w:lastRenderedPageBreak/>
        <w:t>• Economies of scale savings for NHS Wales</w:t>
      </w:r>
    </w:p>
    <w:p w14:paraId="785BBFEA" w14:textId="01D44231" w:rsidR="00E14A72" w:rsidRPr="0016618B" w:rsidRDefault="00E14A72" w:rsidP="00E14A72">
      <w:pPr>
        <w:pStyle w:val="NoSpacing"/>
        <w:jc w:val="both"/>
        <w:rPr>
          <w:rFonts w:cstheme="minorHAnsi"/>
          <w:sz w:val="24"/>
          <w:szCs w:val="24"/>
        </w:rPr>
      </w:pPr>
      <w:r w:rsidRPr="0016618B">
        <w:rPr>
          <w:rFonts w:cstheme="minorHAnsi"/>
          <w:sz w:val="24"/>
          <w:szCs w:val="24"/>
        </w:rPr>
        <w:t>• One point of contact for employment support and expertise for all trainees</w:t>
      </w:r>
    </w:p>
    <w:p w14:paraId="72DE5D94" w14:textId="46FBFB9C" w:rsidR="00E14A72" w:rsidRPr="0016618B" w:rsidRDefault="00E14A72" w:rsidP="00E14A72">
      <w:pPr>
        <w:pStyle w:val="NoSpacing"/>
        <w:jc w:val="both"/>
        <w:rPr>
          <w:rFonts w:cstheme="minorHAnsi"/>
          <w:sz w:val="24"/>
          <w:szCs w:val="24"/>
        </w:rPr>
      </w:pPr>
      <w:r w:rsidRPr="0016618B">
        <w:rPr>
          <w:rFonts w:cstheme="minorHAnsi"/>
          <w:sz w:val="24"/>
          <w:szCs w:val="24"/>
        </w:rPr>
        <w:t>• Streamlining of transactional processes</w:t>
      </w:r>
    </w:p>
    <w:p w14:paraId="6D859E3C" w14:textId="6E117B05" w:rsidR="00E14A72" w:rsidRPr="0016618B" w:rsidRDefault="00E14A72" w:rsidP="00E14A72">
      <w:pPr>
        <w:pStyle w:val="NoSpacing"/>
        <w:jc w:val="both"/>
        <w:rPr>
          <w:rFonts w:cstheme="minorHAnsi"/>
          <w:sz w:val="24"/>
          <w:szCs w:val="24"/>
        </w:rPr>
      </w:pPr>
      <w:r w:rsidRPr="0016618B">
        <w:rPr>
          <w:rFonts w:cstheme="minorHAnsi"/>
          <w:sz w:val="24"/>
          <w:szCs w:val="24"/>
        </w:rPr>
        <w:t>• Increased close working with GMC/BMA/GDC/GPC/NHS Wales Employers in relation</w:t>
      </w:r>
      <w:r w:rsidR="00793F43" w:rsidRPr="0016618B">
        <w:rPr>
          <w:rFonts w:cstheme="minorHAnsi"/>
          <w:sz w:val="24"/>
          <w:szCs w:val="24"/>
        </w:rPr>
        <w:t xml:space="preserve"> to </w:t>
      </w:r>
      <w:r w:rsidR="00A46403" w:rsidRPr="0016618B">
        <w:rPr>
          <w:rFonts w:cstheme="minorHAnsi"/>
          <w:sz w:val="24"/>
          <w:szCs w:val="24"/>
        </w:rPr>
        <w:t>trainee contractual</w:t>
      </w:r>
      <w:r w:rsidRPr="0016618B">
        <w:rPr>
          <w:rFonts w:cstheme="minorHAnsi"/>
          <w:sz w:val="24"/>
          <w:szCs w:val="24"/>
        </w:rPr>
        <w:t xml:space="preserve"> matters.</w:t>
      </w:r>
    </w:p>
    <w:p w14:paraId="2BA0810E" w14:textId="09BA246E" w:rsidR="00741AAF" w:rsidRPr="0016618B" w:rsidRDefault="00741AAF" w:rsidP="00AF0D00">
      <w:pPr>
        <w:pStyle w:val="NoSpacing"/>
        <w:jc w:val="both"/>
        <w:rPr>
          <w:rFonts w:cstheme="minorHAnsi"/>
          <w:sz w:val="24"/>
          <w:szCs w:val="24"/>
        </w:rPr>
      </w:pPr>
    </w:p>
    <w:p w14:paraId="2FCF621F" w14:textId="77777777" w:rsidR="00856D51" w:rsidRPr="0016618B" w:rsidRDefault="00856D51" w:rsidP="00AF0D00">
      <w:pPr>
        <w:pStyle w:val="NoSpacing"/>
        <w:jc w:val="both"/>
        <w:rPr>
          <w:rFonts w:cstheme="minorHAnsi"/>
          <w:sz w:val="24"/>
          <w:szCs w:val="24"/>
        </w:rPr>
      </w:pPr>
    </w:p>
    <w:p w14:paraId="7F9F863C" w14:textId="7318D342" w:rsidR="00335427" w:rsidRPr="0016618B" w:rsidRDefault="000707FA" w:rsidP="00AF0D00">
      <w:pPr>
        <w:pStyle w:val="NoSpacing"/>
        <w:jc w:val="both"/>
        <w:rPr>
          <w:rFonts w:cstheme="minorHAnsi"/>
          <w:sz w:val="24"/>
          <w:szCs w:val="24"/>
        </w:rPr>
      </w:pPr>
      <w:r>
        <w:rPr>
          <w:rFonts w:cstheme="minorHAnsi"/>
          <w:sz w:val="24"/>
          <w:szCs w:val="24"/>
        </w:rPr>
        <w:t>Over the next few months,</w:t>
      </w:r>
      <w:r w:rsidR="0096200E" w:rsidRPr="0016618B">
        <w:rPr>
          <w:rFonts w:cstheme="minorHAnsi"/>
          <w:sz w:val="24"/>
          <w:szCs w:val="24"/>
        </w:rPr>
        <w:t xml:space="preserve"> </w:t>
      </w:r>
      <w:r w:rsidR="00076270" w:rsidRPr="0016618B">
        <w:rPr>
          <w:rFonts w:cstheme="minorHAnsi"/>
          <w:sz w:val="24"/>
          <w:szCs w:val="24"/>
        </w:rPr>
        <w:t>the following documents will be sent out:</w:t>
      </w:r>
      <w:r w:rsidR="0096200E" w:rsidRPr="0016618B">
        <w:rPr>
          <w:rFonts w:cstheme="minorHAnsi"/>
          <w:sz w:val="24"/>
          <w:szCs w:val="24"/>
        </w:rPr>
        <w:t xml:space="preserve"> </w:t>
      </w:r>
    </w:p>
    <w:p w14:paraId="4B4D8C41" w14:textId="790A801D" w:rsidR="001B4676" w:rsidRPr="0016618B" w:rsidRDefault="001B4676" w:rsidP="006C0055">
      <w:pPr>
        <w:pStyle w:val="NoSpacing"/>
        <w:jc w:val="both"/>
        <w:rPr>
          <w:rFonts w:cstheme="minorHAnsi"/>
          <w:sz w:val="24"/>
          <w:szCs w:val="24"/>
        </w:rPr>
      </w:pPr>
    </w:p>
    <w:tbl>
      <w:tblPr>
        <w:tblStyle w:val="TableGrid"/>
        <w:tblW w:w="0" w:type="auto"/>
        <w:tblLook w:val="04A0" w:firstRow="1" w:lastRow="0" w:firstColumn="1" w:lastColumn="0" w:noHBand="0" w:noVBand="1"/>
      </w:tblPr>
      <w:tblGrid>
        <w:gridCol w:w="2735"/>
        <w:gridCol w:w="2666"/>
        <w:gridCol w:w="1257"/>
        <w:gridCol w:w="1335"/>
        <w:gridCol w:w="1275"/>
      </w:tblGrid>
      <w:tr w:rsidR="00EE0914" w:rsidRPr="0016618B" w14:paraId="4450EDF8" w14:textId="1EF2FB80" w:rsidTr="0014200B">
        <w:tc>
          <w:tcPr>
            <w:tcW w:w="2735" w:type="dxa"/>
          </w:tcPr>
          <w:p w14:paraId="7229AF69" w14:textId="5653727B" w:rsidR="00EE0914" w:rsidRPr="0016618B" w:rsidRDefault="00EE0914" w:rsidP="006C0055">
            <w:pPr>
              <w:pStyle w:val="NoSpacing"/>
              <w:jc w:val="both"/>
              <w:rPr>
                <w:rFonts w:cstheme="minorHAnsi"/>
                <w:b/>
                <w:bCs/>
                <w:color w:val="003F58"/>
                <w:sz w:val="24"/>
                <w:szCs w:val="24"/>
              </w:rPr>
            </w:pPr>
            <w:r w:rsidRPr="0016618B">
              <w:rPr>
                <w:rFonts w:cstheme="minorHAnsi"/>
                <w:b/>
                <w:bCs/>
                <w:color w:val="003F58"/>
                <w:sz w:val="24"/>
                <w:szCs w:val="24"/>
              </w:rPr>
              <w:t>Name of Document</w:t>
            </w:r>
          </w:p>
        </w:tc>
        <w:tc>
          <w:tcPr>
            <w:tcW w:w="2666" w:type="dxa"/>
          </w:tcPr>
          <w:p w14:paraId="443B3DE3" w14:textId="1E7130D2" w:rsidR="00EE0914" w:rsidRPr="0016618B" w:rsidRDefault="00EE0914" w:rsidP="006C0055">
            <w:pPr>
              <w:pStyle w:val="NoSpacing"/>
              <w:jc w:val="both"/>
              <w:rPr>
                <w:rFonts w:cstheme="minorHAnsi"/>
                <w:b/>
                <w:bCs/>
                <w:color w:val="003F58"/>
                <w:sz w:val="24"/>
                <w:szCs w:val="24"/>
              </w:rPr>
            </w:pPr>
            <w:r w:rsidRPr="0016618B">
              <w:rPr>
                <w:rFonts w:cstheme="minorHAnsi"/>
                <w:b/>
                <w:bCs/>
                <w:color w:val="003F58"/>
                <w:sz w:val="24"/>
                <w:szCs w:val="24"/>
              </w:rPr>
              <w:t>Parties</w:t>
            </w:r>
          </w:p>
        </w:tc>
        <w:tc>
          <w:tcPr>
            <w:tcW w:w="1257" w:type="dxa"/>
          </w:tcPr>
          <w:p w14:paraId="2FC2194A" w14:textId="6B8FCE44" w:rsidR="00EE0914" w:rsidRPr="0016618B" w:rsidRDefault="00EE0914" w:rsidP="006C0055">
            <w:pPr>
              <w:pStyle w:val="NoSpacing"/>
              <w:jc w:val="both"/>
              <w:rPr>
                <w:rFonts w:cstheme="minorHAnsi"/>
                <w:b/>
                <w:bCs/>
                <w:color w:val="003F58"/>
                <w:sz w:val="24"/>
                <w:szCs w:val="24"/>
              </w:rPr>
            </w:pPr>
            <w:r w:rsidRPr="0016618B">
              <w:rPr>
                <w:rFonts w:cstheme="minorHAnsi"/>
                <w:b/>
                <w:bCs/>
                <w:color w:val="003F58"/>
                <w:sz w:val="24"/>
                <w:szCs w:val="24"/>
              </w:rPr>
              <w:t xml:space="preserve">Sent from </w:t>
            </w:r>
          </w:p>
        </w:tc>
        <w:tc>
          <w:tcPr>
            <w:tcW w:w="1275" w:type="dxa"/>
          </w:tcPr>
          <w:p w14:paraId="0E085AF1" w14:textId="19019BAE" w:rsidR="00EE0914" w:rsidRPr="0016618B" w:rsidRDefault="00EE0914" w:rsidP="006C0055">
            <w:pPr>
              <w:pStyle w:val="NoSpacing"/>
              <w:jc w:val="both"/>
              <w:rPr>
                <w:rFonts w:cstheme="minorHAnsi"/>
                <w:b/>
                <w:bCs/>
                <w:color w:val="003F58"/>
                <w:sz w:val="24"/>
                <w:szCs w:val="24"/>
              </w:rPr>
            </w:pPr>
            <w:r>
              <w:rPr>
                <w:rFonts w:cstheme="minorHAnsi"/>
                <w:b/>
                <w:bCs/>
                <w:color w:val="003F58"/>
                <w:sz w:val="24"/>
                <w:szCs w:val="24"/>
              </w:rPr>
              <w:t>Sent to</w:t>
            </w:r>
          </w:p>
        </w:tc>
        <w:tc>
          <w:tcPr>
            <w:tcW w:w="1275" w:type="dxa"/>
          </w:tcPr>
          <w:p w14:paraId="6AA72428" w14:textId="16993163" w:rsidR="00EE0914" w:rsidRPr="0016618B" w:rsidRDefault="00EE0914" w:rsidP="006C0055">
            <w:pPr>
              <w:pStyle w:val="NoSpacing"/>
              <w:jc w:val="both"/>
              <w:rPr>
                <w:rFonts w:cstheme="minorHAnsi"/>
                <w:b/>
                <w:bCs/>
                <w:color w:val="003F58"/>
                <w:sz w:val="24"/>
                <w:szCs w:val="24"/>
              </w:rPr>
            </w:pPr>
            <w:r w:rsidRPr="0016618B">
              <w:rPr>
                <w:rFonts w:cstheme="minorHAnsi"/>
                <w:b/>
                <w:bCs/>
                <w:color w:val="003F58"/>
                <w:sz w:val="24"/>
                <w:szCs w:val="24"/>
              </w:rPr>
              <w:t>Return to</w:t>
            </w:r>
          </w:p>
        </w:tc>
      </w:tr>
      <w:tr w:rsidR="00EE0914" w:rsidRPr="0016618B" w14:paraId="324E54AF" w14:textId="73121463" w:rsidTr="0014200B">
        <w:tc>
          <w:tcPr>
            <w:tcW w:w="2735" w:type="dxa"/>
          </w:tcPr>
          <w:p w14:paraId="7B1B9B92" w14:textId="5F191915" w:rsidR="00EE0914" w:rsidRPr="0016618B" w:rsidRDefault="00EE0914" w:rsidP="005744FC">
            <w:pPr>
              <w:pStyle w:val="NoSpacing"/>
              <w:rPr>
                <w:rFonts w:cstheme="minorHAnsi"/>
                <w:sz w:val="24"/>
                <w:szCs w:val="24"/>
              </w:rPr>
            </w:pPr>
            <w:r w:rsidRPr="0016618B">
              <w:rPr>
                <w:rFonts w:cstheme="minorHAnsi"/>
                <w:sz w:val="24"/>
                <w:szCs w:val="24"/>
              </w:rPr>
              <w:t xml:space="preserve">Training Placement Agreement </w:t>
            </w:r>
          </w:p>
        </w:tc>
        <w:tc>
          <w:tcPr>
            <w:tcW w:w="2666" w:type="dxa"/>
          </w:tcPr>
          <w:p w14:paraId="6D2C29F2" w14:textId="3368631F" w:rsidR="00EE0914" w:rsidRPr="0016618B" w:rsidRDefault="00EE0914" w:rsidP="005744FC">
            <w:pPr>
              <w:pStyle w:val="NoSpacing"/>
              <w:rPr>
                <w:rFonts w:cstheme="minorHAnsi"/>
                <w:sz w:val="24"/>
                <w:szCs w:val="24"/>
              </w:rPr>
            </w:pPr>
            <w:r w:rsidRPr="0016618B">
              <w:rPr>
                <w:rFonts w:cstheme="minorHAnsi"/>
                <w:sz w:val="24"/>
                <w:szCs w:val="24"/>
              </w:rPr>
              <w:t>HEIW &amp; Host Practice /Health Board</w:t>
            </w:r>
          </w:p>
        </w:tc>
        <w:tc>
          <w:tcPr>
            <w:tcW w:w="1257" w:type="dxa"/>
          </w:tcPr>
          <w:p w14:paraId="52521722" w14:textId="0214DF3B" w:rsidR="00EE0914" w:rsidRPr="0016618B" w:rsidRDefault="00EE0914" w:rsidP="005744FC">
            <w:pPr>
              <w:pStyle w:val="NoSpacing"/>
              <w:rPr>
                <w:rFonts w:cstheme="minorHAnsi"/>
                <w:sz w:val="24"/>
                <w:szCs w:val="24"/>
              </w:rPr>
            </w:pPr>
            <w:r w:rsidRPr="0016618B">
              <w:rPr>
                <w:rFonts w:cstheme="minorHAnsi"/>
                <w:sz w:val="24"/>
                <w:szCs w:val="24"/>
              </w:rPr>
              <w:t>HEIW</w:t>
            </w:r>
          </w:p>
        </w:tc>
        <w:tc>
          <w:tcPr>
            <w:tcW w:w="1275" w:type="dxa"/>
          </w:tcPr>
          <w:p w14:paraId="0E01AA0A" w14:textId="43636382" w:rsidR="00EE0914" w:rsidRPr="0016618B" w:rsidRDefault="00EE0914" w:rsidP="005744FC">
            <w:pPr>
              <w:pStyle w:val="NoSpacing"/>
              <w:rPr>
                <w:rFonts w:cstheme="minorHAnsi"/>
                <w:sz w:val="24"/>
                <w:szCs w:val="24"/>
              </w:rPr>
            </w:pPr>
            <w:r>
              <w:rPr>
                <w:rFonts w:cstheme="minorHAnsi"/>
                <w:sz w:val="24"/>
                <w:szCs w:val="24"/>
              </w:rPr>
              <w:t>Host Practice</w:t>
            </w:r>
          </w:p>
        </w:tc>
        <w:tc>
          <w:tcPr>
            <w:tcW w:w="1275" w:type="dxa"/>
          </w:tcPr>
          <w:p w14:paraId="17A51F44" w14:textId="719576F6" w:rsidR="00EE0914" w:rsidRPr="0016618B" w:rsidRDefault="00EE0914" w:rsidP="005744FC">
            <w:pPr>
              <w:pStyle w:val="NoSpacing"/>
              <w:rPr>
                <w:rFonts w:cstheme="minorHAnsi"/>
                <w:sz w:val="24"/>
                <w:szCs w:val="24"/>
              </w:rPr>
            </w:pPr>
            <w:r w:rsidRPr="0016618B">
              <w:rPr>
                <w:rFonts w:cstheme="minorHAnsi"/>
                <w:sz w:val="24"/>
                <w:szCs w:val="24"/>
              </w:rPr>
              <w:t>HEIW</w:t>
            </w:r>
          </w:p>
        </w:tc>
      </w:tr>
      <w:tr w:rsidR="00EE0914" w:rsidRPr="0016618B" w14:paraId="20C4429B" w14:textId="2CD50E1F" w:rsidTr="0014200B">
        <w:tc>
          <w:tcPr>
            <w:tcW w:w="2735" w:type="dxa"/>
          </w:tcPr>
          <w:p w14:paraId="0213958B" w14:textId="3A151C36" w:rsidR="00EE0914" w:rsidRPr="0016618B" w:rsidRDefault="00EE0914" w:rsidP="005744FC">
            <w:pPr>
              <w:pStyle w:val="NoSpacing"/>
              <w:rPr>
                <w:rFonts w:cstheme="minorHAnsi"/>
                <w:sz w:val="24"/>
                <w:szCs w:val="24"/>
              </w:rPr>
            </w:pPr>
            <w:r w:rsidRPr="0016618B">
              <w:rPr>
                <w:rFonts w:cstheme="minorHAnsi"/>
                <w:sz w:val="24"/>
                <w:szCs w:val="24"/>
              </w:rPr>
              <w:t>Employment Management Agreement</w:t>
            </w:r>
          </w:p>
        </w:tc>
        <w:tc>
          <w:tcPr>
            <w:tcW w:w="2666" w:type="dxa"/>
          </w:tcPr>
          <w:p w14:paraId="445CB26A" w14:textId="0FDC70AC" w:rsidR="00EE0914" w:rsidRPr="0016618B" w:rsidRDefault="00EE0914" w:rsidP="005744FC">
            <w:pPr>
              <w:pStyle w:val="NoSpacing"/>
              <w:rPr>
                <w:rFonts w:cstheme="minorHAnsi"/>
                <w:sz w:val="24"/>
                <w:szCs w:val="24"/>
              </w:rPr>
            </w:pPr>
            <w:r w:rsidRPr="0016618B">
              <w:rPr>
                <w:rFonts w:cstheme="minorHAnsi"/>
                <w:sz w:val="24"/>
                <w:szCs w:val="24"/>
              </w:rPr>
              <w:t>NWSSP &amp; Host Practice / Health Board</w:t>
            </w:r>
          </w:p>
        </w:tc>
        <w:tc>
          <w:tcPr>
            <w:tcW w:w="1257" w:type="dxa"/>
          </w:tcPr>
          <w:p w14:paraId="333559D6" w14:textId="34340274" w:rsidR="00EE0914" w:rsidRPr="0016618B" w:rsidRDefault="00EE0914" w:rsidP="005744FC">
            <w:pPr>
              <w:pStyle w:val="NoSpacing"/>
              <w:rPr>
                <w:rFonts w:cstheme="minorHAnsi"/>
                <w:sz w:val="24"/>
                <w:szCs w:val="24"/>
              </w:rPr>
            </w:pPr>
            <w:r w:rsidRPr="0016618B">
              <w:rPr>
                <w:rFonts w:cstheme="minorHAnsi"/>
                <w:sz w:val="24"/>
                <w:szCs w:val="24"/>
              </w:rPr>
              <w:t>NWSSP</w:t>
            </w:r>
          </w:p>
        </w:tc>
        <w:tc>
          <w:tcPr>
            <w:tcW w:w="1275" w:type="dxa"/>
          </w:tcPr>
          <w:p w14:paraId="1C3FB1F7" w14:textId="7E1F2AA2" w:rsidR="00EE0914" w:rsidRPr="0016618B" w:rsidRDefault="00EC6ABB" w:rsidP="005744FC">
            <w:pPr>
              <w:pStyle w:val="NoSpacing"/>
              <w:rPr>
                <w:rFonts w:cstheme="minorHAnsi"/>
                <w:sz w:val="24"/>
                <w:szCs w:val="24"/>
              </w:rPr>
            </w:pPr>
            <w:r>
              <w:rPr>
                <w:rFonts w:cstheme="minorHAnsi"/>
                <w:sz w:val="24"/>
                <w:szCs w:val="24"/>
              </w:rPr>
              <w:t>Host Practice</w:t>
            </w:r>
          </w:p>
        </w:tc>
        <w:tc>
          <w:tcPr>
            <w:tcW w:w="1275" w:type="dxa"/>
          </w:tcPr>
          <w:p w14:paraId="636B6C4D" w14:textId="70E5000C" w:rsidR="00EE0914" w:rsidRPr="0016618B" w:rsidRDefault="00EE0914" w:rsidP="005744FC">
            <w:pPr>
              <w:pStyle w:val="NoSpacing"/>
              <w:rPr>
                <w:rFonts w:cstheme="minorHAnsi"/>
                <w:sz w:val="24"/>
                <w:szCs w:val="24"/>
              </w:rPr>
            </w:pPr>
            <w:r w:rsidRPr="0016618B">
              <w:rPr>
                <w:rFonts w:cstheme="minorHAnsi"/>
                <w:sz w:val="24"/>
                <w:szCs w:val="24"/>
              </w:rPr>
              <w:t>NWSSP</w:t>
            </w:r>
          </w:p>
          <w:p w14:paraId="048B7E2D" w14:textId="448CAA3B" w:rsidR="00EE0914" w:rsidRPr="0016618B" w:rsidRDefault="00EE0914" w:rsidP="005744FC">
            <w:pPr>
              <w:pStyle w:val="NoSpacing"/>
              <w:rPr>
                <w:rFonts w:cstheme="minorHAnsi"/>
                <w:sz w:val="24"/>
                <w:szCs w:val="24"/>
              </w:rPr>
            </w:pPr>
          </w:p>
        </w:tc>
      </w:tr>
      <w:tr w:rsidR="00EE0914" w:rsidRPr="0016618B" w14:paraId="4CD09AB4" w14:textId="24999723" w:rsidTr="0014200B">
        <w:tc>
          <w:tcPr>
            <w:tcW w:w="2735" w:type="dxa"/>
          </w:tcPr>
          <w:p w14:paraId="0581B074" w14:textId="136FB052" w:rsidR="00EE0914" w:rsidRPr="0016618B" w:rsidRDefault="00EE0914" w:rsidP="005744FC">
            <w:pPr>
              <w:pStyle w:val="NoSpacing"/>
              <w:rPr>
                <w:rFonts w:cstheme="minorHAnsi"/>
                <w:sz w:val="24"/>
                <w:szCs w:val="24"/>
              </w:rPr>
            </w:pPr>
            <w:r w:rsidRPr="0016618B">
              <w:rPr>
                <w:rFonts w:cstheme="minorHAnsi"/>
                <w:sz w:val="24"/>
                <w:szCs w:val="24"/>
              </w:rPr>
              <w:t>Employment Contract &amp; Educational Agreement</w:t>
            </w:r>
          </w:p>
        </w:tc>
        <w:tc>
          <w:tcPr>
            <w:tcW w:w="2666" w:type="dxa"/>
          </w:tcPr>
          <w:p w14:paraId="5B5B1846" w14:textId="50BCE216" w:rsidR="00EE0914" w:rsidRPr="0016618B" w:rsidRDefault="00EE0914" w:rsidP="005744FC">
            <w:pPr>
              <w:pStyle w:val="NoSpacing"/>
              <w:rPr>
                <w:rFonts w:cstheme="minorHAnsi"/>
                <w:sz w:val="24"/>
                <w:szCs w:val="24"/>
              </w:rPr>
            </w:pPr>
            <w:r w:rsidRPr="0016618B">
              <w:rPr>
                <w:rFonts w:cstheme="minorHAnsi"/>
                <w:sz w:val="24"/>
                <w:szCs w:val="24"/>
              </w:rPr>
              <w:t>NWSSP &amp; Foundation Dentist</w:t>
            </w:r>
          </w:p>
        </w:tc>
        <w:tc>
          <w:tcPr>
            <w:tcW w:w="1257" w:type="dxa"/>
          </w:tcPr>
          <w:p w14:paraId="50BF0FDE" w14:textId="2090061F" w:rsidR="00EE0914" w:rsidRPr="0016618B" w:rsidRDefault="00EE0914" w:rsidP="005744FC">
            <w:pPr>
              <w:pStyle w:val="NoSpacing"/>
              <w:rPr>
                <w:rFonts w:cstheme="minorHAnsi"/>
                <w:sz w:val="24"/>
                <w:szCs w:val="24"/>
              </w:rPr>
            </w:pPr>
            <w:r w:rsidRPr="0016618B">
              <w:rPr>
                <w:rFonts w:cstheme="minorHAnsi"/>
                <w:sz w:val="24"/>
                <w:szCs w:val="24"/>
              </w:rPr>
              <w:t>NWSSP</w:t>
            </w:r>
          </w:p>
        </w:tc>
        <w:tc>
          <w:tcPr>
            <w:tcW w:w="1275" w:type="dxa"/>
          </w:tcPr>
          <w:p w14:paraId="21BDA2C1" w14:textId="4E89CB4D" w:rsidR="00EE0914" w:rsidRPr="0016618B" w:rsidRDefault="00EC6ABB" w:rsidP="005744FC">
            <w:pPr>
              <w:pStyle w:val="NoSpacing"/>
              <w:rPr>
                <w:rFonts w:cstheme="minorHAnsi"/>
                <w:sz w:val="24"/>
                <w:szCs w:val="24"/>
              </w:rPr>
            </w:pPr>
            <w:r>
              <w:rPr>
                <w:rFonts w:cstheme="minorHAnsi"/>
                <w:sz w:val="24"/>
                <w:szCs w:val="24"/>
              </w:rPr>
              <w:t>Dental Foundation Trainee</w:t>
            </w:r>
          </w:p>
        </w:tc>
        <w:tc>
          <w:tcPr>
            <w:tcW w:w="1275" w:type="dxa"/>
          </w:tcPr>
          <w:p w14:paraId="3347EFE2" w14:textId="529B0FE5" w:rsidR="00EE0914" w:rsidRPr="0016618B" w:rsidRDefault="00EE0914" w:rsidP="005744FC">
            <w:pPr>
              <w:pStyle w:val="NoSpacing"/>
              <w:rPr>
                <w:rFonts w:cstheme="minorHAnsi"/>
                <w:sz w:val="24"/>
                <w:szCs w:val="24"/>
              </w:rPr>
            </w:pPr>
            <w:r w:rsidRPr="0016618B">
              <w:rPr>
                <w:rFonts w:cstheme="minorHAnsi"/>
                <w:sz w:val="24"/>
                <w:szCs w:val="24"/>
              </w:rPr>
              <w:t>NWSSP</w:t>
            </w:r>
          </w:p>
        </w:tc>
      </w:tr>
    </w:tbl>
    <w:p w14:paraId="22E1C4F5" w14:textId="7B102738" w:rsidR="001B4676" w:rsidRPr="0016618B" w:rsidRDefault="00076270" w:rsidP="005744FC">
      <w:pPr>
        <w:pStyle w:val="NoSpacing"/>
        <w:rPr>
          <w:rFonts w:cstheme="minorHAnsi"/>
          <w:sz w:val="24"/>
          <w:szCs w:val="24"/>
        </w:rPr>
      </w:pPr>
      <w:r w:rsidRPr="0016618B">
        <w:rPr>
          <w:rFonts w:cstheme="minorHAnsi"/>
          <w:sz w:val="24"/>
          <w:szCs w:val="24"/>
        </w:rPr>
        <w:t xml:space="preserve"> </w:t>
      </w:r>
    </w:p>
    <w:p w14:paraId="35BD8DC0" w14:textId="4F9E5C84" w:rsidR="00076270" w:rsidRPr="0016618B" w:rsidRDefault="000D2744" w:rsidP="006C0055">
      <w:pPr>
        <w:pStyle w:val="NoSpacing"/>
        <w:jc w:val="both"/>
        <w:rPr>
          <w:rFonts w:cstheme="minorHAnsi"/>
          <w:sz w:val="24"/>
          <w:szCs w:val="24"/>
        </w:rPr>
      </w:pPr>
      <w:r w:rsidRPr="0016618B">
        <w:rPr>
          <w:rFonts w:cstheme="minorHAnsi"/>
          <w:sz w:val="24"/>
          <w:szCs w:val="24"/>
        </w:rPr>
        <w:t xml:space="preserve">Please sign the appropriate document sent to </w:t>
      </w:r>
      <w:r w:rsidR="0079231C">
        <w:rPr>
          <w:rFonts w:cstheme="minorHAnsi"/>
          <w:sz w:val="24"/>
          <w:szCs w:val="24"/>
        </w:rPr>
        <w:t xml:space="preserve">you </w:t>
      </w:r>
      <w:r w:rsidRPr="0016618B">
        <w:rPr>
          <w:rFonts w:cstheme="minorHAnsi"/>
          <w:sz w:val="24"/>
          <w:szCs w:val="24"/>
        </w:rPr>
        <w:t xml:space="preserve">and return </w:t>
      </w:r>
      <w:r w:rsidR="000E18C7" w:rsidRPr="0016618B">
        <w:rPr>
          <w:rFonts w:cstheme="minorHAnsi"/>
          <w:sz w:val="24"/>
          <w:szCs w:val="24"/>
        </w:rPr>
        <w:t>by the specified date.</w:t>
      </w:r>
    </w:p>
    <w:p w14:paraId="49F888B3" w14:textId="77777777" w:rsidR="00856D51" w:rsidRPr="0016618B" w:rsidRDefault="00856D51" w:rsidP="006C0055">
      <w:pPr>
        <w:pStyle w:val="NoSpacing"/>
        <w:jc w:val="both"/>
        <w:rPr>
          <w:rFonts w:cstheme="minorHAnsi"/>
          <w:sz w:val="24"/>
          <w:szCs w:val="24"/>
        </w:rPr>
      </w:pPr>
    </w:p>
    <w:p w14:paraId="5724EE39" w14:textId="58EBCB4D" w:rsidR="000E18C7" w:rsidRPr="0016618B" w:rsidRDefault="000E18C7" w:rsidP="006C0055">
      <w:pPr>
        <w:pStyle w:val="NoSpacing"/>
        <w:jc w:val="both"/>
        <w:rPr>
          <w:rFonts w:cstheme="minorHAnsi"/>
          <w:sz w:val="24"/>
          <w:szCs w:val="24"/>
        </w:rPr>
      </w:pPr>
    </w:p>
    <w:p w14:paraId="3D9FA578" w14:textId="5766973A" w:rsidR="00D3125C" w:rsidRPr="0016618B" w:rsidRDefault="009F02F1" w:rsidP="004D4FBC">
      <w:pPr>
        <w:pStyle w:val="NoSpacing"/>
        <w:numPr>
          <w:ilvl w:val="0"/>
          <w:numId w:val="7"/>
        </w:numPr>
        <w:jc w:val="both"/>
        <w:rPr>
          <w:rFonts w:cstheme="minorHAnsi"/>
          <w:sz w:val="24"/>
          <w:szCs w:val="24"/>
        </w:rPr>
      </w:pPr>
      <w:r w:rsidRPr="0016618B">
        <w:rPr>
          <w:rFonts w:cstheme="minorHAnsi"/>
          <w:b/>
          <w:bCs/>
          <w:sz w:val="24"/>
          <w:szCs w:val="24"/>
        </w:rPr>
        <w:t>As an employee of NWSSP the F</w:t>
      </w:r>
      <w:r w:rsidR="004A0B79" w:rsidRPr="0016618B">
        <w:rPr>
          <w:rFonts w:cstheme="minorHAnsi"/>
          <w:b/>
          <w:bCs/>
          <w:sz w:val="24"/>
          <w:szCs w:val="24"/>
        </w:rPr>
        <w:t>D</w:t>
      </w:r>
      <w:r w:rsidRPr="0016618B">
        <w:rPr>
          <w:rFonts w:cstheme="minorHAnsi"/>
          <w:b/>
          <w:bCs/>
          <w:sz w:val="24"/>
          <w:szCs w:val="24"/>
        </w:rPr>
        <w:t xml:space="preserve"> will have access to E</w:t>
      </w:r>
      <w:r w:rsidR="00D3125C" w:rsidRPr="0016618B">
        <w:rPr>
          <w:rFonts w:cstheme="minorHAnsi"/>
          <w:b/>
          <w:bCs/>
          <w:sz w:val="24"/>
          <w:szCs w:val="24"/>
        </w:rPr>
        <w:t>lectronic Staff Record (ESR</w:t>
      </w:r>
      <w:r w:rsidR="00D3125C" w:rsidRPr="0016618B">
        <w:rPr>
          <w:rFonts w:cstheme="minorHAnsi"/>
          <w:sz w:val="24"/>
          <w:szCs w:val="24"/>
        </w:rPr>
        <w:t xml:space="preserve">).  </w:t>
      </w:r>
    </w:p>
    <w:p w14:paraId="68E3389D" w14:textId="7BC827D1" w:rsidR="009F02F1" w:rsidRPr="0016618B" w:rsidRDefault="00626618" w:rsidP="006E6F07">
      <w:pPr>
        <w:pStyle w:val="NoSpacing"/>
        <w:ind w:left="720"/>
        <w:jc w:val="both"/>
        <w:rPr>
          <w:rFonts w:cstheme="minorHAnsi"/>
          <w:sz w:val="24"/>
          <w:szCs w:val="24"/>
        </w:rPr>
      </w:pPr>
      <w:r w:rsidRPr="0016618B">
        <w:rPr>
          <w:rFonts w:cstheme="minorHAnsi"/>
          <w:sz w:val="24"/>
          <w:szCs w:val="24"/>
        </w:rPr>
        <w:t>This is where the</w:t>
      </w:r>
      <w:r w:rsidR="00D3125C" w:rsidRPr="0016618B">
        <w:rPr>
          <w:rFonts w:cstheme="minorHAnsi"/>
          <w:sz w:val="24"/>
          <w:szCs w:val="24"/>
        </w:rPr>
        <w:t xml:space="preserve"> </w:t>
      </w:r>
      <w:r w:rsidR="000707FA">
        <w:rPr>
          <w:rFonts w:cstheme="minorHAnsi"/>
          <w:sz w:val="24"/>
          <w:szCs w:val="24"/>
        </w:rPr>
        <w:t xml:space="preserve">FD will be required to complete any mandatory </w:t>
      </w:r>
      <w:r w:rsidR="00E869CA">
        <w:rPr>
          <w:rFonts w:cstheme="minorHAnsi"/>
          <w:sz w:val="24"/>
          <w:szCs w:val="24"/>
        </w:rPr>
        <w:t xml:space="preserve">courses as part of their employment. </w:t>
      </w:r>
      <w:r w:rsidRPr="0016618B">
        <w:rPr>
          <w:rFonts w:cstheme="minorHAnsi"/>
          <w:sz w:val="24"/>
          <w:szCs w:val="24"/>
        </w:rPr>
        <w:t xml:space="preserve">SLE will record absences and special leave on behalf of host </w:t>
      </w:r>
      <w:proofErr w:type="spellStart"/>
      <w:r w:rsidRPr="0016618B">
        <w:rPr>
          <w:rFonts w:cstheme="minorHAnsi"/>
          <w:sz w:val="24"/>
          <w:szCs w:val="24"/>
        </w:rPr>
        <w:t>organisations</w:t>
      </w:r>
      <w:proofErr w:type="spellEnd"/>
      <w:r w:rsidRPr="0016618B">
        <w:rPr>
          <w:rFonts w:cstheme="minorHAnsi"/>
          <w:sz w:val="24"/>
          <w:szCs w:val="24"/>
        </w:rPr>
        <w:t xml:space="preserve">. </w:t>
      </w:r>
      <w:r w:rsidR="00967DC3" w:rsidRPr="0016618B">
        <w:rPr>
          <w:rFonts w:cstheme="minorHAnsi"/>
          <w:sz w:val="24"/>
          <w:szCs w:val="24"/>
        </w:rPr>
        <w:t xml:space="preserve">FDs </w:t>
      </w:r>
      <w:r w:rsidRPr="0016618B">
        <w:rPr>
          <w:rFonts w:cstheme="minorHAnsi"/>
          <w:sz w:val="24"/>
          <w:szCs w:val="24"/>
        </w:rPr>
        <w:t xml:space="preserve">will be set up on ESR when </w:t>
      </w:r>
      <w:r w:rsidR="00967DC3" w:rsidRPr="0016618B">
        <w:rPr>
          <w:rFonts w:cstheme="minorHAnsi"/>
          <w:sz w:val="24"/>
          <w:szCs w:val="24"/>
        </w:rPr>
        <w:t>they</w:t>
      </w:r>
      <w:r w:rsidRPr="0016618B">
        <w:rPr>
          <w:rFonts w:cstheme="minorHAnsi"/>
          <w:sz w:val="24"/>
          <w:szCs w:val="24"/>
        </w:rPr>
        <w:t xml:space="preserve"> start with NWSSP. </w:t>
      </w:r>
      <w:r w:rsidR="00967DC3" w:rsidRPr="0016618B">
        <w:rPr>
          <w:rFonts w:cstheme="minorHAnsi"/>
          <w:sz w:val="24"/>
          <w:szCs w:val="24"/>
        </w:rPr>
        <w:t>Their</w:t>
      </w:r>
      <w:r w:rsidRPr="0016618B">
        <w:rPr>
          <w:rFonts w:cstheme="minorHAnsi"/>
          <w:sz w:val="24"/>
          <w:szCs w:val="24"/>
        </w:rPr>
        <w:t xml:space="preserve"> password will be sent to </w:t>
      </w:r>
      <w:r w:rsidR="00967DC3" w:rsidRPr="0016618B">
        <w:rPr>
          <w:rFonts w:cstheme="minorHAnsi"/>
          <w:sz w:val="24"/>
          <w:szCs w:val="24"/>
        </w:rPr>
        <w:t xml:space="preserve">their </w:t>
      </w:r>
      <w:r w:rsidRPr="0016618B">
        <w:rPr>
          <w:rFonts w:cstheme="minorHAnsi"/>
          <w:sz w:val="24"/>
          <w:szCs w:val="24"/>
        </w:rPr>
        <w:t xml:space="preserve">NHS Wales email address. </w:t>
      </w:r>
      <w:r w:rsidR="00145865" w:rsidRPr="0016618B">
        <w:rPr>
          <w:rFonts w:cstheme="minorHAnsi"/>
          <w:sz w:val="24"/>
          <w:szCs w:val="24"/>
        </w:rPr>
        <w:t xml:space="preserve">NWSSP operate </w:t>
      </w:r>
      <w:r w:rsidRPr="0016618B">
        <w:rPr>
          <w:rFonts w:cstheme="minorHAnsi"/>
          <w:sz w:val="24"/>
          <w:szCs w:val="24"/>
        </w:rPr>
        <w:t xml:space="preserve">a paperless </w:t>
      </w:r>
      <w:proofErr w:type="spellStart"/>
      <w:r w:rsidRPr="0016618B">
        <w:rPr>
          <w:rFonts w:cstheme="minorHAnsi"/>
          <w:sz w:val="24"/>
          <w:szCs w:val="24"/>
        </w:rPr>
        <w:t>payslip</w:t>
      </w:r>
      <w:proofErr w:type="spellEnd"/>
      <w:r w:rsidRPr="0016618B">
        <w:rPr>
          <w:rFonts w:cstheme="minorHAnsi"/>
          <w:sz w:val="24"/>
          <w:szCs w:val="24"/>
        </w:rPr>
        <w:t xml:space="preserve"> system so </w:t>
      </w:r>
      <w:proofErr w:type="spellStart"/>
      <w:r w:rsidRPr="0016618B">
        <w:rPr>
          <w:rFonts w:cstheme="minorHAnsi"/>
          <w:sz w:val="24"/>
          <w:szCs w:val="24"/>
        </w:rPr>
        <w:t>payslips</w:t>
      </w:r>
      <w:proofErr w:type="spellEnd"/>
      <w:r w:rsidRPr="0016618B">
        <w:rPr>
          <w:rFonts w:cstheme="minorHAnsi"/>
          <w:sz w:val="24"/>
          <w:szCs w:val="24"/>
        </w:rPr>
        <w:t xml:space="preserve"> will be</w:t>
      </w:r>
      <w:r w:rsidR="00145865" w:rsidRPr="0016618B">
        <w:rPr>
          <w:rFonts w:cstheme="minorHAnsi"/>
          <w:sz w:val="24"/>
          <w:szCs w:val="24"/>
        </w:rPr>
        <w:t xml:space="preserve"> </w:t>
      </w:r>
      <w:r w:rsidRPr="0016618B">
        <w:rPr>
          <w:rFonts w:cstheme="minorHAnsi"/>
          <w:sz w:val="24"/>
          <w:szCs w:val="24"/>
        </w:rPr>
        <w:t>available to view and download from ESR</w:t>
      </w:r>
      <w:r w:rsidR="00145865" w:rsidRPr="0016618B">
        <w:rPr>
          <w:rFonts w:cstheme="minorHAnsi"/>
          <w:sz w:val="24"/>
          <w:szCs w:val="24"/>
        </w:rPr>
        <w:t>.</w:t>
      </w:r>
      <w:r w:rsidR="009F02F1" w:rsidRPr="0016618B">
        <w:rPr>
          <w:rFonts w:cstheme="minorHAnsi"/>
          <w:sz w:val="24"/>
          <w:szCs w:val="24"/>
        </w:rPr>
        <w:t xml:space="preserve"> </w:t>
      </w:r>
    </w:p>
    <w:p w14:paraId="4B4E697D" w14:textId="77777777" w:rsidR="00831A63" w:rsidRPr="0016618B" w:rsidRDefault="00831A63" w:rsidP="00145865">
      <w:pPr>
        <w:pStyle w:val="NoSpacing"/>
        <w:jc w:val="both"/>
        <w:rPr>
          <w:rFonts w:cstheme="minorHAnsi"/>
          <w:sz w:val="24"/>
          <w:szCs w:val="24"/>
        </w:rPr>
      </w:pPr>
    </w:p>
    <w:p w14:paraId="4DF0531E" w14:textId="05BAA157" w:rsidR="00E822AB" w:rsidRPr="0016618B" w:rsidRDefault="00E822AB" w:rsidP="004D4FBC">
      <w:pPr>
        <w:pStyle w:val="NoSpacing"/>
        <w:numPr>
          <w:ilvl w:val="0"/>
          <w:numId w:val="7"/>
        </w:numPr>
        <w:jc w:val="both"/>
        <w:rPr>
          <w:rFonts w:cstheme="minorHAnsi"/>
          <w:b/>
          <w:bCs/>
          <w:sz w:val="24"/>
          <w:szCs w:val="24"/>
        </w:rPr>
      </w:pPr>
      <w:r w:rsidRPr="0016618B">
        <w:rPr>
          <w:rFonts w:cstheme="minorHAnsi"/>
          <w:b/>
          <w:bCs/>
          <w:sz w:val="24"/>
          <w:szCs w:val="24"/>
        </w:rPr>
        <w:t xml:space="preserve">How does the FD claim </w:t>
      </w:r>
      <w:proofErr w:type="gramStart"/>
      <w:r w:rsidRPr="0016618B">
        <w:rPr>
          <w:rFonts w:cstheme="minorHAnsi"/>
          <w:b/>
          <w:bCs/>
          <w:sz w:val="24"/>
          <w:szCs w:val="24"/>
        </w:rPr>
        <w:t>expenses</w:t>
      </w:r>
      <w:proofErr w:type="gramEnd"/>
      <w:r w:rsidRPr="0016618B">
        <w:rPr>
          <w:rFonts w:cstheme="minorHAnsi"/>
          <w:b/>
          <w:bCs/>
          <w:sz w:val="24"/>
          <w:szCs w:val="24"/>
        </w:rPr>
        <w:t>?</w:t>
      </w:r>
    </w:p>
    <w:p w14:paraId="582A87C0" w14:textId="3C20A272" w:rsidR="00856D51" w:rsidRPr="0016618B" w:rsidRDefault="00E822AB">
      <w:pPr>
        <w:pStyle w:val="NoSpacing"/>
        <w:ind w:firstLine="720"/>
        <w:jc w:val="both"/>
        <w:rPr>
          <w:rFonts w:cstheme="minorHAnsi"/>
          <w:sz w:val="24"/>
          <w:szCs w:val="24"/>
        </w:rPr>
      </w:pPr>
      <w:r w:rsidRPr="0016618B">
        <w:rPr>
          <w:rFonts w:cstheme="minorHAnsi"/>
          <w:sz w:val="24"/>
          <w:szCs w:val="24"/>
        </w:rPr>
        <w:t>The FD will be set up with an online e-expenses account for claiming any allowable expenses</w:t>
      </w:r>
      <w:r w:rsidR="00246E5A" w:rsidRPr="0016618B">
        <w:rPr>
          <w:rFonts w:cstheme="minorHAnsi"/>
          <w:sz w:val="24"/>
          <w:szCs w:val="24"/>
        </w:rPr>
        <w:t xml:space="preserve">. </w:t>
      </w:r>
    </w:p>
    <w:p w14:paraId="0D76679F" w14:textId="25C94D46" w:rsidR="009268BD" w:rsidRPr="0016618B" w:rsidRDefault="009268BD" w:rsidP="00150239">
      <w:pPr>
        <w:pStyle w:val="NoSpacing"/>
        <w:jc w:val="both"/>
        <w:rPr>
          <w:rFonts w:cstheme="minorHAnsi"/>
          <w:sz w:val="24"/>
          <w:szCs w:val="24"/>
        </w:rPr>
      </w:pPr>
    </w:p>
    <w:p w14:paraId="36A638D1" w14:textId="0CA37EB1" w:rsidR="00A26223" w:rsidRPr="0016618B" w:rsidRDefault="00A26223" w:rsidP="004D4FBC">
      <w:pPr>
        <w:pStyle w:val="NoSpacing"/>
        <w:numPr>
          <w:ilvl w:val="0"/>
          <w:numId w:val="7"/>
        </w:numPr>
        <w:jc w:val="both"/>
        <w:rPr>
          <w:rFonts w:cstheme="minorHAnsi"/>
          <w:b/>
          <w:bCs/>
          <w:sz w:val="24"/>
          <w:szCs w:val="24"/>
        </w:rPr>
      </w:pPr>
      <w:r w:rsidRPr="0016618B">
        <w:rPr>
          <w:rFonts w:cstheme="minorHAnsi"/>
          <w:b/>
          <w:bCs/>
          <w:sz w:val="24"/>
          <w:szCs w:val="24"/>
        </w:rPr>
        <w:t>FD Annual Leave entitlement</w:t>
      </w:r>
    </w:p>
    <w:p w14:paraId="773FFAFA" w14:textId="03833E7F" w:rsidR="00A26223" w:rsidRPr="0016618B" w:rsidRDefault="00A26223" w:rsidP="006E6F07">
      <w:pPr>
        <w:pStyle w:val="NoSpacing"/>
        <w:ind w:left="720"/>
        <w:jc w:val="both"/>
        <w:rPr>
          <w:rFonts w:cstheme="minorHAnsi"/>
          <w:color w:val="221E1F"/>
          <w:sz w:val="24"/>
          <w:szCs w:val="24"/>
        </w:rPr>
      </w:pPr>
      <w:r w:rsidRPr="0016618B">
        <w:rPr>
          <w:rFonts w:cstheme="minorHAnsi"/>
          <w:color w:val="221E1F"/>
          <w:sz w:val="24"/>
          <w:szCs w:val="24"/>
        </w:rPr>
        <w:t>All F</w:t>
      </w:r>
      <w:r w:rsidR="004A0B79" w:rsidRPr="0016618B">
        <w:rPr>
          <w:rFonts w:cstheme="minorHAnsi"/>
          <w:color w:val="221E1F"/>
          <w:sz w:val="24"/>
          <w:szCs w:val="24"/>
        </w:rPr>
        <w:t>D</w:t>
      </w:r>
      <w:r w:rsidR="006E6F07" w:rsidRPr="0016618B">
        <w:rPr>
          <w:rFonts w:cstheme="minorHAnsi"/>
          <w:color w:val="221E1F"/>
          <w:sz w:val="24"/>
          <w:szCs w:val="24"/>
        </w:rPr>
        <w:t>s</w:t>
      </w:r>
      <w:r w:rsidRPr="0016618B">
        <w:rPr>
          <w:rFonts w:cstheme="minorHAnsi"/>
          <w:color w:val="221E1F"/>
          <w:sz w:val="24"/>
          <w:szCs w:val="24"/>
        </w:rPr>
        <w:t xml:space="preserve"> are entitled to 27 days annual leave</w:t>
      </w:r>
      <w:r w:rsidR="004A0B79" w:rsidRPr="0016618B">
        <w:rPr>
          <w:rFonts w:cstheme="minorHAnsi"/>
          <w:color w:val="221E1F"/>
          <w:sz w:val="24"/>
          <w:szCs w:val="24"/>
        </w:rPr>
        <w:t>.</w:t>
      </w:r>
      <w:r w:rsidR="006E6F07" w:rsidRPr="0016618B">
        <w:rPr>
          <w:rFonts w:cstheme="minorHAnsi"/>
          <w:color w:val="221E1F"/>
          <w:sz w:val="24"/>
          <w:szCs w:val="24"/>
        </w:rPr>
        <w:t xml:space="preserve"> </w:t>
      </w:r>
      <w:r w:rsidR="00793175" w:rsidRPr="0016618B">
        <w:rPr>
          <w:rFonts w:cstheme="minorHAnsi"/>
          <w:color w:val="221E1F"/>
          <w:sz w:val="24"/>
          <w:szCs w:val="24"/>
        </w:rPr>
        <w:t>Annual leave requests must be submitted with reasonable notice and agreed by the E</w:t>
      </w:r>
      <w:r w:rsidR="004A0B79" w:rsidRPr="0016618B">
        <w:rPr>
          <w:rFonts w:cstheme="minorHAnsi"/>
          <w:color w:val="221E1F"/>
          <w:sz w:val="24"/>
          <w:szCs w:val="24"/>
        </w:rPr>
        <w:t>S</w:t>
      </w:r>
      <w:r w:rsidR="00793175" w:rsidRPr="0016618B">
        <w:rPr>
          <w:rFonts w:cstheme="minorHAnsi"/>
          <w:color w:val="221E1F"/>
          <w:sz w:val="24"/>
          <w:szCs w:val="24"/>
        </w:rPr>
        <w:t xml:space="preserve">.  </w:t>
      </w:r>
      <w:r w:rsidR="00872FD5" w:rsidRPr="0016618B">
        <w:rPr>
          <w:rFonts w:cstheme="minorHAnsi"/>
          <w:color w:val="221E1F"/>
          <w:sz w:val="24"/>
          <w:szCs w:val="24"/>
        </w:rPr>
        <w:t xml:space="preserve">In addition, </w:t>
      </w:r>
      <w:r w:rsidR="00793F43" w:rsidRPr="0016618B">
        <w:rPr>
          <w:rFonts w:cstheme="minorHAnsi"/>
          <w:color w:val="221E1F"/>
          <w:sz w:val="24"/>
          <w:szCs w:val="24"/>
        </w:rPr>
        <w:t>they</w:t>
      </w:r>
      <w:r w:rsidR="00872FD5" w:rsidRPr="0016618B">
        <w:rPr>
          <w:rFonts w:cstheme="minorHAnsi"/>
          <w:color w:val="221E1F"/>
          <w:sz w:val="24"/>
          <w:szCs w:val="24"/>
        </w:rPr>
        <w:t xml:space="preserve"> are entitled to take the usual 8 public holidays in Wales or the pro rata equivalent if </w:t>
      </w:r>
      <w:r w:rsidR="00793F43" w:rsidRPr="0016618B">
        <w:rPr>
          <w:rFonts w:cstheme="minorHAnsi"/>
          <w:color w:val="221E1F"/>
          <w:sz w:val="24"/>
          <w:szCs w:val="24"/>
        </w:rPr>
        <w:t>they</w:t>
      </w:r>
      <w:r w:rsidR="00872FD5" w:rsidRPr="0016618B">
        <w:rPr>
          <w:rFonts w:cstheme="minorHAnsi"/>
          <w:color w:val="221E1F"/>
          <w:sz w:val="24"/>
          <w:szCs w:val="24"/>
        </w:rPr>
        <w:t xml:space="preserve"> work part time. The annual leave year is 1st April – 31st March.</w:t>
      </w:r>
      <w:r w:rsidR="008754E1" w:rsidRPr="0016618B">
        <w:rPr>
          <w:rFonts w:cstheme="minorHAnsi"/>
          <w:color w:val="221E1F"/>
          <w:sz w:val="24"/>
          <w:szCs w:val="24"/>
        </w:rPr>
        <w:t xml:space="preserve">   Annual leave should be approved by the ES and then recorded on ESR by the FD.</w:t>
      </w:r>
    </w:p>
    <w:p w14:paraId="012CFA89" w14:textId="77777777" w:rsidR="00856D51" w:rsidRPr="0016618B" w:rsidRDefault="00856D51" w:rsidP="00793175">
      <w:pPr>
        <w:pStyle w:val="NoSpacing"/>
        <w:jc w:val="both"/>
        <w:rPr>
          <w:rFonts w:cstheme="minorHAnsi"/>
          <w:color w:val="221E1F"/>
          <w:sz w:val="24"/>
          <w:szCs w:val="24"/>
        </w:rPr>
      </w:pPr>
    </w:p>
    <w:p w14:paraId="0D99D664" w14:textId="0FDFFD72" w:rsidR="00892109" w:rsidRPr="0016618B" w:rsidRDefault="001627E8" w:rsidP="004D4FBC">
      <w:pPr>
        <w:pStyle w:val="NoSpacing"/>
        <w:numPr>
          <w:ilvl w:val="0"/>
          <w:numId w:val="7"/>
        </w:numPr>
        <w:jc w:val="both"/>
        <w:rPr>
          <w:rFonts w:cstheme="minorHAnsi"/>
          <w:b/>
          <w:bCs/>
          <w:sz w:val="24"/>
          <w:szCs w:val="24"/>
        </w:rPr>
      </w:pPr>
      <w:r w:rsidRPr="0016618B">
        <w:rPr>
          <w:rFonts w:cstheme="minorHAnsi"/>
          <w:b/>
          <w:bCs/>
          <w:color w:val="221E1F"/>
          <w:sz w:val="24"/>
          <w:szCs w:val="24"/>
        </w:rPr>
        <w:t>What happens if the F</w:t>
      </w:r>
      <w:r w:rsidR="004A0B79" w:rsidRPr="0016618B">
        <w:rPr>
          <w:rFonts w:cstheme="minorHAnsi"/>
          <w:b/>
          <w:bCs/>
          <w:color w:val="221E1F"/>
          <w:sz w:val="24"/>
          <w:szCs w:val="24"/>
        </w:rPr>
        <w:t>D</w:t>
      </w:r>
      <w:r w:rsidRPr="0016618B">
        <w:rPr>
          <w:rFonts w:cstheme="minorHAnsi"/>
          <w:b/>
          <w:bCs/>
          <w:color w:val="221E1F"/>
          <w:sz w:val="24"/>
          <w:szCs w:val="24"/>
        </w:rPr>
        <w:t xml:space="preserve"> is unwell?</w:t>
      </w:r>
    </w:p>
    <w:p w14:paraId="1992B1F5" w14:textId="6750F0FA" w:rsidR="00A53CB3" w:rsidRPr="0016618B" w:rsidRDefault="005C0014" w:rsidP="006E6F07">
      <w:pPr>
        <w:pStyle w:val="NoSpacing"/>
        <w:ind w:left="720"/>
        <w:jc w:val="both"/>
        <w:rPr>
          <w:rFonts w:cstheme="minorHAnsi"/>
          <w:sz w:val="24"/>
          <w:szCs w:val="24"/>
        </w:rPr>
      </w:pPr>
      <w:r w:rsidRPr="0016618B">
        <w:rPr>
          <w:rFonts w:cstheme="minorHAnsi"/>
          <w:sz w:val="24"/>
          <w:szCs w:val="24"/>
        </w:rPr>
        <w:t>The F</w:t>
      </w:r>
      <w:r w:rsidR="006E6F07" w:rsidRPr="0016618B">
        <w:rPr>
          <w:rFonts w:cstheme="minorHAnsi"/>
          <w:sz w:val="24"/>
          <w:szCs w:val="24"/>
        </w:rPr>
        <w:t>D</w:t>
      </w:r>
      <w:r w:rsidRPr="0016618B">
        <w:rPr>
          <w:rFonts w:cstheme="minorHAnsi"/>
          <w:sz w:val="24"/>
          <w:szCs w:val="24"/>
        </w:rPr>
        <w:t xml:space="preserve"> must notify their E</w:t>
      </w:r>
      <w:r w:rsidR="006E6F07" w:rsidRPr="0016618B">
        <w:rPr>
          <w:rFonts w:cstheme="minorHAnsi"/>
          <w:sz w:val="24"/>
          <w:szCs w:val="24"/>
        </w:rPr>
        <w:t>S</w:t>
      </w:r>
      <w:r w:rsidRPr="0016618B">
        <w:rPr>
          <w:rFonts w:cstheme="minorHAnsi"/>
          <w:sz w:val="24"/>
          <w:szCs w:val="24"/>
        </w:rPr>
        <w:t xml:space="preserve"> on the first</w:t>
      </w:r>
      <w:r w:rsidR="00CB18BB" w:rsidRPr="0016618B">
        <w:rPr>
          <w:rFonts w:cstheme="minorHAnsi"/>
          <w:sz w:val="24"/>
          <w:szCs w:val="24"/>
        </w:rPr>
        <w:t xml:space="preserve"> </w:t>
      </w:r>
      <w:r w:rsidRPr="0016618B">
        <w:rPr>
          <w:rFonts w:cstheme="minorHAnsi"/>
          <w:sz w:val="24"/>
          <w:szCs w:val="24"/>
        </w:rPr>
        <w:t xml:space="preserve">day of </w:t>
      </w:r>
      <w:r w:rsidR="004726FC" w:rsidRPr="0016618B">
        <w:rPr>
          <w:rFonts w:cstheme="minorHAnsi"/>
          <w:sz w:val="24"/>
          <w:szCs w:val="24"/>
        </w:rPr>
        <w:t xml:space="preserve">their </w:t>
      </w:r>
      <w:r w:rsidRPr="0016618B">
        <w:rPr>
          <w:rFonts w:cstheme="minorHAnsi"/>
          <w:sz w:val="24"/>
          <w:szCs w:val="24"/>
        </w:rPr>
        <w:t xml:space="preserve">absence when </w:t>
      </w:r>
      <w:r w:rsidR="00CB18BB" w:rsidRPr="0016618B">
        <w:rPr>
          <w:rFonts w:cstheme="minorHAnsi"/>
          <w:sz w:val="24"/>
          <w:szCs w:val="24"/>
        </w:rPr>
        <w:t>they</w:t>
      </w:r>
      <w:r w:rsidRPr="0016618B">
        <w:rPr>
          <w:rFonts w:cstheme="minorHAnsi"/>
          <w:sz w:val="24"/>
          <w:szCs w:val="24"/>
        </w:rPr>
        <w:t xml:space="preserve"> require time off from </w:t>
      </w:r>
      <w:r w:rsidR="00CB18BB" w:rsidRPr="0016618B">
        <w:rPr>
          <w:rFonts w:cstheme="minorHAnsi"/>
          <w:sz w:val="24"/>
          <w:szCs w:val="24"/>
        </w:rPr>
        <w:t>their</w:t>
      </w:r>
      <w:r w:rsidRPr="0016618B">
        <w:rPr>
          <w:rFonts w:cstheme="minorHAnsi"/>
          <w:sz w:val="24"/>
          <w:szCs w:val="24"/>
        </w:rPr>
        <w:t xml:space="preserve"> placement due to sickness;</w:t>
      </w:r>
      <w:r w:rsidR="00A53CB3" w:rsidRPr="0016618B">
        <w:rPr>
          <w:rFonts w:cstheme="minorHAnsi"/>
          <w:sz w:val="24"/>
          <w:szCs w:val="24"/>
        </w:rPr>
        <w:t xml:space="preserve"> </w:t>
      </w:r>
      <w:r w:rsidR="00CB18BB" w:rsidRPr="0016618B">
        <w:rPr>
          <w:rFonts w:cstheme="minorHAnsi"/>
          <w:sz w:val="24"/>
          <w:szCs w:val="24"/>
        </w:rPr>
        <w:t>The</w:t>
      </w:r>
      <w:r w:rsidR="00A53CB3" w:rsidRPr="0016618B">
        <w:rPr>
          <w:rFonts w:cstheme="minorHAnsi"/>
          <w:sz w:val="24"/>
          <w:szCs w:val="24"/>
        </w:rPr>
        <w:t>y</w:t>
      </w:r>
      <w:r w:rsidR="00CB18BB" w:rsidRPr="0016618B">
        <w:rPr>
          <w:rFonts w:cstheme="minorHAnsi"/>
          <w:sz w:val="24"/>
          <w:szCs w:val="24"/>
        </w:rPr>
        <w:t xml:space="preserve"> are expected to </w:t>
      </w:r>
      <w:r w:rsidRPr="0016618B">
        <w:rPr>
          <w:rFonts w:cstheme="minorHAnsi"/>
          <w:sz w:val="24"/>
          <w:szCs w:val="24"/>
        </w:rPr>
        <w:t>include the nature of the illness.</w:t>
      </w:r>
      <w:r w:rsidR="00A53CB3" w:rsidRPr="0016618B">
        <w:rPr>
          <w:rFonts w:cstheme="minorHAnsi"/>
          <w:sz w:val="24"/>
          <w:szCs w:val="24"/>
        </w:rPr>
        <w:t xml:space="preserve">   </w:t>
      </w:r>
    </w:p>
    <w:p w14:paraId="4181026F" w14:textId="77777777" w:rsidR="008300CC" w:rsidRPr="0016618B" w:rsidRDefault="008300CC" w:rsidP="006E6F07">
      <w:pPr>
        <w:pStyle w:val="NoSpacing"/>
        <w:ind w:left="720"/>
        <w:jc w:val="both"/>
        <w:rPr>
          <w:rFonts w:cstheme="minorHAnsi"/>
          <w:sz w:val="24"/>
          <w:szCs w:val="24"/>
        </w:rPr>
      </w:pPr>
    </w:p>
    <w:p w14:paraId="19111057" w14:textId="77777777" w:rsidR="000E7165" w:rsidRPr="0016618B" w:rsidRDefault="000E7165" w:rsidP="000E7165">
      <w:pPr>
        <w:pStyle w:val="NoSpacing"/>
        <w:ind w:left="720"/>
        <w:jc w:val="both"/>
        <w:rPr>
          <w:rFonts w:cstheme="minorHAnsi"/>
          <w:sz w:val="24"/>
          <w:szCs w:val="24"/>
          <w:lang w:val="en-GB"/>
        </w:rPr>
      </w:pPr>
      <w:r w:rsidRPr="0016618B">
        <w:rPr>
          <w:rFonts w:cstheme="minorHAnsi"/>
          <w:sz w:val="24"/>
          <w:szCs w:val="24"/>
          <w:lang w:val="en-GB"/>
        </w:rPr>
        <w:t xml:space="preserve">The FD is also required to inform NWSSP (their employer) of any sickness.  Please email Sharkira Foster (NWSSP – Workforce) on </w:t>
      </w:r>
      <w:hyperlink r:id="rId26" w:history="1">
        <w:r w:rsidRPr="0016618B">
          <w:rPr>
            <w:rStyle w:val="Hyperlink"/>
            <w:rFonts w:cstheme="minorHAnsi"/>
            <w:sz w:val="24"/>
            <w:szCs w:val="24"/>
            <w:lang w:val="en-GB"/>
          </w:rPr>
          <w:t>Sharkira.Foster@wales.nhs.uk</w:t>
        </w:r>
      </w:hyperlink>
      <w:r w:rsidRPr="0016618B">
        <w:rPr>
          <w:rFonts w:cstheme="minorHAnsi"/>
          <w:sz w:val="24"/>
          <w:szCs w:val="24"/>
          <w:lang w:val="en-GB"/>
        </w:rPr>
        <w:t>.</w:t>
      </w:r>
    </w:p>
    <w:p w14:paraId="50B05DF3" w14:textId="77777777" w:rsidR="000E7165" w:rsidRPr="0016618B" w:rsidRDefault="000E7165" w:rsidP="006E6F07">
      <w:pPr>
        <w:pStyle w:val="NoSpacing"/>
        <w:ind w:left="720"/>
        <w:jc w:val="both"/>
        <w:rPr>
          <w:rFonts w:cstheme="minorHAnsi"/>
          <w:sz w:val="24"/>
          <w:szCs w:val="24"/>
        </w:rPr>
      </w:pPr>
    </w:p>
    <w:p w14:paraId="134B4310" w14:textId="77777777" w:rsidR="000E7165" w:rsidRDefault="005C0014" w:rsidP="006E6F07">
      <w:pPr>
        <w:pStyle w:val="NoSpacing"/>
        <w:ind w:left="720"/>
        <w:jc w:val="both"/>
        <w:rPr>
          <w:rFonts w:cstheme="minorHAnsi"/>
          <w:sz w:val="24"/>
          <w:szCs w:val="24"/>
        </w:rPr>
      </w:pPr>
      <w:r w:rsidRPr="0016618B">
        <w:rPr>
          <w:rFonts w:cstheme="minorHAnsi"/>
          <w:sz w:val="24"/>
          <w:szCs w:val="24"/>
        </w:rPr>
        <w:t xml:space="preserve">For any period of sickness absence between one and seven calendar days </w:t>
      </w:r>
      <w:r w:rsidR="00A53CB3" w:rsidRPr="0016618B">
        <w:rPr>
          <w:rFonts w:cstheme="minorHAnsi"/>
          <w:sz w:val="24"/>
          <w:szCs w:val="24"/>
        </w:rPr>
        <w:t xml:space="preserve">the </w:t>
      </w:r>
      <w:r w:rsidR="00793F43" w:rsidRPr="0016618B">
        <w:rPr>
          <w:rFonts w:cstheme="minorHAnsi"/>
          <w:sz w:val="24"/>
          <w:szCs w:val="24"/>
        </w:rPr>
        <w:t>FD</w:t>
      </w:r>
      <w:r w:rsidRPr="0016618B">
        <w:rPr>
          <w:rFonts w:cstheme="minorHAnsi"/>
          <w:sz w:val="24"/>
          <w:szCs w:val="24"/>
        </w:rPr>
        <w:t xml:space="preserve"> must</w:t>
      </w:r>
      <w:r w:rsidR="004A0B79" w:rsidRPr="0016618B">
        <w:rPr>
          <w:rFonts w:cstheme="minorHAnsi"/>
          <w:sz w:val="24"/>
          <w:szCs w:val="24"/>
        </w:rPr>
        <w:t xml:space="preserve"> complete a self-certification form</w:t>
      </w:r>
      <w:r w:rsidR="00793F43" w:rsidRPr="0016618B">
        <w:rPr>
          <w:rFonts w:cstheme="minorHAnsi"/>
          <w:sz w:val="24"/>
          <w:szCs w:val="24"/>
        </w:rPr>
        <w:t>,</w:t>
      </w:r>
      <w:r w:rsidR="004A0B79" w:rsidRPr="0016618B">
        <w:rPr>
          <w:rFonts w:cstheme="minorHAnsi"/>
          <w:sz w:val="24"/>
          <w:szCs w:val="24"/>
        </w:rPr>
        <w:t xml:space="preserve"> unless alre</w:t>
      </w:r>
      <w:r w:rsidR="00793F43" w:rsidRPr="0016618B">
        <w:rPr>
          <w:rFonts w:cstheme="minorHAnsi"/>
          <w:sz w:val="24"/>
          <w:szCs w:val="24"/>
        </w:rPr>
        <w:t>a</w:t>
      </w:r>
      <w:r w:rsidR="004A0B79" w:rsidRPr="0016618B">
        <w:rPr>
          <w:rFonts w:cstheme="minorHAnsi"/>
          <w:sz w:val="24"/>
          <w:szCs w:val="24"/>
        </w:rPr>
        <w:t>dy certified by a fit note or hospital certificate.</w:t>
      </w:r>
      <w:r w:rsidR="00793F43" w:rsidRPr="0016618B">
        <w:rPr>
          <w:rFonts w:cstheme="minorHAnsi"/>
          <w:sz w:val="24"/>
          <w:szCs w:val="24"/>
        </w:rPr>
        <w:t xml:space="preserve"> </w:t>
      </w:r>
      <w:r w:rsidRPr="0016618B">
        <w:rPr>
          <w:rFonts w:cstheme="minorHAnsi"/>
          <w:sz w:val="24"/>
          <w:szCs w:val="24"/>
        </w:rPr>
        <w:t>This should be completed on return to work.</w:t>
      </w:r>
      <w:r w:rsidR="006E6F07" w:rsidRPr="0016618B">
        <w:rPr>
          <w:rFonts w:cstheme="minorHAnsi"/>
          <w:sz w:val="24"/>
          <w:szCs w:val="24"/>
        </w:rPr>
        <w:t xml:space="preserve"> </w:t>
      </w:r>
    </w:p>
    <w:p w14:paraId="6D6AFF13" w14:textId="77777777" w:rsidR="00EC004E" w:rsidRDefault="00EC004E" w:rsidP="006E6F07">
      <w:pPr>
        <w:pStyle w:val="NoSpacing"/>
        <w:ind w:left="720"/>
        <w:jc w:val="both"/>
        <w:rPr>
          <w:rFonts w:cstheme="minorHAnsi"/>
          <w:sz w:val="24"/>
          <w:szCs w:val="24"/>
        </w:rPr>
      </w:pPr>
    </w:p>
    <w:p w14:paraId="71709396" w14:textId="32E2ABDC" w:rsidR="00EC004E" w:rsidRPr="00EC004E" w:rsidRDefault="00EC004E" w:rsidP="00EC004E">
      <w:pPr>
        <w:pStyle w:val="NoSpacing"/>
        <w:numPr>
          <w:ilvl w:val="0"/>
          <w:numId w:val="7"/>
        </w:numPr>
        <w:jc w:val="both"/>
        <w:rPr>
          <w:rFonts w:cstheme="minorHAnsi"/>
          <w:b/>
          <w:bCs/>
          <w:sz w:val="24"/>
          <w:szCs w:val="24"/>
        </w:rPr>
      </w:pPr>
      <w:r w:rsidRPr="00EC004E">
        <w:rPr>
          <w:rFonts w:cstheme="minorHAnsi"/>
          <w:b/>
          <w:bCs/>
          <w:sz w:val="24"/>
          <w:szCs w:val="24"/>
        </w:rPr>
        <w:lastRenderedPageBreak/>
        <w:t>Private Work</w:t>
      </w:r>
    </w:p>
    <w:p w14:paraId="41170A13" w14:textId="18C1BEE9" w:rsidR="00EC004E" w:rsidRPr="0016618B" w:rsidRDefault="00EC004E" w:rsidP="72F71EA4">
      <w:pPr>
        <w:pStyle w:val="NormalWeb"/>
        <w:spacing w:before="0" w:beforeAutospacing="0" w:after="135" w:afterAutospacing="0"/>
        <w:ind w:left="709"/>
        <w:jc w:val="both"/>
        <w:textAlignment w:val="baseline"/>
        <w:rPr>
          <w:rFonts w:asciiTheme="minorHAnsi" w:hAnsiTheme="minorHAnsi" w:cstheme="minorBidi"/>
        </w:rPr>
      </w:pPr>
      <w:r w:rsidRPr="00896E80">
        <w:rPr>
          <w:rFonts w:asciiTheme="minorHAnsi" w:hAnsiTheme="minorHAnsi" w:cstheme="minorBidi"/>
          <w:b/>
          <w:bCs/>
        </w:rPr>
        <w:t>FDs must not be paid for private work that they undertake during the year</w:t>
      </w:r>
    </w:p>
    <w:p w14:paraId="5BBC04EB" w14:textId="663AAD21" w:rsidR="00EC004E" w:rsidRPr="00896E80" w:rsidRDefault="00EC004E" w:rsidP="72F71EA4">
      <w:pPr>
        <w:pStyle w:val="NormalWeb"/>
        <w:spacing w:before="0" w:beforeAutospacing="0" w:after="135" w:afterAutospacing="0"/>
        <w:ind w:left="709"/>
        <w:jc w:val="both"/>
        <w:textAlignment w:val="baseline"/>
        <w:rPr>
          <w:rFonts w:asciiTheme="minorHAnsi" w:hAnsiTheme="minorHAnsi" w:cstheme="minorBidi"/>
          <w:b/>
          <w:bCs/>
          <w:u w:val="single"/>
        </w:rPr>
      </w:pPr>
      <w:r w:rsidRPr="72F71EA4">
        <w:rPr>
          <w:rFonts w:asciiTheme="minorHAnsi" w:hAnsiTheme="minorHAnsi" w:cstheme="minorBidi"/>
          <w:b/>
          <w:bCs/>
          <w:u w:val="single"/>
        </w:rPr>
        <w:t>T</w:t>
      </w:r>
      <w:r w:rsidRPr="00896E80">
        <w:rPr>
          <w:rFonts w:asciiTheme="minorHAnsi" w:hAnsiTheme="minorHAnsi" w:cstheme="minorBidi"/>
          <w:b/>
          <w:bCs/>
          <w:u w:val="single"/>
        </w:rPr>
        <w:t>he amount of private work done is expected to be minimal.</w:t>
      </w:r>
    </w:p>
    <w:p w14:paraId="2526C764" w14:textId="77777777" w:rsidR="00EC004E" w:rsidRPr="0016618B" w:rsidRDefault="00EC004E" w:rsidP="006E6F07">
      <w:pPr>
        <w:pStyle w:val="NoSpacing"/>
        <w:ind w:left="720"/>
        <w:jc w:val="both"/>
        <w:rPr>
          <w:rFonts w:cstheme="minorHAnsi"/>
          <w:sz w:val="24"/>
          <w:szCs w:val="24"/>
        </w:rPr>
      </w:pPr>
    </w:p>
    <w:p w14:paraId="5745DAC8" w14:textId="77777777" w:rsidR="000E7165" w:rsidRPr="0016618B" w:rsidRDefault="000E7165" w:rsidP="006E6F07">
      <w:pPr>
        <w:pStyle w:val="NoSpacing"/>
        <w:ind w:left="720"/>
        <w:jc w:val="both"/>
        <w:rPr>
          <w:rFonts w:cstheme="minorHAnsi"/>
          <w:sz w:val="24"/>
          <w:szCs w:val="24"/>
        </w:rPr>
      </w:pPr>
    </w:p>
    <w:p w14:paraId="5ADE947C" w14:textId="0433EBFF" w:rsidR="006E6F07" w:rsidRPr="0016618B" w:rsidRDefault="006E6F07" w:rsidP="006E6F07">
      <w:pPr>
        <w:pStyle w:val="NoSpacing"/>
        <w:ind w:left="720"/>
        <w:jc w:val="both"/>
        <w:rPr>
          <w:rFonts w:cstheme="minorHAnsi"/>
          <w:sz w:val="24"/>
          <w:szCs w:val="24"/>
        </w:rPr>
      </w:pPr>
      <w:r w:rsidRPr="0016618B">
        <w:rPr>
          <w:rFonts w:cstheme="minorHAnsi"/>
          <w:sz w:val="24"/>
          <w:szCs w:val="24"/>
        </w:rPr>
        <w:t xml:space="preserve">If the period of absence continues beyond seven calendar days, the FD must produce a fit note (medical certificate) for every day of absence </w:t>
      </w:r>
      <w:r w:rsidR="00431F14">
        <w:rPr>
          <w:rFonts w:cstheme="minorHAnsi"/>
          <w:sz w:val="24"/>
          <w:szCs w:val="24"/>
        </w:rPr>
        <w:t>thereafter</w:t>
      </w:r>
      <w:r w:rsidRPr="0016618B">
        <w:rPr>
          <w:rFonts w:cstheme="minorHAnsi"/>
          <w:sz w:val="24"/>
          <w:szCs w:val="24"/>
        </w:rPr>
        <w:t>.</w:t>
      </w:r>
      <w:r w:rsidR="00793F43" w:rsidRPr="0016618B">
        <w:rPr>
          <w:rFonts w:cstheme="minorHAnsi"/>
          <w:sz w:val="24"/>
          <w:szCs w:val="24"/>
        </w:rPr>
        <w:t xml:space="preserve"> </w:t>
      </w:r>
      <w:r w:rsidR="005C0014" w:rsidRPr="0016618B">
        <w:rPr>
          <w:rFonts w:cstheme="minorHAnsi"/>
          <w:sz w:val="24"/>
          <w:szCs w:val="24"/>
        </w:rPr>
        <w:t>A fit note should</w:t>
      </w:r>
      <w:r w:rsidRPr="0016618B">
        <w:rPr>
          <w:rFonts w:cstheme="minorHAnsi"/>
          <w:sz w:val="24"/>
          <w:szCs w:val="24"/>
        </w:rPr>
        <w:t xml:space="preserve"> normally be received by </w:t>
      </w:r>
      <w:r w:rsidR="00793F43" w:rsidRPr="0016618B">
        <w:rPr>
          <w:rFonts w:cstheme="minorHAnsi"/>
          <w:sz w:val="24"/>
          <w:szCs w:val="24"/>
        </w:rPr>
        <w:t>the ES</w:t>
      </w:r>
      <w:r w:rsidRPr="0016618B">
        <w:rPr>
          <w:rFonts w:cstheme="minorHAnsi"/>
          <w:sz w:val="24"/>
          <w:szCs w:val="24"/>
        </w:rPr>
        <w:t xml:space="preserve"> no more than three calendar days after it becomes due.</w:t>
      </w:r>
    </w:p>
    <w:p w14:paraId="798FF174" w14:textId="27F35042" w:rsidR="005C0014" w:rsidRPr="0016618B" w:rsidRDefault="005C0014" w:rsidP="006E6F07">
      <w:pPr>
        <w:pStyle w:val="NoSpacing"/>
        <w:ind w:left="720"/>
        <w:jc w:val="both"/>
        <w:rPr>
          <w:rFonts w:cstheme="minorHAnsi"/>
          <w:sz w:val="24"/>
          <w:szCs w:val="24"/>
        </w:rPr>
      </w:pPr>
    </w:p>
    <w:p w14:paraId="50A17838" w14:textId="264A4F62" w:rsidR="005C0014" w:rsidRPr="0016618B" w:rsidRDefault="005C0014" w:rsidP="001339CA">
      <w:pPr>
        <w:pStyle w:val="NoSpacing"/>
        <w:ind w:left="720"/>
        <w:jc w:val="both"/>
        <w:rPr>
          <w:rFonts w:cstheme="minorHAnsi"/>
          <w:sz w:val="24"/>
          <w:szCs w:val="24"/>
        </w:rPr>
      </w:pPr>
      <w:r w:rsidRPr="0016618B">
        <w:rPr>
          <w:rFonts w:cstheme="minorHAnsi"/>
          <w:sz w:val="24"/>
          <w:szCs w:val="24"/>
        </w:rPr>
        <w:t xml:space="preserve">Sickness absence not covered by a </w:t>
      </w:r>
      <w:r w:rsidR="009A46BC" w:rsidRPr="0016618B">
        <w:rPr>
          <w:rFonts w:cstheme="minorHAnsi"/>
          <w:sz w:val="24"/>
          <w:szCs w:val="24"/>
        </w:rPr>
        <w:t>self-</w:t>
      </w:r>
      <w:proofErr w:type="gramStart"/>
      <w:r w:rsidR="009A46BC" w:rsidRPr="0016618B">
        <w:rPr>
          <w:rFonts w:cstheme="minorHAnsi"/>
          <w:sz w:val="24"/>
          <w:szCs w:val="24"/>
        </w:rPr>
        <w:t>certificate</w:t>
      </w:r>
      <w:proofErr w:type="gramEnd"/>
      <w:r w:rsidRPr="0016618B">
        <w:rPr>
          <w:rFonts w:cstheme="minorHAnsi"/>
          <w:sz w:val="24"/>
          <w:szCs w:val="24"/>
        </w:rPr>
        <w:t xml:space="preserve"> or a fit note will be treated as</w:t>
      </w:r>
      <w:r w:rsidR="009A46BC" w:rsidRPr="0016618B">
        <w:rPr>
          <w:rFonts w:cstheme="minorHAnsi"/>
          <w:sz w:val="24"/>
          <w:szCs w:val="24"/>
        </w:rPr>
        <w:t xml:space="preserve"> </w:t>
      </w:r>
      <w:proofErr w:type="spellStart"/>
      <w:r w:rsidRPr="0016618B">
        <w:rPr>
          <w:rFonts w:cstheme="minorHAnsi"/>
          <w:sz w:val="24"/>
          <w:szCs w:val="24"/>
        </w:rPr>
        <w:t>unauthorised</w:t>
      </w:r>
      <w:proofErr w:type="spellEnd"/>
      <w:r w:rsidRPr="0016618B">
        <w:rPr>
          <w:rFonts w:cstheme="minorHAnsi"/>
          <w:sz w:val="24"/>
          <w:szCs w:val="24"/>
        </w:rPr>
        <w:t xml:space="preserve"> absence for which no payment will be made.</w:t>
      </w:r>
    </w:p>
    <w:p w14:paraId="0BD43C25" w14:textId="77777777" w:rsidR="007B09E9" w:rsidRPr="0016618B" w:rsidRDefault="007B09E9" w:rsidP="005C0014">
      <w:pPr>
        <w:pStyle w:val="NoSpacing"/>
        <w:jc w:val="both"/>
        <w:rPr>
          <w:rFonts w:cstheme="minorHAnsi"/>
          <w:sz w:val="24"/>
          <w:szCs w:val="24"/>
        </w:rPr>
      </w:pPr>
    </w:p>
    <w:p w14:paraId="5315E876" w14:textId="00583D2E" w:rsidR="005C0014" w:rsidRPr="0016618B" w:rsidRDefault="005C0014" w:rsidP="001339CA">
      <w:pPr>
        <w:pStyle w:val="NoSpacing"/>
        <w:ind w:left="720"/>
        <w:jc w:val="both"/>
        <w:rPr>
          <w:rFonts w:cstheme="minorHAnsi"/>
          <w:sz w:val="24"/>
          <w:szCs w:val="24"/>
        </w:rPr>
      </w:pPr>
      <w:r w:rsidRPr="0016618B">
        <w:rPr>
          <w:rFonts w:cstheme="minorHAnsi"/>
          <w:sz w:val="24"/>
          <w:szCs w:val="24"/>
        </w:rPr>
        <w:t xml:space="preserve">After any period of sickness </w:t>
      </w:r>
      <w:r w:rsidR="009A46BC" w:rsidRPr="0016618B">
        <w:rPr>
          <w:rFonts w:cstheme="minorHAnsi"/>
          <w:sz w:val="24"/>
          <w:szCs w:val="24"/>
        </w:rPr>
        <w:t>absence,</w:t>
      </w:r>
      <w:r w:rsidRPr="0016618B">
        <w:rPr>
          <w:rFonts w:cstheme="minorHAnsi"/>
          <w:sz w:val="24"/>
          <w:szCs w:val="24"/>
        </w:rPr>
        <w:t xml:space="preserve"> </w:t>
      </w:r>
      <w:r w:rsidR="00D828A6" w:rsidRPr="0016618B">
        <w:rPr>
          <w:rFonts w:cstheme="minorHAnsi"/>
          <w:sz w:val="24"/>
          <w:szCs w:val="24"/>
        </w:rPr>
        <w:t xml:space="preserve">the </w:t>
      </w:r>
      <w:r w:rsidR="006E6F07" w:rsidRPr="0016618B">
        <w:rPr>
          <w:rFonts w:cstheme="minorHAnsi"/>
          <w:sz w:val="24"/>
          <w:szCs w:val="24"/>
        </w:rPr>
        <w:t>FD</w:t>
      </w:r>
      <w:r w:rsidRPr="0016618B">
        <w:rPr>
          <w:rFonts w:cstheme="minorHAnsi"/>
          <w:sz w:val="24"/>
          <w:szCs w:val="24"/>
        </w:rPr>
        <w:t xml:space="preserve"> will be asked to attend a </w:t>
      </w:r>
      <w:r w:rsidR="00431F14" w:rsidRPr="0016618B">
        <w:rPr>
          <w:rFonts w:cstheme="minorHAnsi"/>
          <w:sz w:val="24"/>
          <w:szCs w:val="24"/>
        </w:rPr>
        <w:t>return-to-work</w:t>
      </w:r>
      <w:r w:rsidR="00D828A6" w:rsidRPr="0016618B">
        <w:rPr>
          <w:rFonts w:cstheme="minorHAnsi"/>
          <w:sz w:val="24"/>
          <w:szCs w:val="24"/>
        </w:rPr>
        <w:t xml:space="preserve"> </w:t>
      </w:r>
      <w:r w:rsidRPr="0016618B">
        <w:rPr>
          <w:rFonts w:cstheme="minorHAnsi"/>
          <w:sz w:val="24"/>
          <w:szCs w:val="24"/>
        </w:rPr>
        <w:t xml:space="preserve">interview with </w:t>
      </w:r>
      <w:r w:rsidR="00D828A6" w:rsidRPr="0016618B">
        <w:rPr>
          <w:rFonts w:cstheme="minorHAnsi"/>
          <w:sz w:val="24"/>
          <w:szCs w:val="24"/>
        </w:rPr>
        <w:t>their</w:t>
      </w:r>
      <w:r w:rsidRPr="0016618B">
        <w:rPr>
          <w:rFonts w:cstheme="minorHAnsi"/>
          <w:sz w:val="24"/>
          <w:szCs w:val="24"/>
        </w:rPr>
        <w:t xml:space="preserve"> </w:t>
      </w:r>
      <w:r w:rsidR="00793F43" w:rsidRPr="0016618B">
        <w:rPr>
          <w:rFonts w:cstheme="minorHAnsi"/>
          <w:sz w:val="24"/>
          <w:szCs w:val="24"/>
        </w:rPr>
        <w:t>ES</w:t>
      </w:r>
      <w:r w:rsidRPr="0016618B">
        <w:rPr>
          <w:rFonts w:cstheme="minorHAnsi"/>
          <w:sz w:val="24"/>
          <w:szCs w:val="24"/>
        </w:rPr>
        <w:t xml:space="preserve"> to discuss </w:t>
      </w:r>
      <w:r w:rsidR="00D828A6" w:rsidRPr="0016618B">
        <w:rPr>
          <w:rFonts w:cstheme="minorHAnsi"/>
          <w:sz w:val="24"/>
          <w:szCs w:val="24"/>
        </w:rPr>
        <w:t>their</w:t>
      </w:r>
      <w:r w:rsidRPr="0016618B">
        <w:rPr>
          <w:rFonts w:cstheme="minorHAnsi"/>
          <w:sz w:val="24"/>
          <w:szCs w:val="24"/>
        </w:rPr>
        <w:t xml:space="preserve"> absence and any</w:t>
      </w:r>
      <w:r w:rsidR="00D828A6" w:rsidRPr="0016618B">
        <w:rPr>
          <w:rFonts w:cstheme="minorHAnsi"/>
          <w:sz w:val="24"/>
          <w:szCs w:val="24"/>
        </w:rPr>
        <w:t xml:space="preserve"> </w:t>
      </w:r>
      <w:r w:rsidRPr="0016618B">
        <w:rPr>
          <w:rFonts w:cstheme="minorHAnsi"/>
          <w:sz w:val="24"/>
          <w:szCs w:val="24"/>
        </w:rPr>
        <w:t xml:space="preserve">specific needs or concerns </w:t>
      </w:r>
      <w:r w:rsidR="00D828A6" w:rsidRPr="0016618B">
        <w:rPr>
          <w:rFonts w:cstheme="minorHAnsi"/>
          <w:sz w:val="24"/>
          <w:szCs w:val="24"/>
        </w:rPr>
        <w:t>they</w:t>
      </w:r>
      <w:r w:rsidRPr="0016618B">
        <w:rPr>
          <w:rFonts w:cstheme="minorHAnsi"/>
          <w:sz w:val="24"/>
          <w:szCs w:val="24"/>
        </w:rPr>
        <w:t xml:space="preserve"> may have.</w:t>
      </w:r>
    </w:p>
    <w:p w14:paraId="644CC708" w14:textId="77777777" w:rsidR="007B09E9" w:rsidRPr="0016618B" w:rsidRDefault="007B09E9" w:rsidP="005C0014">
      <w:pPr>
        <w:pStyle w:val="NoSpacing"/>
        <w:jc w:val="both"/>
        <w:rPr>
          <w:rFonts w:cstheme="minorHAnsi"/>
          <w:sz w:val="24"/>
          <w:szCs w:val="24"/>
        </w:rPr>
      </w:pPr>
    </w:p>
    <w:p w14:paraId="0E17612E" w14:textId="45B2CE74" w:rsidR="00856D51" w:rsidRPr="0016618B" w:rsidRDefault="005C0014">
      <w:pPr>
        <w:pStyle w:val="NoSpacing"/>
        <w:ind w:left="720"/>
        <w:jc w:val="both"/>
        <w:rPr>
          <w:rFonts w:cstheme="minorHAnsi"/>
          <w:sz w:val="24"/>
          <w:szCs w:val="24"/>
        </w:rPr>
      </w:pPr>
      <w:r w:rsidRPr="0016618B">
        <w:rPr>
          <w:rFonts w:cstheme="minorHAnsi"/>
          <w:sz w:val="24"/>
          <w:szCs w:val="24"/>
        </w:rPr>
        <w:t>For any periods of absence</w:t>
      </w:r>
      <w:r w:rsidR="00431F14">
        <w:rPr>
          <w:rFonts w:cstheme="minorHAnsi"/>
          <w:sz w:val="24"/>
          <w:szCs w:val="24"/>
        </w:rPr>
        <w:t xml:space="preserve"> other </w:t>
      </w:r>
      <w:r w:rsidRPr="0016618B">
        <w:rPr>
          <w:rFonts w:cstheme="minorHAnsi"/>
          <w:sz w:val="24"/>
          <w:szCs w:val="24"/>
        </w:rPr>
        <w:t>than annual leave and study leave that</w:t>
      </w:r>
      <w:r w:rsidR="00D828A6" w:rsidRPr="0016618B">
        <w:rPr>
          <w:rFonts w:cstheme="minorHAnsi"/>
          <w:sz w:val="24"/>
          <w:szCs w:val="24"/>
        </w:rPr>
        <w:t xml:space="preserve"> </w:t>
      </w:r>
      <w:r w:rsidRPr="0016618B">
        <w:rPr>
          <w:rFonts w:cstheme="minorHAnsi"/>
          <w:sz w:val="24"/>
          <w:szCs w:val="24"/>
        </w:rPr>
        <w:t>collectively exceeds 14 days in any year, a review will take place to determine</w:t>
      </w:r>
      <w:r w:rsidR="001D033B" w:rsidRPr="0016618B">
        <w:rPr>
          <w:rFonts w:cstheme="minorHAnsi"/>
          <w:sz w:val="24"/>
          <w:szCs w:val="24"/>
        </w:rPr>
        <w:t xml:space="preserve"> </w:t>
      </w:r>
      <w:r w:rsidR="0044722C">
        <w:rPr>
          <w:rFonts w:cstheme="minorHAnsi"/>
          <w:sz w:val="24"/>
          <w:szCs w:val="24"/>
        </w:rPr>
        <w:t xml:space="preserve">whether </w:t>
      </w:r>
      <w:r w:rsidR="00875148" w:rsidRPr="0016618B">
        <w:rPr>
          <w:rFonts w:cstheme="minorHAnsi"/>
          <w:sz w:val="24"/>
          <w:szCs w:val="24"/>
        </w:rPr>
        <w:t>the</w:t>
      </w:r>
      <w:r w:rsidRPr="0016618B">
        <w:rPr>
          <w:rFonts w:cstheme="minorHAnsi"/>
          <w:sz w:val="24"/>
          <w:szCs w:val="24"/>
        </w:rPr>
        <w:t xml:space="preserve"> </w:t>
      </w:r>
      <w:proofErr w:type="spellStart"/>
      <w:r w:rsidRPr="0016618B">
        <w:rPr>
          <w:rFonts w:cstheme="minorHAnsi"/>
          <w:sz w:val="24"/>
          <w:szCs w:val="24"/>
        </w:rPr>
        <w:t>programme</w:t>
      </w:r>
      <w:proofErr w:type="spellEnd"/>
      <w:r w:rsidRPr="0016618B">
        <w:rPr>
          <w:rFonts w:cstheme="minorHAnsi"/>
          <w:sz w:val="24"/>
          <w:szCs w:val="24"/>
        </w:rPr>
        <w:t xml:space="preserve"> completion date needs to be extended. Any </w:t>
      </w:r>
      <w:r w:rsidR="00875148" w:rsidRPr="0016618B">
        <w:rPr>
          <w:rFonts w:cstheme="minorHAnsi"/>
          <w:sz w:val="24"/>
          <w:szCs w:val="24"/>
        </w:rPr>
        <w:t>change to</w:t>
      </w:r>
      <w:r w:rsidRPr="0016618B">
        <w:rPr>
          <w:rFonts w:cstheme="minorHAnsi"/>
          <w:sz w:val="24"/>
          <w:szCs w:val="24"/>
        </w:rPr>
        <w:t xml:space="preserve"> </w:t>
      </w:r>
      <w:r w:rsidR="00875148" w:rsidRPr="0016618B">
        <w:rPr>
          <w:rFonts w:cstheme="minorHAnsi"/>
          <w:sz w:val="24"/>
          <w:szCs w:val="24"/>
        </w:rPr>
        <w:t>the</w:t>
      </w:r>
      <w:r w:rsidRPr="0016618B">
        <w:rPr>
          <w:rFonts w:cstheme="minorHAnsi"/>
          <w:sz w:val="24"/>
          <w:szCs w:val="24"/>
        </w:rPr>
        <w:t xml:space="preserve"> </w:t>
      </w:r>
      <w:proofErr w:type="spellStart"/>
      <w:r w:rsidRPr="0016618B">
        <w:rPr>
          <w:rFonts w:cstheme="minorHAnsi"/>
          <w:sz w:val="24"/>
          <w:szCs w:val="24"/>
        </w:rPr>
        <w:t>programme</w:t>
      </w:r>
      <w:proofErr w:type="spellEnd"/>
      <w:r w:rsidRPr="0016618B">
        <w:rPr>
          <w:rFonts w:cstheme="minorHAnsi"/>
          <w:sz w:val="24"/>
          <w:szCs w:val="24"/>
        </w:rPr>
        <w:t xml:space="preserve"> </w:t>
      </w:r>
      <w:proofErr w:type="gramStart"/>
      <w:r w:rsidR="0044722C" w:rsidRPr="0016618B">
        <w:rPr>
          <w:rFonts w:cstheme="minorHAnsi"/>
          <w:sz w:val="24"/>
          <w:szCs w:val="24"/>
        </w:rPr>
        <w:t>end</w:t>
      </w:r>
      <w:proofErr w:type="gramEnd"/>
      <w:r w:rsidRPr="0016618B">
        <w:rPr>
          <w:rFonts w:cstheme="minorHAnsi"/>
          <w:sz w:val="24"/>
          <w:szCs w:val="24"/>
        </w:rPr>
        <w:t xml:space="preserve"> date will be confirmed by HEIW.</w:t>
      </w:r>
    </w:p>
    <w:p w14:paraId="31E91196" w14:textId="707C70FE" w:rsidR="00D458E9" w:rsidRPr="0016618B" w:rsidRDefault="00D458E9" w:rsidP="005C0014">
      <w:pPr>
        <w:pStyle w:val="NoSpacing"/>
        <w:jc w:val="both"/>
        <w:rPr>
          <w:rFonts w:cstheme="minorHAnsi"/>
          <w:sz w:val="24"/>
          <w:szCs w:val="24"/>
        </w:rPr>
      </w:pPr>
    </w:p>
    <w:p w14:paraId="7107C079" w14:textId="04619673" w:rsidR="007B09E9" w:rsidRPr="0016618B" w:rsidRDefault="007B09E9" w:rsidP="004D4FBC">
      <w:pPr>
        <w:pStyle w:val="NoSpacing"/>
        <w:numPr>
          <w:ilvl w:val="0"/>
          <w:numId w:val="7"/>
        </w:numPr>
        <w:jc w:val="both"/>
        <w:rPr>
          <w:rFonts w:cstheme="minorHAnsi"/>
          <w:b/>
          <w:bCs/>
          <w:sz w:val="24"/>
          <w:szCs w:val="24"/>
        </w:rPr>
      </w:pPr>
      <w:r w:rsidRPr="0016618B">
        <w:rPr>
          <w:rFonts w:cstheme="minorHAnsi"/>
          <w:b/>
          <w:bCs/>
          <w:sz w:val="24"/>
          <w:szCs w:val="24"/>
        </w:rPr>
        <w:t>Maternity</w:t>
      </w:r>
      <w:r w:rsidR="004003B0" w:rsidRPr="0016618B">
        <w:rPr>
          <w:rFonts w:cstheme="minorHAnsi"/>
          <w:b/>
          <w:bCs/>
          <w:sz w:val="24"/>
          <w:szCs w:val="24"/>
        </w:rPr>
        <w:t>/Paternity</w:t>
      </w:r>
      <w:r w:rsidR="00C02D7D" w:rsidRPr="0016618B">
        <w:rPr>
          <w:rFonts w:cstheme="minorHAnsi"/>
          <w:b/>
          <w:bCs/>
          <w:sz w:val="24"/>
          <w:szCs w:val="24"/>
        </w:rPr>
        <w:t>/ adoption and parental</w:t>
      </w:r>
      <w:r w:rsidRPr="0016618B">
        <w:rPr>
          <w:rFonts w:cstheme="minorHAnsi"/>
          <w:b/>
          <w:bCs/>
          <w:sz w:val="24"/>
          <w:szCs w:val="24"/>
        </w:rPr>
        <w:t xml:space="preserve"> leave</w:t>
      </w:r>
    </w:p>
    <w:p w14:paraId="114932C6" w14:textId="4AC021B0" w:rsidR="00F97128" w:rsidRPr="0016618B" w:rsidRDefault="006650C7" w:rsidP="00E2724A">
      <w:pPr>
        <w:pStyle w:val="NoSpacing"/>
        <w:ind w:left="720"/>
        <w:jc w:val="both"/>
        <w:rPr>
          <w:rFonts w:cstheme="minorHAnsi"/>
          <w:sz w:val="24"/>
          <w:szCs w:val="24"/>
        </w:rPr>
      </w:pPr>
      <w:r w:rsidRPr="0016618B">
        <w:rPr>
          <w:rFonts w:cstheme="minorHAnsi"/>
          <w:sz w:val="24"/>
          <w:szCs w:val="24"/>
        </w:rPr>
        <w:t>All employees will have the right to take</w:t>
      </w:r>
      <w:r w:rsidR="005B0996" w:rsidRPr="0016618B">
        <w:rPr>
          <w:rFonts w:cstheme="minorHAnsi"/>
          <w:sz w:val="24"/>
          <w:szCs w:val="24"/>
        </w:rPr>
        <w:t xml:space="preserve"> Maternity/Paternity/ adoption and parental leave.  </w:t>
      </w:r>
      <w:r w:rsidR="00073B58" w:rsidRPr="0016618B">
        <w:rPr>
          <w:rFonts w:cstheme="minorHAnsi"/>
          <w:sz w:val="24"/>
          <w:szCs w:val="24"/>
        </w:rPr>
        <w:t xml:space="preserve">Please </w:t>
      </w:r>
      <w:r w:rsidR="00F97128" w:rsidRPr="0016618B">
        <w:rPr>
          <w:rFonts w:cstheme="minorHAnsi"/>
          <w:sz w:val="24"/>
          <w:szCs w:val="24"/>
        </w:rPr>
        <w:t xml:space="preserve">contact NWSSP and HEIW for </w:t>
      </w:r>
      <w:r w:rsidR="00B8629C" w:rsidRPr="0016618B">
        <w:rPr>
          <w:rFonts w:cstheme="minorHAnsi"/>
          <w:sz w:val="24"/>
          <w:szCs w:val="24"/>
        </w:rPr>
        <w:t>further</w:t>
      </w:r>
      <w:r w:rsidR="00F97128" w:rsidRPr="0016618B">
        <w:rPr>
          <w:rFonts w:cstheme="minorHAnsi"/>
          <w:sz w:val="24"/>
          <w:szCs w:val="24"/>
        </w:rPr>
        <w:t xml:space="preserve"> guidance in relation to this.</w:t>
      </w:r>
    </w:p>
    <w:p w14:paraId="2E702748" w14:textId="77777777" w:rsidR="00F97128" w:rsidRPr="0016618B" w:rsidRDefault="00F97128" w:rsidP="005C0014">
      <w:pPr>
        <w:pStyle w:val="NoSpacing"/>
        <w:jc w:val="both"/>
        <w:rPr>
          <w:rFonts w:cstheme="minorHAnsi"/>
          <w:sz w:val="24"/>
          <w:szCs w:val="24"/>
        </w:rPr>
      </w:pPr>
    </w:p>
    <w:p w14:paraId="6700C1EF" w14:textId="4BDE771C" w:rsidR="00BB0BF0" w:rsidRPr="0016618B" w:rsidRDefault="00BB0BF0" w:rsidP="004D4FBC">
      <w:pPr>
        <w:pStyle w:val="NoSpacing"/>
        <w:numPr>
          <w:ilvl w:val="0"/>
          <w:numId w:val="7"/>
        </w:numPr>
        <w:jc w:val="both"/>
        <w:rPr>
          <w:rFonts w:cstheme="minorHAnsi"/>
          <w:b/>
          <w:bCs/>
          <w:sz w:val="24"/>
          <w:szCs w:val="24"/>
        </w:rPr>
      </w:pPr>
      <w:r w:rsidRPr="0016618B">
        <w:rPr>
          <w:rFonts w:cstheme="minorHAnsi"/>
          <w:b/>
          <w:bCs/>
          <w:sz w:val="24"/>
          <w:szCs w:val="24"/>
        </w:rPr>
        <w:t>Useful Information &amp; Contacts</w:t>
      </w:r>
    </w:p>
    <w:p w14:paraId="2F95CA8A" w14:textId="54E7DC95" w:rsidR="00FD1771" w:rsidRDefault="00D40FA2" w:rsidP="001339CA">
      <w:pPr>
        <w:pStyle w:val="NoSpacing"/>
        <w:ind w:firstLine="720"/>
        <w:jc w:val="both"/>
        <w:rPr>
          <w:rFonts w:cstheme="minorHAnsi"/>
          <w:sz w:val="24"/>
          <w:szCs w:val="24"/>
        </w:rPr>
      </w:pPr>
      <w:r w:rsidRPr="0016618B">
        <w:rPr>
          <w:rFonts w:cstheme="minorHAnsi"/>
          <w:sz w:val="24"/>
          <w:szCs w:val="24"/>
        </w:rPr>
        <w:t xml:space="preserve">Please visit the </w:t>
      </w:r>
      <w:r w:rsidR="00E869CA">
        <w:rPr>
          <w:rFonts w:cstheme="minorHAnsi"/>
          <w:sz w:val="24"/>
          <w:szCs w:val="24"/>
        </w:rPr>
        <w:t xml:space="preserve">following </w:t>
      </w:r>
      <w:r w:rsidR="00FD1771">
        <w:rPr>
          <w:rFonts w:cstheme="minorHAnsi"/>
          <w:sz w:val="24"/>
          <w:szCs w:val="24"/>
        </w:rPr>
        <w:t>resources for further information</w:t>
      </w:r>
      <w:r w:rsidR="00220048">
        <w:rPr>
          <w:rFonts w:cstheme="minorHAnsi"/>
          <w:sz w:val="24"/>
          <w:szCs w:val="24"/>
        </w:rPr>
        <w:t xml:space="preserve"> in respect of employment</w:t>
      </w:r>
      <w:r w:rsidR="00FD1771">
        <w:rPr>
          <w:rFonts w:cstheme="minorHAnsi"/>
          <w:sz w:val="24"/>
          <w:szCs w:val="24"/>
        </w:rPr>
        <w:t>:</w:t>
      </w:r>
    </w:p>
    <w:p w14:paraId="30A14EB3" w14:textId="73E5931B" w:rsidR="00D40FA2" w:rsidRPr="0016618B" w:rsidRDefault="00D40FA2" w:rsidP="00FD1771">
      <w:pPr>
        <w:pStyle w:val="NoSpacing"/>
        <w:numPr>
          <w:ilvl w:val="1"/>
          <w:numId w:val="7"/>
        </w:numPr>
        <w:jc w:val="both"/>
        <w:rPr>
          <w:rFonts w:cstheme="minorHAnsi"/>
          <w:sz w:val="24"/>
          <w:szCs w:val="24"/>
        </w:rPr>
      </w:pPr>
      <w:r w:rsidRPr="0016618B">
        <w:rPr>
          <w:rFonts w:cstheme="minorHAnsi"/>
          <w:sz w:val="24"/>
          <w:szCs w:val="24"/>
        </w:rPr>
        <w:t xml:space="preserve">NWSSP Single Lead Employer website </w:t>
      </w:r>
    </w:p>
    <w:p w14:paraId="3754FEBF" w14:textId="44D64192" w:rsidR="00D40FA2" w:rsidRDefault="00664589" w:rsidP="001339CA">
      <w:pPr>
        <w:pStyle w:val="NoSpacing"/>
        <w:ind w:firstLine="720"/>
        <w:jc w:val="both"/>
        <w:rPr>
          <w:rFonts w:cstheme="minorHAnsi"/>
          <w:i/>
          <w:iCs/>
          <w:sz w:val="24"/>
          <w:szCs w:val="24"/>
        </w:rPr>
      </w:pPr>
      <w:hyperlink r:id="rId27" w:history="1">
        <w:r w:rsidR="00A4157D" w:rsidRPr="005572A0">
          <w:rPr>
            <w:rStyle w:val="Hyperlink"/>
            <w:rFonts w:cstheme="minorHAnsi"/>
            <w:i/>
            <w:iCs/>
            <w:sz w:val="24"/>
            <w:szCs w:val="24"/>
          </w:rPr>
          <w:t>http://www.sharedservicespartnership.wales.nhs.uk/lead-employer</w:t>
        </w:r>
      </w:hyperlink>
      <w:r w:rsidR="00A4157D">
        <w:rPr>
          <w:rFonts w:cstheme="minorHAnsi"/>
          <w:i/>
          <w:iCs/>
          <w:sz w:val="24"/>
          <w:szCs w:val="24"/>
        </w:rPr>
        <w:t xml:space="preserve"> </w:t>
      </w:r>
      <w:r w:rsidR="00A4157D" w:rsidRPr="00A4157D">
        <w:rPr>
          <w:rFonts w:cstheme="minorHAnsi"/>
          <w:i/>
          <w:iCs/>
          <w:sz w:val="24"/>
          <w:szCs w:val="24"/>
        </w:rPr>
        <w:t xml:space="preserve"> </w:t>
      </w:r>
      <w:r w:rsidR="00A4157D">
        <w:rPr>
          <w:rFonts w:cstheme="minorHAnsi"/>
          <w:i/>
          <w:iCs/>
          <w:sz w:val="24"/>
          <w:szCs w:val="24"/>
        </w:rPr>
        <w:t xml:space="preserve"> </w:t>
      </w:r>
      <w:r w:rsidR="007B069F" w:rsidRPr="0016618B">
        <w:rPr>
          <w:rFonts w:cstheme="minorHAnsi"/>
          <w:i/>
          <w:iCs/>
          <w:sz w:val="24"/>
          <w:szCs w:val="24"/>
        </w:rPr>
        <w:t xml:space="preserve"> </w:t>
      </w:r>
    </w:p>
    <w:p w14:paraId="1F0DCB99" w14:textId="1E708056" w:rsidR="00FD1771" w:rsidRPr="00FD1771" w:rsidRDefault="00FD1771" w:rsidP="00FD1771">
      <w:pPr>
        <w:pStyle w:val="NoSpacing"/>
        <w:numPr>
          <w:ilvl w:val="1"/>
          <w:numId w:val="7"/>
        </w:numPr>
        <w:jc w:val="both"/>
        <w:rPr>
          <w:rFonts w:cstheme="minorHAnsi"/>
          <w:i/>
          <w:iCs/>
          <w:sz w:val="24"/>
          <w:szCs w:val="24"/>
        </w:rPr>
      </w:pPr>
      <w:r>
        <w:rPr>
          <w:rFonts w:cstheme="minorHAnsi"/>
          <w:sz w:val="24"/>
          <w:szCs w:val="24"/>
        </w:rPr>
        <w:t>HEIW SLE webpage</w:t>
      </w:r>
    </w:p>
    <w:p w14:paraId="38271901" w14:textId="4A5D9AD3" w:rsidR="00FD1771" w:rsidRPr="0016618B" w:rsidRDefault="00664589" w:rsidP="00FD1771">
      <w:pPr>
        <w:pStyle w:val="NoSpacing"/>
        <w:numPr>
          <w:ilvl w:val="1"/>
          <w:numId w:val="7"/>
        </w:numPr>
        <w:jc w:val="both"/>
        <w:rPr>
          <w:rFonts w:cstheme="minorHAnsi"/>
          <w:i/>
          <w:iCs/>
          <w:sz w:val="24"/>
          <w:szCs w:val="24"/>
        </w:rPr>
      </w:pPr>
      <w:hyperlink r:id="rId28" w:history="1">
        <w:r w:rsidR="00533CA5" w:rsidRPr="00F87BA3">
          <w:rPr>
            <w:rStyle w:val="Hyperlink"/>
            <w:rFonts w:cstheme="minorHAnsi"/>
            <w:i/>
            <w:iCs/>
            <w:sz w:val="24"/>
            <w:szCs w:val="24"/>
          </w:rPr>
          <w:t>https://heiw.nhs.wales/education-and-training/trainee-employment/</w:t>
        </w:r>
      </w:hyperlink>
      <w:r w:rsidR="00533CA5">
        <w:rPr>
          <w:rFonts w:cstheme="minorHAnsi"/>
          <w:i/>
          <w:iCs/>
          <w:sz w:val="24"/>
          <w:szCs w:val="24"/>
        </w:rPr>
        <w:t xml:space="preserve"> </w:t>
      </w:r>
    </w:p>
    <w:p w14:paraId="0DDF6B69" w14:textId="77777777" w:rsidR="00856D51" w:rsidRPr="0016618B" w:rsidRDefault="00856D51" w:rsidP="001339CA">
      <w:pPr>
        <w:pStyle w:val="NoSpacing"/>
        <w:ind w:firstLine="720"/>
        <w:jc w:val="both"/>
        <w:rPr>
          <w:rFonts w:cstheme="minorHAnsi"/>
          <w:i/>
          <w:iCs/>
          <w:sz w:val="24"/>
          <w:szCs w:val="24"/>
        </w:rPr>
      </w:pPr>
    </w:p>
    <w:p w14:paraId="5332F331" w14:textId="5BC5BDF8" w:rsidR="00D40FA2" w:rsidRPr="0016618B" w:rsidRDefault="00F6204B" w:rsidP="00D40FA2">
      <w:pPr>
        <w:pStyle w:val="NoSpacing"/>
        <w:jc w:val="both"/>
        <w:rPr>
          <w:rFonts w:cstheme="minorHAnsi"/>
          <w:sz w:val="24"/>
          <w:szCs w:val="24"/>
        </w:rPr>
      </w:pPr>
      <w:r>
        <w:rPr>
          <w:rFonts w:cstheme="minorHAnsi"/>
          <w:sz w:val="24"/>
          <w:szCs w:val="24"/>
        </w:rPr>
        <w:lastRenderedPageBreak/>
        <w:t xml:space="preserve"> </w:t>
      </w:r>
      <w:r w:rsidR="00234BD0">
        <w:rPr>
          <w:rFonts w:cstheme="minorHAnsi"/>
          <w:noProof/>
          <w:sz w:val="24"/>
          <w:szCs w:val="24"/>
        </w:rPr>
        <w:drawing>
          <wp:inline distT="0" distB="0" distL="0" distR="0" wp14:anchorId="0F855A2E" wp14:editId="469C90B1">
            <wp:extent cx="6489700" cy="2944041"/>
            <wp:effectExtent l="0" t="0" r="635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525955" cy="2960488"/>
                    </a:xfrm>
                    <a:prstGeom prst="rect">
                      <a:avLst/>
                    </a:prstGeom>
                    <a:noFill/>
                  </pic:spPr>
                </pic:pic>
              </a:graphicData>
            </a:graphic>
          </wp:inline>
        </w:drawing>
      </w:r>
    </w:p>
    <w:p w14:paraId="6536F1D5" w14:textId="4F2860AD" w:rsidR="007B069F" w:rsidRPr="0016618B" w:rsidRDefault="007B069F" w:rsidP="00D40FA2">
      <w:pPr>
        <w:pStyle w:val="NoSpacing"/>
        <w:jc w:val="both"/>
        <w:rPr>
          <w:rFonts w:cstheme="minorHAnsi"/>
          <w:sz w:val="24"/>
          <w:szCs w:val="24"/>
        </w:rPr>
      </w:pPr>
    </w:p>
    <w:p w14:paraId="7FC95055" w14:textId="77777777" w:rsidR="00DB7B28" w:rsidRDefault="00DB7B28" w:rsidP="00664589">
      <w:pPr>
        <w:pStyle w:val="NoSpacing"/>
        <w:ind w:right="142" w:firstLine="720"/>
        <w:jc w:val="both"/>
        <w:rPr>
          <w:rFonts w:cstheme="minorHAnsi"/>
          <w:sz w:val="24"/>
          <w:szCs w:val="24"/>
        </w:rPr>
      </w:pPr>
    </w:p>
    <w:p w14:paraId="4D587C1F" w14:textId="77777777" w:rsidR="00EC004E" w:rsidRPr="0016618B" w:rsidRDefault="00EC004E" w:rsidP="00EC004E">
      <w:pPr>
        <w:pStyle w:val="NoSpacing"/>
        <w:jc w:val="both"/>
        <w:rPr>
          <w:rFonts w:cstheme="minorHAnsi"/>
          <w:sz w:val="24"/>
          <w:szCs w:val="24"/>
        </w:rPr>
      </w:pPr>
      <w:r w:rsidRPr="0016618B">
        <w:rPr>
          <w:rFonts w:cstheme="minorHAnsi"/>
          <w:sz w:val="24"/>
          <w:szCs w:val="24"/>
        </w:rPr>
        <w:t xml:space="preserve">For any queries relating to </w:t>
      </w:r>
      <w:r>
        <w:rPr>
          <w:rFonts w:cstheme="minorHAnsi"/>
          <w:sz w:val="24"/>
          <w:szCs w:val="24"/>
        </w:rPr>
        <w:t xml:space="preserve">the DFT </w:t>
      </w:r>
      <w:proofErr w:type="spellStart"/>
      <w:r>
        <w:rPr>
          <w:rFonts w:cstheme="minorHAnsi"/>
          <w:sz w:val="24"/>
          <w:szCs w:val="24"/>
        </w:rPr>
        <w:t>programme</w:t>
      </w:r>
      <w:proofErr w:type="spellEnd"/>
      <w:r w:rsidRPr="0016618B">
        <w:rPr>
          <w:rFonts w:cstheme="minorHAnsi"/>
          <w:sz w:val="24"/>
          <w:szCs w:val="24"/>
        </w:rPr>
        <w:t xml:space="preserve">, please contact the Dental Foundation Training Team on </w:t>
      </w:r>
      <w:hyperlink r:id="rId30" w:history="1">
        <w:r w:rsidRPr="0016618B">
          <w:rPr>
            <w:rStyle w:val="Hyperlink"/>
            <w:rFonts w:cstheme="minorHAnsi"/>
            <w:sz w:val="24"/>
            <w:szCs w:val="24"/>
          </w:rPr>
          <w:t>HEIW.DFTenquiries@wales.nhs.uk</w:t>
        </w:r>
      </w:hyperlink>
      <w:r w:rsidRPr="0016618B">
        <w:rPr>
          <w:rFonts w:cstheme="minorHAnsi"/>
          <w:sz w:val="24"/>
          <w:szCs w:val="24"/>
        </w:rPr>
        <w:t xml:space="preserve"> </w:t>
      </w:r>
    </w:p>
    <w:p w14:paraId="5B11BC44" w14:textId="74899A65" w:rsidR="00856D51" w:rsidRPr="0016618B" w:rsidRDefault="00DB7B28" w:rsidP="00D40FA2">
      <w:pPr>
        <w:pStyle w:val="NoSpacing"/>
        <w:jc w:val="both"/>
        <w:rPr>
          <w:rFonts w:cstheme="minorHAnsi"/>
          <w:sz w:val="24"/>
          <w:szCs w:val="24"/>
        </w:rPr>
      </w:pPr>
      <w:r>
        <w:rPr>
          <w:rFonts w:cstheme="minorHAnsi"/>
          <w:noProof/>
          <w:sz w:val="24"/>
          <w:szCs w:val="24"/>
        </w:rPr>
        <w:drawing>
          <wp:inline distT="0" distB="0" distL="0" distR="0" wp14:anchorId="54F29642" wp14:editId="01C6F1B5">
            <wp:extent cx="7003415" cy="3354371"/>
            <wp:effectExtent l="0" t="0" r="0" b="0"/>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028377" cy="3366327"/>
                    </a:xfrm>
                    <a:prstGeom prst="rect">
                      <a:avLst/>
                    </a:prstGeom>
                    <a:noFill/>
                  </pic:spPr>
                </pic:pic>
              </a:graphicData>
            </a:graphic>
          </wp:inline>
        </w:drawing>
      </w:r>
    </w:p>
    <w:p w14:paraId="34752867" w14:textId="32E0F1DE" w:rsidR="008358F8" w:rsidRPr="0016618B" w:rsidRDefault="008358F8" w:rsidP="00D16699">
      <w:pPr>
        <w:pStyle w:val="NormalWeb"/>
        <w:spacing w:before="0" w:beforeAutospacing="0" w:after="135" w:afterAutospacing="0"/>
        <w:jc w:val="center"/>
        <w:textAlignment w:val="baseline"/>
        <w:rPr>
          <w:rFonts w:asciiTheme="minorHAnsi" w:hAnsiTheme="minorHAnsi" w:cstheme="minorHAnsi"/>
        </w:rPr>
      </w:pPr>
    </w:p>
    <w:p w14:paraId="2E92A4A6" w14:textId="1A31BC33" w:rsidR="002A005E" w:rsidRPr="0016618B" w:rsidRDefault="002A005E" w:rsidP="00177822">
      <w:pPr>
        <w:pStyle w:val="NormalWeb"/>
        <w:spacing w:before="0" w:beforeAutospacing="0" w:after="135" w:afterAutospacing="0"/>
        <w:textAlignment w:val="baseline"/>
        <w:rPr>
          <w:rFonts w:asciiTheme="minorHAnsi" w:hAnsiTheme="minorHAnsi" w:cstheme="minorHAnsi"/>
          <w:color w:val="3F3F3F"/>
        </w:rPr>
      </w:pPr>
    </w:p>
    <w:p w14:paraId="74DB2BEA" w14:textId="57F054EA" w:rsidR="00831A63" w:rsidRPr="0016618B" w:rsidRDefault="00831A63" w:rsidP="00177822">
      <w:pPr>
        <w:pStyle w:val="NormalWeb"/>
        <w:spacing w:before="0" w:beforeAutospacing="0" w:after="135" w:afterAutospacing="0"/>
        <w:textAlignment w:val="baseline"/>
        <w:rPr>
          <w:rFonts w:asciiTheme="minorHAnsi" w:hAnsiTheme="minorHAnsi" w:cstheme="minorHAnsi"/>
          <w:color w:val="3F3F3F"/>
        </w:rPr>
      </w:pPr>
    </w:p>
    <w:p w14:paraId="6B157F17" w14:textId="77777777" w:rsidR="00BE38BA" w:rsidRDefault="00BE38BA">
      <w:pPr>
        <w:rPr>
          <w:rFonts w:cstheme="minorHAnsi"/>
          <w:b/>
          <w:bCs/>
          <w:color w:val="1F4E79" w:themeColor="accent1" w:themeShade="80"/>
          <w:sz w:val="24"/>
          <w:szCs w:val="24"/>
        </w:rPr>
      </w:pPr>
      <w:r>
        <w:rPr>
          <w:rFonts w:cstheme="minorHAnsi"/>
          <w:b/>
          <w:bCs/>
          <w:color w:val="1F4E79" w:themeColor="accent1" w:themeShade="80"/>
          <w:sz w:val="24"/>
          <w:szCs w:val="24"/>
        </w:rPr>
        <w:lastRenderedPageBreak/>
        <w:br w:type="page"/>
      </w:r>
    </w:p>
    <w:p w14:paraId="72A9F878" w14:textId="15594F42" w:rsidR="00856D51" w:rsidRPr="0016618B" w:rsidRDefault="007F4DEF">
      <w:pPr>
        <w:spacing w:after="150" w:line="405" w:lineRule="atLeast"/>
        <w:jc w:val="center"/>
        <w:textAlignment w:val="baseline"/>
        <w:outlineLvl w:val="2"/>
        <w:rPr>
          <w:rFonts w:eastAsia="Times New Roman" w:cstheme="minorHAnsi"/>
          <w:b/>
          <w:bCs/>
          <w:color w:val="003F58"/>
          <w:sz w:val="24"/>
          <w:szCs w:val="24"/>
          <w:lang w:eastAsia="en-GB"/>
        </w:rPr>
      </w:pPr>
      <w:r>
        <w:rPr>
          <w:rFonts w:eastAsia="Times New Roman" w:cstheme="minorHAnsi"/>
          <w:b/>
          <w:bCs/>
          <w:color w:val="003F58"/>
          <w:sz w:val="24"/>
          <w:szCs w:val="24"/>
          <w:lang w:eastAsia="en-GB"/>
        </w:rPr>
        <w:lastRenderedPageBreak/>
        <w:t xml:space="preserve">Dental Foundation Training </w:t>
      </w:r>
      <w:r w:rsidR="00C71A55">
        <w:rPr>
          <w:rFonts w:eastAsia="Times New Roman" w:cstheme="minorHAnsi"/>
          <w:b/>
          <w:bCs/>
          <w:color w:val="003F58"/>
          <w:sz w:val="24"/>
          <w:szCs w:val="24"/>
          <w:lang w:eastAsia="en-GB"/>
        </w:rPr>
        <w:t xml:space="preserve">Practice </w:t>
      </w:r>
      <w:r w:rsidR="00856D51" w:rsidRPr="0016618B">
        <w:rPr>
          <w:rFonts w:eastAsia="Times New Roman" w:cstheme="minorHAnsi"/>
          <w:b/>
          <w:bCs/>
          <w:color w:val="003F58"/>
          <w:sz w:val="24"/>
          <w:szCs w:val="24"/>
          <w:lang w:eastAsia="en-GB"/>
        </w:rPr>
        <w:t xml:space="preserve">Payments </w:t>
      </w:r>
    </w:p>
    <w:p w14:paraId="7DAE1118" w14:textId="76B513B1" w:rsidR="00856D51" w:rsidRPr="007201D4" w:rsidRDefault="00856D51" w:rsidP="00856D51">
      <w:pPr>
        <w:pStyle w:val="NoSpacing"/>
        <w:rPr>
          <w:rFonts w:cstheme="minorHAnsi"/>
          <w:sz w:val="24"/>
          <w:szCs w:val="24"/>
        </w:rPr>
      </w:pPr>
      <w:r w:rsidRPr="007201D4">
        <w:rPr>
          <w:rFonts w:cstheme="minorHAnsi"/>
          <w:sz w:val="24"/>
          <w:szCs w:val="24"/>
        </w:rPr>
        <w:t>As part of the Single Lead Employment arrangement. Practices will no longer be responsible for paying the FD’s Salary</w:t>
      </w:r>
      <w:r w:rsidR="00DB7B7F" w:rsidRPr="007201D4">
        <w:rPr>
          <w:rFonts w:cstheme="minorHAnsi"/>
          <w:sz w:val="24"/>
          <w:szCs w:val="24"/>
        </w:rPr>
        <w:t>, this will now sit within the remit of NWSSP</w:t>
      </w:r>
      <w:r w:rsidRPr="007201D4">
        <w:rPr>
          <w:rFonts w:cstheme="minorHAnsi"/>
          <w:sz w:val="24"/>
          <w:szCs w:val="24"/>
        </w:rPr>
        <w:t>.</w:t>
      </w:r>
    </w:p>
    <w:p w14:paraId="19D2CF84" w14:textId="77777777" w:rsidR="00856D51" w:rsidRPr="007201D4" w:rsidRDefault="00856D51" w:rsidP="00856D51">
      <w:pPr>
        <w:pStyle w:val="NoSpacing"/>
        <w:rPr>
          <w:rFonts w:cstheme="minorHAnsi"/>
          <w:sz w:val="24"/>
          <w:szCs w:val="24"/>
        </w:rPr>
      </w:pPr>
    </w:p>
    <w:p w14:paraId="0EE50BBA" w14:textId="77777777" w:rsidR="00BD2CD8" w:rsidRDefault="00856D51" w:rsidP="00856D51">
      <w:pPr>
        <w:pStyle w:val="NoSpacing"/>
        <w:rPr>
          <w:rFonts w:cstheme="minorHAnsi"/>
          <w:sz w:val="24"/>
          <w:szCs w:val="24"/>
        </w:rPr>
      </w:pPr>
      <w:r w:rsidRPr="007201D4">
        <w:rPr>
          <w:rFonts w:cstheme="minorHAnsi"/>
          <w:sz w:val="24"/>
          <w:szCs w:val="24"/>
        </w:rPr>
        <w:t>In accordance with the most recent Welsh Government Statement of financial entitlements (April 20</w:t>
      </w:r>
      <w:r w:rsidR="00FA67C4" w:rsidRPr="007201D4">
        <w:rPr>
          <w:rFonts w:cstheme="minorHAnsi"/>
          <w:sz w:val="24"/>
          <w:szCs w:val="24"/>
        </w:rPr>
        <w:t>20</w:t>
      </w:r>
      <w:r w:rsidRPr="007201D4">
        <w:rPr>
          <w:rFonts w:cstheme="minorHAnsi"/>
          <w:sz w:val="24"/>
          <w:szCs w:val="24"/>
        </w:rPr>
        <w:t>), the host practice will receive the following payment</w:t>
      </w:r>
      <w:r w:rsidR="00917E3A" w:rsidRPr="007201D4">
        <w:rPr>
          <w:rFonts w:cstheme="minorHAnsi"/>
          <w:sz w:val="24"/>
          <w:szCs w:val="24"/>
        </w:rPr>
        <w:t>s</w:t>
      </w:r>
      <w:r w:rsidR="00854E12" w:rsidRPr="007201D4">
        <w:rPr>
          <w:rFonts w:cstheme="minorHAnsi"/>
          <w:sz w:val="24"/>
          <w:szCs w:val="24"/>
        </w:rPr>
        <w:t>:</w:t>
      </w:r>
      <w:r w:rsidRPr="007201D4">
        <w:rPr>
          <w:rFonts w:cstheme="minorHAnsi"/>
          <w:sz w:val="24"/>
          <w:szCs w:val="24"/>
        </w:rPr>
        <w:t xml:space="preserve"> </w:t>
      </w:r>
    </w:p>
    <w:p w14:paraId="008C9146" w14:textId="77777777" w:rsidR="00BD2CD8" w:rsidRPr="007201D4" w:rsidRDefault="00BD2CD8" w:rsidP="00856D51">
      <w:pPr>
        <w:pStyle w:val="NoSpacing"/>
        <w:rPr>
          <w:rFonts w:cstheme="minorHAnsi"/>
          <w:sz w:val="24"/>
          <w:szCs w:val="24"/>
        </w:rPr>
      </w:pPr>
    </w:p>
    <w:p w14:paraId="22BD010C" w14:textId="1EC4C6BB" w:rsidR="00856D51" w:rsidRPr="007201D4" w:rsidRDefault="00972F46" w:rsidP="00856D51">
      <w:pPr>
        <w:pStyle w:val="NoSpacing"/>
        <w:rPr>
          <w:rFonts w:cstheme="minorHAnsi"/>
          <w:sz w:val="24"/>
          <w:szCs w:val="24"/>
        </w:rPr>
      </w:pPr>
      <w:r>
        <w:rPr>
          <w:rFonts w:cstheme="minorHAnsi"/>
          <w:sz w:val="24"/>
          <w:szCs w:val="24"/>
        </w:rPr>
        <w:object w:dxaOrig="1504" w:dyaOrig="982" w14:anchorId="59F55B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95pt;height:48.75pt" o:ole="">
            <v:imagedata r:id="rId32" o:title=""/>
          </v:shape>
          <o:OLEObject Type="Embed" ProgID="AcroExch.Document.DC" ShapeID="_x0000_i1025" DrawAspect="Icon" ObjectID="_1721560032" r:id="rId33"/>
        </w:object>
      </w:r>
      <w:r w:rsidR="00AC73D6">
        <w:rPr>
          <w:rFonts w:cstheme="minorHAnsi"/>
          <w:sz w:val="24"/>
          <w:szCs w:val="24"/>
        </w:rPr>
        <w:object w:dxaOrig="1504" w:dyaOrig="982" w14:anchorId="346DDA17">
          <v:shape id="_x0000_i1026" type="#_x0000_t75" style="width:74.95pt;height:48.75pt" o:ole="">
            <v:imagedata r:id="rId34" o:title=""/>
          </v:shape>
          <o:OLEObject Type="Embed" ProgID="AcroExch.Document.DC" ShapeID="_x0000_i1026" DrawAspect="Icon" ObjectID="_1721560033" r:id="rId35"/>
        </w:object>
      </w:r>
    </w:p>
    <w:p w14:paraId="47DDFD0E" w14:textId="1621FB98" w:rsidR="00856D51" w:rsidRPr="007201D4" w:rsidRDefault="00856D51" w:rsidP="00856D51">
      <w:pPr>
        <w:pStyle w:val="NoSpacing"/>
        <w:jc w:val="both"/>
        <w:rPr>
          <w:rFonts w:eastAsia="Times New Roman" w:cstheme="minorHAnsi"/>
          <w:sz w:val="24"/>
          <w:szCs w:val="24"/>
          <w:lang w:eastAsia="en-GB"/>
        </w:rPr>
      </w:pPr>
      <w:r w:rsidRPr="007201D4">
        <w:rPr>
          <w:rFonts w:eastAsia="Times New Roman" w:cstheme="minorHAnsi"/>
          <w:b/>
          <w:sz w:val="24"/>
          <w:szCs w:val="24"/>
          <w:lang w:eastAsia="en-GB"/>
        </w:rPr>
        <w:t>Trainer’s Grant</w:t>
      </w:r>
      <w:r w:rsidRPr="007201D4">
        <w:rPr>
          <w:rFonts w:eastAsia="Times New Roman" w:cstheme="minorHAnsi"/>
          <w:sz w:val="24"/>
          <w:szCs w:val="24"/>
          <w:lang w:eastAsia="en-GB"/>
        </w:rPr>
        <w:t xml:space="preserve"> </w:t>
      </w:r>
      <w:proofErr w:type="gramStart"/>
      <w:r w:rsidRPr="007201D4">
        <w:rPr>
          <w:rFonts w:eastAsia="Times New Roman" w:cstheme="minorHAnsi"/>
          <w:sz w:val="24"/>
          <w:szCs w:val="24"/>
          <w:lang w:eastAsia="en-GB"/>
        </w:rPr>
        <w:t>which</w:t>
      </w:r>
      <w:proofErr w:type="gramEnd"/>
      <w:r w:rsidRPr="007201D4">
        <w:rPr>
          <w:rFonts w:eastAsia="Times New Roman" w:cstheme="minorHAnsi"/>
          <w:sz w:val="24"/>
          <w:szCs w:val="24"/>
          <w:lang w:eastAsia="en-GB"/>
        </w:rPr>
        <w:t xml:space="preserve"> is £9</w:t>
      </w:r>
      <w:r w:rsidR="007475ED">
        <w:rPr>
          <w:rFonts w:eastAsia="Times New Roman" w:cstheme="minorHAnsi"/>
          <w:sz w:val="24"/>
          <w:szCs w:val="24"/>
          <w:lang w:eastAsia="en-GB"/>
        </w:rPr>
        <w:t>52</w:t>
      </w:r>
      <w:r w:rsidRPr="007201D4">
        <w:rPr>
          <w:rFonts w:eastAsia="Times New Roman" w:cstheme="minorHAnsi"/>
          <w:sz w:val="24"/>
          <w:szCs w:val="24"/>
          <w:lang w:eastAsia="en-GB"/>
        </w:rPr>
        <w:t xml:space="preserve"> per month (£</w:t>
      </w:r>
      <w:r w:rsidR="006B1851">
        <w:rPr>
          <w:rFonts w:eastAsia="Times New Roman" w:cstheme="minorHAnsi"/>
          <w:sz w:val="24"/>
          <w:szCs w:val="24"/>
          <w:lang w:eastAsia="en-GB"/>
        </w:rPr>
        <w:t>11424</w:t>
      </w:r>
      <w:r w:rsidRPr="007201D4">
        <w:rPr>
          <w:rFonts w:eastAsia="Times New Roman" w:cstheme="minorHAnsi"/>
          <w:sz w:val="24"/>
          <w:szCs w:val="24"/>
          <w:lang w:eastAsia="en-GB"/>
        </w:rPr>
        <w:t>.00 per annum).</w:t>
      </w:r>
    </w:p>
    <w:p w14:paraId="2A41D7CE" w14:textId="77777777" w:rsidR="00856D51" w:rsidRPr="007201D4" w:rsidRDefault="00856D51" w:rsidP="00856D51">
      <w:pPr>
        <w:pStyle w:val="NoSpacing"/>
        <w:jc w:val="both"/>
        <w:rPr>
          <w:rFonts w:eastAsia="Times New Roman" w:cstheme="minorHAnsi"/>
          <w:sz w:val="24"/>
          <w:szCs w:val="24"/>
          <w:lang w:eastAsia="en-GB"/>
        </w:rPr>
      </w:pPr>
    </w:p>
    <w:p w14:paraId="3B00CBE2" w14:textId="06ACD580" w:rsidR="00856D51" w:rsidRPr="007201D4" w:rsidRDefault="00856D51" w:rsidP="00856D51">
      <w:pPr>
        <w:pStyle w:val="NoSpacing"/>
        <w:jc w:val="both"/>
        <w:rPr>
          <w:rFonts w:eastAsia="Times New Roman" w:cstheme="minorHAnsi"/>
          <w:sz w:val="24"/>
          <w:szCs w:val="24"/>
          <w:lang w:eastAsia="en-GB"/>
        </w:rPr>
      </w:pPr>
      <w:r w:rsidRPr="007201D4">
        <w:rPr>
          <w:rFonts w:eastAsia="Times New Roman" w:cstheme="minorHAnsi"/>
          <w:b/>
          <w:sz w:val="24"/>
          <w:szCs w:val="24"/>
          <w:lang w:eastAsia="en-GB"/>
        </w:rPr>
        <w:t>Service Cost</w:t>
      </w:r>
      <w:r w:rsidRPr="007201D4">
        <w:rPr>
          <w:rFonts w:eastAsia="Times New Roman" w:cstheme="minorHAnsi"/>
          <w:sz w:val="24"/>
          <w:szCs w:val="24"/>
          <w:lang w:eastAsia="en-GB"/>
        </w:rPr>
        <w:t xml:space="preserve"> of £</w:t>
      </w:r>
      <w:r w:rsidR="006F73A7" w:rsidRPr="007201D4">
        <w:rPr>
          <w:rFonts w:eastAsia="Times New Roman" w:cstheme="minorHAnsi"/>
          <w:sz w:val="24"/>
          <w:szCs w:val="24"/>
          <w:lang w:eastAsia="en-GB"/>
        </w:rPr>
        <w:t>5</w:t>
      </w:r>
      <w:r w:rsidR="009B6841">
        <w:rPr>
          <w:rFonts w:eastAsia="Times New Roman" w:cstheme="minorHAnsi"/>
          <w:sz w:val="24"/>
          <w:szCs w:val="24"/>
          <w:lang w:eastAsia="en-GB"/>
        </w:rPr>
        <w:t>640</w:t>
      </w:r>
      <w:r w:rsidRPr="007201D4">
        <w:rPr>
          <w:rFonts w:eastAsia="Times New Roman" w:cstheme="minorHAnsi"/>
          <w:sz w:val="24"/>
          <w:szCs w:val="24"/>
          <w:lang w:eastAsia="en-GB"/>
        </w:rPr>
        <w:t xml:space="preserve"> per month (£6</w:t>
      </w:r>
      <w:r w:rsidR="00A56F0E">
        <w:rPr>
          <w:rFonts w:eastAsia="Times New Roman" w:cstheme="minorHAnsi"/>
          <w:sz w:val="24"/>
          <w:szCs w:val="24"/>
          <w:lang w:eastAsia="en-GB"/>
        </w:rPr>
        <w:t>7680</w:t>
      </w:r>
      <w:r w:rsidRPr="007201D4">
        <w:rPr>
          <w:rFonts w:eastAsia="Times New Roman" w:cstheme="minorHAnsi"/>
          <w:sz w:val="24"/>
          <w:szCs w:val="24"/>
          <w:lang w:eastAsia="en-GB"/>
        </w:rPr>
        <w:t xml:space="preserve">.00 per annum), which covers the cost to the practice of providing the FD with a surgery, nursing and reception staff, PPE, </w:t>
      </w:r>
      <w:proofErr w:type="gramStart"/>
      <w:r w:rsidRPr="007201D4">
        <w:rPr>
          <w:rFonts w:eastAsia="Times New Roman" w:cstheme="minorHAnsi"/>
          <w:sz w:val="24"/>
          <w:szCs w:val="24"/>
          <w:lang w:eastAsia="en-GB"/>
        </w:rPr>
        <w:t>materials</w:t>
      </w:r>
      <w:proofErr w:type="gramEnd"/>
      <w:r w:rsidRPr="007201D4">
        <w:rPr>
          <w:rFonts w:eastAsia="Times New Roman" w:cstheme="minorHAnsi"/>
          <w:sz w:val="24"/>
          <w:szCs w:val="24"/>
          <w:lang w:eastAsia="en-GB"/>
        </w:rPr>
        <w:t xml:space="preserve"> and laboratory costs.</w:t>
      </w:r>
    </w:p>
    <w:p w14:paraId="289A72F9" w14:textId="77777777" w:rsidR="00856D51" w:rsidRPr="007201D4" w:rsidRDefault="00856D51" w:rsidP="00856D51">
      <w:pPr>
        <w:pStyle w:val="NoSpacing"/>
        <w:jc w:val="both"/>
        <w:rPr>
          <w:rFonts w:cstheme="minorHAnsi"/>
          <w:sz w:val="24"/>
          <w:szCs w:val="24"/>
          <w:lang w:eastAsia="en-GB"/>
        </w:rPr>
      </w:pPr>
    </w:p>
    <w:p w14:paraId="48397414" w14:textId="2E156366" w:rsidR="00856D51" w:rsidRPr="007201D4" w:rsidRDefault="00856D51" w:rsidP="00856D51">
      <w:pPr>
        <w:pStyle w:val="NoSpacing"/>
        <w:jc w:val="both"/>
        <w:rPr>
          <w:rFonts w:cstheme="minorHAnsi"/>
          <w:sz w:val="24"/>
          <w:szCs w:val="24"/>
          <w:lang w:eastAsia="en-GB"/>
        </w:rPr>
      </w:pPr>
      <w:r w:rsidRPr="007201D4">
        <w:rPr>
          <w:rFonts w:cstheme="minorHAnsi"/>
          <w:sz w:val="24"/>
          <w:szCs w:val="24"/>
          <w:lang w:eastAsia="en-GB"/>
        </w:rPr>
        <w:t xml:space="preserve">These figures are released by Welsh Government at the start of each tax </w:t>
      </w:r>
      <w:proofErr w:type="gramStart"/>
      <w:r w:rsidRPr="007201D4">
        <w:rPr>
          <w:rFonts w:cstheme="minorHAnsi"/>
          <w:sz w:val="24"/>
          <w:szCs w:val="24"/>
          <w:lang w:eastAsia="en-GB"/>
        </w:rPr>
        <w:t>year</w:t>
      </w:r>
      <w:proofErr w:type="gramEnd"/>
      <w:r w:rsidRPr="007201D4">
        <w:rPr>
          <w:rFonts w:cstheme="minorHAnsi"/>
          <w:sz w:val="24"/>
          <w:szCs w:val="24"/>
          <w:lang w:eastAsia="en-GB"/>
        </w:rPr>
        <w:t xml:space="preserve"> and </w:t>
      </w:r>
      <w:r w:rsidRPr="007201D4">
        <w:rPr>
          <w:rFonts w:cstheme="minorHAnsi"/>
          <w:b/>
          <w:sz w:val="24"/>
          <w:szCs w:val="24"/>
          <w:lang w:eastAsia="en-GB"/>
        </w:rPr>
        <w:t>we are currently awaiting the figures applicable from April 202</w:t>
      </w:r>
      <w:r w:rsidR="00A56F0E">
        <w:rPr>
          <w:rFonts w:cstheme="minorHAnsi"/>
          <w:b/>
          <w:sz w:val="24"/>
          <w:szCs w:val="24"/>
          <w:lang w:eastAsia="en-GB"/>
        </w:rPr>
        <w:t>2 they are usually shared with us in the Autumn</w:t>
      </w:r>
      <w:r w:rsidRPr="007201D4">
        <w:rPr>
          <w:rFonts w:cstheme="minorHAnsi"/>
          <w:sz w:val="24"/>
          <w:szCs w:val="24"/>
          <w:lang w:eastAsia="en-GB"/>
        </w:rPr>
        <w:t>.</w:t>
      </w:r>
    </w:p>
    <w:p w14:paraId="5F26F0E4" w14:textId="77777777" w:rsidR="00856D51" w:rsidRPr="007201D4" w:rsidRDefault="00856D51" w:rsidP="00856D51">
      <w:pPr>
        <w:pStyle w:val="NoSpacing"/>
        <w:jc w:val="both"/>
        <w:rPr>
          <w:rFonts w:cstheme="minorHAnsi"/>
          <w:sz w:val="24"/>
          <w:szCs w:val="24"/>
          <w:lang w:eastAsia="en-GB"/>
        </w:rPr>
      </w:pPr>
    </w:p>
    <w:p w14:paraId="73F43B8F" w14:textId="77777777" w:rsidR="00856D51" w:rsidRPr="007201D4" w:rsidRDefault="00856D51" w:rsidP="00856D51">
      <w:pPr>
        <w:pStyle w:val="NoSpacing"/>
        <w:jc w:val="both"/>
        <w:rPr>
          <w:rFonts w:cstheme="minorHAnsi"/>
          <w:sz w:val="24"/>
          <w:szCs w:val="24"/>
          <w:lang w:eastAsia="en-GB"/>
        </w:rPr>
      </w:pPr>
      <w:r w:rsidRPr="007201D4">
        <w:rPr>
          <w:rFonts w:cstheme="minorHAnsi"/>
          <w:sz w:val="24"/>
          <w:szCs w:val="24"/>
          <w:lang w:eastAsia="en-GB"/>
        </w:rPr>
        <w:t>The following diagram shows the flow of how these payments are made to the Host Practice.</w:t>
      </w:r>
    </w:p>
    <w:p w14:paraId="7B9DC9E4" w14:textId="77777777" w:rsidR="00856D51" w:rsidRPr="007201D4" w:rsidRDefault="00856D51" w:rsidP="00856D51">
      <w:pPr>
        <w:pStyle w:val="NoSpacing"/>
        <w:jc w:val="both"/>
        <w:rPr>
          <w:rFonts w:cstheme="minorHAnsi"/>
          <w:sz w:val="24"/>
          <w:szCs w:val="24"/>
          <w:lang w:eastAsia="en-GB"/>
        </w:rPr>
      </w:pPr>
    </w:p>
    <w:p w14:paraId="6F573439" w14:textId="01D504DF" w:rsidR="00856D51" w:rsidRPr="007201D4" w:rsidRDefault="00856D51" w:rsidP="004D7091">
      <w:pPr>
        <w:pStyle w:val="NoSpacing"/>
        <w:jc w:val="center"/>
        <w:rPr>
          <w:rFonts w:cstheme="minorHAnsi"/>
          <w:sz w:val="24"/>
          <w:szCs w:val="24"/>
          <w:lang w:eastAsia="en-GB"/>
        </w:rPr>
      </w:pPr>
    </w:p>
    <w:p w14:paraId="2D8D9C89" w14:textId="5AE26902" w:rsidR="004C699A" w:rsidRPr="0016618B" w:rsidRDefault="00900259" w:rsidP="00177822">
      <w:pPr>
        <w:pStyle w:val="NormalWeb"/>
        <w:spacing w:before="0" w:beforeAutospacing="0" w:after="135" w:afterAutospacing="0"/>
        <w:textAlignment w:val="baseline"/>
        <w:rPr>
          <w:rFonts w:asciiTheme="minorHAnsi" w:hAnsiTheme="minorHAnsi" w:cstheme="minorHAnsi"/>
          <w:color w:val="3F3F3F"/>
        </w:rPr>
      </w:pPr>
      <w:r w:rsidRPr="007201D4">
        <w:rPr>
          <w:rFonts w:asciiTheme="minorHAnsi" w:hAnsiTheme="minorHAnsi" w:cstheme="minorHAnsi"/>
          <w:noProof/>
        </w:rPr>
        <w:drawing>
          <wp:inline distT="0" distB="0" distL="0" distR="0" wp14:anchorId="3AE35F7F" wp14:editId="4661D1B1">
            <wp:extent cx="4305300" cy="2475028"/>
            <wp:effectExtent l="0" t="0" r="0" b="190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6">
                      <a:extLst>
                        <a:ext uri="{28A0092B-C50C-407E-A947-70E740481C1C}">
                          <a14:useLocalDpi xmlns:a14="http://schemas.microsoft.com/office/drawing/2010/main" val="0"/>
                        </a:ext>
                      </a:extLst>
                    </a:blip>
                    <a:srcRect l="56965" b="5179"/>
                    <a:stretch/>
                  </pic:blipFill>
                  <pic:spPr bwMode="auto">
                    <a:xfrm>
                      <a:off x="0" y="0"/>
                      <a:ext cx="4305300" cy="2475028"/>
                    </a:xfrm>
                    <a:prstGeom prst="rect">
                      <a:avLst/>
                    </a:prstGeom>
                    <a:noFill/>
                    <a:ln>
                      <a:noFill/>
                    </a:ln>
                    <a:extLst>
                      <a:ext uri="{53640926-AAD7-44D8-BBD7-CCE9431645EC}">
                        <a14:shadowObscured xmlns:a14="http://schemas.microsoft.com/office/drawing/2010/main"/>
                      </a:ext>
                    </a:extLst>
                  </pic:spPr>
                </pic:pic>
              </a:graphicData>
            </a:graphic>
          </wp:inline>
        </w:drawing>
      </w:r>
    </w:p>
    <w:p w14:paraId="449A73DB" w14:textId="77777777" w:rsidR="00856D51" w:rsidRPr="0016618B" w:rsidRDefault="00856D51" w:rsidP="00177822">
      <w:pPr>
        <w:pStyle w:val="NormalWeb"/>
        <w:spacing w:before="0" w:beforeAutospacing="0" w:after="135" w:afterAutospacing="0"/>
        <w:textAlignment w:val="baseline"/>
        <w:rPr>
          <w:rFonts w:asciiTheme="minorHAnsi" w:hAnsiTheme="minorHAnsi" w:cstheme="minorHAnsi"/>
          <w:color w:val="3F3F3F"/>
        </w:rPr>
      </w:pPr>
    </w:p>
    <w:p w14:paraId="3708BE77" w14:textId="77777777" w:rsidR="00D2560C" w:rsidRPr="0016618B" w:rsidRDefault="00D2560C" w:rsidP="00D2560C">
      <w:pPr>
        <w:pStyle w:val="ScheduleUntitledsubclause2"/>
        <w:numPr>
          <w:ilvl w:val="0"/>
          <w:numId w:val="0"/>
        </w:numPr>
        <w:rPr>
          <w:rFonts w:asciiTheme="minorHAnsi" w:hAnsiTheme="minorHAnsi" w:cstheme="minorHAnsi"/>
          <w:sz w:val="24"/>
          <w:szCs w:val="24"/>
        </w:rPr>
      </w:pPr>
    </w:p>
    <w:p w14:paraId="1F030B7A" w14:textId="3F105937" w:rsidR="004C699A" w:rsidRPr="0016618B" w:rsidRDefault="004C699A" w:rsidP="004C699A">
      <w:pPr>
        <w:spacing w:before="100" w:beforeAutospacing="1" w:after="100" w:afterAutospacing="1" w:line="240" w:lineRule="auto"/>
        <w:ind w:left="1065"/>
        <w:rPr>
          <w:rFonts w:eastAsia="Times New Roman" w:cstheme="minorHAnsi"/>
          <w:sz w:val="24"/>
          <w:szCs w:val="24"/>
          <w:lang w:eastAsia="en-GB"/>
        </w:rPr>
      </w:pPr>
    </w:p>
    <w:p w14:paraId="36C07EA8" w14:textId="11C7CB00" w:rsidR="00856D51" w:rsidRPr="0016618B" w:rsidRDefault="00856D51" w:rsidP="004C699A">
      <w:pPr>
        <w:spacing w:before="100" w:beforeAutospacing="1" w:after="100" w:afterAutospacing="1" w:line="240" w:lineRule="auto"/>
        <w:ind w:left="1065"/>
        <w:rPr>
          <w:rFonts w:eastAsia="Times New Roman" w:cstheme="minorHAnsi"/>
          <w:sz w:val="24"/>
          <w:szCs w:val="24"/>
          <w:lang w:eastAsia="en-GB"/>
        </w:rPr>
      </w:pPr>
    </w:p>
    <w:p w14:paraId="38C37BEB" w14:textId="0911D942" w:rsidR="00856D51" w:rsidRPr="0016618B" w:rsidRDefault="00856D51" w:rsidP="004C699A">
      <w:pPr>
        <w:spacing w:before="100" w:beforeAutospacing="1" w:after="100" w:afterAutospacing="1" w:line="240" w:lineRule="auto"/>
        <w:ind w:left="1065"/>
        <w:rPr>
          <w:rFonts w:eastAsia="Times New Roman" w:cstheme="minorHAnsi"/>
          <w:sz w:val="24"/>
          <w:szCs w:val="24"/>
          <w:lang w:eastAsia="en-GB"/>
        </w:rPr>
      </w:pPr>
    </w:p>
    <w:p w14:paraId="0CC87CB7" w14:textId="026533C1" w:rsidR="00856D51" w:rsidRPr="0016618B" w:rsidRDefault="00856D51" w:rsidP="004C699A">
      <w:pPr>
        <w:spacing w:before="100" w:beforeAutospacing="1" w:after="100" w:afterAutospacing="1" w:line="240" w:lineRule="auto"/>
        <w:ind w:left="1065"/>
        <w:rPr>
          <w:rFonts w:eastAsia="Times New Roman" w:cstheme="minorHAnsi"/>
          <w:sz w:val="24"/>
          <w:szCs w:val="24"/>
          <w:lang w:eastAsia="en-GB"/>
        </w:rPr>
      </w:pPr>
    </w:p>
    <w:p w14:paraId="416B8C64" w14:textId="77777777" w:rsidR="00282C11" w:rsidRDefault="00282C11" w:rsidP="00177822">
      <w:pPr>
        <w:pStyle w:val="NoSpacing"/>
        <w:jc w:val="center"/>
        <w:rPr>
          <w:rFonts w:cstheme="minorHAnsi"/>
          <w:b/>
          <w:color w:val="1F4E79" w:themeColor="accent1" w:themeShade="80"/>
          <w:sz w:val="24"/>
          <w:szCs w:val="24"/>
        </w:rPr>
      </w:pPr>
    </w:p>
    <w:p w14:paraId="72AD511D" w14:textId="0F977B8D" w:rsidR="006B5970" w:rsidRPr="0016618B" w:rsidRDefault="006B5970" w:rsidP="00177822">
      <w:pPr>
        <w:pStyle w:val="NoSpacing"/>
        <w:jc w:val="center"/>
        <w:rPr>
          <w:rFonts w:cstheme="minorHAnsi"/>
          <w:b/>
          <w:color w:val="1F4E79" w:themeColor="accent1" w:themeShade="80"/>
          <w:sz w:val="24"/>
          <w:szCs w:val="24"/>
        </w:rPr>
      </w:pPr>
      <w:r w:rsidRPr="0016618B">
        <w:rPr>
          <w:rFonts w:cstheme="minorHAnsi"/>
          <w:b/>
          <w:color w:val="1F4E79" w:themeColor="accent1" w:themeShade="80"/>
          <w:sz w:val="24"/>
          <w:szCs w:val="24"/>
        </w:rPr>
        <w:t xml:space="preserve">The Foundation Dentists Study Day </w:t>
      </w:r>
      <w:proofErr w:type="spellStart"/>
      <w:r w:rsidRPr="0016618B">
        <w:rPr>
          <w:rFonts w:cstheme="minorHAnsi"/>
          <w:b/>
          <w:color w:val="1F4E79" w:themeColor="accent1" w:themeShade="80"/>
          <w:sz w:val="24"/>
          <w:szCs w:val="24"/>
        </w:rPr>
        <w:t>Programme</w:t>
      </w:r>
      <w:proofErr w:type="spellEnd"/>
    </w:p>
    <w:p w14:paraId="538D27A2" w14:textId="6936428C" w:rsidR="006B5970" w:rsidRPr="0016618B" w:rsidRDefault="006B5970" w:rsidP="00177822">
      <w:pPr>
        <w:pStyle w:val="NoSpacing"/>
        <w:jc w:val="center"/>
        <w:rPr>
          <w:rFonts w:cstheme="minorHAnsi"/>
          <w:b/>
          <w:color w:val="1F4E79" w:themeColor="accent1" w:themeShade="80"/>
          <w:sz w:val="24"/>
          <w:szCs w:val="24"/>
        </w:rPr>
      </w:pPr>
    </w:p>
    <w:p w14:paraId="5ABE0765" w14:textId="77777777" w:rsidR="00207FB3" w:rsidRPr="0016618B" w:rsidRDefault="00207FB3" w:rsidP="00207FB3">
      <w:pPr>
        <w:pStyle w:val="NoSpacing"/>
        <w:jc w:val="both"/>
        <w:rPr>
          <w:rFonts w:cstheme="minorHAnsi"/>
          <w:sz w:val="24"/>
          <w:szCs w:val="24"/>
        </w:rPr>
      </w:pPr>
      <w:r w:rsidRPr="0016618B">
        <w:rPr>
          <w:rFonts w:cstheme="minorHAnsi"/>
          <w:sz w:val="24"/>
          <w:szCs w:val="24"/>
        </w:rPr>
        <w:t xml:space="preserve">Each Scheme has a Training </w:t>
      </w:r>
      <w:proofErr w:type="spellStart"/>
      <w:r w:rsidRPr="0016618B">
        <w:rPr>
          <w:rFonts w:cstheme="minorHAnsi"/>
          <w:sz w:val="24"/>
          <w:szCs w:val="24"/>
        </w:rPr>
        <w:t>Programme</w:t>
      </w:r>
      <w:proofErr w:type="spellEnd"/>
      <w:r w:rsidRPr="0016618B">
        <w:rPr>
          <w:rFonts w:cstheme="minorHAnsi"/>
          <w:sz w:val="24"/>
          <w:szCs w:val="24"/>
        </w:rPr>
        <w:t xml:space="preserve"> Director (TPD) and a DFT Scheme Administrator. There will be a local </w:t>
      </w:r>
      <w:proofErr w:type="spellStart"/>
      <w:r w:rsidRPr="0016618B">
        <w:rPr>
          <w:rFonts w:cstheme="minorHAnsi"/>
          <w:sz w:val="24"/>
          <w:szCs w:val="24"/>
        </w:rPr>
        <w:t>centre</w:t>
      </w:r>
      <w:proofErr w:type="spellEnd"/>
      <w:r w:rsidRPr="0016618B">
        <w:rPr>
          <w:rFonts w:cstheme="minorHAnsi"/>
          <w:sz w:val="24"/>
          <w:szCs w:val="24"/>
        </w:rPr>
        <w:t xml:space="preserve"> at which study days for the Scheme are held. </w:t>
      </w:r>
    </w:p>
    <w:p w14:paraId="472E8881" w14:textId="77777777" w:rsidR="00207FB3" w:rsidRPr="0016618B" w:rsidRDefault="00207FB3" w:rsidP="00207FB3">
      <w:pPr>
        <w:pStyle w:val="NoSpacing"/>
        <w:jc w:val="both"/>
        <w:rPr>
          <w:rFonts w:cstheme="minorHAnsi"/>
          <w:sz w:val="24"/>
          <w:szCs w:val="24"/>
        </w:rPr>
      </w:pPr>
    </w:p>
    <w:p w14:paraId="01969AD4" w14:textId="3E75B3B3" w:rsidR="0020396D" w:rsidRPr="0016618B" w:rsidRDefault="0020396D" w:rsidP="0020396D">
      <w:pPr>
        <w:jc w:val="both"/>
        <w:rPr>
          <w:rFonts w:cstheme="minorHAnsi"/>
          <w:sz w:val="24"/>
          <w:szCs w:val="24"/>
        </w:rPr>
      </w:pPr>
      <w:r w:rsidRPr="0016618B">
        <w:rPr>
          <w:rFonts w:cstheme="minorHAnsi"/>
          <w:sz w:val="24"/>
          <w:szCs w:val="24"/>
        </w:rPr>
        <w:t xml:space="preserve">The Study Day programme is arranged separately for each scheme by the TPD and comprises of a minimum of 30 days (a minimum of 28 mandatory and usually 2 self-directed). </w:t>
      </w:r>
    </w:p>
    <w:p w14:paraId="5A5DDACB" w14:textId="797FB5EC" w:rsidR="00856D51" w:rsidRPr="0016618B" w:rsidRDefault="0082165C" w:rsidP="0020396D">
      <w:pPr>
        <w:jc w:val="both"/>
        <w:rPr>
          <w:rFonts w:cstheme="minorHAnsi"/>
          <w:sz w:val="24"/>
          <w:szCs w:val="24"/>
        </w:rPr>
      </w:pPr>
      <w:r>
        <w:rPr>
          <w:rFonts w:cstheme="minorHAnsi"/>
          <w:sz w:val="24"/>
          <w:szCs w:val="24"/>
        </w:rPr>
        <w:t>The</w:t>
      </w:r>
      <w:r w:rsidR="00665735" w:rsidRPr="0016618B">
        <w:rPr>
          <w:rFonts w:cstheme="minorHAnsi"/>
          <w:sz w:val="24"/>
          <w:szCs w:val="24"/>
        </w:rPr>
        <w:t xml:space="preserve"> study day programme currently has a blended approach, with some courses being delivered Face to Face, hands on and online sessions.</w:t>
      </w:r>
    </w:p>
    <w:p w14:paraId="19AFCDAE" w14:textId="4BA09755" w:rsidR="00856D51" w:rsidRPr="0016618B" w:rsidRDefault="0020396D" w:rsidP="0020396D">
      <w:pPr>
        <w:jc w:val="both"/>
        <w:rPr>
          <w:rFonts w:cstheme="minorHAnsi"/>
          <w:sz w:val="24"/>
          <w:szCs w:val="24"/>
        </w:rPr>
      </w:pPr>
      <w:r w:rsidRPr="0016618B">
        <w:rPr>
          <w:rFonts w:cstheme="minorHAnsi"/>
          <w:sz w:val="24"/>
          <w:szCs w:val="24"/>
        </w:rPr>
        <w:t>Attendance at all Study Days is compulsory. Some days are held jointly with o</w:t>
      </w:r>
      <w:r w:rsidR="00D177D8" w:rsidRPr="0016618B">
        <w:rPr>
          <w:rFonts w:cstheme="minorHAnsi"/>
          <w:sz w:val="24"/>
          <w:szCs w:val="24"/>
        </w:rPr>
        <w:t>ther</w:t>
      </w:r>
      <w:r w:rsidR="00207FB3" w:rsidRPr="0016618B">
        <w:rPr>
          <w:rFonts w:cstheme="minorHAnsi"/>
          <w:sz w:val="24"/>
          <w:szCs w:val="24"/>
        </w:rPr>
        <w:t xml:space="preserve"> </w:t>
      </w:r>
      <w:r w:rsidRPr="0016618B">
        <w:rPr>
          <w:rFonts w:cstheme="minorHAnsi"/>
          <w:sz w:val="24"/>
          <w:szCs w:val="24"/>
        </w:rPr>
        <w:t xml:space="preserve">schemes, some days include both ESs and FDs and some days are held at external venues. </w:t>
      </w:r>
    </w:p>
    <w:p w14:paraId="697FBD22" w14:textId="6853737E" w:rsidR="00C43D17" w:rsidRPr="0016618B" w:rsidRDefault="00FE11C5" w:rsidP="001339CA">
      <w:pPr>
        <w:pStyle w:val="NoSpacing"/>
        <w:jc w:val="both"/>
        <w:rPr>
          <w:rFonts w:cstheme="minorHAnsi"/>
          <w:sz w:val="24"/>
          <w:szCs w:val="24"/>
          <w:lang w:val="en-GB"/>
        </w:rPr>
      </w:pPr>
      <w:r w:rsidRPr="0016618B">
        <w:rPr>
          <w:rFonts w:cstheme="minorHAnsi"/>
          <w:sz w:val="24"/>
          <w:szCs w:val="24"/>
          <w:lang w:val="en-GB"/>
        </w:rPr>
        <w:t xml:space="preserve">The content is mapped to the </w:t>
      </w:r>
      <w:r w:rsidR="006E6F07" w:rsidRPr="0016618B">
        <w:rPr>
          <w:rFonts w:cstheme="minorHAnsi"/>
          <w:sz w:val="24"/>
          <w:szCs w:val="24"/>
          <w:lang w:val="en-GB"/>
        </w:rPr>
        <w:t>D</w:t>
      </w:r>
      <w:r w:rsidRPr="0016618B">
        <w:rPr>
          <w:rFonts w:cstheme="minorHAnsi"/>
          <w:sz w:val="24"/>
          <w:szCs w:val="24"/>
          <w:lang w:val="en-GB"/>
        </w:rPr>
        <w:t xml:space="preserve">ental </w:t>
      </w:r>
      <w:r w:rsidR="006E6F07" w:rsidRPr="0016618B">
        <w:rPr>
          <w:rFonts w:cstheme="minorHAnsi"/>
          <w:sz w:val="24"/>
          <w:szCs w:val="24"/>
          <w:lang w:val="en-GB"/>
        </w:rPr>
        <w:t>F</w:t>
      </w:r>
      <w:r w:rsidRPr="0016618B">
        <w:rPr>
          <w:rFonts w:cstheme="minorHAnsi"/>
          <w:sz w:val="24"/>
          <w:szCs w:val="24"/>
          <w:lang w:val="en-GB"/>
        </w:rPr>
        <w:t xml:space="preserve">oundation </w:t>
      </w:r>
      <w:r w:rsidR="006E6F07" w:rsidRPr="0016618B">
        <w:rPr>
          <w:rFonts w:cstheme="minorHAnsi"/>
          <w:sz w:val="24"/>
          <w:szCs w:val="24"/>
          <w:lang w:val="en-GB"/>
        </w:rPr>
        <w:t>T</w:t>
      </w:r>
      <w:r w:rsidRPr="0016618B">
        <w:rPr>
          <w:rFonts w:cstheme="minorHAnsi"/>
          <w:sz w:val="24"/>
          <w:szCs w:val="24"/>
          <w:lang w:val="en-GB"/>
        </w:rPr>
        <w:t>raining curriculum and aims to cover the curriculum areas that cannot be easily covered in the training practi</w:t>
      </w:r>
      <w:r w:rsidR="00B47EC9">
        <w:rPr>
          <w:rFonts w:cstheme="minorHAnsi"/>
          <w:sz w:val="24"/>
          <w:szCs w:val="24"/>
          <w:lang w:val="en-GB"/>
        </w:rPr>
        <w:t>c</w:t>
      </w:r>
      <w:r w:rsidRPr="0016618B">
        <w:rPr>
          <w:rFonts w:cstheme="minorHAnsi"/>
          <w:sz w:val="24"/>
          <w:szCs w:val="24"/>
          <w:lang w:val="en-GB"/>
        </w:rPr>
        <w:t xml:space="preserve">e environment. </w:t>
      </w:r>
    </w:p>
    <w:p w14:paraId="04CE927E" w14:textId="03D6AEFD" w:rsidR="00FE11C5" w:rsidRPr="0016618B" w:rsidRDefault="00FE11C5" w:rsidP="006B5970">
      <w:pPr>
        <w:pStyle w:val="NoSpacing"/>
        <w:rPr>
          <w:rFonts w:cstheme="minorHAnsi"/>
          <w:sz w:val="24"/>
          <w:szCs w:val="24"/>
          <w:lang w:val="en-GB"/>
        </w:rPr>
      </w:pPr>
    </w:p>
    <w:p w14:paraId="5E03D0C3" w14:textId="02D8B929" w:rsidR="00FE11C5" w:rsidRPr="0016618B" w:rsidRDefault="00FE11C5" w:rsidP="001339CA">
      <w:pPr>
        <w:pStyle w:val="NoSpacing"/>
        <w:jc w:val="both"/>
        <w:rPr>
          <w:rFonts w:cstheme="minorHAnsi"/>
          <w:sz w:val="24"/>
          <w:szCs w:val="24"/>
          <w:lang w:val="en-GB"/>
        </w:rPr>
      </w:pPr>
      <w:r w:rsidRPr="0016618B">
        <w:rPr>
          <w:rFonts w:cstheme="minorHAnsi"/>
          <w:sz w:val="24"/>
          <w:szCs w:val="24"/>
          <w:lang w:val="en-GB"/>
        </w:rPr>
        <w:t xml:space="preserve">The times with venues of the sessions will be outlined in </w:t>
      </w:r>
      <w:r w:rsidR="00CC7558" w:rsidRPr="0016618B">
        <w:rPr>
          <w:rFonts w:cstheme="minorHAnsi"/>
          <w:sz w:val="24"/>
          <w:szCs w:val="24"/>
          <w:lang w:val="en-GB"/>
        </w:rPr>
        <w:t>your</w:t>
      </w:r>
      <w:r w:rsidRPr="0016618B">
        <w:rPr>
          <w:rFonts w:cstheme="minorHAnsi"/>
          <w:sz w:val="24"/>
          <w:szCs w:val="24"/>
          <w:lang w:val="en-GB"/>
        </w:rPr>
        <w:t xml:space="preserve"> </w:t>
      </w:r>
      <w:r w:rsidR="00B47EC9" w:rsidRPr="0016618B">
        <w:rPr>
          <w:rFonts w:cstheme="minorHAnsi"/>
          <w:sz w:val="24"/>
          <w:szCs w:val="24"/>
          <w:lang w:val="en-GB"/>
        </w:rPr>
        <w:t>scheme</w:t>
      </w:r>
      <w:r w:rsidRPr="0016618B">
        <w:rPr>
          <w:rFonts w:cstheme="minorHAnsi"/>
          <w:sz w:val="24"/>
          <w:szCs w:val="24"/>
          <w:lang w:val="en-GB"/>
        </w:rPr>
        <w:t xml:space="preserve"> programme which will be provided to </w:t>
      </w:r>
      <w:r w:rsidR="003622B1" w:rsidRPr="0016618B">
        <w:rPr>
          <w:rFonts w:cstheme="minorHAnsi"/>
          <w:sz w:val="24"/>
          <w:szCs w:val="24"/>
          <w:lang w:val="en-GB"/>
        </w:rPr>
        <w:t>the</w:t>
      </w:r>
      <w:r w:rsidRPr="0016618B">
        <w:rPr>
          <w:rFonts w:cstheme="minorHAnsi"/>
          <w:sz w:val="24"/>
          <w:szCs w:val="24"/>
          <w:lang w:val="en-GB"/>
        </w:rPr>
        <w:t xml:space="preserve"> by the scheme administrator prior to the training year commencing. </w:t>
      </w:r>
      <w:r w:rsidR="00793F43" w:rsidRPr="0016618B">
        <w:rPr>
          <w:rFonts w:cstheme="minorHAnsi"/>
          <w:sz w:val="24"/>
          <w:szCs w:val="24"/>
          <w:lang w:val="en-GB"/>
        </w:rPr>
        <w:t>The s</w:t>
      </w:r>
      <w:r w:rsidRPr="0016618B">
        <w:rPr>
          <w:rFonts w:cstheme="minorHAnsi"/>
          <w:sz w:val="24"/>
          <w:szCs w:val="24"/>
          <w:lang w:val="en-GB"/>
        </w:rPr>
        <w:t>tart time for each study day</w:t>
      </w:r>
      <w:r w:rsidR="00793F43" w:rsidRPr="0016618B">
        <w:rPr>
          <w:rFonts w:cstheme="minorHAnsi"/>
          <w:sz w:val="24"/>
          <w:szCs w:val="24"/>
          <w:lang w:val="en-GB"/>
        </w:rPr>
        <w:t xml:space="preserve"> is</w:t>
      </w:r>
      <w:r w:rsidRPr="0016618B">
        <w:rPr>
          <w:rFonts w:cstheme="minorHAnsi"/>
          <w:sz w:val="24"/>
          <w:szCs w:val="24"/>
          <w:lang w:val="en-GB"/>
        </w:rPr>
        <w:t xml:space="preserve"> indicated in the </w:t>
      </w:r>
      <w:r w:rsidR="00793F43" w:rsidRPr="0016618B">
        <w:rPr>
          <w:rFonts w:cstheme="minorHAnsi"/>
          <w:sz w:val="24"/>
          <w:szCs w:val="24"/>
          <w:lang w:val="en-GB"/>
        </w:rPr>
        <w:t xml:space="preserve">scheme </w:t>
      </w:r>
      <w:r w:rsidRPr="0016618B">
        <w:rPr>
          <w:rFonts w:cstheme="minorHAnsi"/>
          <w:sz w:val="24"/>
          <w:szCs w:val="24"/>
          <w:lang w:val="en-GB"/>
        </w:rPr>
        <w:t>programme</w:t>
      </w:r>
      <w:r w:rsidR="003E3C4A" w:rsidRPr="0016618B">
        <w:rPr>
          <w:rFonts w:cstheme="minorHAnsi"/>
          <w:sz w:val="24"/>
          <w:szCs w:val="24"/>
          <w:lang w:val="en-GB"/>
        </w:rPr>
        <w:t>.</w:t>
      </w:r>
      <w:r w:rsidRPr="0016618B">
        <w:rPr>
          <w:rFonts w:cstheme="minorHAnsi"/>
          <w:sz w:val="24"/>
          <w:szCs w:val="24"/>
          <w:lang w:val="en-GB"/>
        </w:rPr>
        <w:t xml:space="preserve"> </w:t>
      </w:r>
    </w:p>
    <w:p w14:paraId="788447E8" w14:textId="77777777" w:rsidR="00164BAB" w:rsidRPr="0016618B" w:rsidRDefault="00164BAB" w:rsidP="006B5970">
      <w:pPr>
        <w:pStyle w:val="NoSpacing"/>
        <w:rPr>
          <w:rFonts w:cstheme="minorHAnsi"/>
          <w:sz w:val="24"/>
          <w:szCs w:val="24"/>
          <w:lang w:val="en-GB"/>
        </w:rPr>
      </w:pPr>
    </w:p>
    <w:p w14:paraId="7F713C52" w14:textId="661173D2" w:rsidR="00715FEB" w:rsidRPr="0016618B" w:rsidRDefault="00830B33" w:rsidP="001339CA">
      <w:pPr>
        <w:pStyle w:val="NoSpacing"/>
        <w:jc w:val="both"/>
        <w:rPr>
          <w:rFonts w:cstheme="minorHAnsi"/>
          <w:sz w:val="24"/>
          <w:szCs w:val="24"/>
          <w:lang w:val="en-GB"/>
        </w:rPr>
      </w:pPr>
      <w:r w:rsidRPr="0016618B">
        <w:rPr>
          <w:rFonts w:cstheme="minorHAnsi"/>
          <w:sz w:val="24"/>
          <w:szCs w:val="24"/>
          <w:lang w:val="en-GB"/>
        </w:rPr>
        <w:t xml:space="preserve">In the event of </w:t>
      </w:r>
      <w:r w:rsidR="001339CA" w:rsidRPr="0016618B">
        <w:rPr>
          <w:rFonts w:cstheme="minorHAnsi"/>
          <w:sz w:val="24"/>
          <w:szCs w:val="24"/>
          <w:lang w:val="en-GB"/>
        </w:rPr>
        <w:t>the</w:t>
      </w:r>
      <w:r w:rsidRPr="0016618B">
        <w:rPr>
          <w:rFonts w:cstheme="minorHAnsi"/>
          <w:sz w:val="24"/>
          <w:szCs w:val="24"/>
          <w:lang w:val="en-GB"/>
        </w:rPr>
        <w:t xml:space="preserve"> </w:t>
      </w:r>
      <w:r w:rsidR="001339CA" w:rsidRPr="0016618B">
        <w:rPr>
          <w:rFonts w:cstheme="minorHAnsi"/>
          <w:sz w:val="24"/>
          <w:szCs w:val="24"/>
          <w:lang w:val="en-GB"/>
        </w:rPr>
        <w:t>FD’s</w:t>
      </w:r>
      <w:r w:rsidRPr="0016618B">
        <w:rPr>
          <w:rFonts w:cstheme="minorHAnsi"/>
          <w:sz w:val="24"/>
          <w:szCs w:val="24"/>
          <w:lang w:val="en-GB"/>
        </w:rPr>
        <w:t xml:space="preserve"> unavoidable absence </w:t>
      </w:r>
      <w:r w:rsidR="00A336E7" w:rsidRPr="0016618B">
        <w:rPr>
          <w:rFonts w:cstheme="minorHAnsi"/>
          <w:sz w:val="24"/>
          <w:szCs w:val="24"/>
          <w:lang w:val="en-GB"/>
        </w:rPr>
        <w:t>(</w:t>
      </w:r>
      <w:r w:rsidRPr="0016618B">
        <w:rPr>
          <w:rFonts w:cstheme="minorHAnsi"/>
          <w:sz w:val="24"/>
          <w:szCs w:val="24"/>
          <w:lang w:val="en-GB"/>
        </w:rPr>
        <w:t xml:space="preserve">sickness or </w:t>
      </w:r>
      <w:r w:rsidR="00A336E7" w:rsidRPr="0016618B">
        <w:rPr>
          <w:rFonts w:cstheme="minorHAnsi"/>
          <w:sz w:val="24"/>
          <w:szCs w:val="24"/>
          <w:lang w:val="en-GB"/>
        </w:rPr>
        <w:t>accident</w:t>
      </w:r>
      <w:r w:rsidRPr="0016618B">
        <w:rPr>
          <w:rFonts w:cstheme="minorHAnsi"/>
          <w:sz w:val="24"/>
          <w:szCs w:val="24"/>
          <w:lang w:val="en-GB"/>
        </w:rPr>
        <w:t xml:space="preserve">), </w:t>
      </w:r>
      <w:r w:rsidR="003E3C4A" w:rsidRPr="0016618B">
        <w:rPr>
          <w:rFonts w:cstheme="minorHAnsi"/>
          <w:sz w:val="24"/>
          <w:szCs w:val="24"/>
          <w:lang w:val="en-GB"/>
        </w:rPr>
        <w:t>t</w:t>
      </w:r>
      <w:r w:rsidR="00A336E7" w:rsidRPr="0016618B">
        <w:rPr>
          <w:rFonts w:cstheme="minorHAnsi"/>
          <w:sz w:val="24"/>
          <w:szCs w:val="24"/>
          <w:lang w:val="en-GB"/>
        </w:rPr>
        <w:t xml:space="preserve">he </w:t>
      </w:r>
      <w:r w:rsidR="006E6F07" w:rsidRPr="0016618B">
        <w:rPr>
          <w:rFonts w:cstheme="minorHAnsi"/>
          <w:sz w:val="24"/>
          <w:szCs w:val="24"/>
          <w:lang w:val="en-GB"/>
        </w:rPr>
        <w:t>FD</w:t>
      </w:r>
      <w:r w:rsidR="00A336E7" w:rsidRPr="0016618B">
        <w:rPr>
          <w:rFonts w:cstheme="minorHAnsi"/>
          <w:sz w:val="24"/>
          <w:szCs w:val="24"/>
          <w:lang w:val="en-GB"/>
        </w:rPr>
        <w:t xml:space="preserve"> will be advised to contact the scheme administrator (</w:t>
      </w:r>
      <w:r w:rsidR="001B0030" w:rsidRPr="0016618B">
        <w:rPr>
          <w:rFonts w:cstheme="minorHAnsi"/>
          <w:sz w:val="24"/>
          <w:szCs w:val="24"/>
          <w:lang w:val="en-GB"/>
        </w:rPr>
        <w:t>or equivalent</w:t>
      </w:r>
      <w:r w:rsidR="00A336E7" w:rsidRPr="0016618B">
        <w:rPr>
          <w:rFonts w:cstheme="minorHAnsi"/>
          <w:sz w:val="24"/>
          <w:szCs w:val="24"/>
          <w:lang w:val="en-GB"/>
        </w:rPr>
        <w:t>)</w:t>
      </w:r>
      <w:r w:rsidR="001B0030" w:rsidRPr="0016618B">
        <w:rPr>
          <w:rFonts w:cstheme="minorHAnsi"/>
          <w:sz w:val="24"/>
          <w:szCs w:val="24"/>
          <w:lang w:val="en-GB"/>
        </w:rPr>
        <w:t xml:space="preserve"> </w:t>
      </w:r>
      <w:r w:rsidR="004C2A1C" w:rsidRPr="0016618B">
        <w:rPr>
          <w:rFonts w:cstheme="minorHAnsi"/>
          <w:sz w:val="24"/>
          <w:szCs w:val="24"/>
          <w:lang w:val="en-GB"/>
        </w:rPr>
        <w:t xml:space="preserve">immediately, </w:t>
      </w:r>
      <w:r w:rsidR="00CC7558" w:rsidRPr="0016618B">
        <w:rPr>
          <w:rFonts w:cstheme="minorHAnsi"/>
          <w:sz w:val="24"/>
          <w:szCs w:val="24"/>
          <w:lang w:val="en-GB"/>
        </w:rPr>
        <w:t xml:space="preserve">either </w:t>
      </w:r>
      <w:r w:rsidR="004C2A1C" w:rsidRPr="0016618B">
        <w:rPr>
          <w:rFonts w:cstheme="minorHAnsi"/>
          <w:sz w:val="24"/>
          <w:szCs w:val="24"/>
          <w:lang w:val="en-GB"/>
        </w:rPr>
        <w:t xml:space="preserve">by text email or phone.  </w:t>
      </w:r>
      <w:r w:rsidR="001B0030" w:rsidRPr="0016618B">
        <w:rPr>
          <w:rFonts w:cstheme="minorHAnsi"/>
          <w:sz w:val="24"/>
          <w:szCs w:val="24"/>
          <w:lang w:val="en-GB"/>
        </w:rPr>
        <w:t>T</w:t>
      </w:r>
      <w:r w:rsidR="004C2A1C" w:rsidRPr="0016618B">
        <w:rPr>
          <w:rFonts w:cstheme="minorHAnsi"/>
          <w:sz w:val="24"/>
          <w:szCs w:val="24"/>
          <w:lang w:val="en-GB"/>
        </w:rPr>
        <w:t>hese are the only acceptable reasons for non</w:t>
      </w:r>
      <w:r w:rsidR="006E6F07" w:rsidRPr="0016618B">
        <w:rPr>
          <w:rFonts w:cstheme="minorHAnsi"/>
          <w:sz w:val="24"/>
          <w:szCs w:val="24"/>
          <w:lang w:val="en-GB"/>
        </w:rPr>
        <w:t>-</w:t>
      </w:r>
      <w:r w:rsidR="004C2A1C" w:rsidRPr="0016618B">
        <w:rPr>
          <w:rFonts w:cstheme="minorHAnsi"/>
          <w:sz w:val="24"/>
          <w:szCs w:val="24"/>
          <w:lang w:val="en-GB"/>
        </w:rPr>
        <w:t xml:space="preserve">attendance. </w:t>
      </w:r>
      <w:r w:rsidR="001B0030" w:rsidRPr="0016618B">
        <w:rPr>
          <w:rFonts w:cstheme="minorHAnsi"/>
          <w:sz w:val="24"/>
          <w:szCs w:val="24"/>
          <w:lang w:val="en-GB"/>
        </w:rPr>
        <w:t>The</w:t>
      </w:r>
      <w:r w:rsidR="005364AB" w:rsidRPr="0016618B">
        <w:rPr>
          <w:rFonts w:cstheme="minorHAnsi"/>
          <w:sz w:val="24"/>
          <w:szCs w:val="24"/>
          <w:lang w:val="en-GB"/>
        </w:rPr>
        <w:t xml:space="preserve"> </w:t>
      </w:r>
      <w:r w:rsidR="006E6F07" w:rsidRPr="0016618B">
        <w:rPr>
          <w:rFonts w:cstheme="minorHAnsi"/>
          <w:sz w:val="24"/>
          <w:szCs w:val="24"/>
          <w:lang w:val="en-GB"/>
        </w:rPr>
        <w:t>FD</w:t>
      </w:r>
      <w:r w:rsidR="005364AB" w:rsidRPr="0016618B">
        <w:rPr>
          <w:rFonts w:cstheme="minorHAnsi"/>
          <w:sz w:val="24"/>
          <w:szCs w:val="24"/>
          <w:lang w:val="en-GB"/>
        </w:rPr>
        <w:t xml:space="preserve"> will be advised that </w:t>
      </w:r>
      <w:r w:rsidR="00A65F73" w:rsidRPr="0016618B">
        <w:rPr>
          <w:rFonts w:cstheme="minorHAnsi"/>
          <w:sz w:val="24"/>
          <w:szCs w:val="24"/>
          <w:lang w:val="en-GB"/>
        </w:rPr>
        <w:t>h</w:t>
      </w:r>
      <w:r w:rsidR="005364AB" w:rsidRPr="0016618B">
        <w:rPr>
          <w:rFonts w:cstheme="minorHAnsi"/>
          <w:sz w:val="24"/>
          <w:szCs w:val="24"/>
          <w:lang w:val="en-GB"/>
        </w:rPr>
        <w:t xml:space="preserve">olidays, social events must be scheduled outside </w:t>
      </w:r>
      <w:r w:rsidR="00A95A94">
        <w:rPr>
          <w:rFonts w:cstheme="minorHAnsi"/>
          <w:sz w:val="24"/>
          <w:szCs w:val="24"/>
          <w:lang w:val="en-GB"/>
        </w:rPr>
        <w:t>of</w:t>
      </w:r>
      <w:r w:rsidR="005364AB" w:rsidRPr="0016618B">
        <w:rPr>
          <w:rFonts w:cstheme="minorHAnsi"/>
          <w:sz w:val="24"/>
          <w:szCs w:val="24"/>
          <w:lang w:val="en-GB"/>
        </w:rPr>
        <w:t xml:space="preserve"> the study day programme</w:t>
      </w:r>
      <w:r w:rsidR="00A65F73" w:rsidRPr="0016618B">
        <w:rPr>
          <w:rFonts w:cstheme="minorHAnsi"/>
          <w:sz w:val="24"/>
          <w:szCs w:val="24"/>
          <w:lang w:val="en-GB"/>
        </w:rPr>
        <w:t>.</w:t>
      </w:r>
    </w:p>
    <w:p w14:paraId="5EEA9145" w14:textId="77777777" w:rsidR="00A95A94" w:rsidRDefault="00A95A94" w:rsidP="006A14F2">
      <w:pPr>
        <w:pStyle w:val="NoSpacing"/>
        <w:rPr>
          <w:rFonts w:cstheme="minorHAnsi"/>
          <w:sz w:val="24"/>
          <w:szCs w:val="24"/>
          <w:lang w:val="en-GB"/>
        </w:rPr>
      </w:pPr>
    </w:p>
    <w:p w14:paraId="51D06C47" w14:textId="2EEFDC24" w:rsidR="00070E9A" w:rsidRPr="0016618B" w:rsidRDefault="00715FEB" w:rsidP="006A14F2">
      <w:pPr>
        <w:pStyle w:val="NoSpacing"/>
        <w:rPr>
          <w:rFonts w:cstheme="minorHAnsi"/>
          <w:sz w:val="24"/>
          <w:szCs w:val="24"/>
          <w:lang w:val="en-GB"/>
        </w:rPr>
      </w:pPr>
      <w:r w:rsidRPr="0016618B">
        <w:rPr>
          <w:rFonts w:cstheme="minorHAnsi"/>
          <w:sz w:val="24"/>
          <w:szCs w:val="24"/>
          <w:lang w:val="en-GB"/>
        </w:rPr>
        <w:t>I</w:t>
      </w:r>
      <w:r w:rsidR="005364AB" w:rsidRPr="0016618B">
        <w:rPr>
          <w:rFonts w:cstheme="minorHAnsi"/>
          <w:sz w:val="24"/>
          <w:szCs w:val="24"/>
          <w:lang w:val="en-GB"/>
        </w:rPr>
        <w:t xml:space="preserve">f </w:t>
      </w:r>
      <w:r w:rsidR="001339CA" w:rsidRPr="0016618B">
        <w:rPr>
          <w:rFonts w:cstheme="minorHAnsi"/>
          <w:sz w:val="24"/>
          <w:szCs w:val="24"/>
          <w:lang w:val="en-GB"/>
        </w:rPr>
        <w:t>the</w:t>
      </w:r>
      <w:r w:rsidR="005364AB" w:rsidRPr="0016618B">
        <w:rPr>
          <w:rFonts w:cstheme="minorHAnsi"/>
          <w:sz w:val="24"/>
          <w:szCs w:val="24"/>
          <w:lang w:val="en-GB"/>
        </w:rPr>
        <w:t xml:space="preserve"> </w:t>
      </w:r>
      <w:r w:rsidR="006E6F07" w:rsidRPr="0016618B">
        <w:rPr>
          <w:rFonts w:cstheme="minorHAnsi"/>
          <w:sz w:val="24"/>
          <w:szCs w:val="24"/>
          <w:lang w:val="en-GB"/>
        </w:rPr>
        <w:t>FD</w:t>
      </w:r>
      <w:r w:rsidR="005364AB" w:rsidRPr="0016618B">
        <w:rPr>
          <w:rFonts w:cstheme="minorHAnsi"/>
          <w:sz w:val="24"/>
          <w:szCs w:val="24"/>
          <w:lang w:val="en-GB"/>
        </w:rPr>
        <w:t xml:space="preserve"> must miss</w:t>
      </w:r>
      <w:r w:rsidRPr="0016618B">
        <w:rPr>
          <w:rFonts w:cstheme="minorHAnsi"/>
          <w:sz w:val="24"/>
          <w:szCs w:val="24"/>
          <w:lang w:val="en-GB"/>
        </w:rPr>
        <w:t xml:space="preserve"> a</w:t>
      </w:r>
      <w:r w:rsidR="005364AB" w:rsidRPr="0016618B">
        <w:rPr>
          <w:rFonts w:cstheme="minorHAnsi"/>
          <w:sz w:val="24"/>
          <w:szCs w:val="24"/>
          <w:lang w:val="en-GB"/>
        </w:rPr>
        <w:t xml:space="preserve"> study </w:t>
      </w:r>
      <w:proofErr w:type="gramStart"/>
      <w:r w:rsidR="005364AB" w:rsidRPr="0016618B">
        <w:rPr>
          <w:rFonts w:cstheme="minorHAnsi"/>
          <w:sz w:val="24"/>
          <w:szCs w:val="24"/>
          <w:lang w:val="en-GB"/>
        </w:rPr>
        <w:t>day</w:t>
      </w:r>
      <w:proofErr w:type="gramEnd"/>
      <w:r w:rsidR="005364AB" w:rsidRPr="0016618B">
        <w:rPr>
          <w:rFonts w:cstheme="minorHAnsi"/>
          <w:sz w:val="24"/>
          <w:szCs w:val="24"/>
          <w:lang w:val="en-GB"/>
        </w:rPr>
        <w:t xml:space="preserve"> then they will be required to complete a </w:t>
      </w:r>
      <w:r w:rsidR="006A4400" w:rsidRPr="0016618B">
        <w:rPr>
          <w:rFonts w:cstheme="minorHAnsi"/>
          <w:b/>
          <w:sz w:val="24"/>
          <w:szCs w:val="24"/>
          <w:lang w:val="en-GB"/>
        </w:rPr>
        <w:t>F</w:t>
      </w:r>
      <w:r w:rsidR="005364AB" w:rsidRPr="0016618B">
        <w:rPr>
          <w:rFonts w:cstheme="minorHAnsi"/>
          <w:b/>
          <w:sz w:val="24"/>
          <w:szCs w:val="24"/>
          <w:lang w:val="en-GB"/>
        </w:rPr>
        <w:t xml:space="preserve">oundation </w:t>
      </w:r>
      <w:r w:rsidR="006A4400" w:rsidRPr="0016618B">
        <w:rPr>
          <w:rFonts w:cstheme="minorHAnsi"/>
          <w:b/>
          <w:sz w:val="24"/>
          <w:szCs w:val="24"/>
          <w:lang w:val="en-GB"/>
        </w:rPr>
        <w:t>D</w:t>
      </w:r>
      <w:r w:rsidR="005364AB" w:rsidRPr="0016618B">
        <w:rPr>
          <w:rFonts w:cstheme="minorHAnsi"/>
          <w:b/>
          <w:sz w:val="24"/>
          <w:szCs w:val="24"/>
          <w:lang w:val="en-GB"/>
        </w:rPr>
        <w:t>entist request of unavoidable study day absence</w:t>
      </w:r>
      <w:r w:rsidR="005364AB" w:rsidRPr="0016618B">
        <w:rPr>
          <w:rFonts w:cstheme="minorHAnsi"/>
          <w:sz w:val="24"/>
          <w:szCs w:val="24"/>
          <w:lang w:val="en-GB"/>
        </w:rPr>
        <w:t xml:space="preserve"> </w:t>
      </w:r>
      <w:r w:rsidRPr="0016618B">
        <w:rPr>
          <w:rFonts w:cstheme="minorHAnsi"/>
          <w:sz w:val="24"/>
          <w:szCs w:val="24"/>
          <w:lang w:val="en-GB"/>
        </w:rPr>
        <w:t>form prior to</w:t>
      </w:r>
      <w:r w:rsidR="00070E9A" w:rsidRPr="0016618B">
        <w:rPr>
          <w:rFonts w:cstheme="minorHAnsi"/>
          <w:sz w:val="24"/>
          <w:szCs w:val="24"/>
          <w:lang w:val="en-GB"/>
        </w:rPr>
        <w:t xml:space="preserve"> missing a study day and submit this to their </w:t>
      </w:r>
      <w:r w:rsidR="006E6F07" w:rsidRPr="0016618B">
        <w:rPr>
          <w:rFonts w:cstheme="minorHAnsi"/>
          <w:sz w:val="24"/>
          <w:szCs w:val="24"/>
          <w:lang w:val="en-GB"/>
        </w:rPr>
        <w:t>TPD</w:t>
      </w:r>
      <w:r w:rsidR="00070E9A" w:rsidRPr="0016618B">
        <w:rPr>
          <w:rFonts w:cstheme="minorHAnsi"/>
          <w:sz w:val="24"/>
          <w:szCs w:val="24"/>
          <w:lang w:val="en-GB"/>
        </w:rPr>
        <w:t xml:space="preserve"> for approval. The </w:t>
      </w:r>
      <w:r w:rsidR="006E6F07" w:rsidRPr="0016618B">
        <w:rPr>
          <w:rFonts w:cstheme="minorHAnsi"/>
          <w:sz w:val="24"/>
          <w:szCs w:val="24"/>
          <w:lang w:val="en-GB"/>
        </w:rPr>
        <w:t>FD</w:t>
      </w:r>
      <w:r w:rsidR="00070E9A" w:rsidRPr="0016618B">
        <w:rPr>
          <w:rFonts w:cstheme="minorHAnsi"/>
          <w:sz w:val="24"/>
          <w:szCs w:val="24"/>
          <w:lang w:val="en-GB"/>
        </w:rPr>
        <w:t xml:space="preserve"> </w:t>
      </w:r>
      <w:r w:rsidR="003E3377" w:rsidRPr="0016618B">
        <w:rPr>
          <w:rFonts w:cstheme="minorHAnsi"/>
          <w:sz w:val="24"/>
          <w:szCs w:val="24"/>
          <w:lang w:val="en-GB"/>
        </w:rPr>
        <w:t xml:space="preserve">must </w:t>
      </w:r>
      <w:r w:rsidR="00070E9A" w:rsidRPr="0016618B">
        <w:rPr>
          <w:rFonts w:cstheme="minorHAnsi"/>
          <w:sz w:val="24"/>
          <w:szCs w:val="24"/>
          <w:lang w:val="en-GB"/>
        </w:rPr>
        <w:t>the</w:t>
      </w:r>
      <w:r w:rsidR="003E3377" w:rsidRPr="0016618B">
        <w:rPr>
          <w:rFonts w:cstheme="minorHAnsi"/>
          <w:sz w:val="24"/>
          <w:szCs w:val="24"/>
          <w:lang w:val="en-GB"/>
        </w:rPr>
        <w:t>n</w:t>
      </w:r>
      <w:r w:rsidR="00070E9A" w:rsidRPr="0016618B">
        <w:rPr>
          <w:rFonts w:cstheme="minorHAnsi"/>
          <w:sz w:val="24"/>
          <w:szCs w:val="24"/>
          <w:lang w:val="en-GB"/>
        </w:rPr>
        <w:t xml:space="preserve"> f</w:t>
      </w:r>
      <w:r w:rsidR="00C84C58" w:rsidRPr="0016618B">
        <w:rPr>
          <w:rFonts w:cstheme="minorHAnsi"/>
          <w:sz w:val="24"/>
          <w:szCs w:val="24"/>
          <w:lang w:val="en-GB"/>
        </w:rPr>
        <w:t>ormally</w:t>
      </w:r>
      <w:r w:rsidR="00070E9A" w:rsidRPr="0016618B">
        <w:rPr>
          <w:rFonts w:cstheme="minorHAnsi"/>
          <w:sz w:val="24"/>
          <w:szCs w:val="24"/>
          <w:lang w:val="en-GB"/>
        </w:rPr>
        <w:t xml:space="preserve"> record in the </w:t>
      </w:r>
      <w:r w:rsidR="00C84C58" w:rsidRPr="0016618B">
        <w:rPr>
          <w:rFonts w:cstheme="minorHAnsi"/>
          <w:sz w:val="24"/>
          <w:szCs w:val="24"/>
          <w:lang w:val="en-GB"/>
        </w:rPr>
        <w:t>e-</w:t>
      </w:r>
      <w:r w:rsidR="00070E9A" w:rsidRPr="0016618B">
        <w:rPr>
          <w:rFonts w:cstheme="minorHAnsi"/>
          <w:sz w:val="24"/>
          <w:szCs w:val="24"/>
          <w:lang w:val="en-GB"/>
        </w:rPr>
        <w:t>portfolio how the missing study day</w:t>
      </w:r>
      <w:r w:rsidR="00C84C58" w:rsidRPr="0016618B">
        <w:rPr>
          <w:rFonts w:cstheme="minorHAnsi"/>
          <w:sz w:val="24"/>
          <w:szCs w:val="24"/>
          <w:lang w:val="en-GB"/>
        </w:rPr>
        <w:t xml:space="preserve"> i</w:t>
      </w:r>
      <w:r w:rsidR="00070E9A" w:rsidRPr="0016618B">
        <w:rPr>
          <w:rFonts w:cstheme="minorHAnsi"/>
          <w:sz w:val="24"/>
          <w:szCs w:val="24"/>
          <w:lang w:val="en-GB"/>
        </w:rPr>
        <w:t xml:space="preserve">s to be made up. The programme </w:t>
      </w:r>
      <w:r w:rsidR="00C84C58" w:rsidRPr="0016618B">
        <w:rPr>
          <w:rFonts w:cstheme="minorHAnsi"/>
          <w:sz w:val="24"/>
          <w:szCs w:val="24"/>
          <w:lang w:val="en-GB"/>
        </w:rPr>
        <w:t xml:space="preserve">for </w:t>
      </w:r>
      <w:r w:rsidR="00070E9A" w:rsidRPr="0016618B">
        <w:rPr>
          <w:rFonts w:cstheme="minorHAnsi"/>
          <w:sz w:val="24"/>
          <w:szCs w:val="24"/>
          <w:lang w:val="en-GB"/>
        </w:rPr>
        <w:t xml:space="preserve">the following week should be discussed </w:t>
      </w:r>
      <w:r w:rsidR="009F1E75" w:rsidRPr="0016618B">
        <w:rPr>
          <w:rFonts w:cstheme="minorHAnsi"/>
          <w:sz w:val="24"/>
          <w:szCs w:val="24"/>
          <w:lang w:val="en-GB"/>
        </w:rPr>
        <w:t xml:space="preserve">during </w:t>
      </w:r>
      <w:r w:rsidR="006F68EE" w:rsidRPr="0016618B">
        <w:rPr>
          <w:rFonts w:cstheme="minorHAnsi"/>
          <w:sz w:val="24"/>
          <w:szCs w:val="24"/>
          <w:lang w:val="en-GB"/>
        </w:rPr>
        <w:t>you</w:t>
      </w:r>
      <w:r w:rsidR="00D40D8E">
        <w:rPr>
          <w:rFonts w:cstheme="minorHAnsi"/>
          <w:sz w:val="24"/>
          <w:szCs w:val="24"/>
          <w:lang w:val="en-GB"/>
        </w:rPr>
        <w:t>r</w:t>
      </w:r>
      <w:r w:rsidR="009F1E75" w:rsidRPr="0016618B">
        <w:rPr>
          <w:rFonts w:cstheme="minorHAnsi"/>
          <w:sz w:val="24"/>
          <w:szCs w:val="24"/>
          <w:lang w:val="en-GB"/>
        </w:rPr>
        <w:t xml:space="preserve"> </w:t>
      </w:r>
      <w:r w:rsidR="00070E9A" w:rsidRPr="0016618B">
        <w:rPr>
          <w:rFonts w:cstheme="minorHAnsi"/>
          <w:sz w:val="24"/>
          <w:szCs w:val="24"/>
          <w:lang w:val="en-GB"/>
        </w:rPr>
        <w:t>practi</w:t>
      </w:r>
      <w:r w:rsidR="009F1E75" w:rsidRPr="0016618B">
        <w:rPr>
          <w:rFonts w:cstheme="minorHAnsi"/>
          <w:sz w:val="24"/>
          <w:szCs w:val="24"/>
          <w:lang w:val="en-GB"/>
        </w:rPr>
        <w:t>c</w:t>
      </w:r>
      <w:r w:rsidR="00070E9A" w:rsidRPr="0016618B">
        <w:rPr>
          <w:rFonts w:cstheme="minorHAnsi"/>
          <w:sz w:val="24"/>
          <w:szCs w:val="24"/>
          <w:lang w:val="en-GB"/>
        </w:rPr>
        <w:t>e tutorial</w:t>
      </w:r>
      <w:r w:rsidR="006D350F" w:rsidRPr="0016618B">
        <w:rPr>
          <w:rFonts w:cstheme="minorHAnsi"/>
          <w:sz w:val="24"/>
          <w:szCs w:val="24"/>
          <w:lang w:val="en-GB"/>
        </w:rPr>
        <w:t>.  It</w:t>
      </w:r>
      <w:r w:rsidR="00070E9A" w:rsidRPr="0016618B">
        <w:rPr>
          <w:rFonts w:cstheme="minorHAnsi"/>
          <w:sz w:val="24"/>
          <w:szCs w:val="24"/>
          <w:lang w:val="en-GB"/>
        </w:rPr>
        <w:t xml:space="preserve"> is also helpful to reflect on </w:t>
      </w:r>
      <w:r w:rsidR="006D350F" w:rsidRPr="0016618B">
        <w:rPr>
          <w:rFonts w:cstheme="minorHAnsi"/>
          <w:sz w:val="24"/>
          <w:szCs w:val="24"/>
          <w:lang w:val="en-GB"/>
        </w:rPr>
        <w:t xml:space="preserve">the </w:t>
      </w:r>
      <w:r w:rsidR="00070E9A" w:rsidRPr="0016618B">
        <w:rPr>
          <w:rFonts w:cstheme="minorHAnsi"/>
          <w:sz w:val="24"/>
          <w:szCs w:val="24"/>
          <w:lang w:val="en-GB"/>
        </w:rPr>
        <w:t xml:space="preserve">subjects </w:t>
      </w:r>
      <w:r w:rsidR="00FE02F7" w:rsidRPr="0016618B">
        <w:rPr>
          <w:rFonts w:cstheme="minorHAnsi"/>
          <w:sz w:val="24"/>
          <w:szCs w:val="24"/>
          <w:lang w:val="en-GB"/>
        </w:rPr>
        <w:t xml:space="preserve">dealt </w:t>
      </w:r>
      <w:r w:rsidR="00070E9A" w:rsidRPr="0016618B">
        <w:rPr>
          <w:rFonts w:cstheme="minorHAnsi"/>
          <w:sz w:val="24"/>
          <w:szCs w:val="24"/>
          <w:lang w:val="en-GB"/>
        </w:rPr>
        <w:t>with</w:t>
      </w:r>
      <w:r w:rsidR="00FE02F7" w:rsidRPr="0016618B">
        <w:rPr>
          <w:rFonts w:cstheme="minorHAnsi"/>
          <w:sz w:val="24"/>
          <w:szCs w:val="24"/>
          <w:lang w:val="en-GB"/>
        </w:rPr>
        <w:t xml:space="preserve"> </w:t>
      </w:r>
      <w:r w:rsidR="00070E9A" w:rsidRPr="0016618B">
        <w:rPr>
          <w:rFonts w:cstheme="minorHAnsi"/>
          <w:sz w:val="24"/>
          <w:szCs w:val="24"/>
          <w:lang w:val="en-GB"/>
        </w:rPr>
        <w:t xml:space="preserve">in the preceding week. </w:t>
      </w:r>
    </w:p>
    <w:p w14:paraId="73CF1E3E" w14:textId="77777777" w:rsidR="00856D51" w:rsidRPr="0016618B" w:rsidRDefault="00856D51" w:rsidP="001339CA">
      <w:pPr>
        <w:pStyle w:val="NoSpacing"/>
        <w:jc w:val="both"/>
        <w:rPr>
          <w:rFonts w:cstheme="minorHAnsi"/>
          <w:sz w:val="24"/>
          <w:szCs w:val="24"/>
          <w:lang w:val="en-GB"/>
        </w:rPr>
      </w:pPr>
    </w:p>
    <w:p w14:paraId="07C10BFE" w14:textId="13F5CD2B" w:rsidR="006E6F07" w:rsidRPr="0016618B" w:rsidRDefault="006E6F07" w:rsidP="006B5970">
      <w:pPr>
        <w:pStyle w:val="NoSpacing"/>
        <w:rPr>
          <w:rFonts w:cstheme="minorHAnsi"/>
          <w:bCs/>
          <w:sz w:val="24"/>
          <w:szCs w:val="24"/>
        </w:rPr>
      </w:pPr>
    </w:p>
    <w:p w14:paraId="2A41AA25" w14:textId="77777777" w:rsidR="005A0EC9" w:rsidRPr="0016618B" w:rsidRDefault="005A0EC9">
      <w:pPr>
        <w:rPr>
          <w:rFonts w:eastAsia="Times New Roman" w:cstheme="minorHAnsi"/>
          <w:b/>
          <w:bCs/>
          <w:color w:val="003F58"/>
          <w:sz w:val="24"/>
          <w:szCs w:val="24"/>
          <w:lang w:eastAsia="en-GB"/>
        </w:rPr>
      </w:pPr>
      <w:r w:rsidRPr="0016618B">
        <w:rPr>
          <w:rFonts w:eastAsia="Times New Roman" w:cstheme="minorHAnsi"/>
          <w:b/>
          <w:bCs/>
          <w:color w:val="003F58"/>
          <w:sz w:val="24"/>
          <w:szCs w:val="24"/>
          <w:lang w:eastAsia="en-GB"/>
        </w:rPr>
        <w:br w:type="page"/>
      </w:r>
    </w:p>
    <w:p w14:paraId="10E35B71" w14:textId="781B2262" w:rsidR="00D177D8" w:rsidRPr="00D40D8E" w:rsidRDefault="00D177D8" w:rsidP="00D40D8E">
      <w:pPr>
        <w:spacing w:after="150" w:line="405" w:lineRule="atLeast"/>
        <w:jc w:val="center"/>
        <w:textAlignment w:val="baseline"/>
        <w:outlineLvl w:val="2"/>
        <w:rPr>
          <w:rFonts w:eastAsia="Times New Roman" w:cstheme="minorHAnsi"/>
          <w:b/>
          <w:bCs/>
          <w:color w:val="003F58"/>
          <w:sz w:val="24"/>
          <w:szCs w:val="24"/>
          <w:lang w:eastAsia="en-GB"/>
        </w:rPr>
      </w:pPr>
      <w:r w:rsidRPr="0016618B">
        <w:rPr>
          <w:rFonts w:eastAsia="Times New Roman" w:cstheme="minorHAnsi"/>
          <w:b/>
          <w:bCs/>
          <w:color w:val="003F58"/>
          <w:sz w:val="24"/>
          <w:szCs w:val="24"/>
          <w:lang w:eastAsia="en-GB"/>
        </w:rPr>
        <w:lastRenderedPageBreak/>
        <w:t xml:space="preserve">Wales Dental Foundation Training Schemes </w:t>
      </w:r>
    </w:p>
    <w:p w14:paraId="7D37C1EF" w14:textId="77777777" w:rsidR="00D177D8" w:rsidRPr="0016618B" w:rsidRDefault="00D177D8" w:rsidP="00D177D8">
      <w:pPr>
        <w:pStyle w:val="NoSpacing"/>
        <w:rPr>
          <w:rFonts w:cstheme="minorHAnsi"/>
          <w:b/>
          <w:sz w:val="24"/>
          <w:szCs w:val="24"/>
          <w:lang w:val="en-GB"/>
        </w:rPr>
      </w:pPr>
      <w:r w:rsidRPr="0016618B">
        <w:rPr>
          <w:rFonts w:cstheme="minorHAnsi"/>
          <w:b/>
          <w:sz w:val="24"/>
          <w:szCs w:val="24"/>
          <w:lang w:val="en-GB"/>
        </w:rPr>
        <w:t>North Wales Scheme</w:t>
      </w:r>
    </w:p>
    <w:p w14:paraId="5F17DD64" w14:textId="77777777" w:rsidR="00D177D8" w:rsidRPr="0016618B" w:rsidRDefault="00D177D8" w:rsidP="00D177D8">
      <w:pPr>
        <w:pStyle w:val="NoSpacing"/>
        <w:rPr>
          <w:rFonts w:cstheme="minorHAnsi"/>
          <w:b/>
          <w:sz w:val="24"/>
          <w:szCs w:val="24"/>
          <w:lang w:val="en-GB"/>
        </w:rPr>
      </w:pPr>
    </w:p>
    <w:p w14:paraId="31953100" w14:textId="7579ABE8" w:rsidR="00D177D8" w:rsidRPr="0016618B" w:rsidRDefault="00D177D8" w:rsidP="00D177D8">
      <w:pPr>
        <w:rPr>
          <w:rFonts w:cstheme="minorHAnsi"/>
          <w:sz w:val="24"/>
          <w:szCs w:val="24"/>
        </w:rPr>
      </w:pPr>
      <w:r w:rsidRPr="0016618B">
        <w:rPr>
          <w:rFonts w:cstheme="minorHAnsi"/>
          <w:sz w:val="24"/>
          <w:szCs w:val="24"/>
        </w:rPr>
        <w:t xml:space="preserve">Study days are normally held at the Postgraduate Centre, Glan Clwyd Hospital, </w:t>
      </w:r>
      <w:proofErr w:type="gramStart"/>
      <w:r w:rsidRPr="0016618B">
        <w:rPr>
          <w:rFonts w:cstheme="minorHAnsi"/>
          <w:sz w:val="24"/>
          <w:szCs w:val="24"/>
        </w:rPr>
        <w:t>Rhyl</w:t>
      </w:r>
      <w:proofErr w:type="gramEnd"/>
      <w:r w:rsidRPr="0016618B">
        <w:rPr>
          <w:rFonts w:cstheme="minorHAnsi"/>
          <w:sz w:val="24"/>
          <w:szCs w:val="24"/>
        </w:rPr>
        <w:t xml:space="preserve"> </w:t>
      </w:r>
      <w:r w:rsidR="0082165C">
        <w:rPr>
          <w:rFonts w:cstheme="minorHAnsi"/>
          <w:sz w:val="24"/>
          <w:szCs w:val="24"/>
        </w:rPr>
        <w:t xml:space="preserve">or Wrexham Medical Institute </w:t>
      </w:r>
      <w:r w:rsidRPr="0016618B">
        <w:rPr>
          <w:rFonts w:cstheme="minorHAnsi"/>
          <w:sz w:val="24"/>
          <w:szCs w:val="24"/>
        </w:rPr>
        <w:t>on a Friday. Car parking is free on the hospital site.</w:t>
      </w:r>
    </w:p>
    <w:p w14:paraId="4385A783" w14:textId="33210746" w:rsidR="00D177D8" w:rsidRPr="0016618B" w:rsidRDefault="0082165C" w:rsidP="00D177D8">
      <w:pPr>
        <w:jc w:val="both"/>
        <w:rPr>
          <w:rFonts w:cstheme="minorHAnsi"/>
          <w:sz w:val="24"/>
          <w:szCs w:val="24"/>
        </w:rPr>
      </w:pPr>
      <w:r>
        <w:rPr>
          <w:rFonts w:cstheme="minorHAnsi"/>
          <w:sz w:val="24"/>
          <w:szCs w:val="24"/>
        </w:rPr>
        <w:t xml:space="preserve">The study day programme will be delivered </w:t>
      </w:r>
      <w:r w:rsidR="00FE5605">
        <w:rPr>
          <w:rFonts w:cstheme="minorHAnsi"/>
          <w:sz w:val="24"/>
          <w:szCs w:val="24"/>
        </w:rPr>
        <w:t>flexibly with a mixture of Face to Face, hands on and online study days</w:t>
      </w:r>
      <w:r w:rsidR="009F5175">
        <w:rPr>
          <w:rFonts w:cstheme="minorHAnsi"/>
          <w:sz w:val="24"/>
          <w:szCs w:val="24"/>
        </w:rPr>
        <w:t>.</w:t>
      </w:r>
    </w:p>
    <w:p w14:paraId="7978369C" w14:textId="77777777" w:rsidR="00D177D8" w:rsidRPr="0016618B" w:rsidRDefault="00D177D8" w:rsidP="00D177D8">
      <w:pPr>
        <w:rPr>
          <w:rFonts w:cstheme="minorHAnsi"/>
          <w:sz w:val="24"/>
          <w:szCs w:val="24"/>
        </w:rPr>
      </w:pPr>
    </w:p>
    <w:p w14:paraId="13D3FFB4" w14:textId="77777777" w:rsidR="00D177D8" w:rsidRPr="0016618B" w:rsidRDefault="00D177D8" w:rsidP="00D177D8">
      <w:pPr>
        <w:rPr>
          <w:rFonts w:cstheme="minorHAnsi"/>
          <w:b/>
          <w:sz w:val="24"/>
          <w:szCs w:val="24"/>
        </w:rPr>
      </w:pPr>
      <w:r w:rsidRPr="0016618B">
        <w:rPr>
          <w:rFonts w:cstheme="minorHAnsi"/>
          <w:b/>
          <w:noProof/>
          <w:sz w:val="24"/>
          <w:szCs w:val="24"/>
          <w:lang w:eastAsia="en-GB"/>
        </w:rPr>
        <mc:AlternateContent>
          <mc:Choice Requires="wps">
            <w:drawing>
              <wp:anchor distT="45720" distB="45720" distL="114300" distR="114300" simplePos="0" relativeHeight="251658258" behindDoc="0" locked="0" layoutInCell="1" allowOverlap="1" wp14:anchorId="0D8231D6" wp14:editId="56BE9178">
                <wp:simplePos x="0" y="0"/>
                <wp:positionH relativeFrom="column">
                  <wp:posOffset>3026352</wp:posOffset>
                </wp:positionH>
                <wp:positionV relativeFrom="paragraph">
                  <wp:posOffset>4560</wp:posOffset>
                </wp:positionV>
                <wp:extent cx="1136015" cy="1322705"/>
                <wp:effectExtent l="0" t="0" r="6985" b="0"/>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6015" cy="1322705"/>
                        </a:xfrm>
                        <a:prstGeom prst="rect">
                          <a:avLst/>
                        </a:prstGeom>
                        <a:solidFill>
                          <a:srgbClr val="FFFFFF"/>
                        </a:solidFill>
                        <a:ln w="9525">
                          <a:noFill/>
                          <a:miter lim="800000"/>
                          <a:headEnd/>
                          <a:tailEnd/>
                        </a:ln>
                      </wps:spPr>
                      <wps:txbx>
                        <w:txbxContent>
                          <w:p w14:paraId="75340680" w14:textId="77777777" w:rsidR="007201D4" w:rsidRDefault="007201D4" w:rsidP="00D177D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8231D6" id="_x0000_s1030" type="#_x0000_t202" style="position:absolute;margin-left:238.3pt;margin-top:.35pt;width:89.45pt;height:104.15pt;z-index:25165825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" stroked="f">
                <v:textbox>
                  <w:txbxContent>
                    <w:p w14:paraId="75340680" w14:textId="77777777" w:rsidR="007201D4" w:rsidRDefault="007201D4" w:rsidP="00D177D8"/>
                  </w:txbxContent>
                </v:textbox>
                <w10:wrap type="square"/>
              </v:shape>
            </w:pict>
          </mc:Fallback>
        </mc:AlternateContent>
      </w:r>
      <w:r w:rsidRPr="0016618B">
        <w:rPr>
          <w:rFonts w:cstheme="minorHAnsi"/>
          <w:b/>
          <w:sz w:val="24"/>
          <w:szCs w:val="24"/>
        </w:rPr>
        <w:t xml:space="preserve"> Training Programme Director </w:t>
      </w:r>
    </w:p>
    <w:p w14:paraId="470547C6" w14:textId="77777777" w:rsidR="00D177D8" w:rsidRPr="0016618B" w:rsidRDefault="00D177D8" w:rsidP="00D177D8">
      <w:pPr>
        <w:rPr>
          <w:rFonts w:cstheme="minorHAnsi"/>
          <w:sz w:val="24"/>
          <w:szCs w:val="24"/>
        </w:rPr>
      </w:pPr>
      <w:r w:rsidRPr="0016618B">
        <w:rPr>
          <w:rFonts w:cstheme="minorHAnsi"/>
          <w:sz w:val="24"/>
          <w:szCs w:val="24"/>
        </w:rPr>
        <w:t>Adrian Thorp (</w:t>
      </w:r>
      <w:hyperlink r:id="rId37" w:history="1">
        <w:r w:rsidRPr="0016618B">
          <w:rPr>
            <w:rStyle w:val="Hyperlink"/>
            <w:rFonts w:cstheme="minorHAnsi"/>
            <w:color w:val="auto"/>
            <w:sz w:val="24"/>
            <w:szCs w:val="24"/>
            <w:u w:val="none"/>
          </w:rPr>
          <w:t>Adrian.Thorp2@wales.nhs.uk</w:t>
        </w:r>
      </w:hyperlink>
      <w:r w:rsidRPr="0016618B">
        <w:rPr>
          <w:rFonts w:cstheme="minorHAnsi"/>
          <w:sz w:val="24"/>
          <w:szCs w:val="24"/>
        </w:rPr>
        <w:t>)</w:t>
      </w:r>
    </w:p>
    <w:p w14:paraId="309F574A" w14:textId="77777777" w:rsidR="00D177D8" w:rsidRPr="0016618B" w:rsidRDefault="00D177D8" w:rsidP="1C549BE6">
      <w:pPr>
        <w:rPr>
          <w:sz w:val="24"/>
          <w:szCs w:val="24"/>
        </w:rPr>
      </w:pPr>
      <w:r>
        <w:rPr>
          <w:noProof/>
        </w:rPr>
        <w:drawing>
          <wp:inline distT="0" distB="0" distL="0" distR="0" wp14:anchorId="67DF814F" wp14:editId="7E9D5E51">
            <wp:extent cx="1253380" cy="935318"/>
            <wp:effectExtent l="6668" t="0" r="0" b="0"/>
            <wp:docPr id="2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38" cstate="print">
                      <a:extLst>
                        <a:ext uri="{28A0092B-C50C-407E-A947-70E740481C1C}">
                          <a14:useLocalDpi xmlns:a14="http://schemas.microsoft.com/office/drawing/2010/main" val="0"/>
                        </a:ext>
                      </a:extLst>
                    </a:blip>
                    <a:stretch>
                      <a:fillRect/>
                    </a:stretch>
                  </pic:blipFill>
                  <pic:spPr>
                    <a:xfrm rot="5400000">
                      <a:off x="0" y="0"/>
                      <a:ext cx="1253380" cy="935318"/>
                    </a:xfrm>
                    <a:prstGeom prst="rect">
                      <a:avLst/>
                    </a:prstGeom>
                  </pic:spPr>
                </pic:pic>
              </a:graphicData>
            </a:graphic>
          </wp:inline>
        </w:drawing>
      </w:r>
    </w:p>
    <w:p w14:paraId="6BE47BFC" w14:textId="48206C13" w:rsidR="00D177D8" w:rsidRPr="0016618B" w:rsidRDefault="00D177D8" w:rsidP="00D177D8">
      <w:pPr>
        <w:rPr>
          <w:rFonts w:cstheme="minorHAnsi"/>
          <w:sz w:val="24"/>
          <w:szCs w:val="24"/>
        </w:rPr>
      </w:pPr>
      <w:r w:rsidRPr="0016618B">
        <w:rPr>
          <w:rFonts w:cstheme="minorHAnsi"/>
          <w:b/>
          <w:sz w:val="24"/>
          <w:szCs w:val="24"/>
        </w:rPr>
        <w:t>Administrator</w:t>
      </w:r>
      <w:r w:rsidRPr="0016618B">
        <w:rPr>
          <w:rFonts w:cstheme="minorHAnsi"/>
          <w:sz w:val="24"/>
          <w:szCs w:val="24"/>
        </w:rPr>
        <w:t xml:space="preserve"> – Rosemary Roberts (</w:t>
      </w:r>
      <w:hyperlink r:id="rId39" w:history="1">
        <w:r w:rsidRPr="0016618B">
          <w:rPr>
            <w:rStyle w:val="Hyperlink"/>
            <w:rFonts w:cstheme="minorHAnsi"/>
            <w:color w:val="auto"/>
            <w:sz w:val="24"/>
            <w:szCs w:val="24"/>
            <w:u w:val="none"/>
          </w:rPr>
          <w:t>Rosemary.R.Roberts@wales.nhs.uk</w:t>
        </w:r>
      </w:hyperlink>
      <w:r w:rsidRPr="0016618B">
        <w:rPr>
          <w:rFonts w:cstheme="minorHAnsi"/>
          <w:sz w:val="24"/>
          <w:szCs w:val="24"/>
        </w:rPr>
        <w:t>)</w:t>
      </w:r>
    </w:p>
    <w:p w14:paraId="3775650A" w14:textId="77777777" w:rsidR="00D177D8" w:rsidRPr="0016618B" w:rsidRDefault="00D177D8" w:rsidP="00D177D8">
      <w:pPr>
        <w:rPr>
          <w:rFonts w:cstheme="minorHAnsi"/>
          <w:sz w:val="24"/>
          <w:szCs w:val="24"/>
        </w:rPr>
      </w:pPr>
      <w:r w:rsidRPr="0016618B">
        <w:rPr>
          <w:rFonts w:cstheme="minorHAnsi"/>
          <w:noProof/>
          <w:sz w:val="24"/>
          <w:szCs w:val="24"/>
        </w:rPr>
        <w:drawing>
          <wp:inline distT="0" distB="0" distL="0" distR="0" wp14:anchorId="6D4EB4AA" wp14:editId="7F75CCB9">
            <wp:extent cx="920481" cy="1170710"/>
            <wp:effectExtent l="0" t="0" r="0" b="0"/>
            <wp:docPr id="22" name="Picture 16">
              <a:extLst xmlns:a="http://schemas.openxmlformats.org/drawingml/2006/main">
                <a:ext uri="{FF2B5EF4-FFF2-40B4-BE49-F238E27FC236}">
                  <a16:creationId xmlns:a16="http://schemas.microsoft.com/office/drawing/2014/main" id="{165EB1C4-2E4A-453C-9A01-D2BED3D1C8F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a:extLst>
                        <a:ext uri="{FF2B5EF4-FFF2-40B4-BE49-F238E27FC236}">
                          <a16:creationId xmlns:a16="http://schemas.microsoft.com/office/drawing/2014/main" id="{165EB1C4-2E4A-453C-9A01-D2BED3D1C8F7}"/>
                        </a:ext>
                      </a:extLst>
                    </pic:cNvPr>
                    <pic:cNvPicPr>
                      <a:picLocks noChangeAspect="1"/>
                    </pic:cNvPicPr>
                  </pic:nvPicPr>
                  <pic:blipFill>
                    <a:blip r:embed="rId40">
                      <a:extLst>
                        <a:ext uri="{28A0092B-C50C-407E-A947-70E740481C1C}">
                          <a14:useLocalDpi xmlns:a14="http://schemas.microsoft.com/office/drawing/2010/main" val="0"/>
                        </a:ext>
                      </a:extLst>
                    </a:blip>
                    <a:stretch>
                      <a:fillRect/>
                    </a:stretch>
                  </pic:blipFill>
                  <pic:spPr>
                    <a:xfrm>
                      <a:off x="0" y="0"/>
                      <a:ext cx="923633" cy="1174719"/>
                    </a:xfrm>
                    <a:prstGeom prst="rect">
                      <a:avLst/>
                    </a:prstGeom>
                  </pic:spPr>
                </pic:pic>
              </a:graphicData>
            </a:graphic>
          </wp:inline>
        </w:drawing>
      </w:r>
    </w:p>
    <w:p w14:paraId="2DB1F917" w14:textId="77777777" w:rsidR="00D177D8" w:rsidRPr="0016618B" w:rsidRDefault="00D177D8" w:rsidP="00D177D8">
      <w:pPr>
        <w:rPr>
          <w:rFonts w:cstheme="minorHAnsi"/>
          <w:sz w:val="24"/>
          <w:szCs w:val="24"/>
        </w:rPr>
      </w:pPr>
      <w:r w:rsidRPr="0016618B">
        <w:rPr>
          <w:rFonts w:cstheme="minorHAnsi"/>
          <w:sz w:val="24"/>
          <w:szCs w:val="24"/>
        </w:rPr>
        <w:t xml:space="preserve">Postgraduate Centre </w:t>
      </w:r>
    </w:p>
    <w:p w14:paraId="1FADB3A3" w14:textId="77777777" w:rsidR="00D177D8" w:rsidRPr="0016618B" w:rsidRDefault="00D177D8" w:rsidP="00D177D8">
      <w:pPr>
        <w:rPr>
          <w:rFonts w:cstheme="minorHAnsi"/>
          <w:sz w:val="24"/>
          <w:szCs w:val="24"/>
        </w:rPr>
      </w:pPr>
      <w:r w:rsidRPr="0016618B">
        <w:rPr>
          <w:rFonts w:cstheme="minorHAnsi"/>
          <w:sz w:val="24"/>
          <w:szCs w:val="24"/>
        </w:rPr>
        <w:t>Glan Clwyd Hospital</w:t>
      </w:r>
    </w:p>
    <w:p w14:paraId="65D1243E" w14:textId="77777777" w:rsidR="00D177D8" w:rsidRPr="0016618B" w:rsidRDefault="00D177D8" w:rsidP="00D177D8">
      <w:pPr>
        <w:rPr>
          <w:rFonts w:cstheme="minorHAnsi"/>
          <w:sz w:val="24"/>
          <w:szCs w:val="24"/>
        </w:rPr>
      </w:pPr>
      <w:proofErr w:type="spellStart"/>
      <w:r w:rsidRPr="0016618B">
        <w:rPr>
          <w:rFonts w:cstheme="minorHAnsi"/>
          <w:sz w:val="24"/>
          <w:szCs w:val="24"/>
        </w:rPr>
        <w:t>Bodelwyddan</w:t>
      </w:r>
      <w:proofErr w:type="spellEnd"/>
      <w:r w:rsidRPr="0016618B">
        <w:rPr>
          <w:rFonts w:cstheme="minorHAnsi"/>
          <w:sz w:val="24"/>
          <w:szCs w:val="24"/>
        </w:rPr>
        <w:t xml:space="preserve"> </w:t>
      </w:r>
    </w:p>
    <w:p w14:paraId="236848EC" w14:textId="77777777" w:rsidR="00D177D8" w:rsidRPr="0016618B" w:rsidRDefault="00D177D8" w:rsidP="00D177D8">
      <w:pPr>
        <w:rPr>
          <w:rFonts w:cstheme="minorHAnsi"/>
          <w:sz w:val="24"/>
          <w:szCs w:val="24"/>
        </w:rPr>
      </w:pPr>
      <w:r w:rsidRPr="0016618B">
        <w:rPr>
          <w:rFonts w:cstheme="minorHAnsi"/>
          <w:sz w:val="24"/>
          <w:szCs w:val="24"/>
        </w:rPr>
        <w:t xml:space="preserve">Rhyl </w:t>
      </w:r>
    </w:p>
    <w:p w14:paraId="72C25CE0" w14:textId="77777777" w:rsidR="00D177D8" w:rsidRPr="0016618B" w:rsidRDefault="00D177D8" w:rsidP="00D177D8">
      <w:pPr>
        <w:rPr>
          <w:rFonts w:cstheme="minorHAnsi"/>
          <w:sz w:val="24"/>
          <w:szCs w:val="24"/>
        </w:rPr>
      </w:pPr>
      <w:r w:rsidRPr="0016618B">
        <w:rPr>
          <w:rFonts w:cstheme="minorHAnsi"/>
          <w:sz w:val="24"/>
          <w:szCs w:val="24"/>
        </w:rPr>
        <w:t xml:space="preserve">LL18 5UJ </w:t>
      </w:r>
    </w:p>
    <w:p w14:paraId="2571E0BB" w14:textId="77777777" w:rsidR="00D177D8" w:rsidRPr="0016618B" w:rsidRDefault="00D177D8" w:rsidP="00D177D8">
      <w:pPr>
        <w:rPr>
          <w:rFonts w:cstheme="minorHAnsi"/>
          <w:sz w:val="24"/>
          <w:szCs w:val="24"/>
        </w:rPr>
      </w:pPr>
      <w:r w:rsidRPr="0016618B">
        <w:rPr>
          <w:rFonts w:cstheme="minorHAnsi"/>
          <w:sz w:val="24"/>
          <w:szCs w:val="24"/>
        </w:rPr>
        <w:t xml:space="preserve">Tel: 01745 534430 </w:t>
      </w:r>
    </w:p>
    <w:p w14:paraId="5C2F078A" w14:textId="77777777" w:rsidR="00B17C7F" w:rsidRDefault="00B17C7F">
      <w:pPr>
        <w:rPr>
          <w:rFonts w:cstheme="minorHAnsi"/>
          <w:b/>
          <w:sz w:val="24"/>
          <w:szCs w:val="24"/>
        </w:rPr>
      </w:pPr>
      <w:r>
        <w:rPr>
          <w:rFonts w:cstheme="minorHAnsi"/>
          <w:b/>
          <w:sz w:val="24"/>
          <w:szCs w:val="24"/>
        </w:rPr>
        <w:br w:type="page"/>
      </w:r>
    </w:p>
    <w:p w14:paraId="1CC73A61" w14:textId="5BD6D826" w:rsidR="00D177D8" w:rsidRPr="0016618B" w:rsidRDefault="00D177D8" w:rsidP="00D177D8">
      <w:pPr>
        <w:rPr>
          <w:rFonts w:cstheme="minorHAnsi"/>
          <w:b/>
          <w:sz w:val="24"/>
          <w:szCs w:val="24"/>
        </w:rPr>
      </w:pPr>
      <w:r w:rsidRPr="0016618B">
        <w:rPr>
          <w:rFonts w:cstheme="minorHAnsi"/>
          <w:b/>
          <w:sz w:val="24"/>
          <w:szCs w:val="24"/>
        </w:rPr>
        <w:lastRenderedPageBreak/>
        <w:t>Cardiff and Barry Scheme</w:t>
      </w:r>
    </w:p>
    <w:p w14:paraId="221769EA" w14:textId="77777777" w:rsidR="00D177D8" w:rsidRPr="0016618B" w:rsidRDefault="00D177D8" w:rsidP="00D177D8">
      <w:pPr>
        <w:jc w:val="both"/>
        <w:rPr>
          <w:rFonts w:cstheme="minorHAnsi"/>
          <w:sz w:val="24"/>
          <w:szCs w:val="24"/>
        </w:rPr>
      </w:pPr>
    </w:p>
    <w:p w14:paraId="77470534" w14:textId="77777777" w:rsidR="00D177D8" w:rsidRPr="0016618B" w:rsidRDefault="00D177D8" w:rsidP="00D177D8">
      <w:pPr>
        <w:jc w:val="both"/>
        <w:rPr>
          <w:rFonts w:cstheme="minorHAnsi"/>
          <w:sz w:val="24"/>
          <w:szCs w:val="24"/>
        </w:rPr>
      </w:pPr>
      <w:r w:rsidRPr="0016618B">
        <w:rPr>
          <w:rFonts w:cstheme="minorHAnsi"/>
          <w:sz w:val="24"/>
          <w:szCs w:val="24"/>
        </w:rPr>
        <w:t xml:space="preserve">Cardiff and Barry Scheme will be held on a Friday in the Academic Building for Medical &amp; Dental Education, University Hospital </w:t>
      </w:r>
      <w:proofErr w:type="spellStart"/>
      <w:r w:rsidRPr="0016618B">
        <w:rPr>
          <w:rFonts w:cstheme="minorHAnsi"/>
          <w:sz w:val="24"/>
          <w:szCs w:val="24"/>
        </w:rPr>
        <w:t>Llandough</w:t>
      </w:r>
      <w:proofErr w:type="spellEnd"/>
      <w:r w:rsidRPr="0016618B">
        <w:rPr>
          <w:rFonts w:cstheme="minorHAnsi"/>
          <w:sz w:val="24"/>
          <w:szCs w:val="24"/>
        </w:rPr>
        <w:t xml:space="preserve">, Penarth. The scheme administrator normally works Wednesday –Friday 8.30 – 4.30. The University Hospital </w:t>
      </w:r>
      <w:proofErr w:type="spellStart"/>
      <w:r w:rsidRPr="0016618B">
        <w:rPr>
          <w:rFonts w:cstheme="minorHAnsi"/>
          <w:sz w:val="24"/>
          <w:szCs w:val="24"/>
        </w:rPr>
        <w:t>Llandough</w:t>
      </w:r>
      <w:proofErr w:type="spellEnd"/>
      <w:r w:rsidRPr="0016618B">
        <w:rPr>
          <w:rFonts w:cstheme="minorHAnsi"/>
          <w:sz w:val="24"/>
          <w:szCs w:val="24"/>
        </w:rPr>
        <w:t xml:space="preserve"> has free car parking. Please note that parking is monitored by Parking Eye </w:t>
      </w:r>
      <w:proofErr w:type="gramStart"/>
      <w:r w:rsidRPr="0016618B">
        <w:rPr>
          <w:rFonts w:cstheme="minorHAnsi"/>
          <w:sz w:val="24"/>
          <w:szCs w:val="24"/>
        </w:rPr>
        <w:t>Ltd</w:t>
      </w:r>
      <w:proofErr w:type="gramEnd"/>
      <w:r w:rsidRPr="0016618B">
        <w:rPr>
          <w:rFonts w:cstheme="minorHAnsi"/>
          <w:sz w:val="24"/>
          <w:szCs w:val="24"/>
        </w:rPr>
        <w:t xml:space="preserve"> and you are advised to register your vehicle registration number with the Centre staff prior to using the car parks. </w:t>
      </w:r>
    </w:p>
    <w:p w14:paraId="400A754C" w14:textId="77777777" w:rsidR="009F5175" w:rsidRPr="0016618B" w:rsidRDefault="009F5175" w:rsidP="009F5175">
      <w:pPr>
        <w:jc w:val="both"/>
        <w:rPr>
          <w:rFonts w:cstheme="minorHAnsi"/>
          <w:sz w:val="24"/>
          <w:szCs w:val="24"/>
        </w:rPr>
      </w:pPr>
      <w:r>
        <w:rPr>
          <w:rFonts w:cstheme="minorHAnsi"/>
          <w:sz w:val="24"/>
          <w:szCs w:val="24"/>
        </w:rPr>
        <w:t>The study day programme will be delivered flexibly with a mixture of Face to Face, hands on and online study days.</w:t>
      </w:r>
    </w:p>
    <w:p w14:paraId="582B76C7" w14:textId="77777777" w:rsidR="00D177D8" w:rsidRPr="0016618B" w:rsidRDefault="00D177D8" w:rsidP="00D177D8">
      <w:pPr>
        <w:rPr>
          <w:rFonts w:cstheme="minorHAnsi"/>
          <w:sz w:val="24"/>
          <w:szCs w:val="24"/>
          <w:u w:val="single"/>
        </w:rPr>
      </w:pPr>
      <w:r w:rsidRPr="0016618B">
        <w:rPr>
          <w:rFonts w:cstheme="minorHAnsi"/>
          <w:noProof/>
          <w:sz w:val="24"/>
          <w:szCs w:val="24"/>
          <w:u w:val="single"/>
          <w:lang w:eastAsia="en-GB"/>
        </w:rPr>
        <mc:AlternateContent>
          <mc:Choice Requires="wps">
            <w:drawing>
              <wp:anchor distT="45720" distB="45720" distL="114300" distR="114300" simplePos="0" relativeHeight="251658259" behindDoc="0" locked="0" layoutInCell="1" allowOverlap="1" wp14:anchorId="653BD5DB" wp14:editId="43882E1E">
                <wp:simplePos x="0" y="0"/>
                <wp:positionH relativeFrom="column">
                  <wp:posOffset>3040726</wp:posOffset>
                </wp:positionH>
                <wp:positionV relativeFrom="paragraph">
                  <wp:posOffset>90401</wp:posOffset>
                </wp:positionV>
                <wp:extent cx="1322705" cy="1404620"/>
                <wp:effectExtent l="0" t="0" r="0" b="0"/>
                <wp:wrapSquare wrapText="bothSides"/>
                <wp:docPr id="4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2705" cy="1404620"/>
                        </a:xfrm>
                        <a:prstGeom prst="rect">
                          <a:avLst/>
                        </a:prstGeom>
                        <a:solidFill>
                          <a:srgbClr val="FFFFFF"/>
                        </a:solidFill>
                        <a:ln w="9525">
                          <a:noFill/>
                          <a:miter lim="800000"/>
                          <a:headEnd/>
                          <a:tailEnd/>
                        </a:ln>
                      </wps:spPr>
                      <wps:txbx>
                        <w:txbxContent>
                          <w:p w14:paraId="67EA4A58" w14:textId="77777777" w:rsidR="007201D4" w:rsidRDefault="007201D4" w:rsidP="00D177D8"/>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53BD5DB" id="_x0000_s1031" type="#_x0000_t202" style="position:absolute;margin-left:239.45pt;margin-top:7.1pt;width:104.15pt;height:110.6pt;z-index:251658259;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" stroked="f">
                <v:textbox style="mso-fit-shape-to-text:t">
                  <w:txbxContent>
                    <w:p w14:paraId="67EA4A58" w14:textId="77777777" w:rsidR="007201D4" w:rsidRDefault="007201D4" w:rsidP="00D177D8"/>
                  </w:txbxContent>
                </v:textbox>
                <w10:wrap type="square"/>
              </v:shape>
            </w:pict>
          </mc:Fallback>
        </mc:AlternateContent>
      </w:r>
    </w:p>
    <w:p w14:paraId="16789620" w14:textId="77777777" w:rsidR="00D177D8" w:rsidRPr="0016618B" w:rsidRDefault="00D177D8" w:rsidP="00D177D8">
      <w:pPr>
        <w:rPr>
          <w:rFonts w:cstheme="minorHAnsi"/>
          <w:b/>
          <w:sz w:val="24"/>
          <w:szCs w:val="24"/>
        </w:rPr>
      </w:pPr>
      <w:r w:rsidRPr="0016618B">
        <w:rPr>
          <w:rFonts w:cstheme="minorHAnsi"/>
          <w:b/>
          <w:sz w:val="24"/>
          <w:szCs w:val="24"/>
        </w:rPr>
        <w:t xml:space="preserve">Training Programme Director  </w:t>
      </w:r>
    </w:p>
    <w:p w14:paraId="2B23F755" w14:textId="77777777" w:rsidR="00D177D8" w:rsidRPr="0016618B" w:rsidRDefault="00D177D8" w:rsidP="00D177D8">
      <w:pPr>
        <w:rPr>
          <w:rFonts w:cstheme="minorHAnsi"/>
          <w:sz w:val="24"/>
          <w:szCs w:val="24"/>
        </w:rPr>
      </w:pPr>
      <w:r w:rsidRPr="0016618B">
        <w:rPr>
          <w:rFonts w:cstheme="minorHAnsi"/>
          <w:sz w:val="24"/>
          <w:szCs w:val="24"/>
        </w:rPr>
        <w:t>Richard Jones (Richard.Jones35@wales.nhs.uk)</w:t>
      </w:r>
    </w:p>
    <w:p w14:paraId="1DD44A14" w14:textId="77777777" w:rsidR="00D177D8" w:rsidRPr="0016618B" w:rsidRDefault="00D177D8" w:rsidP="00D177D8">
      <w:pPr>
        <w:rPr>
          <w:rFonts w:cstheme="minorHAnsi"/>
          <w:b/>
          <w:sz w:val="24"/>
          <w:szCs w:val="24"/>
        </w:rPr>
      </w:pPr>
      <w:r w:rsidRPr="0016618B">
        <w:rPr>
          <w:rFonts w:cstheme="minorHAnsi"/>
          <w:noProof/>
          <w:sz w:val="24"/>
          <w:szCs w:val="24"/>
          <w:lang w:eastAsia="en-GB"/>
        </w:rPr>
        <w:drawing>
          <wp:inline distT="0" distB="0" distL="0" distR="0" wp14:anchorId="5A5DFC87" wp14:editId="62ADB9C2">
            <wp:extent cx="1121571" cy="1316182"/>
            <wp:effectExtent l="0" t="0" r="2540" b="0"/>
            <wp:docPr id="2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41"/>
                    <a:stretch>
                      <a:fillRect/>
                    </a:stretch>
                  </pic:blipFill>
                  <pic:spPr>
                    <a:xfrm>
                      <a:off x="0" y="0"/>
                      <a:ext cx="1126671" cy="1322167"/>
                    </a:xfrm>
                    <a:prstGeom prst="rect">
                      <a:avLst/>
                    </a:prstGeom>
                  </pic:spPr>
                </pic:pic>
              </a:graphicData>
            </a:graphic>
          </wp:inline>
        </w:drawing>
      </w:r>
    </w:p>
    <w:p w14:paraId="742A9EB4" w14:textId="77777777" w:rsidR="00D177D8" w:rsidRPr="0016618B" w:rsidRDefault="00D177D8" w:rsidP="00D177D8">
      <w:pPr>
        <w:rPr>
          <w:rFonts w:cstheme="minorHAnsi"/>
          <w:b/>
          <w:sz w:val="24"/>
          <w:szCs w:val="24"/>
        </w:rPr>
      </w:pPr>
    </w:p>
    <w:p w14:paraId="22175D7F" w14:textId="77777777" w:rsidR="00D177D8" w:rsidRPr="0016618B" w:rsidRDefault="00D177D8" w:rsidP="00D177D8">
      <w:pPr>
        <w:rPr>
          <w:rFonts w:cstheme="minorHAnsi"/>
          <w:sz w:val="24"/>
          <w:szCs w:val="24"/>
        </w:rPr>
      </w:pPr>
      <w:r w:rsidRPr="0016618B">
        <w:rPr>
          <w:rFonts w:cstheme="minorHAnsi"/>
          <w:b/>
          <w:sz w:val="24"/>
          <w:szCs w:val="24"/>
        </w:rPr>
        <w:t>Administrator</w:t>
      </w:r>
      <w:r w:rsidRPr="0016618B">
        <w:rPr>
          <w:rFonts w:cstheme="minorHAnsi"/>
          <w:sz w:val="24"/>
          <w:szCs w:val="24"/>
        </w:rPr>
        <w:t xml:space="preserve"> – Jayne Davies (Jayne.Davies7@wales.nhs.uk)</w:t>
      </w:r>
    </w:p>
    <w:p w14:paraId="756A9F95" w14:textId="77777777" w:rsidR="00D177D8" w:rsidRPr="0016618B" w:rsidRDefault="00D177D8" w:rsidP="00D177D8">
      <w:pPr>
        <w:rPr>
          <w:rFonts w:cstheme="minorHAnsi"/>
          <w:sz w:val="24"/>
          <w:szCs w:val="24"/>
        </w:rPr>
      </w:pPr>
      <w:r w:rsidRPr="0016618B">
        <w:rPr>
          <w:rFonts w:cstheme="minorHAnsi"/>
          <w:noProof/>
          <w:sz w:val="24"/>
          <w:szCs w:val="24"/>
        </w:rPr>
        <w:drawing>
          <wp:inline distT="0" distB="0" distL="0" distR="0" wp14:anchorId="3DBC24D6" wp14:editId="75DE0C04">
            <wp:extent cx="1012952" cy="1198418"/>
            <wp:effectExtent l="0" t="0" r="0" b="1905"/>
            <wp:docPr id="24" name="A7832011-DC17-4EC4-8C56-92C34C5C622C" descr="DC739181-406C-439D-A323-ECECCD77D7B8@home">
              <a:extLst xmlns:a="http://schemas.openxmlformats.org/drawingml/2006/main">
                <a:ext uri="{FF2B5EF4-FFF2-40B4-BE49-F238E27FC236}">
                  <a16:creationId xmlns:a16="http://schemas.microsoft.com/office/drawing/2014/main" id="{DEC88534-93E6-4E79-9892-431AC75CDE6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7832011-DC17-4EC4-8C56-92C34C5C622C" descr="DC739181-406C-439D-A323-ECECCD77D7B8@home">
                      <a:extLst>
                        <a:ext uri="{FF2B5EF4-FFF2-40B4-BE49-F238E27FC236}">
                          <a16:creationId xmlns:a16="http://schemas.microsoft.com/office/drawing/2014/main" id="{DEC88534-93E6-4E79-9892-431AC75CDE61}"/>
                        </a:ext>
                      </a:extLst>
                    </pic:cNvPr>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024716" cy="1212336"/>
                    </a:xfrm>
                    <a:prstGeom prst="rect">
                      <a:avLst/>
                    </a:prstGeom>
                    <a:noFill/>
                    <a:ln>
                      <a:noFill/>
                    </a:ln>
                  </pic:spPr>
                </pic:pic>
              </a:graphicData>
            </a:graphic>
          </wp:inline>
        </w:drawing>
      </w:r>
    </w:p>
    <w:p w14:paraId="16791E27" w14:textId="77777777" w:rsidR="00D177D8" w:rsidRPr="0016618B" w:rsidRDefault="00D177D8" w:rsidP="00D177D8">
      <w:pPr>
        <w:rPr>
          <w:rFonts w:cstheme="minorHAnsi"/>
          <w:sz w:val="24"/>
          <w:szCs w:val="24"/>
        </w:rPr>
      </w:pPr>
      <w:proofErr w:type="spellStart"/>
      <w:r w:rsidRPr="0016618B">
        <w:rPr>
          <w:rFonts w:cstheme="minorHAnsi"/>
          <w:sz w:val="24"/>
          <w:szCs w:val="24"/>
        </w:rPr>
        <w:t>Llandough</w:t>
      </w:r>
      <w:proofErr w:type="spellEnd"/>
      <w:r w:rsidRPr="0016618B">
        <w:rPr>
          <w:rFonts w:cstheme="minorHAnsi"/>
          <w:sz w:val="24"/>
          <w:szCs w:val="24"/>
        </w:rPr>
        <w:t xml:space="preserve"> Hospital Medical &amp; Dental Education Centre </w:t>
      </w:r>
    </w:p>
    <w:p w14:paraId="3F867DEF" w14:textId="77777777" w:rsidR="00D177D8" w:rsidRPr="0016618B" w:rsidRDefault="00D177D8" w:rsidP="00D177D8">
      <w:pPr>
        <w:rPr>
          <w:rFonts w:cstheme="minorHAnsi"/>
          <w:sz w:val="24"/>
          <w:szCs w:val="24"/>
        </w:rPr>
      </w:pPr>
      <w:r w:rsidRPr="0016618B">
        <w:rPr>
          <w:rFonts w:cstheme="minorHAnsi"/>
          <w:sz w:val="24"/>
          <w:szCs w:val="24"/>
        </w:rPr>
        <w:t>Academic Building</w:t>
      </w:r>
    </w:p>
    <w:p w14:paraId="259A0368" w14:textId="77777777" w:rsidR="00D177D8" w:rsidRPr="0016618B" w:rsidRDefault="00D177D8" w:rsidP="00D177D8">
      <w:pPr>
        <w:rPr>
          <w:rFonts w:cstheme="minorHAnsi"/>
          <w:sz w:val="24"/>
          <w:szCs w:val="24"/>
        </w:rPr>
      </w:pPr>
      <w:proofErr w:type="spellStart"/>
      <w:r w:rsidRPr="0016618B">
        <w:rPr>
          <w:rFonts w:cstheme="minorHAnsi"/>
          <w:sz w:val="24"/>
          <w:szCs w:val="24"/>
        </w:rPr>
        <w:t>Llandough</w:t>
      </w:r>
      <w:proofErr w:type="spellEnd"/>
      <w:r w:rsidRPr="0016618B">
        <w:rPr>
          <w:rFonts w:cstheme="minorHAnsi"/>
          <w:sz w:val="24"/>
          <w:szCs w:val="24"/>
        </w:rPr>
        <w:t xml:space="preserve"> Hospital </w:t>
      </w:r>
    </w:p>
    <w:p w14:paraId="20816E7F" w14:textId="77777777" w:rsidR="00D177D8" w:rsidRPr="0016618B" w:rsidRDefault="00D177D8" w:rsidP="00D177D8">
      <w:pPr>
        <w:rPr>
          <w:rFonts w:cstheme="minorHAnsi"/>
          <w:sz w:val="24"/>
          <w:szCs w:val="24"/>
        </w:rPr>
      </w:pPr>
      <w:proofErr w:type="spellStart"/>
      <w:r w:rsidRPr="0016618B">
        <w:rPr>
          <w:rFonts w:cstheme="minorHAnsi"/>
          <w:sz w:val="24"/>
          <w:szCs w:val="24"/>
        </w:rPr>
        <w:t>Penlan</w:t>
      </w:r>
      <w:proofErr w:type="spellEnd"/>
      <w:r w:rsidRPr="0016618B">
        <w:rPr>
          <w:rFonts w:cstheme="minorHAnsi"/>
          <w:sz w:val="24"/>
          <w:szCs w:val="24"/>
        </w:rPr>
        <w:t xml:space="preserve"> Road </w:t>
      </w:r>
    </w:p>
    <w:p w14:paraId="2078BD14" w14:textId="77777777" w:rsidR="00D177D8" w:rsidRPr="0016618B" w:rsidRDefault="00D177D8" w:rsidP="00D177D8">
      <w:pPr>
        <w:rPr>
          <w:rFonts w:cstheme="minorHAnsi"/>
          <w:sz w:val="24"/>
          <w:szCs w:val="24"/>
        </w:rPr>
      </w:pPr>
      <w:r w:rsidRPr="0016618B">
        <w:rPr>
          <w:rFonts w:cstheme="minorHAnsi"/>
          <w:sz w:val="24"/>
          <w:szCs w:val="24"/>
        </w:rPr>
        <w:t xml:space="preserve">Penarth </w:t>
      </w:r>
    </w:p>
    <w:p w14:paraId="52FA71EB" w14:textId="77777777" w:rsidR="00D177D8" w:rsidRPr="0016618B" w:rsidRDefault="00D177D8" w:rsidP="00D177D8">
      <w:pPr>
        <w:rPr>
          <w:rFonts w:cstheme="minorHAnsi"/>
          <w:sz w:val="24"/>
          <w:szCs w:val="24"/>
        </w:rPr>
      </w:pPr>
      <w:r w:rsidRPr="0016618B">
        <w:rPr>
          <w:rFonts w:cstheme="minorHAnsi"/>
          <w:sz w:val="24"/>
          <w:szCs w:val="24"/>
        </w:rPr>
        <w:t xml:space="preserve">CF64 2XX </w:t>
      </w:r>
    </w:p>
    <w:p w14:paraId="6CF1336A" w14:textId="77777777" w:rsidR="00D177D8" w:rsidRPr="0016618B" w:rsidRDefault="00D177D8" w:rsidP="00D177D8">
      <w:pPr>
        <w:rPr>
          <w:rFonts w:cstheme="minorHAnsi"/>
          <w:sz w:val="24"/>
          <w:szCs w:val="24"/>
        </w:rPr>
      </w:pPr>
      <w:r w:rsidRPr="0016618B">
        <w:rPr>
          <w:rFonts w:cstheme="minorHAnsi"/>
          <w:sz w:val="24"/>
          <w:szCs w:val="24"/>
        </w:rPr>
        <w:t xml:space="preserve">Tel: 02920 716254 </w:t>
      </w:r>
    </w:p>
    <w:p w14:paraId="7C4E4AB0" w14:textId="77777777" w:rsidR="00D177D8" w:rsidRPr="0016618B" w:rsidRDefault="00D177D8" w:rsidP="00D177D8">
      <w:pPr>
        <w:pStyle w:val="NoSpacing"/>
        <w:rPr>
          <w:rFonts w:cstheme="minorHAnsi"/>
          <w:sz w:val="24"/>
          <w:szCs w:val="24"/>
          <w:lang w:val="en-GB"/>
        </w:rPr>
      </w:pPr>
    </w:p>
    <w:p w14:paraId="482D11F8" w14:textId="77777777" w:rsidR="00D177D8" w:rsidRPr="0016618B" w:rsidRDefault="00D177D8" w:rsidP="00D177D8">
      <w:pPr>
        <w:pStyle w:val="NoSpacing"/>
        <w:rPr>
          <w:rFonts w:cstheme="minorHAnsi"/>
          <w:b/>
          <w:sz w:val="24"/>
          <w:szCs w:val="24"/>
          <w:lang w:val="en-GB"/>
        </w:rPr>
      </w:pPr>
      <w:r w:rsidRPr="0016618B">
        <w:rPr>
          <w:rFonts w:cstheme="minorHAnsi"/>
          <w:b/>
          <w:sz w:val="24"/>
          <w:szCs w:val="24"/>
          <w:lang w:val="en-GB"/>
        </w:rPr>
        <w:t xml:space="preserve">Newport and </w:t>
      </w:r>
      <w:proofErr w:type="gramStart"/>
      <w:r w:rsidRPr="0016618B">
        <w:rPr>
          <w:rFonts w:cstheme="minorHAnsi"/>
          <w:b/>
          <w:sz w:val="24"/>
          <w:szCs w:val="24"/>
          <w:lang w:val="en-GB"/>
        </w:rPr>
        <w:t>South East</w:t>
      </w:r>
      <w:proofErr w:type="gramEnd"/>
      <w:r w:rsidRPr="0016618B">
        <w:rPr>
          <w:rFonts w:cstheme="minorHAnsi"/>
          <w:b/>
          <w:sz w:val="24"/>
          <w:szCs w:val="24"/>
          <w:lang w:val="en-GB"/>
        </w:rPr>
        <w:t xml:space="preserve"> Wales Scheme </w:t>
      </w:r>
    </w:p>
    <w:p w14:paraId="0417459E" w14:textId="77777777" w:rsidR="00D177D8" w:rsidRPr="0016618B" w:rsidRDefault="00D177D8" w:rsidP="00D177D8">
      <w:pPr>
        <w:pStyle w:val="NoSpacing"/>
        <w:rPr>
          <w:rFonts w:cstheme="minorHAnsi"/>
          <w:b/>
          <w:sz w:val="24"/>
          <w:szCs w:val="24"/>
          <w:lang w:val="en-GB"/>
        </w:rPr>
      </w:pPr>
    </w:p>
    <w:p w14:paraId="0BD66ECE" w14:textId="77777777" w:rsidR="00D177D8" w:rsidRPr="0016618B" w:rsidRDefault="00D177D8" w:rsidP="00D177D8">
      <w:pPr>
        <w:jc w:val="both"/>
        <w:rPr>
          <w:rFonts w:cstheme="minorHAnsi"/>
          <w:sz w:val="24"/>
          <w:szCs w:val="24"/>
        </w:rPr>
      </w:pPr>
      <w:r w:rsidRPr="0016618B">
        <w:rPr>
          <w:rFonts w:cstheme="minorHAnsi"/>
          <w:sz w:val="24"/>
          <w:szCs w:val="24"/>
        </w:rPr>
        <w:lastRenderedPageBreak/>
        <w:t xml:space="preserve">Newport and </w:t>
      </w:r>
      <w:proofErr w:type="gramStart"/>
      <w:r w:rsidRPr="0016618B">
        <w:rPr>
          <w:rFonts w:cstheme="minorHAnsi"/>
          <w:sz w:val="24"/>
          <w:szCs w:val="24"/>
        </w:rPr>
        <w:t>South East</w:t>
      </w:r>
      <w:proofErr w:type="gramEnd"/>
      <w:r w:rsidRPr="0016618B">
        <w:rPr>
          <w:rFonts w:cstheme="minorHAnsi"/>
          <w:sz w:val="24"/>
          <w:szCs w:val="24"/>
        </w:rPr>
        <w:t xml:space="preserve"> Wales Scheme will be held on a Thursday in the Academic Building for Medical &amp; Dental Education, University Hospital </w:t>
      </w:r>
      <w:proofErr w:type="spellStart"/>
      <w:r w:rsidRPr="0016618B">
        <w:rPr>
          <w:rFonts w:cstheme="minorHAnsi"/>
          <w:sz w:val="24"/>
          <w:szCs w:val="24"/>
        </w:rPr>
        <w:t>Llandough</w:t>
      </w:r>
      <w:proofErr w:type="spellEnd"/>
      <w:r w:rsidRPr="0016618B">
        <w:rPr>
          <w:rFonts w:cstheme="minorHAnsi"/>
          <w:sz w:val="24"/>
          <w:szCs w:val="24"/>
        </w:rPr>
        <w:t xml:space="preserve">, Penarth. The scheme administrator normally works –Wednesday - Friday 8.30 – 4.30. The University Hospital </w:t>
      </w:r>
      <w:proofErr w:type="spellStart"/>
      <w:r w:rsidRPr="0016618B">
        <w:rPr>
          <w:rFonts w:cstheme="minorHAnsi"/>
          <w:sz w:val="24"/>
          <w:szCs w:val="24"/>
        </w:rPr>
        <w:t>Llandough</w:t>
      </w:r>
      <w:proofErr w:type="spellEnd"/>
      <w:r w:rsidRPr="0016618B">
        <w:rPr>
          <w:rFonts w:cstheme="minorHAnsi"/>
          <w:sz w:val="24"/>
          <w:szCs w:val="24"/>
        </w:rPr>
        <w:t xml:space="preserve"> has free car parking. Please note that parking is monitored by Parking Eye </w:t>
      </w:r>
      <w:proofErr w:type="gramStart"/>
      <w:r w:rsidRPr="0016618B">
        <w:rPr>
          <w:rFonts w:cstheme="minorHAnsi"/>
          <w:sz w:val="24"/>
          <w:szCs w:val="24"/>
        </w:rPr>
        <w:t>Ltd</w:t>
      </w:r>
      <w:proofErr w:type="gramEnd"/>
      <w:r w:rsidRPr="0016618B">
        <w:rPr>
          <w:rFonts w:cstheme="minorHAnsi"/>
          <w:sz w:val="24"/>
          <w:szCs w:val="24"/>
        </w:rPr>
        <w:t xml:space="preserve"> and you are advised to register your vehicle registration number with the Centre staff prior to using the car parks. </w:t>
      </w:r>
    </w:p>
    <w:p w14:paraId="4DB8A2A5" w14:textId="77777777" w:rsidR="009F5175" w:rsidRPr="0016618B" w:rsidRDefault="009F5175" w:rsidP="009F5175">
      <w:pPr>
        <w:jc w:val="both"/>
        <w:rPr>
          <w:rFonts w:cstheme="minorHAnsi"/>
          <w:sz w:val="24"/>
          <w:szCs w:val="24"/>
        </w:rPr>
      </w:pPr>
      <w:r>
        <w:rPr>
          <w:rFonts w:cstheme="minorHAnsi"/>
          <w:sz w:val="24"/>
          <w:szCs w:val="24"/>
        </w:rPr>
        <w:t>The study day programme will be delivered flexibly with a mixture of Face to Face, hands on and online study days.</w:t>
      </w:r>
    </w:p>
    <w:p w14:paraId="6EBB9CA9" w14:textId="2CABAE81" w:rsidR="00D177D8" w:rsidRPr="0016618B" w:rsidRDefault="00D177D8" w:rsidP="00D177D8">
      <w:pPr>
        <w:rPr>
          <w:rFonts w:cstheme="minorHAnsi"/>
          <w:b/>
          <w:sz w:val="24"/>
          <w:szCs w:val="24"/>
        </w:rPr>
      </w:pPr>
      <w:r w:rsidRPr="0016618B">
        <w:rPr>
          <w:rFonts w:cstheme="minorHAnsi"/>
          <w:noProof/>
          <w:sz w:val="24"/>
          <w:szCs w:val="24"/>
          <w:lang w:eastAsia="en-GB"/>
        </w:rPr>
        <mc:AlternateContent>
          <mc:Choice Requires="wps">
            <w:drawing>
              <wp:anchor distT="45720" distB="45720" distL="114300" distR="114300" simplePos="0" relativeHeight="251658260" behindDoc="0" locked="0" layoutInCell="1" allowOverlap="1" wp14:anchorId="627FF355" wp14:editId="61A6E3B6">
                <wp:simplePos x="0" y="0"/>
                <wp:positionH relativeFrom="column">
                  <wp:posOffset>3401060</wp:posOffset>
                </wp:positionH>
                <wp:positionV relativeFrom="paragraph">
                  <wp:posOffset>169545</wp:posOffset>
                </wp:positionV>
                <wp:extent cx="1426845" cy="1870075"/>
                <wp:effectExtent l="0" t="0" r="1905" b="0"/>
                <wp:wrapSquare wrapText="bothSides"/>
                <wp:docPr id="4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6845" cy="1870075"/>
                        </a:xfrm>
                        <a:prstGeom prst="rect">
                          <a:avLst/>
                        </a:prstGeom>
                        <a:solidFill>
                          <a:srgbClr val="FFFFFF"/>
                        </a:solidFill>
                        <a:ln w="9525">
                          <a:noFill/>
                          <a:miter lim="800000"/>
                          <a:headEnd/>
                          <a:tailEnd/>
                        </a:ln>
                      </wps:spPr>
                      <wps:txbx>
                        <w:txbxContent>
                          <w:p w14:paraId="2232F6E6" w14:textId="77777777" w:rsidR="007201D4" w:rsidRDefault="007201D4" w:rsidP="00D177D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7FF355" id="_x0000_s1032" type="#_x0000_t202" style="position:absolute;margin-left:267.8pt;margin-top:13.35pt;width:112.35pt;height:147.25pt;z-index:2516582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" stroked="f">
                <v:textbox>
                  <w:txbxContent>
                    <w:p w14:paraId="2232F6E6" w14:textId="77777777" w:rsidR="007201D4" w:rsidRDefault="007201D4" w:rsidP="00D177D8"/>
                  </w:txbxContent>
                </v:textbox>
                <w10:wrap type="square"/>
              </v:shape>
            </w:pict>
          </mc:Fallback>
        </mc:AlternateContent>
      </w:r>
      <w:r w:rsidRPr="0016618B">
        <w:rPr>
          <w:rFonts w:cstheme="minorHAnsi"/>
          <w:b/>
          <w:sz w:val="24"/>
          <w:szCs w:val="24"/>
        </w:rPr>
        <w:t xml:space="preserve">Training Programme Director   </w:t>
      </w:r>
    </w:p>
    <w:p w14:paraId="2E75E872" w14:textId="77777777" w:rsidR="00D177D8" w:rsidRPr="0016618B" w:rsidRDefault="00D177D8" w:rsidP="00D177D8">
      <w:pPr>
        <w:rPr>
          <w:rFonts w:cstheme="minorHAnsi"/>
          <w:sz w:val="24"/>
          <w:szCs w:val="24"/>
        </w:rPr>
      </w:pPr>
      <w:r w:rsidRPr="0016618B">
        <w:rPr>
          <w:rFonts w:cstheme="minorHAnsi"/>
          <w:sz w:val="24"/>
          <w:szCs w:val="24"/>
        </w:rPr>
        <w:t>Catherine Nelson (Catherine.Nelson4@wales.nhs.uk)</w:t>
      </w:r>
    </w:p>
    <w:p w14:paraId="7C632A5D" w14:textId="77777777" w:rsidR="00D177D8" w:rsidRPr="0016618B" w:rsidRDefault="00D177D8" w:rsidP="00D177D8">
      <w:pPr>
        <w:rPr>
          <w:rFonts w:cstheme="minorHAnsi"/>
          <w:sz w:val="24"/>
          <w:szCs w:val="24"/>
        </w:rPr>
      </w:pPr>
      <w:r w:rsidRPr="0016618B">
        <w:rPr>
          <w:rFonts w:cstheme="minorHAnsi"/>
          <w:noProof/>
          <w:color w:val="000000"/>
          <w:sz w:val="24"/>
          <w:szCs w:val="24"/>
          <w:lang w:eastAsia="en-GB"/>
        </w:rPr>
        <w:drawing>
          <wp:inline distT="0" distB="0" distL="0" distR="0" wp14:anchorId="5A7AA32B" wp14:editId="2DD29199">
            <wp:extent cx="997528" cy="1433977"/>
            <wp:effectExtent l="0" t="0" r="0" b="0"/>
            <wp:docPr id="229" name="Picture 229"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43" r:link="rId44" cstate="print">
                      <a:extLst>
                        <a:ext uri="{28A0092B-C50C-407E-A947-70E740481C1C}">
                          <a14:useLocalDpi xmlns:a14="http://schemas.microsoft.com/office/drawing/2010/main" val="0"/>
                        </a:ext>
                      </a:extLst>
                    </a:blip>
                    <a:srcRect/>
                    <a:stretch>
                      <a:fillRect/>
                    </a:stretch>
                  </pic:blipFill>
                  <pic:spPr bwMode="auto">
                    <a:xfrm>
                      <a:off x="0" y="0"/>
                      <a:ext cx="1012744" cy="1455850"/>
                    </a:xfrm>
                    <a:prstGeom prst="rect">
                      <a:avLst/>
                    </a:prstGeom>
                    <a:noFill/>
                    <a:ln>
                      <a:noFill/>
                    </a:ln>
                  </pic:spPr>
                </pic:pic>
              </a:graphicData>
            </a:graphic>
          </wp:inline>
        </w:drawing>
      </w:r>
    </w:p>
    <w:p w14:paraId="035D2089" w14:textId="77777777" w:rsidR="00D177D8" w:rsidRPr="0016618B" w:rsidRDefault="00D177D8" w:rsidP="00D177D8">
      <w:pPr>
        <w:rPr>
          <w:rFonts w:cstheme="minorHAnsi"/>
          <w:sz w:val="24"/>
          <w:szCs w:val="24"/>
        </w:rPr>
      </w:pPr>
    </w:p>
    <w:p w14:paraId="26B5C6DE" w14:textId="77777777" w:rsidR="00D177D8" w:rsidRPr="0016618B" w:rsidRDefault="00D177D8" w:rsidP="00D177D8">
      <w:pPr>
        <w:rPr>
          <w:rFonts w:cstheme="minorHAnsi"/>
          <w:sz w:val="24"/>
          <w:szCs w:val="24"/>
        </w:rPr>
      </w:pPr>
      <w:r w:rsidRPr="0016618B">
        <w:rPr>
          <w:rFonts w:cstheme="minorHAnsi"/>
          <w:b/>
          <w:sz w:val="24"/>
          <w:szCs w:val="24"/>
        </w:rPr>
        <w:t>Administrator</w:t>
      </w:r>
      <w:r w:rsidRPr="0016618B">
        <w:rPr>
          <w:rFonts w:cstheme="minorHAnsi"/>
          <w:sz w:val="24"/>
          <w:szCs w:val="24"/>
        </w:rPr>
        <w:t xml:space="preserve"> - Jayne Davies (</w:t>
      </w:r>
      <w:hyperlink r:id="rId45" w:history="1">
        <w:r w:rsidRPr="0016618B">
          <w:rPr>
            <w:rStyle w:val="Hyperlink"/>
            <w:rFonts w:cstheme="minorHAnsi"/>
            <w:color w:val="auto"/>
            <w:sz w:val="24"/>
            <w:szCs w:val="24"/>
            <w:u w:val="none"/>
          </w:rPr>
          <w:t>Jayne.Davies7@wales.nhs.uk</w:t>
        </w:r>
      </w:hyperlink>
      <w:r w:rsidRPr="0016618B">
        <w:rPr>
          <w:rFonts w:cstheme="minorHAnsi"/>
          <w:sz w:val="24"/>
          <w:szCs w:val="24"/>
        </w:rPr>
        <w:t>)</w:t>
      </w:r>
    </w:p>
    <w:p w14:paraId="269AF4BD" w14:textId="77777777" w:rsidR="00D177D8" w:rsidRPr="0016618B" w:rsidRDefault="00D177D8" w:rsidP="00D177D8">
      <w:pPr>
        <w:rPr>
          <w:rFonts w:cstheme="minorHAnsi"/>
          <w:sz w:val="24"/>
          <w:szCs w:val="24"/>
        </w:rPr>
      </w:pPr>
      <w:r w:rsidRPr="0016618B">
        <w:rPr>
          <w:rFonts w:cstheme="minorHAnsi"/>
          <w:noProof/>
          <w:sz w:val="24"/>
          <w:szCs w:val="24"/>
        </w:rPr>
        <w:drawing>
          <wp:inline distT="0" distB="0" distL="0" distR="0" wp14:anchorId="0228606B" wp14:editId="6207A76F">
            <wp:extent cx="948545" cy="1122218"/>
            <wp:effectExtent l="0" t="0" r="4445" b="1905"/>
            <wp:docPr id="6" name="A7832011-DC17-4EC4-8C56-92C34C5C622C" descr="DC739181-406C-439D-A323-ECECCD77D7B8@home">
              <a:extLst xmlns:a="http://schemas.openxmlformats.org/drawingml/2006/main">
                <a:ext uri="{FF2B5EF4-FFF2-40B4-BE49-F238E27FC236}">
                  <a16:creationId xmlns:a16="http://schemas.microsoft.com/office/drawing/2014/main" id="{DEC88534-93E6-4E79-9892-431AC75CDE6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7832011-DC17-4EC4-8C56-92C34C5C622C" descr="DC739181-406C-439D-A323-ECECCD77D7B8@home">
                      <a:extLst>
                        <a:ext uri="{FF2B5EF4-FFF2-40B4-BE49-F238E27FC236}">
                          <a16:creationId xmlns:a16="http://schemas.microsoft.com/office/drawing/2014/main" id="{DEC88534-93E6-4E79-9892-431AC75CDE61}"/>
                        </a:ext>
                      </a:extLst>
                    </pic:cNvPr>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958235" cy="1133682"/>
                    </a:xfrm>
                    <a:prstGeom prst="rect">
                      <a:avLst/>
                    </a:prstGeom>
                    <a:noFill/>
                    <a:ln>
                      <a:noFill/>
                    </a:ln>
                  </pic:spPr>
                </pic:pic>
              </a:graphicData>
            </a:graphic>
          </wp:inline>
        </w:drawing>
      </w:r>
    </w:p>
    <w:p w14:paraId="21ABB215" w14:textId="77777777" w:rsidR="00D177D8" w:rsidRPr="0016618B" w:rsidRDefault="00D177D8" w:rsidP="00D177D8">
      <w:pPr>
        <w:rPr>
          <w:rFonts w:cstheme="minorHAnsi"/>
          <w:sz w:val="24"/>
          <w:szCs w:val="24"/>
        </w:rPr>
      </w:pPr>
      <w:proofErr w:type="spellStart"/>
      <w:r w:rsidRPr="0016618B">
        <w:rPr>
          <w:rFonts w:cstheme="minorHAnsi"/>
          <w:sz w:val="24"/>
          <w:szCs w:val="24"/>
        </w:rPr>
        <w:t>Llandough</w:t>
      </w:r>
      <w:proofErr w:type="spellEnd"/>
      <w:r w:rsidRPr="0016618B">
        <w:rPr>
          <w:rFonts w:cstheme="minorHAnsi"/>
          <w:sz w:val="24"/>
          <w:szCs w:val="24"/>
        </w:rPr>
        <w:t xml:space="preserve"> Hospital Medical &amp; Dental Education Centre </w:t>
      </w:r>
    </w:p>
    <w:p w14:paraId="52DB84AD" w14:textId="77777777" w:rsidR="00D177D8" w:rsidRPr="0016618B" w:rsidRDefault="00D177D8" w:rsidP="00D177D8">
      <w:pPr>
        <w:rPr>
          <w:rFonts w:cstheme="minorHAnsi"/>
          <w:sz w:val="24"/>
          <w:szCs w:val="24"/>
        </w:rPr>
      </w:pPr>
      <w:r w:rsidRPr="0016618B">
        <w:rPr>
          <w:rFonts w:cstheme="minorHAnsi"/>
          <w:sz w:val="24"/>
          <w:szCs w:val="24"/>
        </w:rPr>
        <w:t>Academic Building</w:t>
      </w:r>
    </w:p>
    <w:p w14:paraId="4A7DD1C4" w14:textId="77777777" w:rsidR="00D177D8" w:rsidRPr="0016618B" w:rsidRDefault="00D177D8" w:rsidP="00D177D8">
      <w:pPr>
        <w:rPr>
          <w:rFonts w:cstheme="minorHAnsi"/>
          <w:sz w:val="24"/>
          <w:szCs w:val="24"/>
        </w:rPr>
      </w:pPr>
      <w:proofErr w:type="spellStart"/>
      <w:r w:rsidRPr="0016618B">
        <w:rPr>
          <w:rFonts w:cstheme="minorHAnsi"/>
          <w:sz w:val="24"/>
          <w:szCs w:val="24"/>
        </w:rPr>
        <w:t>Llandough</w:t>
      </w:r>
      <w:proofErr w:type="spellEnd"/>
      <w:r w:rsidRPr="0016618B">
        <w:rPr>
          <w:rFonts w:cstheme="minorHAnsi"/>
          <w:sz w:val="24"/>
          <w:szCs w:val="24"/>
        </w:rPr>
        <w:t xml:space="preserve"> Hospital </w:t>
      </w:r>
    </w:p>
    <w:p w14:paraId="57E51BC7" w14:textId="77777777" w:rsidR="00D177D8" w:rsidRPr="0016618B" w:rsidRDefault="00D177D8" w:rsidP="00D177D8">
      <w:pPr>
        <w:rPr>
          <w:rFonts w:cstheme="minorHAnsi"/>
          <w:sz w:val="24"/>
          <w:szCs w:val="24"/>
        </w:rPr>
      </w:pPr>
      <w:proofErr w:type="spellStart"/>
      <w:r w:rsidRPr="0016618B">
        <w:rPr>
          <w:rFonts w:cstheme="minorHAnsi"/>
          <w:sz w:val="24"/>
          <w:szCs w:val="24"/>
        </w:rPr>
        <w:t>Penlan</w:t>
      </w:r>
      <w:proofErr w:type="spellEnd"/>
      <w:r w:rsidRPr="0016618B">
        <w:rPr>
          <w:rFonts w:cstheme="minorHAnsi"/>
          <w:sz w:val="24"/>
          <w:szCs w:val="24"/>
        </w:rPr>
        <w:t xml:space="preserve"> Road </w:t>
      </w:r>
    </w:p>
    <w:p w14:paraId="0B677764" w14:textId="77777777" w:rsidR="00D177D8" w:rsidRPr="0016618B" w:rsidRDefault="00D177D8" w:rsidP="00D177D8">
      <w:pPr>
        <w:rPr>
          <w:rFonts w:cstheme="minorHAnsi"/>
          <w:sz w:val="24"/>
          <w:szCs w:val="24"/>
        </w:rPr>
      </w:pPr>
      <w:r w:rsidRPr="0016618B">
        <w:rPr>
          <w:rFonts w:cstheme="minorHAnsi"/>
          <w:sz w:val="24"/>
          <w:szCs w:val="24"/>
        </w:rPr>
        <w:t xml:space="preserve">Penarth </w:t>
      </w:r>
    </w:p>
    <w:p w14:paraId="1B5BDF7E" w14:textId="77777777" w:rsidR="00D177D8" w:rsidRPr="0016618B" w:rsidRDefault="00D177D8" w:rsidP="00D177D8">
      <w:pPr>
        <w:rPr>
          <w:rFonts w:cstheme="minorHAnsi"/>
          <w:sz w:val="24"/>
          <w:szCs w:val="24"/>
        </w:rPr>
      </w:pPr>
      <w:r w:rsidRPr="0016618B">
        <w:rPr>
          <w:rFonts w:cstheme="minorHAnsi"/>
          <w:sz w:val="24"/>
          <w:szCs w:val="24"/>
        </w:rPr>
        <w:t xml:space="preserve">CF64 2XX </w:t>
      </w:r>
    </w:p>
    <w:p w14:paraId="2E99A60A" w14:textId="77777777" w:rsidR="00D177D8" w:rsidRPr="0016618B" w:rsidRDefault="00D177D8" w:rsidP="00D177D8">
      <w:pPr>
        <w:rPr>
          <w:rFonts w:cstheme="minorHAnsi"/>
          <w:sz w:val="24"/>
          <w:szCs w:val="24"/>
        </w:rPr>
      </w:pPr>
      <w:r w:rsidRPr="0016618B">
        <w:rPr>
          <w:rFonts w:cstheme="minorHAnsi"/>
          <w:sz w:val="24"/>
          <w:szCs w:val="24"/>
        </w:rPr>
        <w:t xml:space="preserve">Tel: 02920 716254 </w:t>
      </w:r>
    </w:p>
    <w:p w14:paraId="57838920" w14:textId="77777777" w:rsidR="00D177D8" w:rsidRPr="0016618B" w:rsidRDefault="00D177D8" w:rsidP="00D177D8">
      <w:pPr>
        <w:rPr>
          <w:rFonts w:cstheme="minorHAnsi"/>
          <w:sz w:val="24"/>
          <w:szCs w:val="24"/>
        </w:rPr>
      </w:pPr>
    </w:p>
    <w:p w14:paraId="6C307301" w14:textId="77777777" w:rsidR="00D177D8" w:rsidRPr="0016618B" w:rsidRDefault="00D177D8" w:rsidP="00D177D8">
      <w:pPr>
        <w:rPr>
          <w:rFonts w:cstheme="minorHAnsi"/>
          <w:b/>
          <w:sz w:val="24"/>
          <w:szCs w:val="24"/>
        </w:rPr>
      </w:pPr>
      <w:r w:rsidRPr="0016618B">
        <w:rPr>
          <w:rFonts w:cstheme="minorHAnsi"/>
          <w:b/>
          <w:sz w:val="24"/>
          <w:szCs w:val="24"/>
        </w:rPr>
        <w:t>Swansea and West Wales Scheme</w:t>
      </w:r>
    </w:p>
    <w:p w14:paraId="19B8DA29" w14:textId="77777777" w:rsidR="00D177D8" w:rsidRPr="0016618B" w:rsidRDefault="00D177D8" w:rsidP="00D177D8">
      <w:pPr>
        <w:pStyle w:val="NoSpacing"/>
        <w:rPr>
          <w:rFonts w:cstheme="minorHAnsi"/>
          <w:b/>
          <w:sz w:val="24"/>
          <w:szCs w:val="24"/>
          <w:lang w:val="en-GB"/>
        </w:rPr>
      </w:pPr>
    </w:p>
    <w:p w14:paraId="639626D7" w14:textId="77777777" w:rsidR="00D177D8" w:rsidRPr="0016618B" w:rsidRDefault="00D177D8" w:rsidP="00D177D8">
      <w:pPr>
        <w:jc w:val="both"/>
        <w:rPr>
          <w:rFonts w:cstheme="minorHAnsi"/>
          <w:sz w:val="24"/>
          <w:szCs w:val="24"/>
        </w:rPr>
      </w:pPr>
      <w:r w:rsidRPr="0016618B">
        <w:rPr>
          <w:rFonts w:cstheme="minorHAnsi"/>
          <w:sz w:val="24"/>
          <w:szCs w:val="24"/>
        </w:rPr>
        <w:t xml:space="preserve">Swansea and West Wales Scheme will be held on a Friday in the Integrated Education Centre, Morriston Hospital, Swansea. The scheme administrator normally works Monday – Friday 08.30 to 13.00 </w:t>
      </w:r>
    </w:p>
    <w:p w14:paraId="65A78241" w14:textId="77777777" w:rsidR="009F5175" w:rsidRPr="0016618B" w:rsidRDefault="009F5175" w:rsidP="009F5175">
      <w:pPr>
        <w:jc w:val="both"/>
        <w:rPr>
          <w:rFonts w:cstheme="minorHAnsi"/>
          <w:sz w:val="24"/>
          <w:szCs w:val="24"/>
        </w:rPr>
      </w:pPr>
      <w:r>
        <w:rPr>
          <w:rFonts w:cstheme="minorHAnsi"/>
          <w:sz w:val="24"/>
          <w:szCs w:val="24"/>
        </w:rPr>
        <w:lastRenderedPageBreak/>
        <w:t>The study day programme will be delivered flexibly with a mixture of Face to Face, hands on and online study days.</w:t>
      </w:r>
    </w:p>
    <w:p w14:paraId="14B102EB" w14:textId="77777777" w:rsidR="00D177D8" w:rsidRPr="0016618B" w:rsidRDefault="00D177D8" w:rsidP="00D177D8">
      <w:pPr>
        <w:rPr>
          <w:rFonts w:cstheme="minorHAnsi"/>
          <w:b/>
          <w:sz w:val="24"/>
          <w:szCs w:val="24"/>
        </w:rPr>
      </w:pPr>
      <w:r w:rsidRPr="0016618B">
        <w:rPr>
          <w:rFonts w:cstheme="minorHAnsi"/>
          <w:noProof/>
          <w:sz w:val="24"/>
          <w:szCs w:val="24"/>
          <w:lang w:eastAsia="en-GB"/>
        </w:rPr>
        <mc:AlternateContent>
          <mc:Choice Requires="wps">
            <w:drawing>
              <wp:anchor distT="45720" distB="45720" distL="114300" distR="114300" simplePos="0" relativeHeight="251658261" behindDoc="0" locked="0" layoutInCell="1" allowOverlap="1" wp14:anchorId="5AAF40DD" wp14:editId="10585294">
                <wp:simplePos x="0" y="0"/>
                <wp:positionH relativeFrom="column">
                  <wp:posOffset>3227705</wp:posOffset>
                </wp:positionH>
                <wp:positionV relativeFrom="paragraph">
                  <wp:posOffset>130810</wp:posOffset>
                </wp:positionV>
                <wp:extent cx="1205230" cy="1489075"/>
                <wp:effectExtent l="0" t="0" r="0" b="0"/>
                <wp:wrapSquare wrapText="bothSides"/>
                <wp:docPr id="4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5230" cy="1489075"/>
                        </a:xfrm>
                        <a:prstGeom prst="rect">
                          <a:avLst/>
                        </a:prstGeom>
                        <a:solidFill>
                          <a:srgbClr val="FFFFFF"/>
                        </a:solidFill>
                        <a:ln w="9525">
                          <a:noFill/>
                          <a:miter lim="800000"/>
                          <a:headEnd/>
                          <a:tailEnd/>
                        </a:ln>
                      </wps:spPr>
                      <wps:txbx>
                        <w:txbxContent>
                          <w:p w14:paraId="1836A2BC" w14:textId="77777777" w:rsidR="007201D4" w:rsidRDefault="007201D4" w:rsidP="00D177D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AF40DD" id="_x0000_s1033" type="#_x0000_t202" style="position:absolute;margin-left:254.15pt;margin-top:10.3pt;width:94.9pt;height:117.25pt;z-index:25165826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" stroked="f">
                <v:textbox>
                  <w:txbxContent>
                    <w:p w14:paraId="1836A2BC" w14:textId="77777777" w:rsidR="007201D4" w:rsidRDefault="007201D4" w:rsidP="00D177D8"/>
                  </w:txbxContent>
                </v:textbox>
                <w10:wrap type="square"/>
              </v:shape>
            </w:pict>
          </mc:Fallback>
        </mc:AlternateContent>
      </w:r>
    </w:p>
    <w:p w14:paraId="65C9B481" w14:textId="77777777" w:rsidR="00D177D8" w:rsidRPr="0016618B" w:rsidRDefault="00D177D8" w:rsidP="00D177D8">
      <w:pPr>
        <w:rPr>
          <w:rFonts w:cstheme="minorHAnsi"/>
          <w:b/>
          <w:sz w:val="24"/>
          <w:szCs w:val="24"/>
        </w:rPr>
      </w:pPr>
      <w:r w:rsidRPr="0016618B">
        <w:rPr>
          <w:rFonts w:cstheme="minorHAnsi"/>
          <w:b/>
          <w:sz w:val="24"/>
          <w:szCs w:val="24"/>
        </w:rPr>
        <w:t>Training Programme Director</w:t>
      </w:r>
    </w:p>
    <w:p w14:paraId="061EAF7B" w14:textId="77777777" w:rsidR="00D177D8" w:rsidRPr="0016618B" w:rsidRDefault="00D177D8" w:rsidP="00D177D8">
      <w:pPr>
        <w:rPr>
          <w:rFonts w:cstheme="minorHAnsi"/>
          <w:sz w:val="24"/>
          <w:szCs w:val="24"/>
        </w:rPr>
      </w:pPr>
      <w:r w:rsidRPr="0016618B">
        <w:rPr>
          <w:rFonts w:cstheme="minorHAnsi"/>
          <w:sz w:val="24"/>
          <w:szCs w:val="24"/>
        </w:rPr>
        <w:t xml:space="preserve">Andy Matthews (Andy.Matthews2@wales.nhs.uk) </w:t>
      </w:r>
    </w:p>
    <w:p w14:paraId="623EA366" w14:textId="77777777" w:rsidR="00D177D8" w:rsidRPr="0016618B" w:rsidRDefault="00D177D8" w:rsidP="00D177D8">
      <w:pPr>
        <w:rPr>
          <w:rFonts w:cstheme="minorHAnsi"/>
          <w:sz w:val="24"/>
          <w:szCs w:val="24"/>
        </w:rPr>
      </w:pPr>
      <w:r w:rsidRPr="0016618B">
        <w:rPr>
          <w:rFonts w:cstheme="minorHAnsi"/>
          <w:noProof/>
          <w:sz w:val="24"/>
          <w:szCs w:val="24"/>
          <w:lang w:eastAsia="en-GB"/>
        </w:rPr>
        <w:drawing>
          <wp:inline distT="0" distB="0" distL="0" distR="0" wp14:anchorId="2764A7A6" wp14:editId="5B804167">
            <wp:extent cx="1004455" cy="1322070"/>
            <wp:effectExtent l="0" t="0" r="5715" b="0"/>
            <wp:docPr id="23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6"/>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10992"/>
                    <a:stretch/>
                  </pic:blipFill>
                  <pic:spPr bwMode="auto">
                    <a:xfrm>
                      <a:off x="0" y="0"/>
                      <a:ext cx="1004455" cy="1322070"/>
                    </a:xfrm>
                    <a:prstGeom prst="rect">
                      <a:avLst/>
                    </a:prstGeom>
                    <a:noFill/>
                    <a:ln>
                      <a:noFill/>
                    </a:ln>
                    <a:effectLst/>
                  </pic:spPr>
                </pic:pic>
              </a:graphicData>
            </a:graphic>
          </wp:inline>
        </w:drawing>
      </w:r>
    </w:p>
    <w:p w14:paraId="180F7638" w14:textId="77777777" w:rsidR="00D177D8" w:rsidRPr="0016618B" w:rsidRDefault="00D177D8" w:rsidP="00D177D8">
      <w:pPr>
        <w:rPr>
          <w:rFonts w:cstheme="minorHAnsi"/>
          <w:b/>
          <w:sz w:val="24"/>
          <w:szCs w:val="24"/>
        </w:rPr>
      </w:pPr>
    </w:p>
    <w:p w14:paraId="243706FB" w14:textId="444DDA35" w:rsidR="00D177D8" w:rsidRPr="0016618B" w:rsidRDefault="00D177D8" w:rsidP="00D177D8">
      <w:pPr>
        <w:rPr>
          <w:rFonts w:cstheme="minorHAnsi"/>
          <w:sz w:val="24"/>
          <w:szCs w:val="24"/>
        </w:rPr>
      </w:pPr>
      <w:r w:rsidRPr="0016618B">
        <w:rPr>
          <w:rFonts w:cstheme="minorHAnsi"/>
          <w:b/>
          <w:sz w:val="24"/>
          <w:szCs w:val="24"/>
        </w:rPr>
        <w:t>Scheme Administrator</w:t>
      </w:r>
      <w:r w:rsidRPr="0016618B">
        <w:rPr>
          <w:rFonts w:cstheme="minorHAnsi"/>
          <w:sz w:val="24"/>
          <w:szCs w:val="24"/>
        </w:rPr>
        <w:t xml:space="preserve"> – </w:t>
      </w:r>
      <w:hyperlink r:id="rId47" w:history="1">
        <w:r w:rsidR="00A613B0" w:rsidRPr="00B774AB">
          <w:rPr>
            <w:rStyle w:val="Hyperlink"/>
            <w:rFonts w:cstheme="minorHAnsi"/>
            <w:color w:val="auto"/>
            <w:sz w:val="24"/>
            <w:szCs w:val="24"/>
            <w:u w:val="none"/>
          </w:rPr>
          <w:t>Julie</w:t>
        </w:r>
      </w:hyperlink>
      <w:r w:rsidR="00A613B0" w:rsidRPr="0000623D">
        <w:rPr>
          <w:rFonts w:cstheme="minorHAnsi"/>
          <w:sz w:val="24"/>
          <w:szCs w:val="24"/>
        </w:rPr>
        <w:t xml:space="preserve"> </w:t>
      </w:r>
      <w:r w:rsidR="00B6722E">
        <w:rPr>
          <w:rFonts w:cstheme="minorHAnsi"/>
          <w:sz w:val="24"/>
          <w:szCs w:val="24"/>
        </w:rPr>
        <w:t xml:space="preserve">Tucker </w:t>
      </w:r>
      <w:r w:rsidR="00B6722E" w:rsidRPr="0000623D">
        <w:rPr>
          <w:rFonts w:cstheme="minorHAnsi"/>
          <w:sz w:val="24"/>
          <w:szCs w:val="24"/>
        </w:rPr>
        <w:t>(</w:t>
      </w:r>
      <w:hyperlink r:id="rId48" w:history="1">
        <w:r w:rsidR="00A613B0" w:rsidRPr="005572A0">
          <w:rPr>
            <w:rStyle w:val="Hyperlink"/>
            <w:rFonts w:cstheme="minorHAnsi"/>
            <w:sz w:val="24"/>
            <w:szCs w:val="24"/>
          </w:rPr>
          <w:t>Julie.Tucker@wales.nhs.uk</w:t>
        </w:r>
      </w:hyperlink>
      <w:r w:rsidR="00A613B0">
        <w:rPr>
          <w:rFonts w:cstheme="minorHAnsi"/>
          <w:sz w:val="24"/>
          <w:szCs w:val="24"/>
        </w:rPr>
        <w:t xml:space="preserve"> ) </w:t>
      </w:r>
    </w:p>
    <w:p w14:paraId="6E138D58" w14:textId="77777777" w:rsidR="00D177D8" w:rsidRPr="0016618B" w:rsidRDefault="00D177D8" w:rsidP="00D177D8">
      <w:pPr>
        <w:rPr>
          <w:rFonts w:cstheme="minorHAnsi"/>
          <w:sz w:val="24"/>
          <w:szCs w:val="24"/>
        </w:rPr>
      </w:pPr>
      <w:r w:rsidRPr="0016618B">
        <w:rPr>
          <w:rFonts w:cstheme="minorHAnsi"/>
          <w:noProof/>
          <w:sz w:val="24"/>
          <w:szCs w:val="24"/>
        </w:rPr>
        <w:drawing>
          <wp:inline distT="0" distB="0" distL="0" distR="0" wp14:anchorId="6259EBCD" wp14:editId="2EB7FA14">
            <wp:extent cx="962891" cy="1283854"/>
            <wp:effectExtent l="0" t="0" r="8890" b="0"/>
            <wp:docPr id="25" name="Picture 11">
              <a:extLst xmlns:a="http://schemas.openxmlformats.org/drawingml/2006/main">
                <a:ext uri="{FF2B5EF4-FFF2-40B4-BE49-F238E27FC236}">
                  <a16:creationId xmlns:a16="http://schemas.microsoft.com/office/drawing/2014/main" id="{A8E82A14-459A-45E8-8208-19E5869D793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A8E82A14-459A-45E8-8208-19E5869D793F}"/>
                        </a:ext>
                      </a:extLst>
                    </pic:cNvPr>
                    <pic:cNvPicPr>
                      <a:picLocks noChangeAspect="1"/>
                    </pic:cNvPicPr>
                  </pic:nvPicPr>
                  <pic:blipFill>
                    <a:blip r:embed="rId49" cstate="print">
                      <a:extLst>
                        <a:ext uri="{28A0092B-C50C-407E-A947-70E740481C1C}">
                          <a14:useLocalDpi xmlns:a14="http://schemas.microsoft.com/office/drawing/2010/main" val="0"/>
                        </a:ext>
                      </a:extLst>
                    </a:blip>
                    <a:stretch>
                      <a:fillRect/>
                    </a:stretch>
                  </pic:blipFill>
                  <pic:spPr>
                    <a:xfrm>
                      <a:off x="0" y="0"/>
                      <a:ext cx="971988" cy="1295984"/>
                    </a:xfrm>
                    <a:prstGeom prst="rect">
                      <a:avLst/>
                    </a:prstGeom>
                  </pic:spPr>
                </pic:pic>
              </a:graphicData>
            </a:graphic>
          </wp:inline>
        </w:drawing>
      </w:r>
    </w:p>
    <w:p w14:paraId="7F2251B7" w14:textId="77777777" w:rsidR="00D177D8" w:rsidRPr="0016618B" w:rsidRDefault="00D177D8" w:rsidP="00D177D8">
      <w:pPr>
        <w:rPr>
          <w:rFonts w:cstheme="minorHAnsi"/>
          <w:sz w:val="24"/>
          <w:szCs w:val="24"/>
        </w:rPr>
      </w:pPr>
      <w:r w:rsidRPr="0016618B">
        <w:rPr>
          <w:rFonts w:cstheme="minorHAnsi"/>
          <w:sz w:val="24"/>
          <w:szCs w:val="24"/>
        </w:rPr>
        <w:t xml:space="preserve">Integrated Education Centre </w:t>
      </w:r>
    </w:p>
    <w:p w14:paraId="62A5D749" w14:textId="77777777" w:rsidR="00D177D8" w:rsidRPr="0016618B" w:rsidRDefault="00D177D8" w:rsidP="00D177D8">
      <w:pPr>
        <w:rPr>
          <w:rFonts w:cstheme="minorHAnsi"/>
          <w:sz w:val="24"/>
          <w:szCs w:val="24"/>
        </w:rPr>
      </w:pPr>
      <w:r w:rsidRPr="0016618B">
        <w:rPr>
          <w:rFonts w:cstheme="minorHAnsi"/>
          <w:sz w:val="24"/>
          <w:szCs w:val="24"/>
        </w:rPr>
        <w:t xml:space="preserve">Morriston Hospital </w:t>
      </w:r>
    </w:p>
    <w:p w14:paraId="0F40E476" w14:textId="77777777" w:rsidR="00D177D8" w:rsidRPr="0016618B" w:rsidRDefault="00D177D8" w:rsidP="00D177D8">
      <w:pPr>
        <w:rPr>
          <w:rFonts w:cstheme="minorHAnsi"/>
          <w:sz w:val="24"/>
          <w:szCs w:val="24"/>
        </w:rPr>
      </w:pPr>
      <w:proofErr w:type="spellStart"/>
      <w:r w:rsidRPr="0016618B">
        <w:rPr>
          <w:rFonts w:cstheme="minorHAnsi"/>
          <w:sz w:val="24"/>
          <w:szCs w:val="24"/>
        </w:rPr>
        <w:t>Heol</w:t>
      </w:r>
      <w:proofErr w:type="spellEnd"/>
      <w:r w:rsidRPr="0016618B">
        <w:rPr>
          <w:rFonts w:cstheme="minorHAnsi"/>
          <w:sz w:val="24"/>
          <w:szCs w:val="24"/>
        </w:rPr>
        <w:t xml:space="preserve"> </w:t>
      </w:r>
      <w:proofErr w:type="spellStart"/>
      <w:r w:rsidRPr="0016618B">
        <w:rPr>
          <w:rFonts w:cstheme="minorHAnsi"/>
          <w:sz w:val="24"/>
          <w:szCs w:val="24"/>
        </w:rPr>
        <w:t>Maes</w:t>
      </w:r>
      <w:proofErr w:type="spellEnd"/>
      <w:r w:rsidRPr="0016618B">
        <w:rPr>
          <w:rFonts w:cstheme="minorHAnsi"/>
          <w:sz w:val="24"/>
          <w:szCs w:val="24"/>
        </w:rPr>
        <w:t xml:space="preserve"> </w:t>
      </w:r>
      <w:proofErr w:type="spellStart"/>
      <w:r w:rsidRPr="0016618B">
        <w:rPr>
          <w:rFonts w:cstheme="minorHAnsi"/>
          <w:sz w:val="24"/>
          <w:szCs w:val="24"/>
        </w:rPr>
        <w:t>Eglwys</w:t>
      </w:r>
      <w:proofErr w:type="spellEnd"/>
      <w:r w:rsidRPr="0016618B">
        <w:rPr>
          <w:rFonts w:cstheme="minorHAnsi"/>
          <w:sz w:val="24"/>
          <w:szCs w:val="24"/>
        </w:rPr>
        <w:t xml:space="preserve"> </w:t>
      </w:r>
    </w:p>
    <w:p w14:paraId="47894DA5" w14:textId="77777777" w:rsidR="00D177D8" w:rsidRPr="0016618B" w:rsidRDefault="00D177D8" w:rsidP="00D177D8">
      <w:pPr>
        <w:rPr>
          <w:rFonts w:cstheme="minorHAnsi"/>
          <w:sz w:val="24"/>
          <w:szCs w:val="24"/>
        </w:rPr>
      </w:pPr>
      <w:r w:rsidRPr="0016618B">
        <w:rPr>
          <w:rFonts w:cstheme="minorHAnsi"/>
          <w:sz w:val="24"/>
          <w:szCs w:val="24"/>
        </w:rPr>
        <w:t xml:space="preserve">Morriston </w:t>
      </w:r>
    </w:p>
    <w:p w14:paraId="7974976B" w14:textId="77777777" w:rsidR="00D177D8" w:rsidRPr="0016618B" w:rsidRDefault="00D177D8" w:rsidP="00D177D8">
      <w:pPr>
        <w:rPr>
          <w:rFonts w:cstheme="minorHAnsi"/>
          <w:sz w:val="24"/>
          <w:szCs w:val="24"/>
        </w:rPr>
      </w:pPr>
      <w:r w:rsidRPr="0016618B">
        <w:rPr>
          <w:rFonts w:cstheme="minorHAnsi"/>
          <w:sz w:val="24"/>
          <w:szCs w:val="24"/>
        </w:rPr>
        <w:t xml:space="preserve">Swansea </w:t>
      </w:r>
    </w:p>
    <w:p w14:paraId="08E1D3F8" w14:textId="77777777" w:rsidR="00D177D8" w:rsidRPr="0016618B" w:rsidRDefault="00D177D8" w:rsidP="00D177D8">
      <w:pPr>
        <w:rPr>
          <w:rFonts w:cstheme="minorHAnsi"/>
          <w:sz w:val="24"/>
          <w:szCs w:val="24"/>
        </w:rPr>
      </w:pPr>
      <w:r w:rsidRPr="0016618B">
        <w:rPr>
          <w:rFonts w:cstheme="minorHAnsi"/>
          <w:sz w:val="24"/>
          <w:szCs w:val="24"/>
        </w:rPr>
        <w:t xml:space="preserve">SA6 6NL </w:t>
      </w:r>
    </w:p>
    <w:p w14:paraId="5A8D7A61" w14:textId="77777777" w:rsidR="00D177D8" w:rsidRPr="0016618B" w:rsidRDefault="00D177D8" w:rsidP="00D177D8">
      <w:pPr>
        <w:rPr>
          <w:rFonts w:cstheme="minorHAnsi"/>
          <w:sz w:val="24"/>
          <w:szCs w:val="24"/>
        </w:rPr>
      </w:pPr>
      <w:r w:rsidRPr="0016618B">
        <w:rPr>
          <w:rFonts w:cstheme="minorHAnsi"/>
          <w:sz w:val="24"/>
          <w:szCs w:val="24"/>
        </w:rPr>
        <w:t>Tel: 01792 532135</w:t>
      </w:r>
    </w:p>
    <w:p w14:paraId="009CB84E" w14:textId="77777777" w:rsidR="00D177D8" w:rsidRPr="0016618B" w:rsidRDefault="00D177D8" w:rsidP="00D177D8">
      <w:pPr>
        <w:rPr>
          <w:rFonts w:cstheme="minorHAnsi"/>
          <w:sz w:val="24"/>
          <w:szCs w:val="24"/>
        </w:rPr>
      </w:pPr>
    </w:p>
    <w:p w14:paraId="17572C61" w14:textId="77777777" w:rsidR="00D177D8" w:rsidRPr="0016618B" w:rsidRDefault="00D177D8" w:rsidP="00D177D8">
      <w:pPr>
        <w:pStyle w:val="NoSpacing"/>
        <w:jc w:val="both"/>
        <w:rPr>
          <w:rFonts w:cstheme="minorHAnsi"/>
          <w:sz w:val="24"/>
          <w:szCs w:val="24"/>
          <w:lang w:val="en-GB"/>
        </w:rPr>
      </w:pPr>
    </w:p>
    <w:p w14:paraId="064E46E1" w14:textId="77777777" w:rsidR="00D177D8" w:rsidRPr="0016618B" w:rsidRDefault="00D177D8" w:rsidP="00D177D8">
      <w:pPr>
        <w:pStyle w:val="NoSpacing"/>
        <w:jc w:val="both"/>
        <w:rPr>
          <w:rFonts w:cstheme="minorHAnsi"/>
          <w:sz w:val="24"/>
          <w:szCs w:val="24"/>
          <w:lang w:val="en-GB"/>
        </w:rPr>
      </w:pPr>
    </w:p>
    <w:p w14:paraId="0401E937" w14:textId="77777777" w:rsidR="00D177D8" w:rsidRPr="0016618B" w:rsidRDefault="00D177D8" w:rsidP="00D177D8">
      <w:pPr>
        <w:pStyle w:val="NoSpacing"/>
        <w:rPr>
          <w:rFonts w:cstheme="minorHAnsi"/>
          <w:b/>
          <w:sz w:val="24"/>
          <w:szCs w:val="24"/>
          <w:lang w:val="en-GB"/>
        </w:rPr>
      </w:pPr>
    </w:p>
    <w:p w14:paraId="170DE03B" w14:textId="77777777" w:rsidR="009F5175" w:rsidRDefault="009F5175">
      <w:pPr>
        <w:rPr>
          <w:rFonts w:eastAsiaTheme="minorEastAsia" w:cstheme="minorHAnsi"/>
          <w:b/>
          <w:sz w:val="24"/>
          <w:szCs w:val="24"/>
        </w:rPr>
      </w:pPr>
      <w:r>
        <w:rPr>
          <w:rFonts w:cstheme="minorHAnsi"/>
          <w:b/>
          <w:sz w:val="24"/>
          <w:szCs w:val="24"/>
        </w:rPr>
        <w:br w:type="page"/>
      </w:r>
    </w:p>
    <w:p w14:paraId="585C990A" w14:textId="4963DC79" w:rsidR="00D177D8" w:rsidRPr="0016618B" w:rsidRDefault="00D177D8" w:rsidP="00D177D8">
      <w:pPr>
        <w:pStyle w:val="NoSpacing"/>
        <w:rPr>
          <w:rFonts w:cstheme="minorHAnsi"/>
          <w:b/>
          <w:sz w:val="24"/>
          <w:szCs w:val="24"/>
          <w:lang w:val="en-GB"/>
        </w:rPr>
      </w:pPr>
      <w:r w:rsidRPr="0016618B">
        <w:rPr>
          <w:rFonts w:cstheme="minorHAnsi"/>
          <w:b/>
          <w:sz w:val="24"/>
          <w:szCs w:val="24"/>
          <w:lang w:val="en-GB"/>
        </w:rPr>
        <w:lastRenderedPageBreak/>
        <w:t>Swansea Vale Scheme</w:t>
      </w:r>
    </w:p>
    <w:p w14:paraId="736803B6" w14:textId="77777777" w:rsidR="00D177D8" w:rsidRPr="0016618B" w:rsidRDefault="00D177D8" w:rsidP="00D177D8">
      <w:pPr>
        <w:pStyle w:val="NoSpacing"/>
        <w:rPr>
          <w:rFonts w:cstheme="minorHAnsi"/>
          <w:b/>
          <w:sz w:val="24"/>
          <w:szCs w:val="24"/>
          <w:lang w:val="en-GB"/>
        </w:rPr>
      </w:pPr>
    </w:p>
    <w:p w14:paraId="78635500" w14:textId="77777777" w:rsidR="00D177D8" w:rsidRPr="0016618B" w:rsidRDefault="00D177D8" w:rsidP="00D177D8">
      <w:pPr>
        <w:jc w:val="both"/>
        <w:rPr>
          <w:rFonts w:cstheme="minorHAnsi"/>
          <w:sz w:val="24"/>
          <w:szCs w:val="24"/>
        </w:rPr>
      </w:pPr>
      <w:r w:rsidRPr="0016618B">
        <w:rPr>
          <w:rFonts w:cstheme="minorHAnsi"/>
          <w:sz w:val="24"/>
          <w:szCs w:val="24"/>
        </w:rPr>
        <w:t xml:space="preserve">The Swansea Vale Scheme will be held on a Tuesday in Prince Charles Hospital Postgraduate Centre, Merthyr.  The scheme administrator normally works Tuesdays and Fridays. </w:t>
      </w:r>
    </w:p>
    <w:p w14:paraId="76927E1A" w14:textId="77777777" w:rsidR="009F5175" w:rsidRPr="0016618B" w:rsidRDefault="009F5175" w:rsidP="009F5175">
      <w:pPr>
        <w:jc w:val="both"/>
        <w:rPr>
          <w:rFonts w:cstheme="minorHAnsi"/>
          <w:sz w:val="24"/>
          <w:szCs w:val="24"/>
        </w:rPr>
      </w:pPr>
      <w:r>
        <w:rPr>
          <w:rFonts w:cstheme="minorHAnsi"/>
          <w:sz w:val="24"/>
          <w:szCs w:val="24"/>
        </w:rPr>
        <w:t>The study day programme will be delivered flexibly with a mixture of Face to Face, hands on and online study days.</w:t>
      </w:r>
    </w:p>
    <w:p w14:paraId="25883791" w14:textId="77777777" w:rsidR="00D177D8" w:rsidRPr="0016618B" w:rsidRDefault="00D177D8" w:rsidP="00D177D8">
      <w:pPr>
        <w:rPr>
          <w:rFonts w:cstheme="minorHAnsi"/>
          <w:sz w:val="24"/>
          <w:szCs w:val="24"/>
        </w:rPr>
      </w:pPr>
      <w:r w:rsidRPr="0016618B">
        <w:rPr>
          <w:rFonts w:cstheme="minorHAnsi"/>
          <w:noProof/>
          <w:sz w:val="24"/>
          <w:szCs w:val="24"/>
          <w:lang w:eastAsia="en-GB"/>
        </w:rPr>
        <mc:AlternateContent>
          <mc:Choice Requires="wps">
            <w:drawing>
              <wp:anchor distT="45720" distB="45720" distL="114300" distR="114300" simplePos="0" relativeHeight="251658262" behindDoc="0" locked="0" layoutInCell="1" allowOverlap="1" wp14:anchorId="6301AC9A" wp14:editId="524779E5">
                <wp:simplePos x="0" y="0"/>
                <wp:positionH relativeFrom="column">
                  <wp:posOffset>3477260</wp:posOffset>
                </wp:positionH>
                <wp:positionV relativeFrom="paragraph">
                  <wp:posOffset>177800</wp:posOffset>
                </wp:positionV>
                <wp:extent cx="1003935" cy="1364615"/>
                <wp:effectExtent l="0" t="0" r="5715" b="6985"/>
                <wp:wrapSquare wrapText="bothSides"/>
                <wp:docPr id="4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3935" cy="1364615"/>
                        </a:xfrm>
                        <a:prstGeom prst="rect">
                          <a:avLst/>
                        </a:prstGeom>
                        <a:solidFill>
                          <a:srgbClr val="FFFFFF"/>
                        </a:solidFill>
                        <a:ln w="9525">
                          <a:noFill/>
                          <a:miter lim="800000"/>
                          <a:headEnd/>
                          <a:tailEnd/>
                        </a:ln>
                      </wps:spPr>
                      <wps:txbx>
                        <w:txbxContent>
                          <w:p w14:paraId="030DBD39" w14:textId="77777777" w:rsidR="007201D4" w:rsidRDefault="007201D4" w:rsidP="00D177D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01AC9A" id="_x0000_s1034" type="#_x0000_t202" style="position:absolute;margin-left:273.8pt;margin-top:14pt;width:79.05pt;height:107.45pt;z-index:25165826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" stroked="f">
                <v:textbox>
                  <w:txbxContent>
                    <w:p w14:paraId="030DBD39" w14:textId="77777777" w:rsidR="007201D4" w:rsidRDefault="007201D4" w:rsidP="00D177D8"/>
                  </w:txbxContent>
                </v:textbox>
                <w10:wrap type="square"/>
              </v:shape>
            </w:pict>
          </mc:Fallback>
        </mc:AlternateContent>
      </w:r>
    </w:p>
    <w:p w14:paraId="75C88493" w14:textId="77777777" w:rsidR="00D177D8" w:rsidRPr="0016618B" w:rsidRDefault="00D177D8" w:rsidP="00D177D8">
      <w:pPr>
        <w:rPr>
          <w:rFonts w:cstheme="minorHAnsi"/>
          <w:b/>
          <w:sz w:val="24"/>
          <w:szCs w:val="24"/>
        </w:rPr>
      </w:pPr>
      <w:r w:rsidRPr="0016618B">
        <w:rPr>
          <w:rFonts w:cstheme="minorHAnsi"/>
          <w:b/>
          <w:sz w:val="24"/>
          <w:szCs w:val="24"/>
        </w:rPr>
        <w:t>Training Programme Director</w:t>
      </w:r>
    </w:p>
    <w:p w14:paraId="2892DF82" w14:textId="73519338" w:rsidR="00D177D8" w:rsidRPr="0016618B" w:rsidRDefault="00D177D8" w:rsidP="00D177D8">
      <w:pPr>
        <w:rPr>
          <w:rFonts w:cstheme="minorHAnsi"/>
          <w:sz w:val="24"/>
          <w:szCs w:val="24"/>
        </w:rPr>
      </w:pPr>
      <w:r w:rsidRPr="0016618B">
        <w:rPr>
          <w:rFonts w:cstheme="minorHAnsi"/>
          <w:sz w:val="24"/>
          <w:szCs w:val="24"/>
        </w:rPr>
        <w:t>Richard Jones</w:t>
      </w:r>
      <w:r w:rsidR="00413150">
        <w:rPr>
          <w:rFonts w:cstheme="minorHAnsi"/>
          <w:sz w:val="24"/>
          <w:szCs w:val="24"/>
        </w:rPr>
        <w:t xml:space="preserve"> (</w:t>
      </w:r>
      <w:r w:rsidR="00413150" w:rsidRPr="00413150">
        <w:rPr>
          <w:rFonts w:cstheme="minorHAnsi"/>
          <w:sz w:val="24"/>
          <w:szCs w:val="24"/>
        </w:rPr>
        <w:t>Richard.Jones12@wales.nhs.uk</w:t>
      </w:r>
      <w:r w:rsidR="00413150">
        <w:rPr>
          <w:rFonts w:cstheme="minorHAnsi"/>
          <w:sz w:val="24"/>
          <w:szCs w:val="24"/>
        </w:rPr>
        <w:t>)</w:t>
      </w:r>
    </w:p>
    <w:p w14:paraId="25954B7B" w14:textId="056BFACE" w:rsidR="00D177D8" w:rsidRPr="0016618B" w:rsidRDefault="000C67D8" w:rsidP="00D177D8">
      <w:pPr>
        <w:rPr>
          <w:rFonts w:cstheme="minorHAnsi"/>
          <w:sz w:val="24"/>
          <w:szCs w:val="24"/>
        </w:rPr>
      </w:pPr>
      <w:r>
        <w:rPr>
          <w:noProof/>
        </w:rPr>
        <w:drawing>
          <wp:inline distT="0" distB="0" distL="0" distR="0" wp14:anchorId="23D101AA" wp14:editId="04A9B0AE">
            <wp:extent cx="1043940" cy="1043940"/>
            <wp:effectExtent l="0" t="0" r="381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043940" cy="1043940"/>
                    </a:xfrm>
                    <a:prstGeom prst="rect">
                      <a:avLst/>
                    </a:prstGeom>
                    <a:noFill/>
                    <a:ln>
                      <a:noFill/>
                    </a:ln>
                  </pic:spPr>
                </pic:pic>
              </a:graphicData>
            </a:graphic>
          </wp:inline>
        </w:drawing>
      </w:r>
    </w:p>
    <w:p w14:paraId="4594C197" w14:textId="77777777" w:rsidR="00D177D8" w:rsidRPr="0016618B" w:rsidRDefault="00D177D8" w:rsidP="00D177D8">
      <w:pPr>
        <w:rPr>
          <w:rFonts w:cstheme="minorHAnsi"/>
          <w:sz w:val="24"/>
          <w:szCs w:val="24"/>
        </w:rPr>
      </w:pPr>
    </w:p>
    <w:p w14:paraId="76D399F0" w14:textId="77777777" w:rsidR="00D177D8" w:rsidRPr="0016618B" w:rsidRDefault="00D177D8" w:rsidP="00D177D8">
      <w:pPr>
        <w:rPr>
          <w:rFonts w:cstheme="minorHAnsi"/>
          <w:sz w:val="24"/>
          <w:szCs w:val="24"/>
        </w:rPr>
      </w:pPr>
      <w:r w:rsidRPr="0016618B">
        <w:rPr>
          <w:rFonts w:cstheme="minorHAnsi"/>
          <w:b/>
          <w:sz w:val="24"/>
          <w:szCs w:val="24"/>
        </w:rPr>
        <w:t>Administrator</w:t>
      </w:r>
      <w:r w:rsidRPr="0016618B">
        <w:rPr>
          <w:rFonts w:cstheme="minorHAnsi"/>
          <w:sz w:val="24"/>
          <w:szCs w:val="24"/>
        </w:rPr>
        <w:t xml:space="preserve"> – Rosalind Lewis </w:t>
      </w:r>
      <w:hyperlink r:id="rId51" w:history="1">
        <w:r w:rsidRPr="0016618B">
          <w:rPr>
            <w:rStyle w:val="Hyperlink"/>
            <w:rFonts w:cstheme="minorHAnsi"/>
            <w:color w:val="auto"/>
            <w:sz w:val="24"/>
            <w:szCs w:val="24"/>
            <w:u w:val="none"/>
          </w:rPr>
          <w:t>(rosalind.lewis@wales.nhs.uk)</w:t>
        </w:r>
      </w:hyperlink>
      <w:r w:rsidRPr="0016618B">
        <w:rPr>
          <w:rFonts w:cstheme="minorHAnsi"/>
          <w:sz w:val="24"/>
          <w:szCs w:val="24"/>
        </w:rPr>
        <w:t xml:space="preserve"> </w:t>
      </w:r>
    </w:p>
    <w:p w14:paraId="2EC59575" w14:textId="77777777" w:rsidR="00D177D8" w:rsidRPr="0016618B" w:rsidRDefault="00D177D8" w:rsidP="00D177D8">
      <w:pPr>
        <w:rPr>
          <w:rFonts w:cstheme="minorHAnsi"/>
          <w:sz w:val="24"/>
          <w:szCs w:val="24"/>
        </w:rPr>
      </w:pPr>
      <w:r w:rsidRPr="0016618B">
        <w:rPr>
          <w:rFonts w:cstheme="minorHAnsi"/>
          <w:sz w:val="24"/>
          <w:szCs w:val="24"/>
        </w:rPr>
        <w:t>Tel: 01685 728319</w:t>
      </w:r>
    </w:p>
    <w:p w14:paraId="6D037A59" w14:textId="77777777" w:rsidR="00D177D8" w:rsidRPr="0016618B" w:rsidRDefault="00D177D8" w:rsidP="00D177D8">
      <w:pPr>
        <w:rPr>
          <w:rFonts w:cstheme="minorHAnsi"/>
          <w:sz w:val="24"/>
          <w:szCs w:val="24"/>
        </w:rPr>
      </w:pPr>
      <w:r w:rsidRPr="0016618B">
        <w:rPr>
          <w:rFonts w:cstheme="minorHAnsi"/>
          <w:noProof/>
          <w:sz w:val="24"/>
          <w:szCs w:val="24"/>
        </w:rPr>
        <w:drawing>
          <wp:inline distT="0" distB="0" distL="0" distR="0" wp14:anchorId="1B1C19E4" wp14:editId="2019EF2F">
            <wp:extent cx="807942" cy="1134358"/>
            <wp:effectExtent l="0" t="0" r="0" b="8890"/>
            <wp:docPr id="21" name="Picture 20">
              <a:extLst xmlns:a="http://schemas.openxmlformats.org/drawingml/2006/main">
                <a:ext uri="{FF2B5EF4-FFF2-40B4-BE49-F238E27FC236}">
                  <a16:creationId xmlns:a16="http://schemas.microsoft.com/office/drawing/2014/main" id="{E6BA3CCE-C916-48CC-A4B0-6CD18337D95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0">
                      <a:extLst>
                        <a:ext uri="{FF2B5EF4-FFF2-40B4-BE49-F238E27FC236}">
                          <a16:creationId xmlns:a16="http://schemas.microsoft.com/office/drawing/2014/main" id="{E6BA3CCE-C916-48CC-A4B0-6CD18337D955}"/>
                        </a:ext>
                      </a:extLst>
                    </pic:cNvPr>
                    <pic:cNvPicPr>
                      <a:picLocks noChangeAspect="1"/>
                    </pic:cNvPicPr>
                  </pic:nvPicPr>
                  <pic:blipFill>
                    <a:blip r:embed="rId52" cstate="print">
                      <a:extLst>
                        <a:ext uri="{28A0092B-C50C-407E-A947-70E740481C1C}">
                          <a14:useLocalDpi xmlns:a14="http://schemas.microsoft.com/office/drawing/2010/main" val="0"/>
                        </a:ext>
                      </a:extLst>
                    </a:blip>
                    <a:stretch>
                      <a:fillRect/>
                    </a:stretch>
                  </pic:blipFill>
                  <pic:spPr>
                    <a:xfrm>
                      <a:off x="0" y="0"/>
                      <a:ext cx="807942" cy="1134358"/>
                    </a:xfrm>
                    <a:prstGeom prst="rect">
                      <a:avLst/>
                    </a:prstGeom>
                  </pic:spPr>
                </pic:pic>
              </a:graphicData>
            </a:graphic>
          </wp:inline>
        </w:drawing>
      </w:r>
    </w:p>
    <w:p w14:paraId="3979A829" w14:textId="77777777" w:rsidR="00D177D8" w:rsidRPr="0016618B" w:rsidRDefault="00D177D8" w:rsidP="00D177D8">
      <w:pPr>
        <w:spacing w:line="360" w:lineRule="auto"/>
        <w:rPr>
          <w:rFonts w:cstheme="minorHAnsi"/>
          <w:sz w:val="24"/>
          <w:szCs w:val="24"/>
        </w:rPr>
      </w:pPr>
      <w:r w:rsidRPr="0016618B">
        <w:rPr>
          <w:rStyle w:val="topalignedtext"/>
          <w:rFonts w:cstheme="minorHAnsi"/>
          <w:color w:val="333333"/>
          <w:sz w:val="24"/>
          <w:szCs w:val="24"/>
          <w:shd w:val="clear" w:color="auto" w:fill="FFFFFF"/>
        </w:rPr>
        <w:t>Prince Charles Hospital </w:t>
      </w:r>
      <w:r w:rsidRPr="0016618B">
        <w:rPr>
          <w:rStyle w:val="spacerhl"/>
          <w:rFonts w:cstheme="minorHAnsi"/>
          <w:color w:val="333333"/>
          <w:sz w:val="24"/>
          <w:szCs w:val="24"/>
          <w:shd w:val="clear" w:color="auto" w:fill="FFFFFF"/>
        </w:rPr>
        <w:t> </w:t>
      </w:r>
      <w:r w:rsidRPr="0016618B">
        <w:rPr>
          <w:rFonts w:cstheme="minorHAnsi"/>
          <w:color w:val="333333"/>
          <w:sz w:val="24"/>
          <w:szCs w:val="24"/>
        </w:rPr>
        <w:t xml:space="preserve"> </w:t>
      </w:r>
      <w:r w:rsidRPr="0016618B">
        <w:rPr>
          <w:rFonts w:cstheme="minorHAnsi"/>
          <w:color w:val="333333"/>
          <w:sz w:val="24"/>
          <w:szCs w:val="24"/>
        </w:rPr>
        <w:br/>
      </w:r>
      <w:proofErr w:type="spellStart"/>
      <w:r w:rsidRPr="0016618B">
        <w:rPr>
          <w:rFonts w:cstheme="minorHAnsi"/>
          <w:color w:val="333333"/>
          <w:sz w:val="24"/>
          <w:szCs w:val="24"/>
          <w:shd w:val="clear" w:color="auto" w:fill="FFFFFF"/>
        </w:rPr>
        <w:t>Gurnos</w:t>
      </w:r>
      <w:proofErr w:type="spellEnd"/>
      <w:r w:rsidRPr="0016618B">
        <w:rPr>
          <w:rFonts w:cstheme="minorHAnsi"/>
          <w:color w:val="333333"/>
          <w:sz w:val="24"/>
          <w:szCs w:val="24"/>
          <w:shd w:val="clear" w:color="auto" w:fill="FFFFFF"/>
        </w:rPr>
        <w:t xml:space="preserve"> Rd</w:t>
      </w:r>
      <w:r w:rsidRPr="0016618B">
        <w:rPr>
          <w:rFonts w:cstheme="minorHAnsi"/>
          <w:color w:val="333333"/>
          <w:sz w:val="24"/>
          <w:szCs w:val="24"/>
        </w:rPr>
        <w:br/>
      </w:r>
      <w:r w:rsidRPr="0016618B">
        <w:rPr>
          <w:rFonts w:cstheme="minorHAnsi"/>
          <w:color w:val="333333"/>
          <w:sz w:val="24"/>
          <w:szCs w:val="24"/>
          <w:shd w:val="clear" w:color="auto" w:fill="FFFFFF"/>
        </w:rPr>
        <w:t>Cwm Taf University Health Board</w:t>
      </w:r>
      <w:r w:rsidRPr="0016618B">
        <w:rPr>
          <w:rFonts w:cstheme="minorHAnsi"/>
          <w:color w:val="333333"/>
          <w:sz w:val="24"/>
          <w:szCs w:val="24"/>
        </w:rPr>
        <w:br/>
      </w:r>
      <w:r w:rsidRPr="0016618B">
        <w:rPr>
          <w:rFonts w:cstheme="minorHAnsi"/>
          <w:color w:val="333333"/>
          <w:sz w:val="24"/>
          <w:szCs w:val="24"/>
          <w:shd w:val="clear" w:color="auto" w:fill="FFFFFF"/>
        </w:rPr>
        <w:t>Merthyr Tydfil</w:t>
      </w:r>
      <w:r w:rsidRPr="0016618B">
        <w:rPr>
          <w:rFonts w:cstheme="minorHAnsi"/>
          <w:color w:val="333333"/>
          <w:sz w:val="24"/>
          <w:szCs w:val="24"/>
        </w:rPr>
        <w:br/>
      </w:r>
      <w:r w:rsidRPr="0016618B">
        <w:rPr>
          <w:rFonts w:cstheme="minorHAnsi"/>
          <w:color w:val="333333"/>
          <w:sz w:val="24"/>
          <w:szCs w:val="24"/>
          <w:shd w:val="clear" w:color="auto" w:fill="FFFFFF"/>
        </w:rPr>
        <w:t>CF47 9DT</w:t>
      </w:r>
    </w:p>
    <w:p w14:paraId="0B35023E" w14:textId="77777777" w:rsidR="00D177D8" w:rsidRPr="0016618B" w:rsidRDefault="00D177D8" w:rsidP="00D177D8">
      <w:pPr>
        <w:rPr>
          <w:rFonts w:cstheme="minorHAnsi"/>
          <w:sz w:val="24"/>
          <w:szCs w:val="24"/>
        </w:rPr>
      </w:pPr>
      <w:r w:rsidRPr="0016618B">
        <w:rPr>
          <w:rFonts w:cstheme="minorHAnsi"/>
          <w:sz w:val="24"/>
          <w:szCs w:val="24"/>
        </w:rPr>
        <w:t xml:space="preserve">Tel: </w:t>
      </w:r>
      <w:r w:rsidRPr="0016618B">
        <w:rPr>
          <w:rFonts w:cstheme="minorHAnsi"/>
          <w:color w:val="333333"/>
          <w:sz w:val="24"/>
          <w:szCs w:val="24"/>
          <w:shd w:val="clear" w:color="auto" w:fill="FFFFFF"/>
        </w:rPr>
        <w:t>01685 728319</w:t>
      </w:r>
    </w:p>
    <w:p w14:paraId="0BA3B3BB" w14:textId="77777777" w:rsidR="00D177D8" w:rsidRPr="0016618B" w:rsidRDefault="00D177D8" w:rsidP="00D177D8">
      <w:pPr>
        <w:pStyle w:val="NoSpacing"/>
        <w:rPr>
          <w:rFonts w:cstheme="minorHAnsi"/>
          <w:sz w:val="24"/>
          <w:szCs w:val="24"/>
          <w:lang w:val="en-GB"/>
        </w:rPr>
      </w:pPr>
    </w:p>
    <w:p w14:paraId="2232D10C" w14:textId="77777777" w:rsidR="00D177D8" w:rsidRPr="0016618B" w:rsidRDefault="00D177D8" w:rsidP="00D177D8">
      <w:pPr>
        <w:rPr>
          <w:rFonts w:eastAsiaTheme="minorEastAsia" w:cstheme="minorHAnsi"/>
          <w:b/>
          <w:sz w:val="24"/>
          <w:szCs w:val="24"/>
        </w:rPr>
      </w:pPr>
      <w:r w:rsidRPr="0016618B">
        <w:rPr>
          <w:rFonts w:cstheme="minorHAnsi"/>
          <w:b/>
          <w:sz w:val="24"/>
          <w:szCs w:val="24"/>
        </w:rPr>
        <w:br w:type="page"/>
      </w:r>
    </w:p>
    <w:p w14:paraId="128A711C" w14:textId="77777777" w:rsidR="00D177D8" w:rsidRPr="0016618B" w:rsidRDefault="00D177D8" w:rsidP="00D177D8">
      <w:pPr>
        <w:pStyle w:val="NoSpacing"/>
        <w:rPr>
          <w:rFonts w:cstheme="minorHAnsi"/>
          <w:b/>
          <w:sz w:val="24"/>
          <w:szCs w:val="24"/>
          <w:lang w:val="en-GB"/>
        </w:rPr>
      </w:pPr>
      <w:r w:rsidRPr="0016618B">
        <w:rPr>
          <w:rFonts w:cstheme="minorHAnsi"/>
          <w:b/>
          <w:sz w:val="24"/>
          <w:szCs w:val="24"/>
          <w:lang w:val="en-GB"/>
        </w:rPr>
        <w:lastRenderedPageBreak/>
        <w:t xml:space="preserve">Glamorgan Vale and Beacons Scheme </w:t>
      </w:r>
    </w:p>
    <w:p w14:paraId="6421F80A" w14:textId="77777777" w:rsidR="00D177D8" w:rsidRPr="0016618B" w:rsidRDefault="00D177D8" w:rsidP="00D177D8">
      <w:pPr>
        <w:pStyle w:val="NoSpacing"/>
        <w:rPr>
          <w:rFonts w:cstheme="minorHAnsi"/>
          <w:b/>
          <w:sz w:val="24"/>
          <w:szCs w:val="24"/>
          <w:lang w:val="en-GB"/>
        </w:rPr>
      </w:pPr>
    </w:p>
    <w:p w14:paraId="063592AB" w14:textId="4BD943C8" w:rsidR="00D177D8" w:rsidRPr="0016618B" w:rsidRDefault="00D177D8" w:rsidP="00D177D8">
      <w:pPr>
        <w:jc w:val="both"/>
        <w:rPr>
          <w:rFonts w:cstheme="minorHAnsi"/>
          <w:sz w:val="24"/>
          <w:szCs w:val="24"/>
        </w:rPr>
      </w:pPr>
      <w:r w:rsidRPr="0016618B">
        <w:rPr>
          <w:rFonts w:cstheme="minorHAnsi"/>
          <w:sz w:val="24"/>
          <w:szCs w:val="24"/>
        </w:rPr>
        <w:t xml:space="preserve">Glamorgan Vale and Beacons scheme will be held on a Friday and </w:t>
      </w:r>
      <w:r w:rsidR="00D54EE1">
        <w:rPr>
          <w:rFonts w:cstheme="minorHAnsi"/>
          <w:sz w:val="24"/>
          <w:szCs w:val="24"/>
        </w:rPr>
        <w:t>is</w:t>
      </w:r>
      <w:r w:rsidRPr="0016618B">
        <w:rPr>
          <w:rFonts w:cstheme="minorHAnsi"/>
          <w:sz w:val="24"/>
          <w:szCs w:val="24"/>
        </w:rPr>
        <w:t xml:space="preserve"> based at the Dental Teaching Unit in Porth, in the Rhondda Valleys. The Scheme Administrator is normally based at Health Education and Improvement Wales (HEIW) Monday -Friday 08:30 – 13:00</w:t>
      </w:r>
      <w:r w:rsidR="00D54EE1">
        <w:rPr>
          <w:rFonts w:cstheme="minorHAnsi"/>
          <w:sz w:val="24"/>
          <w:szCs w:val="24"/>
        </w:rPr>
        <w:t>.</w:t>
      </w:r>
    </w:p>
    <w:p w14:paraId="5723F635" w14:textId="77777777" w:rsidR="009F5175" w:rsidRPr="0016618B" w:rsidRDefault="009F5175" w:rsidP="009F5175">
      <w:pPr>
        <w:jc w:val="both"/>
        <w:rPr>
          <w:rFonts w:cstheme="minorHAnsi"/>
          <w:sz w:val="24"/>
          <w:szCs w:val="24"/>
        </w:rPr>
      </w:pPr>
      <w:r>
        <w:rPr>
          <w:rFonts w:cstheme="minorHAnsi"/>
          <w:sz w:val="24"/>
          <w:szCs w:val="24"/>
        </w:rPr>
        <w:t>The study day programme will be delivered flexibly with a mixture of Face to Face, hands on and online study days.</w:t>
      </w:r>
    </w:p>
    <w:p w14:paraId="1DA8C4CB" w14:textId="77777777" w:rsidR="00D177D8" w:rsidRPr="0016618B" w:rsidRDefault="00D177D8" w:rsidP="00D177D8">
      <w:pPr>
        <w:rPr>
          <w:rFonts w:cstheme="minorHAnsi"/>
          <w:b/>
          <w:sz w:val="24"/>
          <w:szCs w:val="24"/>
        </w:rPr>
      </w:pPr>
    </w:p>
    <w:p w14:paraId="6E9251F2" w14:textId="77777777" w:rsidR="00D177D8" w:rsidRPr="0016618B" w:rsidRDefault="00D177D8" w:rsidP="00D177D8">
      <w:pPr>
        <w:rPr>
          <w:rFonts w:cstheme="minorHAnsi"/>
          <w:b/>
          <w:sz w:val="24"/>
          <w:szCs w:val="24"/>
        </w:rPr>
      </w:pPr>
      <w:r w:rsidRPr="0016618B">
        <w:rPr>
          <w:rFonts w:cstheme="minorHAnsi"/>
          <w:b/>
          <w:noProof/>
          <w:sz w:val="24"/>
          <w:szCs w:val="24"/>
          <w:lang w:eastAsia="en-GB"/>
        </w:rPr>
        <mc:AlternateContent>
          <mc:Choice Requires="wps">
            <w:drawing>
              <wp:anchor distT="45720" distB="45720" distL="114300" distR="114300" simplePos="0" relativeHeight="251658263" behindDoc="0" locked="0" layoutInCell="1" allowOverlap="1" wp14:anchorId="1DF9B020" wp14:editId="0EE66B22">
                <wp:simplePos x="0" y="0"/>
                <wp:positionH relativeFrom="column">
                  <wp:posOffset>2929890</wp:posOffset>
                </wp:positionH>
                <wp:positionV relativeFrom="paragraph">
                  <wp:posOffset>8255</wp:posOffset>
                </wp:positionV>
                <wp:extent cx="1156335" cy="1524000"/>
                <wp:effectExtent l="0" t="0" r="5715" b="0"/>
                <wp:wrapSquare wrapText="bothSides"/>
                <wp:docPr id="4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6335" cy="1524000"/>
                        </a:xfrm>
                        <a:prstGeom prst="rect">
                          <a:avLst/>
                        </a:prstGeom>
                        <a:solidFill>
                          <a:srgbClr val="FFFFFF"/>
                        </a:solidFill>
                        <a:ln w="9525">
                          <a:noFill/>
                          <a:miter lim="800000"/>
                          <a:headEnd/>
                          <a:tailEnd/>
                        </a:ln>
                      </wps:spPr>
                      <wps:txbx>
                        <w:txbxContent>
                          <w:p w14:paraId="4120ECA7" w14:textId="77777777" w:rsidR="007201D4" w:rsidRDefault="007201D4" w:rsidP="00D177D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F9B020" id="_x0000_s1035" type="#_x0000_t202" style="position:absolute;margin-left:230.7pt;margin-top:.65pt;width:91.05pt;height:120pt;z-index:25165826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" stroked="f">
                <v:textbox>
                  <w:txbxContent>
                    <w:p w14:paraId="4120ECA7" w14:textId="77777777" w:rsidR="007201D4" w:rsidRDefault="007201D4" w:rsidP="00D177D8"/>
                  </w:txbxContent>
                </v:textbox>
                <w10:wrap type="square"/>
              </v:shape>
            </w:pict>
          </mc:Fallback>
        </mc:AlternateContent>
      </w:r>
      <w:r w:rsidRPr="0016618B">
        <w:rPr>
          <w:rFonts w:cstheme="minorHAnsi"/>
          <w:b/>
          <w:sz w:val="24"/>
          <w:szCs w:val="24"/>
        </w:rPr>
        <w:t xml:space="preserve"> Training Programme Director </w:t>
      </w:r>
    </w:p>
    <w:p w14:paraId="7E5EA593" w14:textId="77777777" w:rsidR="00D177D8" w:rsidRPr="0016618B" w:rsidRDefault="00D177D8" w:rsidP="00D177D8">
      <w:pPr>
        <w:rPr>
          <w:rFonts w:cstheme="minorHAnsi"/>
          <w:sz w:val="24"/>
          <w:szCs w:val="24"/>
        </w:rPr>
      </w:pPr>
      <w:r w:rsidRPr="0016618B">
        <w:rPr>
          <w:rFonts w:cstheme="minorHAnsi"/>
          <w:sz w:val="24"/>
          <w:szCs w:val="24"/>
        </w:rPr>
        <w:t>Rob Davies (</w:t>
      </w:r>
      <w:hyperlink r:id="rId53" w:history="1">
        <w:r w:rsidRPr="0016618B">
          <w:rPr>
            <w:rStyle w:val="Hyperlink"/>
            <w:rFonts w:cstheme="minorHAnsi"/>
            <w:color w:val="auto"/>
            <w:sz w:val="24"/>
            <w:szCs w:val="24"/>
            <w:u w:val="none"/>
          </w:rPr>
          <w:t>Robert.Davies28@wales.nhs.uk</w:t>
        </w:r>
      </w:hyperlink>
      <w:r w:rsidRPr="0016618B">
        <w:rPr>
          <w:rFonts w:cstheme="minorHAnsi"/>
          <w:sz w:val="24"/>
          <w:szCs w:val="24"/>
        </w:rPr>
        <w:t xml:space="preserve">) </w:t>
      </w:r>
    </w:p>
    <w:p w14:paraId="1002F191" w14:textId="77777777" w:rsidR="00D177D8" w:rsidRPr="0016618B" w:rsidRDefault="00D177D8" w:rsidP="00D177D8">
      <w:pPr>
        <w:rPr>
          <w:rFonts w:cstheme="minorHAnsi"/>
          <w:sz w:val="24"/>
          <w:szCs w:val="24"/>
        </w:rPr>
      </w:pPr>
      <w:r w:rsidRPr="0016618B">
        <w:rPr>
          <w:rFonts w:cstheme="minorHAnsi"/>
          <w:noProof/>
          <w:sz w:val="24"/>
          <w:szCs w:val="24"/>
          <w:lang w:eastAsia="en-GB"/>
        </w:rPr>
        <w:drawing>
          <wp:inline distT="0" distB="0" distL="0" distR="0" wp14:anchorId="38A8B0F9" wp14:editId="3A9A0E15">
            <wp:extent cx="931019" cy="1400175"/>
            <wp:effectExtent l="0" t="0" r="2540" b="0"/>
            <wp:docPr id="232" name="Picture 232" descr="S:\Common\Staff Photos\Gallery\Rob Dav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ommon\Staff Photos\Gallery\Rob Davis.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937262" cy="1409564"/>
                    </a:xfrm>
                    <a:prstGeom prst="rect">
                      <a:avLst/>
                    </a:prstGeom>
                    <a:noFill/>
                    <a:ln>
                      <a:noFill/>
                    </a:ln>
                  </pic:spPr>
                </pic:pic>
              </a:graphicData>
            </a:graphic>
          </wp:inline>
        </w:drawing>
      </w:r>
    </w:p>
    <w:p w14:paraId="5BF9F036" w14:textId="77777777" w:rsidR="00D177D8" w:rsidRPr="0016618B" w:rsidRDefault="00D177D8" w:rsidP="00D177D8">
      <w:pPr>
        <w:rPr>
          <w:rFonts w:cstheme="minorHAnsi"/>
          <w:sz w:val="24"/>
          <w:szCs w:val="24"/>
        </w:rPr>
      </w:pPr>
      <w:r w:rsidRPr="0016618B">
        <w:rPr>
          <w:rFonts w:cstheme="minorHAnsi"/>
          <w:b/>
          <w:sz w:val="24"/>
          <w:szCs w:val="24"/>
        </w:rPr>
        <w:t>Administrator</w:t>
      </w:r>
      <w:r w:rsidRPr="0016618B">
        <w:rPr>
          <w:rFonts w:cstheme="minorHAnsi"/>
          <w:sz w:val="24"/>
          <w:szCs w:val="24"/>
        </w:rPr>
        <w:t xml:space="preserve"> – Julie Roberts (Julie.Roberts21@wales.nhs.uk) </w:t>
      </w:r>
    </w:p>
    <w:p w14:paraId="1E812BB9" w14:textId="77777777" w:rsidR="00D177D8" w:rsidRPr="0016618B" w:rsidRDefault="00D177D8" w:rsidP="00D177D8">
      <w:pPr>
        <w:rPr>
          <w:rFonts w:cstheme="minorHAnsi"/>
          <w:sz w:val="24"/>
          <w:szCs w:val="24"/>
        </w:rPr>
      </w:pPr>
      <w:r w:rsidRPr="0016618B">
        <w:rPr>
          <w:rFonts w:cstheme="minorHAnsi"/>
          <w:noProof/>
          <w:sz w:val="24"/>
          <w:szCs w:val="24"/>
        </w:rPr>
        <w:drawing>
          <wp:inline distT="0" distB="0" distL="0" distR="0" wp14:anchorId="431B1C5D" wp14:editId="021BE25F">
            <wp:extent cx="638077" cy="1134359"/>
            <wp:effectExtent l="0" t="0" r="0" b="0"/>
            <wp:docPr id="23" name="Picture 22" descr="A person with blonde hair&#10;&#10;Description automatically generated with low confidence">
              <a:extLst xmlns:a="http://schemas.openxmlformats.org/drawingml/2006/main">
                <a:ext uri="{FF2B5EF4-FFF2-40B4-BE49-F238E27FC236}">
                  <a16:creationId xmlns:a16="http://schemas.microsoft.com/office/drawing/2014/main" id="{7B9E5CB0-5EC7-4D67-8257-AB1B4B26B77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2" descr="A person with blonde hair&#10;&#10;Description automatically generated with low confidence">
                      <a:extLst>
                        <a:ext uri="{FF2B5EF4-FFF2-40B4-BE49-F238E27FC236}">
                          <a16:creationId xmlns:a16="http://schemas.microsoft.com/office/drawing/2014/main" id="{7B9E5CB0-5EC7-4D67-8257-AB1B4B26B776}"/>
                        </a:ext>
                      </a:extLst>
                    </pic:cNvPr>
                    <pic:cNvPicPr>
                      <a:picLocks noChangeAspect="1"/>
                    </pic:cNvPicPr>
                  </pic:nvPicPr>
                  <pic:blipFill>
                    <a:blip r:embed="rId55" cstate="print">
                      <a:extLst>
                        <a:ext uri="{28A0092B-C50C-407E-A947-70E740481C1C}">
                          <a14:useLocalDpi xmlns:a14="http://schemas.microsoft.com/office/drawing/2010/main" val="0"/>
                        </a:ext>
                      </a:extLst>
                    </a:blip>
                    <a:stretch>
                      <a:fillRect/>
                    </a:stretch>
                  </pic:blipFill>
                  <pic:spPr>
                    <a:xfrm>
                      <a:off x="0" y="0"/>
                      <a:ext cx="638077" cy="1134359"/>
                    </a:xfrm>
                    <a:prstGeom prst="rect">
                      <a:avLst/>
                    </a:prstGeom>
                  </pic:spPr>
                </pic:pic>
              </a:graphicData>
            </a:graphic>
          </wp:inline>
        </w:drawing>
      </w:r>
    </w:p>
    <w:p w14:paraId="5C772575" w14:textId="77777777" w:rsidR="00D177D8" w:rsidRPr="0016618B" w:rsidRDefault="00D177D8" w:rsidP="00D177D8">
      <w:pPr>
        <w:rPr>
          <w:rFonts w:cstheme="minorHAnsi"/>
          <w:sz w:val="24"/>
          <w:szCs w:val="24"/>
        </w:rPr>
      </w:pPr>
      <w:r w:rsidRPr="0016618B">
        <w:rPr>
          <w:rFonts w:cstheme="minorHAnsi"/>
          <w:sz w:val="24"/>
          <w:szCs w:val="24"/>
        </w:rPr>
        <w:t>Porth Dental Teaching Unit</w:t>
      </w:r>
    </w:p>
    <w:p w14:paraId="61E4DDC2" w14:textId="77777777" w:rsidR="00D177D8" w:rsidRPr="0016618B" w:rsidRDefault="00D177D8" w:rsidP="00D177D8">
      <w:pPr>
        <w:rPr>
          <w:rFonts w:cstheme="minorHAnsi"/>
          <w:sz w:val="24"/>
          <w:szCs w:val="24"/>
        </w:rPr>
      </w:pPr>
      <w:r w:rsidRPr="0016618B">
        <w:rPr>
          <w:rFonts w:cstheme="minorHAnsi"/>
          <w:sz w:val="24"/>
          <w:szCs w:val="24"/>
        </w:rPr>
        <w:t>5 – 6 Pontypridd Road</w:t>
      </w:r>
    </w:p>
    <w:p w14:paraId="241C36AB" w14:textId="77777777" w:rsidR="00D177D8" w:rsidRPr="0016618B" w:rsidRDefault="00D177D8" w:rsidP="00D177D8">
      <w:pPr>
        <w:rPr>
          <w:rFonts w:cstheme="minorHAnsi"/>
          <w:sz w:val="24"/>
          <w:szCs w:val="24"/>
        </w:rPr>
      </w:pPr>
      <w:r w:rsidRPr="0016618B">
        <w:rPr>
          <w:rFonts w:cstheme="minorHAnsi"/>
          <w:sz w:val="24"/>
          <w:szCs w:val="24"/>
        </w:rPr>
        <w:t>Porth</w:t>
      </w:r>
    </w:p>
    <w:p w14:paraId="6969F3C4" w14:textId="77777777" w:rsidR="00D177D8" w:rsidRPr="0016618B" w:rsidRDefault="00D177D8" w:rsidP="00D177D8">
      <w:pPr>
        <w:rPr>
          <w:rFonts w:cstheme="minorHAnsi"/>
          <w:sz w:val="24"/>
          <w:szCs w:val="24"/>
        </w:rPr>
      </w:pPr>
      <w:r w:rsidRPr="0016618B">
        <w:rPr>
          <w:rFonts w:cstheme="minorHAnsi"/>
          <w:sz w:val="24"/>
          <w:szCs w:val="24"/>
        </w:rPr>
        <w:t>CF39 9PH</w:t>
      </w:r>
    </w:p>
    <w:p w14:paraId="20B9A881" w14:textId="77777777" w:rsidR="00D177D8" w:rsidRPr="0016618B" w:rsidRDefault="00D177D8" w:rsidP="00D177D8">
      <w:pPr>
        <w:rPr>
          <w:rFonts w:cstheme="minorHAnsi"/>
          <w:sz w:val="24"/>
          <w:szCs w:val="24"/>
        </w:rPr>
      </w:pPr>
      <w:r w:rsidRPr="0016618B">
        <w:rPr>
          <w:rFonts w:cstheme="minorHAnsi"/>
          <w:sz w:val="24"/>
          <w:szCs w:val="24"/>
        </w:rPr>
        <w:t>Tel: 01443 680168</w:t>
      </w:r>
      <w:r w:rsidRPr="0016618B">
        <w:rPr>
          <w:rFonts w:cstheme="minorHAnsi"/>
          <w:b/>
          <w:bCs/>
          <w:sz w:val="24"/>
          <w:szCs w:val="24"/>
        </w:rPr>
        <w:br w:type="page"/>
      </w:r>
    </w:p>
    <w:p w14:paraId="676DFA21" w14:textId="5D5B730F" w:rsidR="00177822" w:rsidRPr="0016618B" w:rsidRDefault="00177822" w:rsidP="00C31969">
      <w:pPr>
        <w:pStyle w:val="NoSpacing"/>
        <w:rPr>
          <w:rFonts w:cstheme="minorHAnsi"/>
          <w:b/>
          <w:color w:val="1F4E79" w:themeColor="accent1" w:themeShade="80"/>
          <w:sz w:val="24"/>
          <w:szCs w:val="24"/>
        </w:rPr>
      </w:pPr>
      <w:r w:rsidRPr="0016618B">
        <w:rPr>
          <w:rFonts w:cstheme="minorHAnsi"/>
          <w:b/>
          <w:color w:val="1F4E79" w:themeColor="accent1" w:themeShade="80"/>
          <w:sz w:val="24"/>
          <w:szCs w:val="24"/>
        </w:rPr>
        <w:lastRenderedPageBreak/>
        <w:t>Tutorials</w:t>
      </w:r>
    </w:p>
    <w:p w14:paraId="08A62349" w14:textId="77777777" w:rsidR="0009359A" w:rsidRPr="0016618B" w:rsidRDefault="0009359A" w:rsidP="0009359A">
      <w:pPr>
        <w:pStyle w:val="NoSpacing"/>
        <w:jc w:val="center"/>
        <w:rPr>
          <w:rFonts w:cstheme="minorHAnsi"/>
          <w:b/>
          <w:color w:val="1F4E79" w:themeColor="accent1" w:themeShade="80"/>
          <w:sz w:val="24"/>
          <w:szCs w:val="24"/>
        </w:rPr>
      </w:pPr>
    </w:p>
    <w:p w14:paraId="0121ACF8" w14:textId="77777777" w:rsidR="00177822" w:rsidRPr="0016618B" w:rsidRDefault="00177822" w:rsidP="0022656B">
      <w:pPr>
        <w:pStyle w:val="NoSpacing"/>
        <w:jc w:val="both"/>
        <w:rPr>
          <w:rFonts w:cstheme="minorHAnsi"/>
          <w:sz w:val="24"/>
          <w:szCs w:val="24"/>
        </w:rPr>
      </w:pPr>
      <w:r w:rsidRPr="0016618B">
        <w:rPr>
          <w:rFonts w:cstheme="minorHAnsi"/>
          <w:sz w:val="24"/>
          <w:szCs w:val="24"/>
        </w:rPr>
        <w:t xml:space="preserve">Tutorials do not need to be an hour a week every week throughout the year. It is fine to load them </w:t>
      </w:r>
      <w:proofErr w:type="gramStart"/>
      <w:r w:rsidRPr="0016618B">
        <w:rPr>
          <w:rFonts w:cstheme="minorHAnsi"/>
          <w:sz w:val="24"/>
          <w:szCs w:val="24"/>
        </w:rPr>
        <w:t>early on in the</w:t>
      </w:r>
      <w:proofErr w:type="gramEnd"/>
      <w:r w:rsidRPr="0016618B">
        <w:rPr>
          <w:rFonts w:cstheme="minorHAnsi"/>
          <w:sz w:val="24"/>
          <w:szCs w:val="24"/>
        </w:rPr>
        <w:t xml:space="preserve"> FD year, especially for the first few weeks, as they are more likely to need more contact time earlier in the training year.</w:t>
      </w:r>
    </w:p>
    <w:p w14:paraId="03F54591" w14:textId="77777777" w:rsidR="0073491F" w:rsidRPr="0016618B" w:rsidRDefault="0073491F" w:rsidP="00177822">
      <w:pPr>
        <w:pStyle w:val="NoSpacing"/>
        <w:rPr>
          <w:rFonts w:cstheme="minorHAnsi"/>
          <w:sz w:val="24"/>
          <w:szCs w:val="24"/>
        </w:rPr>
      </w:pPr>
    </w:p>
    <w:p w14:paraId="307B94A8" w14:textId="315B3C7A" w:rsidR="0073491F" w:rsidRPr="0016618B" w:rsidRDefault="00177822" w:rsidP="0022656B">
      <w:pPr>
        <w:pStyle w:val="NoSpacing"/>
        <w:jc w:val="both"/>
        <w:rPr>
          <w:rFonts w:cstheme="minorHAnsi"/>
          <w:sz w:val="24"/>
          <w:szCs w:val="24"/>
        </w:rPr>
      </w:pPr>
      <w:r w:rsidRPr="0016618B">
        <w:rPr>
          <w:rFonts w:cstheme="minorHAnsi"/>
          <w:sz w:val="24"/>
          <w:szCs w:val="24"/>
        </w:rPr>
        <w:t>Be prepared to be guided by what the FD wants to learn about in a tutorial. FD’s especially find case</w:t>
      </w:r>
      <w:r w:rsidR="006E353F" w:rsidRPr="0016618B">
        <w:rPr>
          <w:rFonts w:cstheme="minorHAnsi"/>
          <w:sz w:val="24"/>
          <w:szCs w:val="24"/>
        </w:rPr>
        <w:t>-</w:t>
      </w:r>
      <w:r w:rsidRPr="0016618B">
        <w:rPr>
          <w:rFonts w:cstheme="minorHAnsi"/>
          <w:sz w:val="24"/>
          <w:szCs w:val="24"/>
        </w:rPr>
        <w:t>based discussions (</w:t>
      </w:r>
      <w:proofErr w:type="spellStart"/>
      <w:r w:rsidRPr="0016618B">
        <w:rPr>
          <w:rFonts w:cstheme="minorHAnsi"/>
          <w:sz w:val="24"/>
          <w:szCs w:val="24"/>
        </w:rPr>
        <w:t>CbDs</w:t>
      </w:r>
      <w:proofErr w:type="spellEnd"/>
      <w:r w:rsidRPr="0016618B">
        <w:rPr>
          <w:rFonts w:cstheme="minorHAnsi"/>
          <w:sz w:val="24"/>
          <w:szCs w:val="24"/>
        </w:rPr>
        <w:t xml:space="preserve">) useful, and this can lead to more </w:t>
      </w:r>
      <w:r w:rsidR="00AC6EEB" w:rsidRPr="0016618B">
        <w:rPr>
          <w:rFonts w:cstheme="minorHAnsi"/>
          <w:sz w:val="24"/>
          <w:szCs w:val="24"/>
        </w:rPr>
        <w:t>in-depth</w:t>
      </w:r>
      <w:r w:rsidRPr="0016618B">
        <w:rPr>
          <w:rFonts w:cstheme="minorHAnsi"/>
          <w:sz w:val="24"/>
          <w:szCs w:val="24"/>
        </w:rPr>
        <w:t xml:space="preserve"> discussions about certain techniques within the tutorial. </w:t>
      </w:r>
    </w:p>
    <w:p w14:paraId="1002C4E1" w14:textId="77777777" w:rsidR="0073491F" w:rsidRPr="0016618B" w:rsidRDefault="0073491F" w:rsidP="00177822">
      <w:pPr>
        <w:pStyle w:val="NoSpacing"/>
        <w:rPr>
          <w:rFonts w:cstheme="minorHAnsi"/>
          <w:sz w:val="24"/>
          <w:szCs w:val="24"/>
        </w:rPr>
      </w:pPr>
    </w:p>
    <w:p w14:paraId="5547A907" w14:textId="74DCBED1" w:rsidR="00177822" w:rsidRDefault="00177822" w:rsidP="0022656B">
      <w:pPr>
        <w:pStyle w:val="NoSpacing"/>
        <w:jc w:val="both"/>
        <w:rPr>
          <w:rFonts w:cstheme="minorHAnsi"/>
          <w:sz w:val="24"/>
          <w:szCs w:val="24"/>
        </w:rPr>
      </w:pPr>
      <w:r w:rsidRPr="0016618B">
        <w:rPr>
          <w:rFonts w:cstheme="minorHAnsi"/>
          <w:sz w:val="24"/>
          <w:szCs w:val="24"/>
        </w:rPr>
        <w:t>Do not go into a tutorial unprepared – it is a valuable time slot for the FDs and a wasted tutorial is a wasted educational opportunity. Hands-on tutorials such as surgical extractions always go down well with FDs and are proven to be good from an educational perspective.</w:t>
      </w:r>
    </w:p>
    <w:p w14:paraId="53914685" w14:textId="074B3A0E" w:rsidR="00173F72" w:rsidRDefault="00173F72" w:rsidP="0022656B">
      <w:pPr>
        <w:pStyle w:val="NoSpacing"/>
        <w:jc w:val="both"/>
        <w:rPr>
          <w:rFonts w:cstheme="minorHAnsi"/>
          <w:sz w:val="24"/>
          <w:szCs w:val="24"/>
        </w:rPr>
      </w:pPr>
    </w:p>
    <w:p w14:paraId="6BFEE77A" w14:textId="29AB02B8" w:rsidR="00173F72" w:rsidRPr="00066EB6" w:rsidRDefault="00173F72" w:rsidP="0022656B">
      <w:pPr>
        <w:pStyle w:val="NoSpacing"/>
        <w:jc w:val="both"/>
        <w:rPr>
          <w:rFonts w:cstheme="minorHAnsi"/>
          <w:b/>
          <w:bCs/>
          <w:sz w:val="24"/>
          <w:szCs w:val="24"/>
        </w:rPr>
      </w:pPr>
      <w:r w:rsidRPr="007201D4">
        <w:rPr>
          <w:rFonts w:cstheme="minorHAnsi"/>
          <w:b/>
          <w:bCs/>
          <w:sz w:val="24"/>
          <w:szCs w:val="24"/>
        </w:rPr>
        <w:t>Assessment ma</w:t>
      </w:r>
      <w:r w:rsidR="004470DE" w:rsidRPr="007201D4">
        <w:rPr>
          <w:rFonts w:cstheme="minorHAnsi"/>
          <w:b/>
          <w:bCs/>
          <w:sz w:val="24"/>
          <w:szCs w:val="24"/>
        </w:rPr>
        <w:t xml:space="preserve">pped DOP’S and </w:t>
      </w:r>
      <w:r w:rsidR="0004529C" w:rsidRPr="007201D4">
        <w:rPr>
          <w:rFonts w:cstheme="minorHAnsi"/>
          <w:b/>
          <w:bCs/>
          <w:sz w:val="24"/>
          <w:szCs w:val="24"/>
        </w:rPr>
        <w:t>ADEPT’S. The</w:t>
      </w:r>
      <w:r w:rsidR="00472881" w:rsidRPr="007201D4">
        <w:rPr>
          <w:rFonts w:cstheme="minorHAnsi"/>
          <w:b/>
          <w:bCs/>
          <w:sz w:val="24"/>
          <w:szCs w:val="24"/>
        </w:rPr>
        <w:t xml:space="preserve"> activity guide which lays out assessments required leading into </w:t>
      </w:r>
      <w:r w:rsidR="00B55604" w:rsidRPr="007201D4">
        <w:rPr>
          <w:rFonts w:cstheme="minorHAnsi"/>
          <w:b/>
          <w:bCs/>
          <w:sz w:val="24"/>
          <w:szCs w:val="24"/>
        </w:rPr>
        <w:t xml:space="preserve">ESR and IRCP will guide you as to the content of </w:t>
      </w:r>
      <w:r w:rsidR="0004529C" w:rsidRPr="007201D4">
        <w:rPr>
          <w:rFonts w:cstheme="minorHAnsi"/>
          <w:b/>
          <w:bCs/>
          <w:sz w:val="24"/>
          <w:szCs w:val="24"/>
        </w:rPr>
        <w:t xml:space="preserve">these. Tutorial </w:t>
      </w:r>
      <w:r w:rsidR="00B55604" w:rsidRPr="007201D4">
        <w:rPr>
          <w:rFonts w:cstheme="minorHAnsi"/>
          <w:b/>
          <w:bCs/>
          <w:sz w:val="24"/>
          <w:szCs w:val="24"/>
        </w:rPr>
        <w:t xml:space="preserve">time can be allocated </w:t>
      </w:r>
      <w:r w:rsidR="0004529C" w:rsidRPr="007201D4">
        <w:rPr>
          <w:rFonts w:cstheme="minorHAnsi"/>
          <w:b/>
          <w:bCs/>
          <w:sz w:val="24"/>
          <w:szCs w:val="24"/>
        </w:rPr>
        <w:t xml:space="preserve">to these mandatory </w:t>
      </w:r>
      <w:r w:rsidR="00066EB6" w:rsidRPr="007201D4">
        <w:rPr>
          <w:rFonts w:cstheme="minorHAnsi"/>
          <w:b/>
          <w:bCs/>
          <w:sz w:val="24"/>
          <w:szCs w:val="24"/>
        </w:rPr>
        <w:t>activities. Several</w:t>
      </w:r>
      <w:r w:rsidR="0004529C" w:rsidRPr="007201D4">
        <w:rPr>
          <w:rFonts w:cstheme="minorHAnsi"/>
          <w:b/>
          <w:bCs/>
          <w:sz w:val="24"/>
          <w:szCs w:val="24"/>
        </w:rPr>
        <w:t xml:space="preserve"> DOP’s may be possible within </w:t>
      </w:r>
      <w:r w:rsidR="00066EB6" w:rsidRPr="007201D4">
        <w:rPr>
          <w:rFonts w:cstheme="minorHAnsi"/>
          <w:b/>
          <w:bCs/>
          <w:sz w:val="24"/>
          <w:szCs w:val="24"/>
        </w:rPr>
        <w:t>one patient encounter.</w:t>
      </w:r>
    </w:p>
    <w:p w14:paraId="4C94FB60" w14:textId="77777777" w:rsidR="0009359A" w:rsidRPr="00066EB6" w:rsidRDefault="0009359A" w:rsidP="0022656B">
      <w:pPr>
        <w:pStyle w:val="NoSpacing"/>
        <w:jc w:val="both"/>
        <w:rPr>
          <w:rFonts w:cstheme="minorHAnsi"/>
          <w:b/>
          <w:bCs/>
          <w:sz w:val="24"/>
          <w:szCs w:val="24"/>
        </w:rPr>
      </w:pPr>
    </w:p>
    <w:p w14:paraId="76AD59BB" w14:textId="0CDAE0C9" w:rsidR="00177822" w:rsidRPr="0016618B" w:rsidRDefault="00177822" w:rsidP="00C31969">
      <w:pPr>
        <w:pStyle w:val="NoSpacing"/>
        <w:rPr>
          <w:rFonts w:cstheme="minorHAnsi"/>
          <w:b/>
          <w:color w:val="1F4E79" w:themeColor="accent1" w:themeShade="80"/>
          <w:sz w:val="24"/>
          <w:szCs w:val="24"/>
        </w:rPr>
      </w:pPr>
      <w:r w:rsidRPr="0016618B">
        <w:rPr>
          <w:rFonts w:cstheme="minorHAnsi"/>
          <w:b/>
          <w:color w:val="1F4E79" w:themeColor="accent1" w:themeShade="80"/>
          <w:sz w:val="24"/>
          <w:szCs w:val="24"/>
        </w:rPr>
        <w:t>Making use of surgery time</w:t>
      </w:r>
    </w:p>
    <w:p w14:paraId="43EE3F3C" w14:textId="77777777" w:rsidR="0009359A" w:rsidRPr="0016618B" w:rsidRDefault="0009359A" w:rsidP="0009359A">
      <w:pPr>
        <w:pStyle w:val="NoSpacing"/>
        <w:jc w:val="center"/>
        <w:rPr>
          <w:rFonts w:cstheme="minorHAnsi"/>
          <w:b/>
          <w:color w:val="1F4E79" w:themeColor="accent1" w:themeShade="80"/>
          <w:sz w:val="24"/>
          <w:szCs w:val="24"/>
        </w:rPr>
      </w:pPr>
    </w:p>
    <w:p w14:paraId="71D89795" w14:textId="77777777" w:rsidR="007201D4" w:rsidRPr="00A42571" w:rsidRDefault="00177822" w:rsidP="00A42571">
      <w:r w:rsidRPr="0016618B">
        <w:rPr>
          <w:rFonts w:cstheme="minorHAnsi"/>
          <w:szCs w:val="24"/>
        </w:rPr>
        <w:t xml:space="preserve">Late patient cancellations and failed appointments may prove frustrating for FDs. Make sure they have things that can be done in the practice during this unplanned time, for example, allow the FDs to use the internet in </w:t>
      </w:r>
      <w:r w:rsidR="006F68EE" w:rsidRPr="0016618B">
        <w:rPr>
          <w:rFonts w:cstheme="minorHAnsi"/>
          <w:szCs w:val="24"/>
        </w:rPr>
        <w:t>you</w:t>
      </w:r>
      <w:r w:rsidRPr="0016618B">
        <w:rPr>
          <w:rFonts w:cstheme="minorHAnsi"/>
          <w:szCs w:val="24"/>
        </w:rPr>
        <w:t xml:space="preserve"> practice </w:t>
      </w:r>
      <w:r w:rsidR="005D1BFA" w:rsidRPr="0016618B">
        <w:rPr>
          <w:rFonts w:cstheme="minorHAnsi"/>
          <w:szCs w:val="24"/>
        </w:rPr>
        <w:t>updating</w:t>
      </w:r>
      <w:r w:rsidRPr="0016618B">
        <w:rPr>
          <w:rFonts w:cstheme="minorHAnsi"/>
          <w:szCs w:val="24"/>
        </w:rPr>
        <w:t xml:space="preserve"> the e-portfolio (internet access should be available to FDs in all training practices</w:t>
      </w:r>
      <w:r w:rsidR="0073491F" w:rsidRPr="0016618B">
        <w:rPr>
          <w:rFonts w:cstheme="minorHAnsi"/>
          <w:szCs w:val="24"/>
        </w:rPr>
        <w:t>)</w:t>
      </w:r>
      <w:r w:rsidR="00CC2BBD" w:rsidRPr="0016618B">
        <w:rPr>
          <w:rFonts w:cstheme="minorHAnsi"/>
          <w:szCs w:val="24"/>
        </w:rPr>
        <w:t xml:space="preserve"> or Phantom head work</w:t>
      </w:r>
      <w:r w:rsidR="0073491F" w:rsidRPr="0016618B">
        <w:rPr>
          <w:rFonts w:cstheme="minorHAnsi"/>
          <w:szCs w:val="24"/>
        </w:rPr>
        <w:t>.</w:t>
      </w:r>
      <w:r w:rsidR="007201D4">
        <w:rPr>
          <w:rFonts w:cstheme="minorHAnsi"/>
          <w:szCs w:val="24"/>
        </w:rPr>
        <w:t xml:space="preserve">  </w:t>
      </w:r>
      <w:r w:rsidR="007201D4">
        <w:t>C</w:t>
      </w:r>
      <w:r w:rsidR="007201D4" w:rsidRPr="00A42571">
        <w:t xml:space="preserve">ompletion of NHS e-learning modules, project work and use of Dental </w:t>
      </w:r>
      <w:proofErr w:type="spellStart"/>
      <w:r w:rsidR="007201D4" w:rsidRPr="00A42571">
        <w:t>Juce</w:t>
      </w:r>
      <w:proofErr w:type="spellEnd"/>
      <w:r w:rsidR="007201D4" w:rsidRPr="00A42571">
        <w:t xml:space="preserve"> are also possibilities.</w:t>
      </w:r>
    </w:p>
    <w:p w14:paraId="6BC7A382" w14:textId="77777777" w:rsidR="006C2529" w:rsidRPr="00A42571" w:rsidRDefault="006C2529" w:rsidP="00A42571">
      <w:pPr>
        <w:rPr>
          <w:rFonts w:cstheme="minorHAnsi"/>
        </w:rPr>
      </w:pPr>
    </w:p>
    <w:p w14:paraId="244FDB9D" w14:textId="6C3B1CEE" w:rsidR="00177822" w:rsidRPr="00E93416" w:rsidRDefault="00177822" w:rsidP="00A42571">
      <w:pPr>
        <w:rPr>
          <w:rFonts w:cstheme="minorHAnsi"/>
          <w:b/>
          <w:color w:val="1F4E79" w:themeColor="accent1" w:themeShade="80"/>
        </w:rPr>
      </w:pPr>
      <w:r w:rsidRPr="00E93416">
        <w:rPr>
          <w:rFonts w:cstheme="minorHAnsi"/>
          <w:b/>
          <w:color w:val="1F4E79" w:themeColor="accent1" w:themeShade="80"/>
        </w:rPr>
        <w:t>UDAs</w:t>
      </w:r>
    </w:p>
    <w:p w14:paraId="24D5C552" w14:textId="77640FA5" w:rsidR="007201D4" w:rsidRPr="00E93416" w:rsidRDefault="007201D4" w:rsidP="72F71EA4">
      <w:proofErr w:type="gramStart"/>
      <w:r w:rsidRPr="00E93416">
        <w:t>UDA’s</w:t>
      </w:r>
      <w:proofErr w:type="gramEnd"/>
      <w:r w:rsidRPr="00E93416">
        <w:t xml:space="preserve"> are currently suspended in Wales and are not a metric for DFT</w:t>
      </w:r>
      <w:r w:rsidR="00044F93" w:rsidRPr="00E93416">
        <w:t xml:space="preserve">.  </w:t>
      </w:r>
      <w:r w:rsidRPr="00E93416">
        <w:t xml:space="preserve">Your Foundation Dentist </w:t>
      </w:r>
      <w:r w:rsidR="00E93416" w:rsidRPr="00E93416">
        <w:t>should work</w:t>
      </w:r>
      <w:r w:rsidRPr="00E93416">
        <w:t xml:space="preserve"> in line with the WG expectations extant at the time and the contractual activity that these expectations specify.</w:t>
      </w:r>
    </w:p>
    <w:p w14:paraId="5DCD0F5C" w14:textId="77777777" w:rsidR="007201D4" w:rsidRPr="0016618B" w:rsidRDefault="007201D4" w:rsidP="007201D4">
      <w:pPr>
        <w:pStyle w:val="NoSpacing"/>
        <w:rPr>
          <w:rFonts w:cstheme="minorHAnsi"/>
          <w:b/>
          <w:color w:val="1F4E79" w:themeColor="accent1" w:themeShade="80"/>
          <w:sz w:val="24"/>
          <w:szCs w:val="24"/>
        </w:rPr>
      </w:pPr>
    </w:p>
    <w:p w14:paraId="07B28E9C" w14:textId="11465165" w:rsidR="00DB46F5" w:rsidRPr="0016618B" w:rsidRDefault="00DB46F5" w:rsidP="00C31969">
      <w:pPr>
        <w:pStyle w:val="NoSpacing"/>
        <w:rPr>
          <w:rFonts w:cstheme="minorHAnsi"/>
          <w:b/>
          <w:color w:val="1F4E79" w:themeColor="accent1" w:themeShade="80"/>
          <w:sz w:val="24"/>
          <w:szCs w:val="24"/>
        </w:rPr>
      </w:pPr>
      <w:r w:rsidRPr="0016618B">
        <w:rPr>
          <w:rFonts w:cstheme="minorHAnsi"/>
          <w:b/>
          <w:color w:val="1F4E79" w:themeColor="accent1" w:themeShade="80"/>
          <w:sz w:val="24"/>
          <w:szCs w:val="24"/>
        </w:rPr>
        <w:t>NHS BSA Compass</w:t>
      </w:r>
    </w:p>
    <w:p w14:paraId="789A890A" w14:textId="0EC1ABDD" w:rsidR="00DB46F5" w:rsidRPr="0016618B" w:rsidRDefault="00DB46F5" w:rsidP="00DB46F5">
      <w:pPr>
        <w:pStyle w:val="NoSpacing"/>
        <w:jc w:val="center"/>
        <w:rPr>
          <w:rFonts w:cstheme="minorHAnsi"/>
          <w:b/>
          <w:color w:val="1F4E79" w:themeColor="accent1" w:themeShade="80"/>
          <w:sz w:val="24"/>
          <w:szCs w:val="24"/>
        </w:rPr>
      </w:pPr>
    </w:p>
    <w:p w14:paraId="2978AFB1" w14:textId="112D195A" w:rsidR="00DB46F5" w:rsidRPr="0016618B" w:rsidRDefault="00DB46F5" w:rsidP="0022656B">
      <w:pPr>
        <w:pStyle w:val="NoSpacing"/>
        <w:jc w:val="both"/>
        <w:rPr>
          <w:rFonts w:eastAsia="Times New Roman" w:cstheme="minorHAnsi"/>
          <w:sz w:val="24"/>
          <w:szCs w:val="24"/>
          <w:lang w:eastAsia="en-GB"/>
        </w:rPr>
      </w:pPr>
      <w:r w:rsidRPr="0016618B">
        <w:rPr>
          <w:rFonts w:eastAsia="Times New Roman" w:cstheme="minorHAnsi"/>
          <w:sz w:val="24"/>
          <w:szCs w:val="24"/>
          <w:lang w:eastAsia="en-GB"/>
        </w:rPr>
        <w:t xml:space="preserve">The NHS Business Services Authority is a Special Health Authority which provides a range of critical central services to NHS </w:t>
      </w:r>
      <w:proofErr w:type="spellStart"/>
      <w:r w:rsidRPr="0016618B">
        <w:rPr>
          <w:rFonts w:eastAsia="Times New Roman" w:cstheme="minorHAnsi"/>
          <w:sz w:val="24"/>
          <w:szCs w:val="24"/>
          <w:lang w:eastAsia="en-GB"/>
        </w:rPr>
        <w:t>organisations</w:t>
      </w:r>
      <w:proofErr w:type="spellEnd"/>
      <w:r w:rsidRPr="0016618B">
        <w:rPr>
          <w:rFonts w:eastAsia="Times New Roman" w:cstheme="minorHAnsi"/>
          <w:sz w:val="24"/>
          <w:szCs w:val="24"/>
          <w:lang w:eastAsia="en-GB"/>
        </w:rPr>
        <w:t xml:space="preserve">, NHS contractors, </w:t>
      </w:r>
      <w:proofErr w:type="gramStart"/>
      <w:r w:rsidRPr="0016618B">
        <w:rPr>
          <w:rFonts w:eastAsia="Times New Roman" w:cstheme="minorHAnsi"/>
          <w:sz w:val="24"/>
          <w:szCs w:val="24"/>
          <w:lang w:eastAsia="en-GB"/>
        </w:rPr>
        <w:t>patients</w:t>
      </w:r>
      <w:proofErr w:type="gramEnd"/>
      <w:r w:rsidRPr="0016618B">
        <w:rPr>
          <w:rFonts w:eastAsia="Times New Roman" w:cstheme="minorHAnsi"/>
          <w:sz w:val="24"/>
          <w:szCs w:val="24"/>
          <w:lang w:eastAsia="en-GB"/>
        </w:rPr>
        <w:t xml:space="preserve"> and the public.</w:t>
      </w:r>
    </w:p>
    <w:p w14:paraId="7E81BDA8" w14:textId="035B09EC" w:rsidR="00DB46F5" w:rsidRPr="0016618B" w:rsidRDefault="00DB46F5" w:rsidP="00DB46F5">
      <w:pPr>
        <w:pStyle w:val="NoSpacing"/>
        <w:rPr>
          <w:rFonts w:eastAsia="Times New Roman" w:cstheme="minorHAnsi"/>
          <w:sz w:val="24"/>
          <w:szCs w:val="24"/>
          <w:lang w:eastAsia="en-GB"/>
        </w:rPr>
      </w:pPr>
      <w:r w:rsidRPr="0016618B">
        <w:rPr>
          <w:rFonts w:eastAsia="Times New Roman" w:cstheme="minorHAnsi"/>
          <w:sz w:val="24"/>
          <w:szCs w:val="24"/>
          <w:lang w:eastAsia="en-GB"/>
        </w:rPr>
        <w:br/>
        <w:t>Amongst the services they provide are:</w:t>
      </w:r>
    </w:p>
    <w:p w14:paraId="56985FA6" w14:textId="77777777" w:rsidR="00DB46F5" w:rsidRPr="0016618B" w:rsidRDefault="00DB46F5" w:rsidP="00DB46F5">
      <w:pPr>
        <w:pStyle w:val="NoSpacing"/>
        <w:rPr>
          <w:rFonts w:eastAsia="Times New Roman" w:cstheme="minorHAnsi"/>
          <w:sz w:val="24"/>
          <w:szCs w:val="24"/>
          <w:lang w:eastAsia="en-GB"/>
        </w:rPr>
      </w:pPr>
    </w:p>
    <w:p w14:paraId="5255E239" w14:textId="2AB02B73" w:rsidR="00DB46F5" w:rsidRPr="0016618B" w:rsidRDefault="00DB46F5" w:rsidP="004D4FBC">
      <w:pPr>
        <w:pStyle w:val="NoSpacing"/>
        <w:numPr>
          <w:ilvl w:val="0"/>
          <w:numId w:val="7"/>
        </w:numPr>
        <w:rPr>
          <w:rFonts w:eastAsia="Times New Roman" w:cstheme="minorHAnsi"/>
          <w:sz w:val="24"/>
          <w:szCs w:val="24"/>
          <w:lang w:eastAsia="en-GB"/>
        </w:rPr>
      </w:pPr>
      <w:r w:rsidRPr="0016618B">
        <w:rPr>
          <w:rFonts w:eastAsia="Times New Roman" w:cstheme="minorHAnsi"/>
          <w:sz w:val="24"/>
          <w:szCs w:val="24"/>
          <w:lang w:eastAsia="en-GB"/>
        </w:rPr>
        <w:t xml:space="preserve">Management of the NHS Pension Scheme in England and Wales. </w:t>
      </w:r>
      <w:r w:rsidRPr="0016618B">
        <w:rPr>
          <w:rFonts w:eastAsia="Times New Roman" w:cstheme="minorHAnsi"/>
          <w:sz w:val="24"/>
          <w:szCs w:val="24"/>
          <w:lang w:eastAsia="en-GB"/>
        </w:rPr>
        <w:br/>
        <w:t> </w:t>
      </w:r>
    </w:p>
    <w:p w14:paraId="43D478DA" w14:textId="437F949F" w:rsidR="00DB46F5" w:rsidRPr="0016618B" w:rsidRDefault="00DB46F5" w:rsidP="000148EA">
      <w:pPr>
        <w:pStyle w:val="NoSpacing"/>
        <w:numPr>
          <w:ilvl w:val="0"/>
          <w:numId w:val="7"/>
        </w:numPr>
        <w:rPr>
          <w:rFonts w:eastAsia="Times New Roman" w:cstheme="minorHAnsi"/>
          <w:sz w:val="24"/>
          <w:szCs w:val="24"/>
          <w:lang w:eastAsia="en-GB"/>
        </w:rPr>
      </w:pPr>
      <w:r w:rsidRPr="0016618B">
        <w:rPr>
          <w:rFonts w:eastAsia="Times New Roman" w:cstheme="minorHAnsi"/>
          <w:sz w:val="24"/>
          <w:szCs w:val="24"/>
          <w:lang w:eastAsia="en-GB"/>
        </w:rPr>
        <w:t>Payments to dentists for work undertaken on NHS contracts which invol</w:t>
      </w:r>
      <w:r w:rsidR="006A63EB" w:rsidRPr="0016618B">
        <w:rPr>
          <w:rFonts w:eastAsia="Times New Roman" w:cstheme="minorHAnsi"/>
          <w:sz w:val="24"/>
          <w:szCs w:val="24"/>
          <w:lang w:eastAsia="en-GB"/>
        </w:rPr>
        <w:t xml:space="preserve">ves processing approximately 44 </w:t>
      </w:r>
      <w:r w:rsidRPr="0016618B">
        <w:rPr>
          <w:rFonts w:eastAsia="Times New Roman" w:cstheme="minorHAnsi"/>
          <w:sz w:val="24"/>
          <w:szCs w:val="24"/>
          <w:lang w:eastAsia="en-GB"/>
        </w:rPr>
        <w:t xml:space="preserve">million dental forms and payments </w:t>
      </w:r>
      <w:proofErr w:type="spellStart"/>
      <w:r w:rsidRPr="0016618B">
        <w:rPr>
          <w:rFonts w:eastAsia="Times New Roman" w:cstheme="minorHAnsi"/>
          <w:sz w:val="24"/>
          <w:szCs w:val="24"/>
          <w:lang w:eastAsia="en-GB"/>
        </w:rPr>
        <w:t>totalling</w:t>
      </w:r>
      <w:proofErr w:type="spellEnd"/>
      <w:r w:rsidRPr="0016618B">
        <w:rPr>
          <w:rFonts w:eastAsia="Times New Roman" w:cstheme="minorHAnsi"/>
          <w:sz w:val="24"/>
          <w:szCs w:val="24"/>
          <w:lang w:eastAsia="en-GB"/>
        </w:rPr>
        <w:t xml:space="preserve"> over £2.5 billion in England and Wales.</w:t>
      </w:r>
      <w:r w:rsidRPr="0016618B">
        <w:rPr>
          <w:rFonts w:eastAsia="Times New Roman" w:cstheme="minorHAnsi"/>
          <w:sz w:val="24"/>
          <w:szCs w:val="24"/>
          <w:lang w:eastAsia="en-GB"/>
        </w:rPr>
        <w:br/>
        <w:t> </w:t>
      </w:r>
    </w:p>
    <w:p w14:paraId="492D1C5C" w14:textId="2DF94E6D" w:rsidR="00DB46F5" w:rsidRPr="0016618B" w:rsidRDefault="00DB46F5" w:rsidP="0022656B">
      <w:pPr>
        <w:pStyle w:val="NoSpacing"/>
        <w:jc w:val="both"/>
        <w:rPr>
          <w:rFonts w:eastAsia="Times New Roman" w:cstheme="minorHAnsi"/>
          <w:sz w:val="24"/>
          <w:szCs w:val="24"/>
          <w:lang w:eastAsia="en-GB"/>
        </w:rPr>
      </w:pPr>
      <w:r w:rsidRPr="0016618B">
        <w:rPr>
          <w:rFonts w:eastAsia="Times New Roman" w:cstheme="minorHAnsi"/>
          <w:sz w:val="24"/>
          <w:szCs w:val="24"/>
          <w:lang w:eastAsia="en-GB"/>
        </w:rPr>
        <w:t xml:space="preserve">General Dental Practitioners </w:t>
      </w:r>
      <w:r w:rsidR="00BA5AE6" w:rsidRPr="0016618B">
        <w:rPr>
          <w:rFonts w:eastAsia="Times New Roman" w:cstheme="minorHAnsi"/>
          <w:sz w:val="24"/>
          <w:szCs w:val="24"/>
          <w:lang w:eastAsia="en-GB"/>
        </w:rPr>
        <w:t>can</w:t>
      </w:r>
      <w:r w:rsidRPr="0016618B">
        <w:rPr>
          <w:rFonts w:eastAsia="Times New Roman" w:cstheme="minorHAnsi"/>
          <w:sz w:val="24"/>
          <w:szCs w:val="24"/>
          <w:lang w:eastAsia="en-GB"/>
        </w:rPr>
        <w:t xml:space="preserve"> use NHS BSA Compass Portal to obtain information about NHS work and payment.</w:t>
      </w:r>
    </w:p>
    <w:p w14:paraId="4100008B" w14:textId="77777777" w:rsidR="00DB46F5" w:rsidRPr="0016618B" w:rsidRDefault="00DB46F5" w:rsidP="00DB46F5">
      <w:pPr>
        <w:pStyle w:val="NoSpacing"/>
        <w:rPr>
          <w:rFonts w:eastAsia="Times New Roman" w:cstheme="minorHAnsi"/>
          <w:sz w:val="24"/>
          <w:szCs w:val="24"/>
          <w:lang w:eastAsia="en-GB"/>
        </w:rPr>
      </w:pPr>
    </w:p>
    <w:p w14:paraId="62A5D51A" w14:textId="1BE16A65" w:rsidR="00DB46F5" w:rsidRPr="0016618B" w:rsidRDefault="00DB46F5" w:rsidP="00DB46F5">
      <w:pPr>
        <w:pStyle w:val="NoSpacing"/>
        <w:rPr>
          <w:rFonts w:eastAsia="Times New Roman" w:cstheme="minorHAnsi"/>
          <w:color w:val="4472C4" w:themeColor="accent5"/>
          <w:sz w:val="24"/>
          <w:szCs w:val="24"/>
          <w:lang w:eastAsia="en-GB"/>
        </w:rPr>
      </w:pPr>
      <w:r w:rsidRPr="0016618B">
        <w:rPr>
          <w:rFonts w:eastAsia="Times New Roman" w:cstheme="minorHAnsi"/>
          <w:noProof/>
          <w:sz w:val="24"/>
          <w:szCs w:val="24"/>
          <w:lang w:eastAsia="en-GB"/>
        </w:rPr>
        <w:t xml:space="preserve">The Compass portal -  </w:t>
      </w:r>
      <w:hyperlink r:id="rId56" w:history="1">
        <w:r w:rsidR="00532947" w:rsidRPr="0016618B">
          <w:rPr>
            <w:rStyle w:val="Hyperlink"/>
            <w:rFonts w:eastAsia="Times New Roman" w:cstheme="minorHAnsi"/>
            <w:sz w:val="24"/>
            <w:szCs w:val="24"/>
            <w:lang w:eastAsia="en-GB"/>
          </w:rPr>
          <w:t>https://compass.nhsbsa.nhs.uk/eseries/esr/elogin</w:t>
        </w:r>
      </w:hyperlink>
    </w:p>
    <w:p w14:paraId="4673D40D" w14:textId="77777777" w:rsidR="00DB46F5" w:rsidRPr="0016618B" w:rsidRDefault="00DB46F5" w:rsidP="00DB46F5">
      <w:pPr>
        <w:pStyle w:val="NoSpacing"/>
        <w:rPr>
          <w:rFonts w:eastAsia="Times New Roman" w:cstheme="minorHAnsi"/>
          <w:sz w:val="24"/>
          <w:szCs w:val="24"/>
          <w:lang w:eastAsia="en-GB"/>
        </w:rPr>
      </w:pPr>
    </w:p>
    <w:p w14:paraId="46D00FB9" w14:textId="7BBC7847" w:rsidR="00DB46F5" w:rsidRPr="0016618B" w:rsidRDefault="00DB46F5" w:rsidP="001339CA">
      <w:pPr>
        <w:pStyle w:val="NoSpacing"/>
        <w:jc w:val="both"/>
        <w:rPr>
          <w:rFonts w:eastAsia="Times New Roman" w:cstheme="minorHAnsi"/>
          <w:sz w:val="24"/>
          <w:szCs w:val="24"/>
          <w:lang w:eastAsia="en-GB"/>
        </w:rPr>
      </w:pPr>
      <w:r w:rsidRPr="0016618B">
        <w:rPr>
          <w:rFonts w:eastAsia="Times New Roman" w:cstheme="minorHAnsi"/>
          <w:sz w:val="24"/>
          <w:szCs w:val="24"/>
          <w:lang w:eastAsia="en-GB"/>
        </w:rPr>
        <w:lastRenderedPageBreak/>
        <w:t xml:space="preserve">Once </w:t>
      </w:r>
      <w:r w:rsidR="006F68EE" w:rsidRPr="0016618B">
        <w:rPr>
          <w:rFonts w:eastAsia="Times New Roman" w:cstheme="minorHAnsi"/>
          <w:sz w:val="24"/>
          <w:szCs w:val="24"/>
          <w:lang w:eastAsia="en-GB"/>
        </w:rPr>
        <w:t>you</w:t>
      </w:r>
      <w:r w:rsidR="00860290">
        <w:rPr>
          <w:rFonts w:eastAsia="Times New Roman" w:cstheme="minorHAnsi"/>
          <w:sz w:val="24"/>
          <w:szCs w:val="24"/>
          <w:lang w:eastAsia="en-GB"/>
        </w:rPr>
        <w:t>r</w:t>
      </w:r>
      <w:r w:rsidRPr="0016618B">
        <w:rPr>
          <w:rFonts w:eastAsia="Times New Roman" w:cstheme="minorHAnsi"/>
          <w:sz w:val="24"/>
          <w:szCs w:val="24"/>
          <w:lang w:eastAsia="en-GB"/>
        </w:rPr>
        <w:t xml:space="preserve"> FD has</w:t>
      </w:r>
      <w:r w:rsidR="0022656B" w:rsidRPr="0016618B">
        <w:rPr>
          <w:rFonts w:eastAsia="Times New Roman" w:cstheme="minorHAnsi"/>
          <w:sz w:val="24"/>
          <w:szCs w:val="24"/>
          <w:lang w:eastAsia="en-GB"/>
        </w:rPr>
        <w:t xml:space="preserve"> been included o</w:t>
      </w:r>
      <w:r w:rsidRPr="0016618B">
        <w:rPr>
          <w:rFonts w:eastAsia="Times New Roman" w:cstheme="minorHAnsi"/>
          <w:sz w:val="24"/>
          <w:szCs w:val="24"/>
          <w:lang w:eastAsia="en-GB"/>
        </w:rPr>
        <w:t xml:space="preserve">n the </w:t>
      </w:r>
      <w:r w:rsidR="00426891" w:rsidRPr="0016618B">
        <w:rPr>
          <w:rFonts w:eastAsia="Times New Roman" w:cstheme="minorHAnsi"/>
          <w:sz w:val="24"/>
          <w:szCs w:val="24"/>
          <w:lang w:eastAsia="en-GB"/>
        </w:rPr>
        <w:t xml:space="preserve">Wales </w:t>
      </w:r>
      <w:r w:rsidRPr="0016618B">
        <w:rPr>
          <w:rFonts w:eastAsia="Times New Roman" w:cstheme="minorHAnsi"/>
          <w:sz w:val="24"/>
          <w:szCs w:val="24"/>
          <w:lang w:eastAsia="en-GB"/>
        </w:rPr>
        <w:t xml:space="preserve">Performer List and has been given a Performer number, they will be able to sign up for access to the Compass Dental Portal, from which they will be able to view and download monthly statements of their NHS work output.  </w:t>
      </w:r>
    </w:p>
    <w:p w14:paraId="0EB96BFD" w14:textId="72F61EDF" w:rsidR="00DB46F5" w:rsidRPr="0016618B" w:rsidRDefault="00DB46F5" w:rsidP="00DB46F5">
      <w:pPr>
        <w:pStyle w:val="NoSpacing"/>
        <w:rPr>
          <w:rFonts w:eastAsia="Times New Roman" w:cstheme="minorHAnsi"/>
          <w:sz w:val="24"/>
          <w:szCs w:val="24"/>
          <w:lang w:eastAsia="en-GB"/>
        </w:rPr>
      </w:pPr>
    </w:p>
    <w:p w14:paraId="3EB1D8AF" w14:textId="161EFC7C" w:rsidR="00177822" w:rsidRPr="0016618B" w:rsidRDefault="0022656B" w:rsidP="00C31969">
      <w:pPr>
        <w:pStyle w:val="NoSpacing"/>
        <w:rPr>
          <w:rFonts w:cstheme="minorHAnsi"/>
          <w:b/>
          <w:color w:val="1F4E79" w:themeColor="accent1" w:themeShade="80"/>
          <w:sz w:val="24"/>
          <w:szCs w:val="24"/>
        </w:rPr>
      </w:pPr>
      <w:r w:rsidRPr="0016618B">
        <w:rPr>
          <w:rFonts w:cstheme="minorHAnsi"/>
          <w:b/>
          <w:color w:val="1F4E79" w:themeColor="accent1" w:themeShade="80"/>
          <w:sz w:val="24"/>
          <w:szCs w:val="24"/>
        </w:rPr>
        <w:t>E</w:t>
      </w:r>
      <w:r w:rsidR="00E87821" w:rsidRPr="0016618B">
        <w:rPr>
          <w:rFonts w:cstheme="minorHAnsi"/>
          <w:b/>
          <w:color w:val="1F4E79" w:themeColor="accent1" w:themeShade="80"/>
          <w:sz w:val="24"/>
          <w:szCs w:val="24"/>
        </w:rPr>
        <w:t xml:space="preserve">ducational </w:t>
      </w:r>
      <w:r w:rsidRPr="0016618B">
        <w:rPr>
          <w:rFonts w:cstheme="minorHAnsi"/>
          <w:b/>
          <w:color w:val="1F4E79" w:themeColor="accent1" w:themeShade="80"/>
          <w:sz w:val="24"/>
          <w:szCs w:val="24"/>
        </w:rPr>
        <w:t>S</w:t>
      </w:r>
      <w:r w:rsidR="00E87821" w:rsidRPr="0016618B">
        <w:rPr>
          <w:rFonts w:cstheme="minorHAnsi"/>
          <w:b/>
          <w:color w:val="1F4E79" w:themeColor="accent1" w:themeShade="80"/>
          <w:sz w:val="24"/>
          <w:szCs w:val="24"/>
        </w:rPr>
        <w:t>upervisor’</w:t>
      </w:r>
      <w:r w:rsidR="00177822" w:rsidRPr="0016618B">
        <w:rPr>
          <w:rFonts w:cstheme="minorHAnsi"/>
          <w:b/>
          <w:color w:val="1F4E79" w:themeColor="accent1" w:themeShade="80"/>
          <w:sz w:val="24"/>
          <w:szCs w:val="24"/>
        </w:rPr>
        <w:t>s involvement away from the surgery</w:t>
      </w:r>
    </w:p>
    <w:p w14:paraId="3553B287" w14:textId="77777777" w:rsidR="006C2529" w:rsidRPr="0016618B" w:rsidRDefault="006C2529" w:rsidP="006C2529">
      <w:pPr>
        <w:pStyle w:val="NoSpacing"/>
        <w:jc w:val="center"/>
        <w:rPr>
          <w:rFonts w:cstheme="minorHAnsi"/>
          <w:b/>
          <w:color w:val="1F4E79" w:themeColor="accent1" w:themeShade="80"/>
          <w:sz w:val="24"/>
          <w:szCs w:val="24"/>
        </w:rPr>
      </w:pPr>
    </w:p>
    <w:p w14:paraId="47D28AE3" w14:textId="382070E7" w:rsidR="0073491F" w:rsidRPr="0016618B" w:rsidRDefault="0022656B" w:rsidP="72F71EA4">
      <w:pPr>
        <w:pStyle w:val="NoSpacing"/>
        <w:jc w:val="both"/>
        <w:rPr>
          <w:sz w:val="24"/>
          <w:szCs w:val="24"/>
        </w:rPr>
      </w:pPr>
      <w:r w:rsidRPr="72F71EA4">
        <w:rPr>
          <w:sz w:val="24"/>
          <w:szCs w:val="24"/>
        </w:rPr>
        <w:t>During the year, ES</w:t>
      </w:r>
      <w:r w:rsidR="00177822" w:rsidRPr="72F71EA4">
        <w:rPr>
          <w:sz w:val="24"/>
          <w:szCs w:val="24"/>
        </w:rPr>
        <w:t xml:space="preserve">s are asked to contribute to scheme activities and fulfill the ES sessional commitment requirements Depending on </w:t>
      </w:r>
      <w:r w:rsidR="009A1919" w:rsidRPr="72F71EA4">
        <w:rPr>
          <w:sz w:val="24"/>
          <w:szCs w:val="24"/>
        </w:rPr>
        <w:t>your</w:t>
      </w:r>
      <w:r w:rsidR="00177822" w:rsidRPr="72F71EA4">
        <w:rPr>
          <w:sz w:val="24"/>
          <w:szCs w:val="24"/>
        </w:rPr>
        <w:t xml:space="preserve"> interests and experience this may involve a session teaching the whole group, or in combination with </w:t>
      </w:r>
      <w:r w:rsidR="009A1919" w:rsidRPr="72F71EA4">
        <w:rPr>
          <w:sz w:val="24"/>
          <w:szCs w:val="24"/>
        </w:rPr>
        <w:t>other</w:t>
      </w:r>
      <w:r w:rsidR="00177822" w:rsidRPr="72F71EA4">
        <w:rPr>
          <w:sz w:val="24"/>
          <w:szCs w:val="24"/>
        </w:rPr>
        <w:t xml:space="preserve"> </w:t>
      </w:r>
      <w:r w:rsidRPr="72F71EA4">
        <w:rPr>
          <w:sz w:val="24"/>
          <w:szCs w:val="24"/>
        </w:rPr>
        <w:t>ES</w:t>
      </w:r>
      <w:r w:rsidR="00177822" w:rsidRPr="72F71EA4">
        <w:rPr>
          <w:sz w:val="24"/>
          <w:szCs w:val="24"/>
        </w:rPr>
        <w:t>s</w:t>
      </w:r>
      <w:r w:rsidR="0073491F" w:rsidRPr="72F71EA4">
        <w:rPr>
          <w:sz w:val="24"/>
          <w:szCs w:val="24"/>
        </w:rPr>
        <w:t>,</w:t>
      </w:r>
      <w:r w:rsidR="00177822" w:rsidRPr="72F71EA4">
        <w:rPr>
          <w:sz w:val="24"/>
          <w:szCs w:val="24"/>
        </w:rPr>
        <w:t xml:space="preserve"> teaching in small groups</w:t>
      </w:r>
      <w:r w:rsidR="00044F93" w:rsidRPr="72F71EA4">
        <w:rPr>
          <w:sz w:val="24"/>
          <w:szCs w:val="24"/>
        </w:rPr>
        <w:t xml:space="preserve"> at table demonstration days</w:t>
      </w:r>
      <w:r w:rsidR="00177822" w:rsidRPr="72F71EA4">
        <w:rPr>
          <w:sz w:val="24"/>
          <w:szCs w:val="24"/>
        </w:rPr>
        <w:t xml:space="preserve"> </w:t>
      </w:r>
    </w:p>
    <w:p w14:paraId="73271415" w14:textId="77777777" w:rsidR="0073491F" w:rsidRPr="0016618B" w:rsidRDefault="0073491F" w:rsidP="0022656B">
      <w:pPr>
        <w:pStyle w:val="NoSpacing"/>
        <w:jc w:val="both"/>
        <w:rPr>
          <w:rFonts w:cstheme="minorHAnsi"/>
          <w:sz w:val="24"/>
          <w:szCs w:val="24"/>
        </w:rPr>
      </w:pPr>
    </w:p>
    <w:p w14:paraId="3D3A5FDE" w14:textId="5042B033" w:rsidR="00177822" w:rsidRPr="0016618B" w:rsidRDefault="0073491F" w:rsidP="0022656B">
      <w:pPr>
        <w:pStyle w:val="NoSpacing"/>
        <w:jc w:val="both"/>
        <w:rPr>
          <w:rFonts w:cstheme="minorHAnsi"/>
          <w:sz w:val="24"/>
          <w:szCs w:val="24"/>
        </w:rPr>
      </w:pPr>
      <w:r w:rsidRPr="0016618B">
        <w:rPr>
          <w:rFonts w:cstheme="minorHAnsi"/>
          <w:sz w:val="24"/>
          <w:szCs w:val="24"/>
        </w:rPr>
        <w:t>ES</w:t>
      </w:r>
      <w:r w:rsidR="00177822" w:rsidRPr="0016618B">
        <w:rPr>
          <w:rFonts w:cstheme="minorHAnsi"/>
          <w:sz w:val="24"/>
          <w:szCs w:val="24"/>
        </w:rPr>
        <w:t xml:space="preserve">s also receive some training during the year, which </w:t>
      </w:r>
      <w:r w:rsidR="003622B1" w:rsidRPr="0016618B">
        <w:rPr>
          <w:rFonts w:cstheme="minorHAnsi"/>
          <w:sz w:val="24"/>
          <w:szCs w:val="24"/>
        </w:rPr>
        <w:t>the</w:t>
      </w:r>
      <w:r w:rsidR="0009799B">
        <w:rPr>
          <w:rFonts w:cstheme="minorHAnsi"/>
          <w:sz w:val="24"/>
          <w:szCs w:val="24"/>
        </w:rPr>
        <w:t>y</w:t>
      </w:r>
      <w:r w:rsidR="00177822" w:rsidRPr="0016618B">
        <w:rPr>
          <w:rFonts w:cstheme="minorHAnsi"/>
          <w:sz w:val="24"/>
          <w:szCs w:val="24"/>
        </w:rPr>
        <w:t xml:space="preserve"> are expected to attend. This is a good opportunity to meet up with </w:t>
      </w:r>
      <w:r w:rsidR="0009799B">
        <w:rPr>
          <w:rFonts w:cstheme="minorHAnsi"/>
          <w:sz w:val="24"/>
          <w:szCs w:val="24"/>
        </w:rPr>
        <w:t>other</w:t>
      </w:r>
      <w:r w:rsidR="00177822" w:rsidRPr="0016618B">
        <w:rPr>
          <w:rFonts w:cstheme="minorHAnsi"/>
          <w:sz w:val="24"/>
          <w:szCs w:val="24"/>
        </w:rPr>
        <w:t xml:space="preserve"> ESs in the scheme and to learn something </w:t>
      </w:r>
      <w:r w:rsidR="0009799B">
        <w:rPr>
          <w:rFonts w:cstheme="minorHAnsi"/>
          <w:sz w:val="24"/>
          <w:szCs w:val="24"/>
        </w:rPr>
        <w:t>yourself</w:t>
      </w:r>
      <w:r w:rsidR="00177822" w:rsidRPr="0016618B">
        <w:rPr>
          <w:rFonts w:cstheme="minorHAnsi"/>
          <w:sz w:val="24"/>
          <w:szCs w:val="24"/>
        </w:rPr>
        <w:t xml:space="preserve">. Do ask TPDs for any specific learning needs </w:t>
      </w:r>
      <w:r w:rsidR="000E3A9A">
        <w:rPr>
          <w:rFonts w:cstheme="minorHAnsi"/>
          <w:sz w:val="24"/>
          <w:szCs w:val="24"/>
        </w:rPr>
        <w:t>you</w:t>
      </w:r>
      <w:r w:rsidR="00177822" w:rsidRPr="0016618B">
        <w:rPr>
          <w:rFonts w:cstheme="minorHAnsi"/>
          <w:sz w:val="24"/>
          <w:szCs w:val="24"/>
        </w:rPr>
        <w:t xml:space="preserve"> may have or to explain any area </w:t>
      </w:r>
      <w:r w:rsidR="000E3A9A">
        <w:rPr>
          <w:rFonts w:cstheme="minorHAnsi"/>
          <w:sz w:val="24"/>
          <w:szCs w:val="24"/>
        </w:rPr>
        <w:t>you</w:t>
      </w:r>
      <w:r w:rsidR="00177822" w:rsidRPr="0016618B">
        <w:rPr>
          <w:rFonts w:cstheme="minorHAnsi"/>
          <w:sz w:val="24"/>
          <w:szCs w:val="24"/>
        </w:rPr>
        <w:t xml:space="preserve"> are unfamiliar with.</w:t>
      </w:r>
    </w:p>
    <w:p w14:paraId="0775DD94" w14:textId="2E7DE893" w:rsidR="0073491F" w:rsidRPr="0016618B" w:rsidRDefault="0073491F" w:rsidP="0022656B">
      <w:pPr>
        <w:pStyle w:val="NoSpacing"/>
        <w:jc w:val="both"/>
        <w:rPr>
          <w:rFonts w:cstheme="minorHAnsi"/>
          <w:sz w:val="24"/>
          <w:szCs w:val="24"/>
        </w:rPr>
      </w:pPr>
    </w:p>
    <w:p w14:paraId="59E430BB" w14:textId="305488B9" w:rsidR="0022656B" w:rsidRDefault="00177822" w:rsidP="00E2724A">
      <w:pPr>
        <w:pStyle w:val="NoSpacing"/>
        <w:jc w:val="both"/>
        <w:rPr>
          <w:rFonts w:cstheme="minorHAnsi"/>
          <w:sz w:val="24"/>
          <w:szCs w:val="24"/>
        </w:rPr>
      </w:pPr>
      <w:r w:rsidRPr="0016618B">
        <w:rPr>
          <w:rFonts w:cstheme="minorHAnsi"/>
          <w:sz w:val="24"/>
          <w:szCs w:val="24"/>
        </w:rPr>
        <w:t xml:space="preserve">It would be prudent to ask </w:t>
      </w:r>
      <w:r w:rsidR="006F68EE" w:rsidRPr="0016618B">
        <w:rPr>
          <w:rFonts w:cstheme="minorHAnsi"/>
          <w:sz w:val="24"/>
          <w:szCs w:val="24"/>
        </w:rPr>
        <w:t>you</w:t>
      </w:r>
      <w:r w:rsidR="00175A79">
        <w:rPr>
          <w:rFonts w:cstheme="minorHAnsi"/>
          <w:sz w:val="24"/>
          <w:szCs w:val="24"/>
        </w:rPr>
        <w:t>r</w:t>
      </w:r>
      <w:r w:rsidRPr="0016618B">
        <w:rPr>
          <w:rFonts w:cstheme="minorHAnsi"/>
          <w:sz w:val="24"/>
          <w:szCs w:val="24"/>
        </w:rPr>
        <w:t xml:space="preserve"> scheme TPD of any dates that have been allocated for such days so </w:t>
      </w:r>
      <w:r w:rsidR="000E3A9A">
        <w:rPr>
          <w:rFonts w:cstheme="minorHAnsi"/>
          <w:sz w:val="24"/>
          <w:szCs w:val="24"/>
        </w:rPr>
        <w:t>you</w:t>
      </w:r>
      <w:r w:rsidRPr="0016618B">
        <w:rPr>
          <w:rFonts w:cstheme="minorHAnsi"/>
          <w:sz w:val="24"/>
          <w:szCs w:val="24"/>
        </w:rPr>
        <w:t xml:space="preserve"> can make sure </w:t>
      </w:r>
      <w:r w:rsidR="006F68EE" w:rsidRPr="0016618B">
        <w:rPr>
          <w:rFonts w:cstheme="minorHAnsi"/>
          <w:sz w:val="24"/>
          <w:szCs w:val="24"/>
        </w:rPr>
        <w:t>you</w:t>
      </w:r>
      <w:r w:rsidR="00AB2430">
        <w:rPr>
          <w:rFonts w:cstheme="minorHAnsi"/>
          <w:sz w:val="24"/>
          <w:szCs w:val="24"/>
        </w:rPr>
        <w:t>r</w:t>
      </w:r>
      <w:r w:rsidRPr="0016618B">
        <w:rPr>
          <w:rFonts w:cstheme="minorHAnsi"/>
          <w:sz w:val="24"/>
          <w:szCs w:val="24"/>
        </w:rPr>
        <w:t xml:space="preserve"> </w:t>
      </w:r>
      <w:r w:rsidR="00AB2430" w:rsidRPr="0016618B">
        <w:rPr>
          <w:rFonts w:cstheme="minorHAnsi"/>
          <w:sz w:val="24"/>
          <w:szCs w:val="24"/>
        </w:rPr>
        <w:t>available</w:t>
      </w:r>
      <w:r w:rsidRPr="0016618B">
        <w:rPr>
          <w:rFonts w:cstheme="minorHAnsi"/>
          <w:sz w:val="24"/>
          <w:szCs w:val="24"/>
        </w:rPr>
        <w:t>.</w:t>
      </w:r>
    </w:p>
    <w:p w14:paraId="204EAD10" w14:textId="77777777" w:rsidR="00C31969" w:rsidRPr="0016618B" w:rsidRDefault="00C31969" w:rsidP="00E2724A">
      <w:pPr>
        <w:pStyle w:val="NoSpacing"/>
        <w:jc w:val="both"/>
        <w:rPr>
          <w:rFonts w:cstheme="minorHAnsi"/>
          <w:b/>
          <w:color w:val="1F4E79" w:themeColor="accent1" w:themeShade="80"/>
          <w:sz w:val="24"/>
          <w:szCs w:val="24"/>
        </w:rPr>
      </w:pPr>
    </w:p>
    <w:p w14:paraId="34AEC836" w14:textId="77777777" w:rsidR="00C31969" w:rsidRDefault="00C31969">
      <w:pPr>
        <w:rPr>
          <w:rFonts w:eastAsiaTheme="minorEastAsia" w:cstheme="minorHAnsi"/>
          <w:b/>
          <w:color w:val="1F4E79" w:themeColor="accent1" w:themeShade="80"/>
          <w:sz w:val="24"/>
          <w:szCs w:val="24"/>
          <w:lang w:val="en-US"/>
        </w:rPr>
      </w:pPr>
      <w:r>
        <w:rPr>
          <w:rFonts w:cstheme="minorHAnsi"/>
          <w:b/>
          <w:color w:val="1F4E79" w:themeColor="accent1" w:themeShade="80"/>
          <w:sz w:val="24"/>
          <w:szCs w:val="24"/>
        </w:rPr>
        <w:br w:type="page"/>
      </w:r>
    </w:p>
    <w:p w14:paraId="3CFC0231" w14:textId="0551F849" w:rsidR="0073491F" w:rsidRPr="0016618B" w:rsidRDefault="0073491F" w:rsidP="00C31969">
      <w:pPr>
        <w:pStyle w:val="NoSpacing"/>
        <w:rPr>
          <w:rFonts w:cstheme="minorHAnsi"/>
          <w:b/>
          <w:color w:val="1F4E79" w:themeColor="accent1" w:themeShade="80"/>
          <w:sz w:val="24"/>
          <w:szCs w:val="24"/>
        </w:rPr>
      </w:pPr>
      <w:r w:rsidRPr="0016618B">
        <w:rPr>
          <w:rFonts w:cstheme="minorHAnsi"/>
          <w:b/>
          <w:color w:val="1F4E79" w:themeColor="accent1" w:themeShade="80"/>
          <w:sz w:val="24"/>
          <w:szCs w:val="24"/>
        </w:rPr>
        <w:lastRenderedPageBreak/>
        <w:t>Concerns and performance</w:t>
      </w:r>
    </w:p>
    <w:p w14:paraId="2AECE9EB" w14:textId="77777777" w:rsidR="0073491F" w:rsidRPr="0016618B" w:rsidRDefault="0073491F" w:rsidP="0073491F">
      <w:pPr>
        <w:pStyle w:val="NoSpacing"/>
        <w:jc w:val="center"/>
        <w:rPr>
          <w:rFonts w:cstheme="minorHAnsi"/>
          <w:b/>
          <w:color w:val="1F4E79" w:themeColor="accent1" w:themeShade="80"/>
          <w:sz w:val="24"/>
          <w:szCs w:val="24"/>
        </w:rPr>
      </w:pPr>
    </w:p>
    <w:p w14:paraId="5DD6A739" w14:textId="0CF95172" w:rsidR="0073491F" w:rsidRPr="0016618B" w:rsidRDefault="0043248D" w:rsidP="72F71EA4">
      <w:pPr>
        <w:pStyle w:val="NoSpacing"/>
        <w:jc w:val="both"/>
        <w:rPr>
          <w:sz w:val="24"/>
          <w:szCs w:val="24"/>
        </w:rPr>
      </w:pPr>
      <w:r w:rsidRPr="72F71EA4">
        <w:rPr>
          <w:sz w:val="24"/>
          <w:szCs w:val="24"/>
        </w:rPr>
        <w:t xml:space="preserve">Good reporting writing is essential as part of the Record of Competence Progression (RCP) process and proves critical in situations where </w:t>
      </w:r>
      <w:r w:rsidR="000E3A9A" w:rsidRPr="72F71EA4">
        <w:rPr>
          <w:sz w:val="24"/>
          <w:szCs w:val="24"/>
        </w:rPr>
        <w:t>there</w:t>
      </w:r>
      <w:r w:rsidRPr="72F71EA4">
        <w:rPr>
          <w:sz w:val="24"/>
          <w:szCs w:val="24"/>
        </w:rPr>
        <w:t xml:space="preserve"> may be concerns around a trainee’s performance or abilities.</w:t>
      </w:r>
      <w:r w:rsidR="00044F93" w:rsidRPr="72F71EA4">
        <w:rPr>
          <w:sz w:val="24"/>
          <w:szCs w:val="24"/>
        </w:rPr>
        <w:t xml:space="preserve">  </w:t>
      </w:r>
      <w:r w:rsidR="00044F93">
        <w:t>Quality and detail of report writing will form part of the scoring mechanism for ES selection.</w:t>
      </w:r>
      <w:r w:rsidRPr="72F71EA4">
        <w:rPr>
          <w:sz w:val="24"/>
          <w:szCs w:val="24"/>
        </w:rPr>
        <w:t xml:space="preserve"> If</w:t>
      </w:r>
      <w:r w:rsidR="0073491F" w:rsidRPr="72F71EA4">
        <w:rPr>
          <w:sz w:val="24"/>
          <w:szCs w:val="24"/>
        </w:rPr>
        <w:t xml:space="preserve"> </w:t>
      </w:r>
      <w:r w:rsidR="000E3A9A" w:rsidRPr="72F71EA4">
        <w:rPr>
          <w:sz w:val="24"/>
          <w:szCs w:val="24"/>
        </w:rPr>
        <w:t>you</w:t>
      </w:r>
      <w:r w:rsidR="0073491F" w:rsidRPr="72F71EA4">
        <w:rPr>
          <w:sz w:val="24"/>
          <w:szCs w:val="24"/>
        </w:rPr>
        <w:t xml:space="preserve"> have any concerns regarding </w:t>
      </w:r>
      <w:r w:rsidR="006F68EE" w:rsidRPr="72F71EA4">
        <w:rPr>
          <w:sz w:val="24"/>
          <w:szCs w:val="24"/>
        </w:rPr>
        <w:t>your</w:t>
      </w:r>
      <w:r w:rsidR="0073491F" w:rsidRPr="72F71EA4">
        <w:rPr>
          <w:sz w:val="24"/>
          <w:szCs w:val="24"/>
        </w:rPr>
        <w:t xml:space="preserve"> FD</w:t>
      </w:r>
      <w:r w:rsidRPr="72F71EA4">
        <w:rPr>
          <w:sz w:val="24"/>
          <w:szCs w:val="24"/>
        </w:rPr>
        <w:t>’</w:t>
      </w:r>
      <w:r w:rsidR="0073491F" w:rsidRPr="72F71EA4">
        <w:rPr>
          <w:sz w:val="24"/>
          <w:szCs w:val="24"/>
        </w:rPr>
        <w:t xml:space="preserve">s performance, </w:t>
      </w:r>
      <w:r w:rsidR="00CA548B" w:rsidRPr="72F71EA4">
        <w:rPr>
          <w:sz w:val="24"/>
          <w:szCs w:val="24"/>
        </w:rPr>
        <w:t>behavior,</w:t>
      </w:r>
      <w:r w:rsidR="0073491F" w:rsidRPr="72F71EA4">
        <w:rPr>
          <w:sz w:val="24"/>
          <w:szCs w:val="24"/>
        </w:rPr>
        <w:t xml:space="preserve"> or clinical abilities, then </w:t>
      </w:r>
      <w:r w:rsidR="00CA548B" w:rsidRPr="72F71EA4">
        <w:rPr>
          <w:sz w:val="24"/>
          <w:szCs w:val="24"/>
        </w:rPr>
        <w:t>you</w:t>
      </w:r>
      <w:r w:rsidR="0073491F" w:rsidRPr="72F71EA4">
        <w:rPr>
          <w:sz w:val="24"/>
          <w:szCs w:val="24"/>
        </w:rPr>
        <w:t xml:space="preserve"> must speak to </w:t>
      </w:r>
      <w:r w:rsidR="006F68EE" w:rsidRPr="72F71EA4">
        <w:rPr>
          <w:sz w:val="24"/>
          <w:szCs w:val="24"/>
        </w:rPr>
        <w:t>you</w:t>
      </w:r>
      <w:r w:rsidR="00CA548B" w:rsidRPr="72F71EA4">
        <w:rPr>
          <w:sz w:val="24"/>
          <w:szCs w:val="24"/>
        </w:rPr>
        <w:t>r</w:t>
      </w:r>
      <w:r w:rsidR="0073491F" w:rsidRPr="72F71EA4">
        <w:rPr>
          <w:sz w:val="24"/>
          <w:szCs w:val="24"/>
        </w:rPr>
        <w:t xml:space="preserve"> TPD. </w:t>
      </w:r>
      <w:r w:rsidRPr="72F71EA4">
        <w:rPr>
          <w:sz w:val="24"/>
          <w:szCs w:val="24"/>
        </w:rPr>
        <w:t xml:space="preserve">In the first instance, </w:t>
      </w:r>
      <w:r w:rsidR="006F68EE" w:rsidRPr="72F71EA4">
        <w:rPr>
          <w:sz w:val="24"/>
          <w:szCs w:val="24"/>
        </w:rPr>
        <w:t>you</w:t>
      </w:r>
      <w:r w:rsidR="00766154" w:rsidRPr="72F71EA4">
        <w:rPr>
          <w:sz w:val="24"/>
          <w:szCs w:val="24"/>
        </w:rPr>
        <w:t>r</w:t>
      </w:r>
      <w:r w:rsidRPr="72F71EA4">
        <w:rPr>
          <w:sz w:val="24"/>
          <w:szCs w:val="24"/>
        </w:rPr>
        <w:t xml:space="preserve"> TPD will </w:t>
      </w:r>
      <w:r w:rsidR="0073491F" w:rsidRPr="72F71EA4">
        <w:rPr>
          <w:sz w:val="24"/>
          <w:szCs w:val="24"/>
        </w:rPr>
        <w:t xml:space="preserve">attend </w:t>
      </w:r>
      <w:r w:rsidR="006F68EE" w:rsidRPr="72F71EA4">
        <w:rPr>
          <w:sz w:val="24"/>
          <w:szCs w:val="24"/>
        </w:rPr>
        <w:t>you</w:t>
      </w:r>
      <w:r w:rsidR="00766154" w:rsidRPr="72F71EA4">
        <w:rPr>
          <w:sz w:val="24"/>
          <w:szCs w:val="24"/>
        </w:rPr>
        <w:t>r</w:t>
      </w:r>
      <w:r w:rsidR="0073491F" w:rsidRPr="72F71EA4">
        <w:rPr>
          <w:sz w:val="24"/>
          <w:szCs w:val="24"/>
        </w:rPr>
        <w:t xml:space="preserve"> practice </w:t>
      </w:r>
      <w:r w:rsidR="00AB2430" w:rsidRPr="72F71EA4">
        <w:rPr>
          <w:sz w:val="24"/>
          <w:szCs w:val="24"/>
        </w:rPr>
        <w:t>observing</w:t>
      </w:r>
      <w:r w:rsidR="0073491F" w:rsidRPr="72F71EA4">
        <w:rPr>
          <w:sz w:val="24"/>
          <w:szCs w:val="24"/>
        </w:rPr>
        <w:t xml:space="preserve"> the FD with the aim of reaching a resolution or escalating to the Associate Dean for DFT, depending on their assessment.</w:t>
      </w:r>
    </w:p>
    <w:p w14:paraId="0EDA2128" w14:textId="0F79C3E4" w:rsidR="0073491F" w:rsidRDefault="0073491F" w:rsidP="0073491F">
      <w:pPr>
        <w:pStyle w:val="NoSpacing"/>
        <w:rPr>
          <w:rFonts w:cstheme="minorHAnsi"/>
          <w:sz w:val="24"/>
          <w:szCs w:val="24"/>
        </w:rPr>
      </w:pPr>
    </w:p>
    <w:p w14:paraId="6136C123" w14:textId="08B7D9AC" w:rsidR="0073491F" w:rsidRPr="0016618B" w:rsidRDefault="00DB46F5" w:rsidP="0022656B">
      <w:pPr>
        <w:pStyle w:val="NoSpacing"/>
        <w:jc w:val="both"/>
        <w:rPr>
          <w:rFonts w:cstheme="minorHAnsi"/>
          <w:sz w:val="24"/>
          <w:szCs w:val="24"/>
        </w:rPr>
      </w:pPr>
      <w:r w:rsidRPr="0016618B">
        <w:rPr>
          <w:rFonts w:cstheme="minorHAnsi"/>
          <w:sz w:val="24"/>
          <w:szCs w:val="24"/>
        </w:rPr>
        <w:t xml:space="preserve">It is very important that all concerns are documented effectively on the e-portfolio. </w:t>
      </w:r>
      <w:r w:rsidR="0043248D" w:rsidRPr="0016618B">
        <w:rPr>
          <w:rFonts w:cstheme="minorHAnsi"/>
          <w:sz w:val="24"/>
          <w:szCs w:val="24"/>
        </w:rPr>
        <w:t xml:space="preserve">The Trainee Progression Team at HEIW have published guidance on effective report writing in the form of the PACT approach - </w:t>
      </w:r>
    </w:p>
    <w:p w14:paraId="2A570E74" w14:textId="019053DE" w:rsidR="00151945" w:rsidRPr="0016618B" w:rsidRDefault="00151945" w:rsidP="0073491F">
      <w:pPr>
        <w:pStyle w:val="NoSpacing"/>
        <w:rPr>
          <w:rFonts w:cstheme="minorHAnsi"/>
          <w:sz w:val="24"/>
          <w:szCs w:val="24"/>
        </w:rPr>
      </w:pPr>
    </w:p>
    <w:p w14:paraId="18EE2532" w14:textId="4FD809BD" w:rsidR="00151945" w:rsidRPr="0016618B" w:rsidRDefault="00151945" w:rsidP="0073491F">
      <w:pPr>
        <w:pStyle w:val="NoSpacing"/>
        <w:rPr>
          <w:rFonts w:cstheme="minorHAnsi"/>
          <w:sz w:val="24"/>
          <w:szCs w:val="24"/>
        </w:rPr>
      </w:pPr>
      <w:r w:rsidRPr="0016618B">
        <w:rPr>
          <w:rFonts w:cstheme="minorHAnsi"/>
          <w:b/>
          <w:color w:val="FF0000"/>
          <w:sz w:val="24"/>
          <w:szCs w:val="24"/>
        </w:rPr>
        <w:t xml:space="preserve">P </w:t>
      </w:r>
      <w:r w:rsidRPr="0016618B">
        <w:rPr>
          <w:rFonts w:cstheme="minorHAnsi"/>
          <w:sz w:val="24"/>
          <w:szCs w:val="24"/>
        </w:rPr>
        <w:t xml:space="preserve">– </w:t>
      </w:r>
      <w:r w:rsidRPr="0016618B">
        <w:rPr>
          <w:rFonts w:cstheme="minorHAnsi"/>
          <w:b/>
          <w:sz w:val="24"/>
          <w:szCs w:val="24"/>
        </w:rPr>
        <w:t>P</w:t>
      </w:r>
      <w:r w:rsidRPr="0016618B">
        <w:rPr>
          <w:rFonts w:cstheme="minorHAnsi"/>
          <w:sz w:val="24"/>
          <w:szCs w:val="24"/>
        </w:rPr>
        <w:t>recise descriptions</w:t>
      </w:r>
    </w:p>
    <w:p w14:paraId="2DFA7971" w14:textId="28B50C89" w:rsidR="00151945" w:rsidRPr="0016618B" w:rsidRDefault="00151945" w:rsidP="0073491F">
      <w:pPr>
        <w:pStyle w:val="NoSpacing"/>
        <w:rPr>
          <w:rFonts w:cstheme="minorHAnsi"/>
          <w:sz w:val="24"/>
          <w:szCs w:val="24"/>
        </w:rPr>
      </w:pPr>
      <w:r w:rsidRPr="0016618B">
        <w:rPr>
          <w:rFonts w:cstheme="minorHAnsi"/>
          <w:sz w:val="24"/>
          <w:szCs w:val="24"/>
        </w:rPr>
        <w:t xml:space="preserve">    - </w:t>
      </w:r>
      <w:r w:rsidRPr="0016618B">
        <w:rPr>
          <w:rFonts w:cstheme="minorHAnsi"/>
          <w:b/>
          <w:sz w:val="24"/>
          <w:szCs w:val="24"/>
        </w:rPr>
        <w:t>P</w:t>
      </w:r>
      <w:r w:rsidRPr="0016618B">
        <w:rPr>
          <w:rFonts w:cstheme="minorHAnsi"/>
          <w:sz w:val="24"/>
          <w:szCs w:val="24"/>
        </w:rPr>
        <w:t>ositive as well as negative examples of strengths and areas for improvement</w:t>
      </w:r>
    </w:p>
    <w:p w14:paraId="44AEB6DD" w14:textId="5826AB0A" w:rsidR="00151945" w:rsidRPr="0016618B" w:rsidRDefault="00151945" w:rsidP="0073491F">
      <w:pPr>
        <w:pStyle w:val="NoSpacing"/>
        <w:rPr>
          <w:rFonts w:cstheme="minorHAnsi"/>
          <w:sz w:val="24"/>
          <w:szCs w:val="24"/>
        </w:rPr>
      </w:pPr>
      <w:r w:rsidRPr="0016618B">
        <w:rPr>
          <w:rFonts w:cstheme="minorHAnsi"/>
          <w:sz w:val="24"/>
          <w:szCs w:val="24"/>
        </w:rPr>
        <w:t xml:space="preserve">    - </w:t>
      </w:r>
      <w:r w:rsidRPr="0016618B">
        <w:rPr>
          <w:rFonts w:cstheme="minorHAnsi"/>
          <w:b/>
          <w:sz w:val="24"/>
          <w:szCs w:val="24"/>
        </w:rPr>
        <w:t>P</w:t>
      </w:r>
      <w:r w:rsidRPr="0016618B">
        <w:rPr>
          <w:rFonts w:cstheme="minorHAnsi"/>
          <w:sz w:val="24"/>
          <w:szCs w:val="24"/>
        </w:rPr>
        <w:t>lan to describe clear objectives/targets/deadlines</w:t>
      </w:r>
    </w:p>
    <w:p w14:paraId="5E7C7267" w14:textId="5FA9E72E" w:rsidR="00151945" w:rsidRPr="0016618B" w:rsidRDefault="00151945" w:rsidP="0073491F">
      <w:pPr>
        <w:pStyle w:val="NoSpacing"/>
        <w:rPr>
          <w:rFonts w:cstheme="minorHAnsi"/>
          <w:sz w:val="24"/>
          <w:szCs w:val="24"/>
        </w:rPr>
      </w:pPr>
    </w:p>
    <w:p w14:paraId="1416CAD2" w14:textId="261A23C6" w:rsidR="00151945" w:rsidRPr="0016618B" w:rsidRDefault="00151945" w:rsidP="0073491F">
      <w:pPr>
        <w:pStyle w:val="NoSpacing"/>
        <w:rPr>
          <w:rFonts w:cstheme="minorHAnsi"/>
          <w:sz w:val="24"/>
          <w:szCs w:val="24"/>
        </w:rPr>
      </w:pPr>
      <w:r w:rsidRPr="0016618B">
        <w:rPr>
          <w:rFonts w:cstheme="minorHAnsi"/>
          <w:b/>
          <w:color w:val="FF0000"/>
          <w:sz w:val="24"/>
          <w:szCs w:val="24"/>
        </w:rPr>
        <w:t>A</w:t>
      </w:r>
      <w:r w:rsidRPr="0016618B">
        <w:rPr>
          <w:rFonts w:cstheme="minorHAnsi"/>
          <w:sz w:val="24"/>
          <w:szCs w:val="24"/>
        </w:rPr>
        <w:t xml:space="preserve"> – </w:t>
      </w:r>
      <w:r w:rsidRPr="0016618B">
        <w:rPr>
          <w:rFonts w:cstheme="minorHAnsi"/>
          <w:b/>
          <w:sz w:val="24"/>
          <w:szCs w:val="24"/>
        </w:rPr>
        <w:t>A</w:t>
      </w:r>
      <w:r w:rsidRPr="0016618B">
        <w:rPr>
          <w:rFonts w:cstheme="minorHAnsi"/>
          <w:sz w:val="24"/>
          <w:szCs w:val="24"/>
        </w:rPr>
        <w:t>ccurate evidence-based judgements</w:t>
      </w:r>
    </w:p>
    <w:p w14:paraId="53DB3AE5" w14:textId="382559FF" w:rsidR="00151945" w:rsidRPr="0016618B" w:rsidRDefault="00151945" w:rsidP="0073491F">
      <w:pPr>
        <w:pStyle w:val="NoSpacing"/>
        <w:rPr>
          <w:rFonts w:cstheme="minorHAnsi"/>
          <w:sz w:val="24"/>
          <w:szCs w:val="24"/>
        </w:rPr>
      </w:pPr>
      <w:r w:rsidRPr="0016618B">
        <w:rPr>
          <w:rFonts w:cstheme="minorHAnsi"/>
          <w:sz w:val="24"/>
          <w:szCs w:val="24"/>
        </w:rPr>
        <w:t xml:space="preserve">    - </w:t>
      </w:r>
      <w:r w:rsidRPr="0016618B">
        <w:rPr>
          <w:rFonts w:cstheme="minorHAnsi"/>
          <w:b/>
          <w:sz w:val="24"/>
          <w:szCs w:val="24"/>
        </w:rPr>
        <w:t>A</w:t>
      </w:r>
      <w:r w:rsidRPr="0016618B">
        <w:rPr>
          <w:rFonts w:cstheme="minorHAnsi"/>
          <w:sz w:val="24"/>
          <w:szCs w:val="24"/>
        </w:rPr>
        <w:t>dvice given referenced</w:t>
      </w:r>
    </w:p>
    <w:p w14:paraId="0BFA6F98" w14:textId="4E94CD2C" w:rsidR="00151945" w:rsidRPr="0016618B" w:rsidRDefault="00151945" w:rsidP="0073491F">
      <w:pPr>
        <w:pStyle w:val="NoSpacing"/>
        <w:rPr>
          <w:rFonts w:cstheme="minorHAnsi"/>
          <w:sz w:val="24"/>
          <w:szCs w:val="24"/>
        </w:rPr>
      </w:pPr>
      <w:r w:rsidRPr="0016618B">
        <w:rPr>
          <w:rFonts w:cstheme="minorHAnsi"/>
          <w:sz w:val="24"/>
          <w:szCs w:val="24"/>
        </w:rPr>
        <w:t xml:space="preserve">    - </w:t>
      </w:r>
      <w:r w:rsidRPr="0016618B">
        <w:rPr>
          <w:rFonts w:cstheme="minorHAnsi"/>
          <w:b/>
          <w:sz w:val="24"/>
          <w:szCs w:val="24"/>
        </w:rPr>
        <w:t>A</w:t>
      </w:r>
      <w:r w:rsidRPr="0016618B">
        <w:rPr>
          <w:rFonts w:cstheme="minorHAnsi"/>
          <w:sz w:val="24"/>
          <w:szCs w:val="24"/>
        </w:rPr>
        <w:t>lternatives stated or considered to evidence support given to trainee</w:t>
      </w:r>
    </w:p>
    <w:p w14:paraId="3D8FFC82" w14:textId="12974920" w:rsidR="00151945" w:rsidRPr="0016618B" w:rsidRDefault="00151945" w:rsidP="0073491F">
      <w:pPr>
        <w:pStyle w:val="NoSpacing"/>
        <w:rPr>
          <w:rFonts w:cstheme="minorHAnsi"/>
          <w:sz w:val="24"/>
          <w:szCs w:val="24"/>
        </w:rPr>
      </w:pPr>
      <w:r w:rsidRPr="0016618B">
        <w:rPr>
          <w:rFonts w:cstheme="minorHAnsi"/>
          <w:sz w:val="24"/>
          <w:szCs w:val="24"/>
        </w:rPr>
        <w:t xml:space="preserve">    - </w:t>
      </w:r>
      <w:r w:rsidRPr="0016618B">
        <w:rPr>
          <w:rFonts w:cstheme="minorHAnsi"/>
          <w:b/>
          <w:sz w:val="24"/>
          <w:szCs w:val="24"/>
        </w:rPr>
        <w:t>A</w:t>
      </w:r>
      <w:r w:rsidRPr="0016618B">
        <w:rPr>
          <w:rFonts w:cstheme="minorHAnsi"/>
          <w:sz w:val="24"/>
          <w:szCs w:val="24"/>
        </w:rPr>
        <w:t xml:space="preserve">ttitude of trainee and relationship with ES and </w:t>
      </w:r>
      <w:proofErr w:type="spellStart"/>
      <w:r w:rsidRPr="0016618B">
        <w:rPr>
          <w:rFonts w:cstheme="minorHAnsi"/>
          <w:sz w:val="24"/>
          <w:szCs w:val="24"/>
        </w:rPr>
        <w:t>programme</w:t>
      </w:r>
      <w:proofErr w:type="spellEnd"/>
    </w:p>
    <w:p w14:paraId="50DD1482" w14:textId="1EFAA77B" w:rsidR="00151945" w:rsidRPr="0016618B" w:rsidRDefault="00151945" w:rsidP="0073491F">
      <w:pPr>
        <w:pStyle w:val="NoSpacing"/>
        <w:rPr>
          <w:rFonts w:cstheme="minorHAnsi"/>
          <w:sz w:val="24"/>
          <w:szCs w:val="24"/>
        </w:rPr>
      </w:pPr>
    </w:p>
    <w:p w14:paraId="10F7CAFD" w14:textId="141943F1" w:rsidR="00151945" w:rsidRPr="0016618B" w:rsidRDefault="00151945" w:rsidP="0073491F">
      <w:pPr>
        <w:pStyle w:val="NoSpacing"/>
        <w:rPr>
          <w:rFonts w:cstheme="minorHAnsi"/>
          <w:sz w:val="24"/>
          <w:szCs w:val="24"/>
        </w:rPr>
      </w:pPr>
      <w:r w:rsidRPr="0016618B">
        <w:rPr>
          <w:rFonts w:cstheme="minorHAnsi"/>
          <w:b/>
          <w:color w:val="FF0000"/>
          <w:sz w:val="24"/>
          <w:szCs w:val="24"/>
        </w:rPr>
        <w:t>C</w:t>
      </w:r>
      <w:r w:rsidRPr="0016618B">
        <w:rPr>
          <w:rFonts w:cstheme="minorHAnsi"/>
          <w:sz w:val="24"/>
          <w:szCs w:val="24"/>
        </w:rPr>
        <w:t xml:space="preserve"> – </w:t>
      </w:r>
      <w:r w:rsidRPr="0016618B">
        <w:rPr>
          <w:rFonts w:cstheme="minorHAnsi"/>
          <w:b/>
          <w:sz w:val="24"/>
          <w:szCs w:val="24"/>
        </w:rPr>
        <w:t>C</w:t>
      </w:r>
      <w:r w:rsidRPr="0016618B">
        <w:rPr>
          <w:rFonts w:cstheme="minorHAnsi"/>
          <w:sz w:val="24"/>
          <w:szCs w:val="24"/>
        </w:rPr>
        <w:t>omprehensive reporting covering progress against competencies</w:t>
      </w:r>
    </w:p>
    <w:p w14:paraId="28504301" w14:textId="1B7106A6" w:rsidR="00151945" w:rsidRPr="0016618B" w:rsidRDefault="00151945" w:rsidP="0073491F">
      <w:pPr>
        <w:pStyle w:val="NoSpacing"/>
        <w:rPr>
          <w:rFonts w:cstheme="minorHAnsi"/>
          <w:sz w:val="24"/>
          <w:szCs w:val="24"/>
        </w:rPr>
      </w:pPr>
      <w:r w:rsidRPr="0016618B">
        <w:rPr>
          <w:rFonts w:cstheme="minorHAnsi"/>
          <w:sz w:val="24"/>
          <w:szCs w:val="24"/>
        </w:rPr>
        <w:t xml:space="preserve">    - </w:t>
      </w:r>
      <w:r w:rsidRPr="0016618B">
        <w:rPr>
          <w:rFonts w:cstheme="minorHAnsi"/>
          <w:b/>
          <w:sz w:val="24"/>
          <w:szCs w:val="24"/>
        </w:rPr>
        <w:t>C</w:t>
      </w:r>
      <w:r w:rsidRPr="0016618B">
        <w:rPr>
          <w:rFonts w:cstheme="minorHAnsi"/>
          <w:sz w:val="24"/>
          <w:szCs w:val="24"/>
        </w:rPr>
        <w:t>omplimentary feedback from colleagues/patients</w:t>
      </w:r>
      <w:r w:rsidRPr="0016618B">
        <w:rPr>
          <w:rFonts w:cstheme="minorHAnsi"/>
          <w:sz w:val="24"/>
          <w:szCs w:val="24"/>
        </w:rPr>
        <w:br/>
        <w:t xml:space="preserve">    - </w:t>
      </w:r>
      <w:r w:rsidRPr="0016618B">
        <w:rPr>
          <w:rFonts w:cstheme="minorHAnsi"/>
          <w:b/>
          <w:sz w:val="24"/>
          <w:szCs w:val="24"/>
        </w:rPr>
        <w:t>C</w:t>
      </w:r>
      <w:r w:rsidRPr="0016618B">
        <w:rPr>
          <w:rFonts w:cstheme="minorHAnsi"/>
          <w:sz w:val="24"/>
          <w:szCs w:val="24"/>
        </w:rPr>
        <w:t>ritical incident issues described</w:t>
      </w:r>
    </w:p>
    <w:p w14:paraId="5A18D735" w14:textId="2004965E" w:rsidR="00151945" w:rsidRPr="0016618B" w:rsidRDefault="00151945" w:rsidP="0073491F">
      <w:pPr>
        <w:pStyle w:val="NoSpacing"/>
        <w:rPr>
          <w:rFonts w:cstheme="minorHAnsi"/>
          <w:sz w:val="24"/>
          <w:szCs w:val="24"/>
        </w:rPr>
      </w:pPr>
      <w:r w:rsidRPr="0016618B">
        <w:rPr>
          <w:rFonts w:cstheme="minorHAnsi"/>
          <w:sz w:val="24"/>
          <w:szCs w:val="24"/>
        </w:rPr>
        <w:t xml:space="preserve">    - </w:t>
      </w:r>
      <w:r w:rsidRPr="0016618B">
        <w:rPr>
          <w:rFonts w:cstheme="minorHAnsi"/>
          <w:b/>
          <w:sz w:val="24"/>
          <w:szCs w:val="24"/>
        </w:rPr>
        <w:t>C</w:t>
      </w:r>
      <w:r w:rsidRPr="0016618B">
        <w:rPr>
          <w:rFonts w:cstheme="minorHAnsi"/>
          <w:sz w:val="24"/>
          <w:szCs w:val="24"/>
        </w:rPr>
        <w:t>oncerns described in detail</w:t>
      </w:r>
    </w:p>
    <w:p w14:paraId="6B0949B8" w14:textId="3DD73F4C" w:rsidR="00151945" w:rsidRPr="0016618B" w:rsidRDefault="00151945" w:rsidP="0073491F">
      <w:pPr>
        <w:pStyle w:val="NoSpacing"/>
        <w:rPr>
          <w:rFonts w:cstheme="minorHAnsi"/>
          <w:sz w:val="24"/>
          <w:szCs w:val="24"/>
        </w:rPr>
      </w:pPr>
      <w:r w:rsidRPr="0016618B">
        <w:rPr>
          <w:rFonts w:cstheme="minorHAnsi"/>
          <w:sz w:val="24"/>
          <w:szCs w:val="24"/>
        </w:rPr>
        <w:t xml:space="preserve">    - </w:t>
      </w:r>
      <w:r w:rsidRPr="0016618B">
        <w:rPr>
          <w:rFonts w:cstheme="minorHAnsi"/>
          <w:b/>
          <w:sz w:val="24"/>
          <w:szCs w:val="24"/>
        </w:rPr>
        <w:t>C</w:t>
      </w:r>
      <w:r w:rsidRPr="0016618B">
        <w:rPr>
          <w:rFonts w:cstheme="minorHAnsi"/>
          <w:sz w:val="24"/>
          <w:szCs w:val="24"/>
        </w:rPr>
        <w:t>ommunication skills referenced</w:t>
      </w:r>
    </w:p>
    <w:p w14:paraId="05A40FF8" w14:textId="7E5383CC" w:rsidR="00151945" w:rsidRPr="0016618B" w:rsidRDefault="00151945" w:rsidP="0073491F">
      <w:pPr>
        <w:pStyle w:val="NoSpacing"/>
        <w:rPr>
          <w:rFonts w:cstheme="minorHAnsi"/>
          <w:sz w:val="24"/>
          <w:szCs w:val="24"/>
        </w:rPr>
      </w:pPr>
    </w:p>
    <w:p w14:paraId="64F415AE" w14:textId="3EE69C5B" w:rsidR="00151945" w:rsidRPr="0016618B" w:rsidRDefault="00151945" w:rsidP="0073491F">
      <w:pPr>
        <w:pStyle w:val="NoSpacing"/>
        <w:rPr>
          <w:rFonts w:cstheme="minorHAnsi"/>
          <w:sz w:val="24"/>
          <w:szCs w:val="24"/>
        </w:rPr>
      </w:pPr>
      <w:r w:rsidRPr="0016618B">
        <w:rPr>
          <w:rFonts w:cstheme="minorHAnsi"/>
          <w:b/>
          <w:color w:val="FF0000"/>
          <w:sz w:val="24"/>
          <w:szCs w:val="24"/>
        </w:rPr>
        <w:t xml:space="preserve">T </w:t>
      </w:r>
      <w:r w:rsidRPr="0016618B">
        <w:rPr>
          <w:rFonts w:cstheme="minorHAnsi"/>
          <w:sz w:val="24"/>
          <w:szCs w:val="24"/>
        </w:rPr>
        <w:t xml:space="preserve">– </w:t>
      </w:r>
      <w:r w:rsidRPr="0016618B">
        <w:rPr>
          <w:rFonts w:cstheme="minorHAnsi"/>
          <w:b/>
          <w:sz w:val="24"/>
          <w:szCs w:val="24"/>
        </w:rPr>
        <w:t>T</w:t>
      </w:r>
      <w:r w:rsidRPr="0016618B">
        <w:rPr>
          <w:rFonts w:cstheme="minorHAnsi"/>
          <w:sz w:val="24"/>
          <w:szCs w:val="24"/>
        </w:rPr>
        <w:t>one (avoid frustration and harshness)</w:t>
      </w:r>
    </w:p>
    <w:p w14:paraId="0E4D2CD2" w14:textId="3DEA096A" w:rsidR="00151945" w:rsidRPr="0016618B" w:rsidRDefault="00151945" w:rsidP="0073491F">
      <w:pPr>
        <w:pStyle w:val="NoSpacing"/>
        <w:rPr>
          <w:rFonts w:cstheme="minorHAnsi"/>
          <w:sz w:val="24"/>
          <w:szCs w:val="24"/>
        </w:rPr>
      </w:pPr>
      <w:r w:rsidRPr="0016618B">
        <w:rPr>
          <w:rFonts w:cstheme="minorHAnsi"/>
          <w:sz w:val="24"/>
          <w:szCs w:val="24"/>
        </w:rPr>
        <w:t xml:space="preserve">    - </w:t>
      </w:r>
      <w:r w:rsidRPr="0016618B">
        <w:rPr>
          <w:rFonts w:cstheme="minorHAnsi"/>
          <w:b/>
          <w:sz w:val="24"/>
          <w:szCs w:val="24"/>
        </w:rPr>
        <w:t>T</w:t>
      </w:r>
      <w:r w:rsidRPr="0016618B">
        <w:rPr>
          <w:rFonts w:cstheme="minorHAnsi"/>
          <w:sz w:val="24"/>
          <w:szCs w:val="24"/>
        </w:rPr>
        <w:t xml:space="preserve">imely (note if e-portfolio engagements </w:t>
      </w:r>
      <w:r w:rsidR="00766154" w:rsidRPr="0016618B">
        <w:rPr>
          <w:rFonts w:cstheme="minorHAnsi"/>
          <w:sz w:val="24"/>
          <w:szCs w:val="24"/>
        </w:rPr>
        <w:t>have</w:t>
      </w:r>
      <w:r w:rsidRPr="0016618B">
        <w:rPr>
          <w:rFonts w:cstheme="minorHAnsi"/>
          <w:sz w:val="24"/>
          <w:szCs w:val="24"/>
        </w:rPr>
        <w:t xml:space="preserve"> been regular and timely)</w:t>
      </w:r>
    </w:p>
    <w:p w14:paraId="7A8A567F" w14:textId="3EEEEBBE" w:rsidR="0022656B" w:rsidRPr="0016618B" w:rsidRDefault="00151945" w:rsidP="0073491F">
      <w:pPr>
        <w:pStyle w:val="NoSpacing"/>
        <w:rPr>
          <w:rFonts w:cstheme="minorHAnsi"/>
          <w:sz w:val="24"/>
          <w:szCs w:val="24"/>
        </w:rPr>
      </w:pPr>
      <w:r w:rsidRPr="0016618B">
        <w:rPr>
          <w:rFonts w:cstheme="minorHAnsi"/>
          <w:sz w:val="24"/>
          <w:szCs w:val="24"/>
        </w:rPr>
        <w:t xml:space="preserve">    - </w:t>
      </w:r>
      <w:r w:rsidRPr="0016618B">
        <w:rPr>
          <w:rFonts w:cstheme="minorHAnsi"/>
          <w:b/>
          <w:sz w:val="24"/>
          <w:szCs w:val="24"/>
        </w:rPr>
        <w:t>T</w:t>
      </w:r>
      <w:r w:rsidRPr="0016618B">
        <w:rPr>
          <w:rFonts w:cstheme="minorHAnsi"/>
          <w:sz w:val="24"/>
          <w:szCs w:val="24"/>
        </w:rPr>
        <w:t>ransparency (feedback shouldn’t be a surprise to FD)</w:t>
      </w:r>
    </w:p>
    <w:p w14:paraId="76E6EBA0" w14:textId="7DDBD94E" w:rsidR="0073491F" w:rsidRPr="0016618B" w:rsidRDefault="00583505" w:rsidP="0073491F">
      <w:pPr>
        <w:pStyle w:val="NoSpacing"/>
        <w:rPr>
          <w:rFonts w:cstheme="minorHAnsi"/>
          <w:sz w:val="24"/>
          <w:szCs w:val="24"/>
        </w:rPr>
      </w:pPr>
      <w:r w:rsidRPr="0016618B">
        <w:rPr>
          <w:rFonts w:cstheme="minorHAnsi"/>
          <w:b/>
          <w:noProof/>
          <w:sz w:val="24"/>
          <w:szCs w:val="24"/>
          <w:lang w:val="en-GB" w:eastAsia="en-GB"/>
        </w:rPr>
        <mc:AlternateContent>
          <mc:Choice Requires="wps">
            <w:drawing>
              <wp:anchor distT="0" distB="0" distL="114300" distR="114300" simplePos="0" relativeHeight="251658254" behindDoc="0" locked="0" layoutInCell="1" allowOverlap="1" wp14:anchorId="2518345F" wp14:editId="2F6675B9">
                <wp:simplePos x="0" y="0"/>
                <wp:positionH relativeFrom="column">
                  <wp:posOffset>6056630</wp:posOffset>
                </wp:positionH>
                <wp:positionV relativeFrom="paragraph">
                  <wp:posOffset>7620</wp:posOffset>
                </wp:positionV>
                <wp:extent cx="332510" cy="3172691"/>
                <wp:effectExtent l="19050" t="0" r="29845" b="46990"/>
                <wp:wrapNone/>
                <wp:docPr id="8" name="Down Arrow 8"/>
                <wp:cNvGraphicFramePr/>
                <a:graphic xmlns:a="http://schemas.openxmlformats.org/drawingml/2006/main">
                  <a:graphicData uri="http://schemas.microsoft.com/office/word/2010/wordprocessingShape">
                    <wps:wsp>
                      <wps:cNvSpPr/>
                      <wps:spPr>
                        <a:xfrm>
                          <a:off x="0" y="0"/>
                          <a:ext cx="332510" cy="3172691"/>
                        </a:xfrm>
                        <a:prstGeom prst="downArrow">
                          <a:avLst/>
                        </a:prstGeom>
                        <a:solidFill>
                          <a:srgbClr val="FF00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oel="http://schemas.microsoft.com/office/2019/extlst" xmlns:arto="http://schemas.microsoft.com/office/word/2006/arto" xmlns:dgm="http://schemas.openxmlformats.org/drawingml/2006/diagram" xmlns:a16="http://schemas.microsoft.com/office/drawing/2014/main" xmlns:a14="http://schemas.microsoft.com/office/drawing/2010/main" xmlns:pic="http://schemas.openxmlformats.org/drawingml/2006/picture" xmlns:a="http://schemas.openxmlformats.org/drawingml/2006/main">
            <w:pict w14:anchorId="249112B5">
              <v:shapetype id="_x0000_t67" coordsize="21600,21600" o:spt="67" adj="16200,5400" path="m0@0l@1@0@1,0@2,0@2@0,21600@0,10800,21600xe" w14:anchorId="0A7212C5">
                <v:stroke joinstyle="miter"/>
                <v:formulas>
                  <v:f eqn="val #0"/>
                  <v:f eqn="val #1"/>
                  <v:f eqn="sum height 0 #1"/>
                  <v:f eqn="sum 10800 0 #1"/>
                  <v:f eqn="sum width 0 #0"/>
                  <v:f eqn="prod @4 @3 10800"/>
                  <v:f eqn="sum width 0 @5"/>
                </v:formulas>
                <v:path textboxrect="@1,0,@2,@6" o:connecttype="custom" o:connectlocs="10800,0;0,@0;10800,21600;21600,@0" o:connectangles="270,180,90,0"/>
                <v:handles>
                  <v:h position="#1,#0" xrange="0,10800" yrange="0,21600"/>
                </v:handles>
              </v:shapetype>
              <v:shape id="Down Arrow 8" style="position:absolute;margin-left:476.9pt;margin-top:.6pt;width:26.2pt;height:249.8pt;z-index:2516608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spid="_x0000_s1026" fillcolor="red" strokecolor="#41719c" strokeweight="1pt" type="#_x0000_t67" adj="204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"/>
            </w:pict>
          </mc:Fallback>
        </mc:AlternateContent>
      </w:r>
    </w:p>
    <w:p w14:paraId="13EA5176" w14:textId="741F55FA" w:rsidR="0073491F" w:rsidRPr="0016618B" w:rsidRDefault="0073491F" w:rsidP="0073491F">
      <w:pPr>
        <w:pStyle w:val="NoSpacing"/>
        <w:jc w:val="center"/>
        <w:rPr>
          <w:rFonts w:cstheme="minorHAnsi"/>
          <w:b/>
          <w:sz w:val="24"/>
          <w:szCs w:val="24"/>
        </w:rPr>
      </w:pPr>
      <w:r w:rsidRPr="0016618B">
        <w:rPr>
          <w:rFonts w:cstheme="minorHAnsi"/>
          <w:b/>
          <w:sz w:val="24"/>
          <w:szCs w:val="24"/>
        </w:rPr>
        <w:t>Dental Foundation Training - Performance Concerns</w:t>
      </w:r>
    </w:p>
    <w:p w14:paraId="0B98050D" w14:textId="21444015" w:rsidR="0073491F" w:rsidRPr="0016618B" w:rsidRDefault="00583505" w:rsidP="0073491F">
      <w:pPr>
        <w:rPr>
          <w:rFonts w:cstheme="minorHAnsi"/>
          <w:sz w:val="24"/>
          <w:szCs w:val="24"/>
        </w:rPr>
      </w:pPr>
      <w:r w:rsidRPr="0016618B">
        <w:rPr>
          <w:rFonts w:cstheme="minorHAnsi"/>
          <w:b/>
          <w:noProof/>
          <w:sz w:val="24"/>
          <w:szCs w:val="24"/>
          <w:lang w:eastAsia="en-GB"/>
        </w:rPr>
        <mc:AlternateContent>
          <mc:Choice Requires="wps">
            <w:drawing>
              <wp:anchor distT="45720" distB="45720" distL="114300" distR="114300" simplePos="0" relativeHeight="251658246" behindDoc="0" locked="0" layoutInCell="1" allowOverlap="1" wp14:anchorId="480EB315" wp14:editId="2C913352">
                <wp:simplePos x="0" y="0"/>
                <wp:positionH relativeFrom="margin">
                  <wp:posOffset>-175260</wp:posOffset>
                </wp:positionH>
                <wp:positionV relativeFrom="paragraph">
                  <wp:posOffset>260350</wp:posOffset>
                </wp:positionV>
                <wp:extent cx="68580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1404620"/>
                        </a:xfrm>
                        <a:prstGeom prst="rect">
                          <a:avLst/>
                        </a:prstGeom>
                        <a:solidFill>
                          <a:srgbClr val="FFFFFF"/>
                        </a:solidFill>
                        <a:ln w="9525">
                          <a:noFill/>
                          <a:miter lim="800000"/>
                          <a:headEnd/>
                          <a:tailEnd/>
                        </a:ln>
                      </wps:spPr>
                      <wps:txbx>
                        <w:txbxContent>
                          <w:p w14:paraId="56A9F045" w14:textId="77777777" w:rsidR="007201D4" w:rsidRPr="00140A4B" w:rsidRDefault="007201D4" w:rsidP="0073491F">
                            <w:pPr>
                              <w:rPr>
                                <w:b/>
                              </w:rPr>
                            </w:pPr>
                            <w:r w:rsidRPr="00140A4B">
                              <w:rPr>
                                <w:b/>
                              </w:rPr>
                              <w:t>STAGE 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80EB315" id="_x0000_s1036" type="#_x0000_t202" style="position:absolute;margin-left:-13.8pt;margin-top:20.5pt;width:54pt;height:110.6pt;z-index:25165824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" stroked="f">
                <v:textbox style="mso-fit-shape-to-text:t">
                  <w:txbxContent>
                    <w:p w14:paraId="56A9F045" w14:textId="77777777" w:rsidR="007201D4" w:rsidRPr="00140A4B" w:rsidRDefault="007201D4" w:rsidP="0073491F">
                      <w:pPr>
                        <w:rPr>
                          <w:b/>
                        </w:rPr>
                      </w:pPr>
                      <w:r w:rsidRPr="00140A4B">
                        <w:rPr>
                          <w:b/>
                        </w:rPr>
                        <w:t>STAGE 1</w:t>
                      </w:r>
                    </w:p>
                  </w:txbxContent>
                </v:textbox>
                <w10:wrap type="square" anchorx="margin"/>
              </v:shape>
            </w:pict>
          </mc:Fallback>
        </mc:AlternateContent>
      </w:r>
      <w:r w:rsidR="006E62F2" w:rsidRPr="0016618B">
        <w:rPr>
          <w:rFonts w:cstheme="minorHAnsi"/>
          <w:b/>
          <w:noProof/>
          <w:sz w:val="24"/>
          <w:szCs w:val="24"/>
          <w:lang w:eastAsia="en-GB"/>
        </w:rPr>
        <mc:AlternateContent>
          <mc:Choice Requires="wps">
            <w:drawing>
              <wp:anchor distT="45720" distB="45720" distL="114300" distR="114300" simplePos="0" relativeHeight="251658249" behindDoc="0" locked="0" layoutInCell="1" allowOverlap="1" wp14:anchorId="07F3DE57" wp14:editId="75947923">
                <wp:simplePos x="0" y="0"/>
                <wp:positionH relativeFrom="margin">
                  <wp:posOffset>556895</wp:posOffset>
                </wp:positionH>
                <wp:positionV relativeFrom="paragraph">
                  <wp:posOffset>142875</wp:posOffset>
                </wp:positionV>
                <wp:extent cx="5029200" cy="609600"/>
                <wp:effectExtent l="0" t="0" r="19050" b="1905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29200" cy="609600"/>
                        </a:xfrm>
                        <a:prstGeom prst="rect">
                          <a:avLst/>
                        </a:prstGeom>
                        <a:solidFill>
                          <a:srgbClr val="FFFF00"/>
                        </a:solidFill>
                        <a:ln w="9525">
                          <a:solidFill>
                            <a:srgbClr val="000000"/>
                          </a:solidFill>
                          <a:miter lim="800000"/>
                          <a:headEnd/>
                          <a:tailEnd/>
                        </a:ln>
                      </wps:spPr>
                      <wps:txbx>
                        <w:txbxContent>
                          <w:p w14:paraId="2328066B" w14:textId="77777777" w:rsidR="007201D4" w:rsidRPr="00DB1E6A" w:rsidRDefault="007201D4" w:rsidP="0073491F">
                            <w:pPr>
                              <w:pStyle w:val="NoSpacing"/>
                            </w:pPr>
                            <w:r w:rsidRPr="00DB1E6A">
                              <w:t>Red flag raised by ES to TPD</w:t>
                            </w:r>
                          </w:p>
                          <w:p w14:paraId="5B77F10B" w14:textId="77777777" w:rsidR="007201D4" w:rsidRPr="00DB1E6A" w:rsidRDefault="007201D4" w:rsidP="0073491F">
                            <w:pPr>
                              <w:pStyle w:val="NoSpacing"/>
                            </w:pPr>
                            <w:r w:rsidRPr="00DB1E6A">
                              <w:t>TPD attends practice to observe FD clinically to assess clinical skills / relationships with aim to reach resolution</w:t>
                            </w:r>
                          </w:p>
                          <w:p w14:paraId="236716A7" w14:textId="77777777" w:rsidR="007201D4" w:rsidRDefault="007201D4" w:rsidP="0073491F">
                            <w:pPr>
                              <w:pStyle w:val="NoSpacing"/>
                            </w:pPr>
                          </w:p>
                          <w:p w14:paraId="44DCCE79" w14:textId="77777777" w:rsidR="007201D4" w:rsidRDefault="007201D4" w:rsidP="0073491F">
                            <w:pPr>
                              <w:pStyle w:val="NoSpacing"/>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F3DE57" id="_x0000_s1037" type="#_x0000_t202" style="position:absolute;margin-left:43.85pt;margin-top:11.25pt;width:396pt;height:48pt;z-index:251658249;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" fillcolor="yellow">
                <v:textbox>
                  <w:txbxContent>
                    <w:p w14:paraId="2328066B" w14:textId="77777777" w:rsidR="007201D4" w:rsidRPr="00DB1E6A" w:rsidRDefault="007201D4" w:rsidP="0073491F">
                      <w:pPr>
                        <w:pStyle w:val="NoSpacing"/>
                      </w:pPr>
                      <w:r w:rsidRPr="00DB1E6A">
                        <w:t>Red flag raised by ES to TPD</w:t>
                      </w:r>
                    </w:p>
                    <w:p w14:paraId="5B77F10B" w14:textId="77777777" w:rsidR="007201D4" w:rsidRPr="00DB1E6A" w:rsidRDefault="007201D4" w:rsidP="0073491F">
                      <w:pPr>
                        <w:pStyle w:val="NoSpacing"/>
                      </w:pPr>
                      <w:r w:rsidRPr="00DB1E6A">
                        <w:t>TPD attends practice to observe FD clinically to assess clinical skills / relationships with aim to reach resolution</w:t>
                      </w:r>
                    </w:p>
                    <w:p w14:paraId="236716A7" w14:textId="77777777" w:rsidR="007201D4" w:rsidRDefault="007201D4" w:rsidP="0073491F">
                      <w:pPr>
                        <w:pStyle w:val="NoSpacing"/>
                      </w:pPr>
                    </w:p>
                    <w:p w14:paraId="44DCCE79" w14:textId="77777777" w:rsidR="007201D4" w:rsidRDefault="007201D4" w:rsidP="0073491F">
                      <w:pPr>
                        <w:pStyle w:val="NoSpacing"/>
                      </w:pPr>
                    </w:p>
                  </w:txbxContent>
                </v:textbox>
                <w10:wrap type="square" anchorx="margin"/>
              </v:shape>
            </w:pict>
          </mc:Fallback>
        </mc:AlternateContent>
      </w:r>
    </w:p>
    <w:p w14:paraId="620688BB" w14:textId="7310C903" w:rsidR="0073491F" w:rsidRPr="0016618B" w:rsidRDefault="0073491F" w:rsidP="0073491F">
      <w:pPr>
        <w:rPr>
          <w:rFonts w:cstheme="minorHAnsi"/>
          <w:sz w:val="24"/>
          <w:szCs w:val="24"/>
        </w:rPr>
      </w:pPr>
    </w:p>
    <w:p w14:paraId="2FB852F0" w14:textId="31847F38" w:rsidR="0073491F" w:rsidRPr="0016618B" w:rsidRDefault="00583505" w:rsidP="0073491F">
      <w:pPr>
        <w:rPr>
          <w:rFonts w:cstheme="minorHAnsi"/>
          <w:sz w:val="24"/>
          <w:szCs w:val="24"/>
        </w:rPr>
      </w:pPr>
      <w:r w:rsidRPr="0016618B">
        <w:rPr>
          <w:rFonts w:cstheme="minorHAnsi"/>
          <w:b/>
          <w:noProof/>
          <w:sz w:val="24"/>
          <w:szCs w:val="24"/>
          <w:lang w:eastAsia="en-GB"/>
        </w:rPr>
        <mc:AlternateContent>
          <mc:Choice Requires="wps">
            <w:drawing>
              <wp:anchor distT="0" distB="0" distL="114300" distR="114300" simplePos="0" relativeHeight="251658252" behindDoc="0" locked="0" layoutInCell="1" allowOverlap="1" wp14:anchorId="1BB357BF" wp14:editId="08B3C8D3">
                <wp:simplePos x="0" y="0"/>
                <wp:positionH relativeFrom="column">
                  <wp:posOffset>2808605</wp:posOffset>
                </wp:positionH>
                <wp:positionV relativeFrom="paragraph">
                  <wp:posOffset>210185</wp:posOffset>
                </wp:positionV>
                <wp:extent cx="224790" cy="281940"/>
                <wp:effectExtent l="19050" t="0" r="22860" b="41910"/>
                <wp:wrapNone/>
                <wp:docPr id="18" name="Down Arrow 18"/>
                <wp:cNvGraphicFramePr/>
                <a:graphic xmlns:a="http://schemas.openxmlformats.org/drawingml/2006/main">
                  <a:graphicData uri="http://schemas.microsoft.com/office/word/2010/wordprocessingShape">
                    <wps:wsp>
                      <wps:cNvSpPr/>
                      <wps:spPr>
                        <a:xfrm>
                          <a:off x="0" y="0"/>
                          <a:ext cx="224790" cy="2819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arto="http://schemas.microsoft.com/office/word/2006/arto" xmlns:dgm="http://schemas.openxmlformats.org/drawingml/2006/diagram" xmlns:a16="http://schemas.microsoft.com/office/drawing/2014/main" xmlns:a14="http://schemas.microsoft.com/office/drawing/2010/main" xmlns:pic="http://schemas.openxmlformats.org/drawingml/2006/picture" xmlns:a="http://schemas.openxmlformats.org/drawingml/2006/main">
            <w:pict w14:anchorId="0A9A4315">
              <v:shape id="Down Arrow 18" style="position:absolute;margin-left:221.15pt;margin-top:16.55pt;width:17.7pt;height:22.2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5b9bd5 [3204]" strokecolor="#1f4d78 [1604]" strokeweight="1pt" type="#_x0000_t67" adj="129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" w14:anchorId="57016E42"/>
            </w:pict>
          </mc:Fallback>
        </mc:AlternateContent>
      </w:r>
    </w:p>
    <w:p w14:paraId="4D529555" w14:textId="71324BA8" w:rsidR="0073491F" w:rsidRPr="0016618B" w:rsidRDefault="00583505" w:rsidP="0073491F">
      <w:pPr>
        <w:rPr>
          <w:rFonts w:cstheme="minorHAnsi"/>
          <w:sz w:val="24"/>
          <w:szCs w:val="24"/>
        </w:rPr>
      </w:pPr>
      <w:r w:rsidRPr="0016618B">
        <w:rPr>
          <w:rFonts w:cstheme="minorHAnsi"/>
          <w:b/>
          <w:noProof/>
          <w:sz w:val="24"/>
          <w:szCs w:val="24"/>
          <w:lang w:eastAsia="en-GB"/>
        </w:rPr>
        <mc:AlternateContent>
          <mc:Choice Requires="wps">
            <w:drawing>
              <wp:anchor distT="45720" distB="45720" distL="114300" distR="114300" simplePos="0" relativeHeight="251658255" behindDoc="0" locked="0" layoutInCell="1" allowOverlap="1" wp14:anchorId="26D8869B" wp14:editId="5247AE21">
                <wp:simplePos x="0" y="0"/>
                <wp:positionH relativeFrom="column">
                  <wp:posOffset>5751830</wp:posOffset>
                </wp:positionH>
                <wp:positionV relativeFrom="paragraph">
                  <wp:posOffset>2540</wp:posOffset>
                </wp:positionV>
                <wp:extent cx="955675" cy="248920"/>
                <wp:effectExtent l="0" t="0" r="0"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5675" cy="248920"/>
                        </a:xfrm>
                        <a:prstGeom prst="rect">
                          <a:avLst/>
                        </a:prstGeom>
                        <a:noFill/>
                        <a:ln w="9525">
                          <a:noFill/>
                          <a:miter lim="800000"/>
                          <a:headEnd/>
                          <a:tailEnd/>
                        </a:ln>
                      </wps:spPr>
                      <wps:style>
                        <a:lnRef idx="0">
                          <a:scrgbClr r="0" g="0" b="0"/>
                        </a:lnRef>
                        <a:fillRef idx="1001">
                          <a:schemeClr val="lt1"/>
                        </a:fillRef>
                        <a:effectRef idx="0">
                          <a:scrgbClr r="0" g="0" b="0"/>
                        </a:effectRef>
                        <a:fontRef idx="major"/>
                      </wps:style>
                      <wps:txbx>
                        <w:txbxContent>
                          <w:p w14:paraId="57BD86FD" w14:textId="77777777" w:rsidR="007201D4" w:rsidRPr="00140A4B" w:rsidRDefault="007201D4" w:rsidP="0073491F">
                            <w:pPr>
                              <w:rPr>
                                <w:b/>
                                <w:sz w:val="18"/>
                                <w:szCs w:val="18"/>
                              </w:rPr>
                            </w:pPr>
                            <w:r w:rsidRPr="00140A4B">
                              <w:rPr>
                                <w:b/>
                                <w:sz w:val="18"/>
                                <w:szCs w:val="18"/>
                              </w:rPr>
                              <w:t>Within 2 weeks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D8869B" id="_x0000_s1038" type="#_x0000_t202" style="position:absolute;margin-left:452.9pt;margin-top:.2pt;width:75.25pt;height:19.6pt;z-index:25165825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" filled="f" stroked="f">
                <v:textbox>
                  <w:txbxContent>
                    <w:p w14:paraId="57BD86FD" w14:textId="77777777" w:rsidR="007201D4" w:rsidRPr="00140A4B" w:rsidRDefault="007201D4" w:rsidP="0073491F">
                      <w:pPr>
                        <w:rPr>
                          <w:b/>
                          <w:sz w:val="18"/>
                          <w:szCs w:val="18"/>
                        </w:rPr>
                      </w:pPr>
                      <w:r w:rsidRPr="00140A4B">
                        <w:rPr>
                          <w:b/>
                          <w:sz w:val="18"/>
                          <w:szCs w:val="18"/>
                        </w:rPr>
                        <w:t>Within 2 weeks</w:t>
                      </w:r>
                    </w:p>
                  </w:txbxContent>
                </v:textbox>
                <w10:wrap type="square"/>
              </v:shape>
            </w:pict>
          </mc:Fallback>
        </mc:AlternateContent>
      </w:r>
      <w:r w:rsidRPr="0016618B">
        <w:rPr>
          <w:rFonts w:cstheme="minorHAnsi"/>
          <w:b/>
          <w:noProof/>
          <w:sz w:val="24"/>
          <w:szCs w:val="24"/>
          <w:lang w:eastAsia="en-GB"/>
        </w:rPr>
        <mc:AlternateContent>
          <mc:Choice Requires="wps">
            <w:drawing>
              <wp:anchor distT="45720" distB="45720" distL="114300" distR="114300" simplePos="0" relativeHeight="251658250" behindDoc="0" locked="0" layoutInCell="1" allowOverlap="1" wp14:anchorId="0929A14A" wp14:editId="79480396">
                <wp:simplePos x="0" y="0"/>
                <wp:positionH relativeFrom="margin">
                  <wp:posOffset>564515</wp:posOffset>
                </wp:positionH>
                <wp:positionV relativeFrom="paragraph">
                  <wp:posOffset>178435</wp:posOffset>
                </wp:positionV>
                <wp:extent cx="5113020" cy="723900"/>
                <wp:effectExtent l="0" t="0" r="11430" b="1905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3020" cy="723900"/>
                        </a:xfrm>
                        <a:prstGeom prst="rect">
                          <a:avLst/>
                        </a:prstGeom>
                        <a:solidFill>
                          <a:srgbClr val="FFFF00"/>
                        </a:solidFill>
                        <a:ln w="9525">
                          <a:solidFill>
                            <a:srgbClr val="000000"/>
                          </a:solidFill>
                          <a:miter lim="800000"/>
                          <a:headEnd/>
                          <a:tailEnd/>
                        </a:ln>
                      </wps:spPr>
                      <wps:txbx>
                        <w:txbxContent>
                          <w:p w14:paraId="23413D5E" w14:textId="77777777" w:rsidR="007201D4" w:rsidRDefault="007201D4" w:rsidP="0073491F">
                            <w:r>
                              <w:t>TPD alerts Associate Dean for DFT</w:t>
                            </w:r>
                          </w:p>
                          <w:p w14:paraId="6CF83BDD" w14:textId="25B170CD" w:rsidR="007201D4" w:rsidRDefault="007201D4" w:rsidP="0073491F">
                            <w:r>
                              <w:t>Associate Dean for DFT discusses with ‘progress team’ (TPD, Associate Dean, RCP Administrator, DFT Manager, PSU, dental colleague external to DFT) and plan devised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29A14A" id="_x0000_s1039" type="#_x0000_t202" style="position:absolute;margin-left:44.45pt;margin-top:14.05pt;width:402.6pt;height:57pt;z-index:25165825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" fillcolor="yellow">
                <v:textbox>
                  <w:txbxContent>
                    <w:p w14:paraId="23413D5E" w14:textId="77777777" w:rsidR="007201D4" w:rsidRDefault="007201D4" w:rsidP="0073491F">
                      <w:r>
                        <w:t>TPD alerts Associate Dean for DFT</w:t>
                      </w:r>
                    </w:p>
                    <w:p w14:paraId="6CF83BDD" w14:textId="25B170CD" w:rsidR="007201D4" w:rsidRDefault="007201D4" w:rsidP="0073491F">
                      <w:r>
                        <w:t>Associate Dean for DFT discusses with ‘progress team’ (TPD, Associate Dean, RCP Administrator, DFT Manager, PSU, dental colleague external to DFT) and plan devised</w:t>
                      </w:r>
                    </w:p>
                  </w:txbxContent>
                </v:textbox>
                <w10:wrap type="square" anchorx="margin"/>
              </v:shape>
            </w:pict>
          </mc:Fallback>
        </mc:AlternateContent>
      </w:r>
    </w:p>
    <w:p w14:paraId="7437B70A" w14:textId="4460CFAC" w:rsidR="0073491F" w:rsidRPr="0016618B" w:rsidRDefault="00583505" w:rsidP="0073491F">
      <w:pPr>
        <w:rPr>
          <w:rFonts w:cstheme="minorHAnsi"/>
          <w:sz w:val="24"/>
          <w:szCs w:val="24"/>
        </w:rPr>
      </w:pPr>
      <w:r w:rsidRPr="0016618B">
        <w:rPr>
          <w:rFonts w:cstheme="minorHAnsi"/>
          <w:b/>
          <w:noProof/>
          <w:sz w:val="24"/>
          <w:szCs w:val="24"/>
          <w:lang w:eastAsia="en-GB"/>
        </w:rPr>
        <mc:AlternateContent>
          <mc:Choice Requires="wps">
            <w:drawing>
              <wp:anchor distT="45720" distB="45720" distL="114300" distR="114300" simplePos="0" relativeHeight="251658247" behindDoc="0" locked="0" layoutInCell="1" allowOverlap="1" wp14:anchorId="265E4391" wp14:editId="3F5C2CA4">
                <wp:simplePos x="0" y="0"/>
                <wp:positionH relativeFrom="margin">
                  <wp:posOffset>-237490</wp:posOffset>
                </wp:positionH>
                <wp:positionV relativeFrom="paragraph">
                  <wp:posOffset>217170</wp:posOffset>
                </wp:positionV>
                <wp:extent cx="748030" cy="1404620"/>
                <wp:effectExtent l="0" t="0" r="0" b="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8030" cy="1404620"/>
                        </a:xfrm>
                        <a:prstGeom prst="rect">
                          <a:avLst/>
                        </a:prstGeom>
                        <a:solidFill>
                          <a:srgbClr val="FFFFFF"/>
                        </a:solidFill>
                        <a:ln w="9525">
                          <a:noFill/>
                          <a:miter lim="800000"/>
                          <a:headEnd/>
                          <a:tailEnd/>
                        </a:ln>
                      </wps:spPr>
                      <wps:txbx>
                        <w:txbxContent>
                          <w:p w14:paraId="78619308" w14:textId="77777777" w:rsidR="007201D4" w:rsidRPr="00140A4B" w:rsidRDefault="007201D4" w:rsidP="0073491F">
                            <w:pPr>
                              <w:rPr>
                                <w:b/>
                              </w:rPr>
                            </w:pPr>
                            <w:r w:rsidRPr="00140A4B">
                              <w:rPr>
                                <w:b/>
                              </w:rPr>
                              <w:t>STAGE 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65E4391" id="_x0000_s1040" type="#_x0000_t202" style="position:absolute;margin-left:-18.7pt;margin-top:17.1pt;width:58.9pt;height:110.6pt;z-index:251658247;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" stroked="f">
                <v:textbox style="mso-fit-shape-to-text:t">
                  <w:txbxContent>
                    <w:p w14:paraId="78619308" w14:textId="77777777" w:rsidR="007201D4" w:rsidRPr="00140A4B" w:rsidRDefault="007201D4" w:rsidP="0073491F">
                      <w:pPr>
                        <w:rPr>
                          <w:b/>
                        </w:rPr>
                      </w:pPr>
                      <w:r w:rsidRPr="00140A4B">
                        <w:rPr>
                          <w:b/>
                        </w:rPr>
                        <w:t>STAGE 2</w:t>
                      </w:r>
                    </w:p>
                  </w:txbxContent>
                </v:textbox>
                <w10:wrap type="square" anchorx="margin"/>
              </v:shape>
            </w:pict>
          </mc:Fallback>
        </mc:AlternateContent>
      </w:r>
    </w:p>
    <w:p w14:paraId="187600AF" w14:textId="099A6D53" w:rsidR="0073491F" w:rsidRPr="0016618B" w:rsidRDefault="0073491F" w:rsidP="0073491F">
      <w:pPr>
        <w:rPr>
          <w:rFonts w:cstheme="minorHAnsi"/>
          <w:sz w:val="24"/>
          <w:szCs w:val="24"/>
        </w:rPr>
      </w:pPr>
    </w:p>
    <w:p w14:paraId="0204EB68" w14:textId="7C465E98" w:rsidR="0073491F" w:rsidRPr="0016618B" w:rsidRDefault="00583505" w:rsidP="0073491F">
      <w:pPr>
        <w:rPr>
          <w:rFonts w:cstheme="minorHAnsi"/>
          <w:sz w:val="24"/>
          <w:szCs w:val="24"/>
        </w:rPr>
      </w:pPr>
      <w:r w:rsidRPr="0016618B">
        <w:rPr>
          <w:rFonts w:cstheme="minorHAnsi"/>
          <w:b/>
          <w:noProof/>
          <w:sz w:val="24"/>
          <w:szCs w:val="24"/>
          <w:lang w:eastAsia="en-GB"/>
        </w:rPr>
        <mc:AlternateContent>
          <mc:Choice Requires="wps">
            <w:drawing>
              <wp:anchor distT="0" distB="0" distL="114300" distR="114300" simplePos="0" relativeHeight="251658253" behindDoc="0" locked="0" layoutInCell="1" allowOverlap="1" wp14:anchorId="3DDD4274" wp14:editId="6F54B9AA">
                <wp:simplePos x="0" y="0"/>
                <wp:positionH relativeFrom="margin">
                  <wp:posOffset>2868295</wp:posOffset>
                </wp:positionH>
                <wp:positionV relativeFrom="paragraph">
                  <wp:posOffset>48260</wp:posOffset>
                </wp:positionV>
                <wp:extent cx="209550" cy="320040"/>
                <wp:effectExtent l="19050" t="0" r="19050" b="41910"/>
                <wp:wrapNone/>
                <wp:docPr id="17" name="Down Arrow 17"/>
                <wp:cNvGraphicFramePr/>
                <a:graphic xmlns:a="http://schemas.openxmlformats.org/drawingml/2006/main">
                  <a:graphicData uri="http://schemas.microsoft.com/office/word/2010/wordprocessingShape">
                    <wps:wsp>
                      <wps:cNvSpPr/>
                      <wps:spPr>
                        <a:xfrm>
                          <a:off x="0" y="0"/>
                          <a:ext cx="209550" cy="320040"/>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arto="http://schemas.microsoft.com/office/word/2006/arto" xmlns:dgm="http://schemas.openxmlformats.org/drawingml/2006/diagram" xmlns:a16="http://schemas.microsoft.com/office/drawing/2014/main" xmlns:a14="http://schemas.microsoft.com/office/drawing/2010/main" xmlns:pic="http://schemas.openxmlformats.org/drawingml/2006/picture" xmlns:a="http://schemas.openxmlformats.org/drawingml/2006/main">
            <w:pict w14:anchorId="3C506F1D">
              <v:shape id="Down Arrow 17" style="position:absolute;margin-left:225.85pt;margin-top:3.8pt;width:16.5pt;height:25.2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color="#5b9bd5" strokecolor="#41719c" strokeweight="1pt" type="#_x0000_t67" adj="145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" w14:anchorId="4D6437CD">
                <w10:wrap anchorx="margin"/>
              </v:shape>
            </w:pict>
          </mc:Fallback>
        </mc:AlternateContent>
      </w:r>
    </w:p>
    <w:p w14:paraId="11C7A03E" w14:textId="3586B5BD" w:rsidR="0073491F" w:rsidRPr="0016618B" w:rsidRDefault="00386293" w:rsidP="0073491F">
      <w:pPr>
        <w:rPr>
          <w:rFonts w:cstheme="minorHAnsi"/>
          <w:sz w:val="24"/>
          <w:szCs w:val="24"/>
        </w:rPr>
      </w:pPr>
      <w:r w:rsidRPr="0016618B">
        <w:rPr>
          <w:rFonts w:cstheme="minorHAnsi"/>
          <w:b/>
          <w:noProof/>
          <w:sz w:val="24"/>
          <w:szCs w:val="24"/>
          <w:lang w:eastAsia="en-GB"/>
        </w:rPr>
        <mc:AlternateContent>
          <mc:Choice Requires="wps">
            <w:drawing>
              <wp:anchor distT="45720" distB="45720" distL="114300" distR="114300" simplePos="0" relativeHeight="251658251" behindDoc="0" locked="0" layoutInCell="1" allowOverlap="1" wp14:anchorId="2E862501" wp14:editId="24514893">
                <wp:simplePos x="0" y="0"/>
                <wp:positionH relativeFrom="margin">
                  <wp:posOffset>556895</wp:posOffset>
                </wp:positionH>
                <wp:positionV relativeFrom="paragraph">
                  <wp:posOffset>111125</wp:posOffset>
                </wp:positionV>
                <wp:extent cx="5166360" cy="579120"/>
                <wp:effectExtent l="0" t="0" r="15240" b="1143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6360" cy="579120"/>
                        </a:xfrm>
                        <a:prstGeom prst="rect">
                          <a:avLst/>
                        </a:prstGeom>
                        <a:solidFill>
                          <a:srgbClr val="FFFF00"/>
                        </a:solidFill>
                        <a:ln w="9525">
                          <a:solidFill>
                            <a:srgbClr val="000000"/>
                          </a:solidFill>
                          <a:miter lim="800000"/>
                          <a:headEnd/>
                          <a:tailEnd/>
                        </a:ln>
                      </wps:spPr>
                      <wps:txbx>
                        <w:txbxContent>
                          <w:p w14:paraId="2862A1D6" w14:textId="7B96693F" w:rsidR="007201D4" w:rsidRDefault="007201D4" w:rsidP="0073491F">
                            <w:r>
                              <w:t>If thorough clinical assessment necessary, external, independent assessors approached</w:t>
                            </w:r>
                          </w:p>
                          <w:p w14:paraId="45CD058A" w14:textId="77777777" w:rsidR="007201D4" w:rsidRDefault="007201D4" w:rsidP="0073491F">
                            <w:r>
                              <w:t>RCP panel convenes to review outcome of assessments and/or any other evidence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862501" id="_x0000_s1041" type="#_x0000_t202" style="position:absolute;margin-left:43.85pt;margin-top:8.75pt;width:406.8pt;height:45.6pt;z-index:25165825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" fillcolor="yellow">
                <v:textbox>
                  <w:txbxContent>
                    <w:p w14:paraId="2862A1D6" w14:textId="7B96693F" w:rsidR="007201D4" w:rsidRDefault="007201D4" w:rsidP="0073491F">
                      <w:r>
                        <w:t>If thorough clinical assessment necessary, external, independent assessors approached</w:t>
                      </w:r>
                    </w:p>
                    <w:p w14:paraId="45CD058A" w14:textId="77777777" w:rsidR="007201D4" w:rsidRDefault="007201D4" w:rsidP="0073491F">
                      <w:r>
                        <w:t>RCP panel convenes to review outcome of assessments and/or any other evidence</w:t>
                      </w:r>
                    </w:p>
                  </w:txbxContent>
                </v:textbox>
                <w10:wrap type="square" anchorx="margin"/>
              </v:shape>
            </w:pict>
          </mc:Fallback>
        </mc:AlternateContent>
      </w:r>
      <w:r w:rsidR="00583505" w:rsidRPr="0016618B">
        <w:rPr>
          <w:rFonts w:cstheme="minorHAnsi"/>
          <w:b/>
          <w:noProof/>
          <w:sz w:val="24"/>
          <w:szCs w:val="24"/>
          <w:lang w:eastAsia="en-GB"/>
        </w:rPr>
        <mc:AlternateContent>
          <mc:Choice Requires="wps">
            <w:drawing>
              <wp:anchor distT="45720" distB="45720" distL="114300" distR="114300" simplePos="0" relativeHeight="251658248" behindDoc="0" locked="0" layoutInCell="1" allowOverlap="1" wp14:anchorId="2E364C90" wp14:editId="3AE31937">
                <wp:simplePos x="0" y="0"/>
                <wp:positionH relativeFrom="margin">
                  <wp:posOffset>-320040</wp:posOffset>
                </wp:positionH>
                <wp:positionV relativeFrom="paragraph">
                  <wp:posOffset>193675</wp:posOffset>
                </wp:positionV>
                <wp:extent cx="678815" cy="1404620"/>
                <wp:effectExtent l="0" t="0" r="6985" b="0"/>
                <wp:wrapSquare wrapText="bothSides"/>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8815" cy="1404620"/>
                        </a:xfrm>
                        <a:prstGeom prst="rect">
                          <a:avLst/>
                        </a:prstGeom>
                        <a:solidFill>
                          <a:srgbClr val="FFFFFF"/>
                        </a:solidFill>
                        <a:ln w="9525">
                          <a:noFill/>
                          <a:miter lim="800000"/>
                          <a:headEnd/>
                          <a:tailEnd/>
                        </a:ln>
                      </wps:spPr>
                      <wps:txbx>
                        <w:txbxContent>
                          <w:p w14:paraId="45D7F6F4" w14:textId="77777777" w:rsidR="007201D4" w:rsidRPr="00140A4B" w:rsidRDefault="007201D4" w:rsidP="0073491F">
                            <w:pPr>
                              <w:rPr>
                                <w:b/>
                              </w:rPr>
                            </w:pPr>
                            <w:r w:rsidRPr="00140A4B">
                              <w:rPr>
                                <w:b/>
                              </w:rPr>
                              <w:t>STAGE 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E364C90" id="Text Box 13" o:spid="_x0000_s1042" type="#_x0000_t202" style="position:absolute;margin-left:-25.2pt;margin-top:15.25pt;width:53.45pt;height:110.6pt;z-index:2516582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" stroked="f">
                <v:textbox style="mso-fit-shape-to-text:t">
                  <w:txbxContent>
                    <w:p w14:paraId="45D7F6F4" w14:textId="77777777" w:rsidR="007201D4" w:rsidRPr="00140A4B" w:rsidRDefault="007201D4" w:rsidP="0073491F">
                      <w:pPr>
                        <w:rPr>
                          <w:b/>
                        </w:rPr>
                      </w:pPr>
                      <w:r w:rsidRPr="00140A4B">
                        <w:rPr>
                          <w:b/>
                        </w:rPr>
                        <w:t>STAGE 3</w:t>
                      </w:r>
                    </w:p>
                  </w:txbxContent>
                </v:textbox>
                <w10:wrap type="square" anchorx="margin"/>
              </v:shape>
            </w:pict>
          </mc:Fallback>
        </mc:AlternateContent>
      </w:r>
    </w:p>
    <w:p w14:paraId="325B2B7D" w14:textId="3E477C18" w:rsidR="0073491F" w:rsidRPr="0016618B" w:rsidRDefault="0073491F" w:rsidP="0073491F">
      <w:pPr>
        <w:rPr>
          <w:rFonts w:cstheme="minorHAnsi"/>
          <w:sz w:val="24"/>
          <w:szCs w:val="24"/>
        </w:rPr>
      </w:pPr>
    </w:p>
    <w:p w14:paraId="6C2DF2B5" w14:textId="77777777" w:rsidR="00EC6ABB" w:rsidRDefault="00EC6ABB" w:rsidP="00386293">
      <w:pPr>
        <w:rPr>
          <w:rFonts w:cstheme="minorHAnsi"/>
          <w:sz w:val="24"/>
          <w:szCs w:val="24"/>
        </w:rPr>
      </w:pPr>
    </w:p>
    <w:p w14:paraId="52AC60C2" w14:textId="77777777" w:rsidR="00EC6ABB" w:rsidRDefault="00EC6ABB" w:rsidP="00386293">
      <w:pPr>
        <w:rPr>
          <w:rFonts w:cstheme="minorHAnsi"/>
          <w:sz w:val="24"/>
          <w:szCs w:val="24"/>
        </w:rPr>
      </w:pPr>
    </w:p>
    <w:p w14:paraId="0BF6D41A" w14:textId="10265A81" w:rsidR="00386293" w:rsidRPr="0000623D" w:rsidRDefault="00386293" w:rsidP="00386293">
      <w:pPr>
        <w:rPr>
          <w:rFonts w:cstheme="minorHAnsi"/>
          <w:sz w:val="24"/>
          <w:szCs w:val="24"/>
        </w:rPr>
      </w:pPr>
      <w:r w:rsidRPr="0000623D">
        <w:rPr>
          <w:rFonts w:cstheme="minorHAnsi"/>
          <w:sz w:val="24"/>
          <w:szCs w:val="24"/>
        </w:rPr>
        <w:t xml:space="preserve">HEIW </w:t>
      </w:r>
      <w:r w:rsidR="00EC6ABB">
        <w:rPr>
          <w:rFonts w:cstheme="minorHAnsi"/>
          <w:sz w:val="24"/>
          <w:szCs w:val="24"/>
        </w:rPr>
        <w:t xml:space="preserve">also </w:t>
      </w:r>
      <w:r w:rsidRPr="0000623D">
        <w:rPr>
          <w:rFonts w:cstheme="minorHAnsi"/>
          <w:sz w:val="24"/>
          <w:szCs w:val="24"/>
        </w:rPr>
        <w:t xml:space="preserve">has a </w:t>
      </w:r>
      <w:r w:rsidRPr="00FD75EA">
        <w:rPr>
          <w:rFonts w:cstheme="minorHAnsi"/>
          <w:b/>
          <w:bCs/>
          <w:sz w:val="24"/>
          <w:szCs w:val="24"/>
        </w:rPr>
        <w:t xml:space="preserve">Professional Support Unit (PSU) </w:t>
      </w:r>
      <w:r w:rsidRPr="0000623D">
        <w:rPr>
          <w:rFonts w:cstheme="minorHAnsi"/>
          <w:sz w:val="24"/>
          <w:szCs w:val="24"/>
        </w:rPr>
        <w:t xml:space="preserve">that offers advice and support for all dentists and doctors in training to maximise training opportunity.  Referrals can be made via the Associate Dean for Dental Foundation Training or the Postgraduate Dental Dean. Alternatively, self-referral can be arranged by contacting the PSU. </w:t>
      </w:r>
    </w:p>
    <w:p w14:paraId="1733A504" w14:textId="2954E6D0" w:rsidR="00386293" w:rsidRPr="0000623D" w:rsidRDefault="00386293" w:rsidP="00386293">
      <w:pPr>
        <w:rPr>
          <w:rFonts w:cstheme="minorHAnsi"/>
          <w:sz w:val="24"/>
          <w:szCs w:val="24"/>
          <w:lang w:eastAsia="en-GB"/>
        </w:rPr>
      </w:pPr>
      <w:r w:rsidRPr="0000623D">
        <w:rPr>
          <w:rFonts w:cstheme="minorHAnsi"/>
          <w:sz w:val="24"/>
          <w:szCs w:val="24"/>
          <w:u w:val="single"/>
        </w:rPr>
        <w:t xml:space="preserve">Contact: </w:t>
      </w:r>
      <w:r w:rsidRPr="0000623D">
        <w:rPr>
          <w:rFonts w:cstheme="minorHAnsi"/>
          <w:sz w:val="24"/>
          <w:szCs w:val="24"/>
          <w:lang w:eastAsia="en-GB"/>
        </w:rPr>
        <w:t xml:space="preserve">Telephone: </w:t>
      </w:r>
      <w:r w:rsidR="00936E23">
        <w:rPr>
          <w:rFonts w:cstheme="minorHAnsi"/>
          <w:sz w:val="24"/>
          <w:szCs w:val="24"/>
          <w:lang w:eastAsia="en-GB"/>
        </w:rPr>
        <w:t>0330</w:t>
      </w:r>
      <w:r w:rsidR="004F61F0">
        <w:rPr>
          <w:rFonts w:cstheme="minorHAnsi"/>
          <w:sz w:val="24"/>
          <w:szCs w:val="24"/>
          <w:lang w:eastAsia="en-GB"/>
        </w:rPr>
        <w:t xml:space="preserve">0 </w:t>
      </w:r>
      <w:r w:rsidR="00950EED">
        <w:rPr>
          <w:rFonts w:cstheme="minorHAnsi"/>
          <w:sz w:val="24"/>
          <w:szCs w:val="24"/>
          <w:lang w:eastAsia="en-GB"/>
        </w:rPr>
        <w:t>584211</w:t>
      </w:r>
      <w:r w:rsidRPr="0000623D">
        <w:rPr>
          <w:rFonts w:cstheme="minorHAnsi"/>
          <w:sz w:val="24"/>
          <w:szCs w:val="24"/>
          <w:lang w:eastAsia="en-GB"/>
        </w:rPr>
        <w:t xml:space="preserve"> Email: </w:t>
      </w:r>
      <w:hyperlink r:id="rId57" w:history="1">
        <w:r w:rsidRPr="003423B6">
          <w:rPr>
            <w:rStyle w:val="Hyperlink"/>
            <w:rFonts w:eastAsia="Times New Roman" w:cstheme="minorHAnsi"/>
            <w:sz w:val="24"/>
            <w:szCs w:val="24"/>
            <w:lang w:eastAsia="en-GB"/>
          </w:rPr>
          <w:t>HEIW.ProfessionalSupport@wales.nhs.uk</w:t>
        </w:r>
      </w:hyperlink>
      <w:r>
        <w:rPr>
          <w:rFonts w:eastAsia="Times New Roman" w:cstheme="minorHAnsi"/>
          <w:sz w:val="24"/>
          <w:szCs w:val="24"/>
          <w:u w:val="single"/>
          <w:lang w:eastAsia="en-GB"/>
        </w:rPr>
        <w:t xml:space="preserve"> </w:t>
      </w:r>
    </w:p>
    <w:p w14:paraId="334E4D71" w14:textId="77777777" w:rsidR="00386293" w:rsidRPr="00D96E54" w:rsidRDefault="00386293" w:rsidP="00386293">
      <w:pPr>
        <w:rPr>
          <w:rFonts w:cstheme="minorHAnsi"/>
          <w:sz w:val="28"/>
          <w:szCs w:val="28"/>
        </w:rPr>
      </w:pPr>
      <w:r w:rsidRPr="0000623D">
        <w:rPr>
          <w:rFonts w:cstheme="minorHAnsi"/>
          <w:sz w:val="24"/>
          <w:szCs w:val="24"/>
        </w:rPr>
        <w:t xml:space="preserve">Website: </w:t>
      </w:r>
      <w:hyperlink r:id="rId58" w:history="1">
        <w:r w:rsidRPr="00D96E54">
          <w:rPr>
            <w:rStyle w:val="Hyperlink"/>
            <w:sz w:val="24"/>
            <w:szCs w:val="24"/>
          </w:rPr>
          <w:t>Professional support - HEIW (</w:t>
        </w:r>
        <w:proofErr w:type="spellStart"/>
        <w:proofErr w:type="gramStart"/>
        <w:r w:rsidRPr="00D96E54">
          <w:rPr>
            <w:rStyle w:val="Hyperlink"/>
            <w:sz w:val="24"/>
            <w:szCs w:val="24"/>
          </w:rPr>
          <w:t>nhs.wales</w:t>
        </w:r>
        <w:proofErr w:type="spellEnd"/>
        <w:proofErr w:type="gramEnd"/>
        <w:r w:rsidRPr="00D96E54">
          <w:rPr>
            <w:rStyle w:val="Hyperlink"/>
            <w:sz w:val="24"/>
            <w:szCs w:val="24"/>
          </w:rPr>
          <w:t>)</w:t>
        </w:r>
      </w:hyperlink>
      <w:r w:rsidRPr="00D96E54">
        <w:rPr>
          <w:sz w:val="24"/>
          <w:szCs w:val="24"/>
        </w:rPr>
        <w:t xml:space="preserve"> </w:t>
      </w:r>
    </w:p>
    <w:p w14:paraId="6EA03765" w14:textId="1FD4F5ED" w:rsidR="0073491F" w:rsidRPr="0016618B" w:rsidRDefault="0073491F" w:rsidP="0073491F">
      <w:pPr>
        <w:rPr>
          <w:rFonts w:cstheme="minorHAnsi"/>
          <w:sz w:val="24"/>
          <w:szCs w:val="24"/>
        </w:rPr>
      </w:pPr>
    </w:p>
    <w:p w14:paraId="137A077E" w14:textId="4D8CE865" w:rsidR="0073491F" w:rsidRPr="0016618B" w:rsidRDefault="0073491F" w:rsidP="0073491F">
      <w:pPr>
        <w:rPr>
          <w:rFonts w:cstheme="minorHAnsi"/>
          <w:sz w:val="24"/>
          <w:szCs w:val="24"/>
        </w:rPr>
      </w:pPr>
    </w:p>
    <w:p w14:paraId="4B7E3288" w14:textId="06F62DA5" w:rsidR="0073491F" w:rsidRPr="0016618B" w:rsidRDefault="0073491F" w:rsidP="0073491F">
      <w:pPr>
        <w:rPr>
          <w:rFonts w:cstheme="minorHAnsi"/>
          <w:sz w:val="24"/>
          <w:szCs w:val="24"/>
        </w:rPr>
      </w:pPr>
    </w:p>
    <w:p w14:paraId="4365695E" w14:textId="4257B0CE" w:rsidR="0073491F" w:rsidRPr="0016618B" w:rsidRDefault="0073491F" w:rsidP="0073491F">
      <w:pPr>
        <w:rPr>
          <w:rFonts w:cstheme="minorHAnsi"/>
          <w:sz w:val="24"/>
          <w:szCs w:val="24"/>
        </w:rPr>
      </w:pPr>
    </w:p>
    <w:p w14:paraId="23EA9D17" w14:textId="08042CD6" w:rsidR="0073491F" w:rsidRPr="00D96E54" w:rsidRDefault="00267D19" w:rsidP="00D96E54">
      <w:pPr>
        <w:jc w:val="center"/>
        <w:rPr>
          <w:rFonts w:eastAsiaTheme="minorEastAsia" w:cstheme="minorHAnsi"/>
          <w:b/>
          <w:color w:val="1F4E79" w:themeColor="accent1" w:themeShade="80"/>
          <w:sz w:val="24"/>
          <w:szCs w:val="24"/>
          <w:lang w:val="en-US"/>
        </w:rPr>
      </w:pPr>
      <w:r>
        <w:rPr>
          <w:rFonts w:cstheme="minorHAnsi"/>
          <w:b/>
          <w:color w:val="1F4E79" w:themeColor="accent1" w:themeShade="80"/>
          <w:sz w:val="24"/>
          <w:szCs w:val="24"/>
        </w:rPr>
        <w:br w:type="page"/>
      </w:r>
      <w:r w:rsidR="0073491F" w:rsidRPr="0016618B">
        <w:rPr>
          <w:rFonts w:cstheme="minorHAnsi"/>
          <w:b/>
          <w:color w:val="1F4E79" w:themeColor="accent1" w:themeShade="80"/>
          <w:sz w:val="24"/>
          <w:szCs w:val="24"/>
        </w:rPr>
        <w:lastRenderedPageBreak/>
        <w:t>The e-portfolio – an introduction</w:t>
      </w:r>
    </w:p>
    <w:p w14:paraId="7A993832" w14:textId="77777777" w:rsidR="0073491F" w:rsidRPr="0016618B" w:rsidRDefault="0073491F" w:rsidP="0073491F">
      <w:pPr>
        <w:pStyle w:val="NoSpacing"/>
        <w:rPr>
          <w:rFonts w:cstheme="minorHAnsi"/>
          <w:b/>
          <w:sz w:val="24"/>
          <w:szCs w:val="24"/>
        </w:rPr>
      </w:pPr>
    </w:p>
    <w:p w14:paraId="5B21CD8E" w14:textId="5A6C123D" w:rsidR="004664BF" w:rsidRDefault="0073491F" w:rsidP="004664BF">
      <w:pPr>
        <w:pStyle w:val="NoSpacing"/>
        <w:rPr>
          <w:rFonts w:cstheme="minorHAnsi"/>
          <w:sz w:val="24"/>
          <w:szCs w:val="24"/>
        </w:rPr>
      </w:pPr>
      <w:r w:rsidRPr="0016618B">
        <w:rPr>
          <w:rFonts w:cstheme="minorHAnsi"/>
          <w:sz w:val="24"/>
          <w:szCs w:val="24"/>
        </w:rPr>
        <w:t xml:space="preserve">Part of </w:t>
      </w:r>
      <w:r w:rsidR="006F68EE" w:rsidRPr="0016618B">
        <w:rPr>
          <w:rFonts w:cstheme="minorHAnsi"/>
          <w:sz w:val="24"/>
          <w:szCs w:val="24"/>
        </w:rPr>
        <w:t>you</w:t>
      </w:r>
      <w:r w:rsidR="00B6396E" w:rsidRPr="0016618B">
        <w:rPr>
          <w:rFonts w:cstheme="minorHAnsi"/>
          <w:sz w:val="24"/>
          <w:szCs w:val="24"/>
        </w:rPr>
        <w:t>r</w:t>
      </w:r>
      <w:r w:rsidRPr="0016618B">
        <w:rPr>
          <w:rFonts w:cstheme="minorHAnsi"/>
          <w:sz w:val="24"/>
          <w:szCs w:val="24"/>
        </w:rPr>
        <w:t xml:space="preserve"> role as an Educational Supervisor will be to engage in </w:t>
      </w:r>
      <w:r w:rsidR="006F68EE" w:rsidRPr="0016618B">
        <w:rPr>
          <w:rFonts w:cstheme="minorHAnsi"/>
          <w:sz w:val="24"/>
          <w:szCs w:val="24"/>
        </w:rPr>
        <w:t>you</w:t>
      </w:r>
      <w:r w:rsidRPr="0016618B">
        <w:rPr>
          <w:rFonts w:cstheme="minorHAnsi"/>
          <w:sz w:val="24"/>
          <w:szCs w:val="24"/>
        </w:rPr>
        <w:t xml:space="preserve"> trainee’s e-portfolio and complete necessary work items in a timely manner. </w:t>
      </w:r>
      <w:r w:rsidR="004664BF">
        <w:rPr>
          <w:rFonts w:cstheme="minorHAnsi"/>
          <w:noProof/>
          <w:sz w:val="24"/>
          <w:szCs w:val="24"/>
          <w:lang w:eastAsia="en-GB"/>
        </w:rPr>
        <w:t xml:space="preserve">The eportfolio website address  is </w:t>
      </w:r>
      <w:hyperlink r:id="rId59" w:history="1">
        <w:r w:rsidR="004664BF" w:rsidRPr="005572A0">
          <w:rPr>
            <w:rStyle w:val="Hyperlink"/>
            <w:rFonts w:cstheme="minorHAnsi"/>
            <w:noProof/>
            <w:sz w:val="24"/>
            <w:szCs w:val="24"/>
            <w:lang w:eastAsia="en-GB"/>
          </w:rPr>
          <w:t>https://dentaleportfolio.hee.nhs.uk/</w:t>
        </w:r>
      </w:hyperlink>
      <w:r w:rsidR="004664BF">
        <w:rPr>
          <w:rFonts w:cstheme="minorHAnsi"/>
          <w:noProof/>
          <w:sz w:val="24"/>
          <w:szCs w:val="24"/>
          <w:lang w:eastAsia="en-GB"/>
        </w:rPr>
        <w:t>.</w:t>
      </w:r>
    </w:p>
    <w:p w14:paraId="6BC85AD5" w14:textId="77777777" w:rsidR="004664BF" w:rsidRDefault="004664BF" w:rsidP="0022656B">
      <w:pPr>
        <w:pStyle w:val="NoSpacing"/>
        <w:jc w:val="both"/>
        <w:rPr>
          <w:rFonts w:cstheme="minorHAnsi"/>
          <w:sz w:val="24"/>
          <w:szCs w:val="24"/>
        </w:rPr>
      </w:pPr>
    </w:p>
    <w:p w14:paraId="630DC2E2" w14:textId="5C8B72FB" w:rsidR="0073491F" w:rsidRPr="0016618B" w:rsidRDefault="006F68EE" w:rsidP="0022656B">
      <w:pPr>
        <w:pStyle w:val="NoSpacing"/>
        <w:jc w:val="both"/>
        <w:rPr>
          <w:rFonts w:cstheme="minorHAnsi"/>
          <w:sz w:val="24"/>
          <w:szCs w:val="24"/>
        </w:rPr>
      </w:pPr>
      <w:r w:rsidRPr="0016618B">
        <w:rPr>
          <w:rFonts w:cstheme="minorHAnsi"/>
          <w:sz w:val="24"/>
          <w:szCs w:val="24"/>
        </w:rPr>
        <w:t>You</w:t>
      </w:r>
      <w:r w:rsidR="004664BF">
        <w:rPr>
          <w:rFonts w:cstheme="minorHAnsi"/>
          <w:sz w:val="24"/>
          <w:szCs w:val="24"/>
        </w:rPr>
        <w:t>r</w:t>
      </w:r>
      <w:r w:rsidR="0073491F" w:rsidRPr="0016618B">
        <w:rPr>
          <w:rFonts w:cstheme="minorHAnsi"/>
          <w:sz w:val="24"/>
          <w:szCs w:val="24"/>
        </w:rPr>
        <w:t xml:space="preserve"> trainee will use their e-portfolio to record </w:t>
      </w:r>
      <w:proofErr w:type="gramStart"/>
      <w:r w:rsidR="0073491F" w:rsidRPr="0016618B">
        <w:rPr>
          <w:rFonts w:cstheme="minorHAnsi"/>
          <w:sz w:val="24"/>
          <w:szCs w:val="24"/>
        </w:rPr>
        <w:t>all of</w:t>
      </w:r>
      <w:proofErr w:type="gramEnd"/>
      <w:r w:rsidR="0073491F" w:rsidRPr="0016618B">
        <w:rPr>
          <w:rFonts w:cstheme="minorHAnsi"/>
          <w:sz w:val="24"/>
          <w:szCs w:val="24"/>
        </w:rPr>
        <w:t xml:space="preserve"> the clinical work and to submit written reports such as clinical reflections and tutorial reflections.  </w:t>
      </w:r>
      <w:r w:rsidRPr="0016618B">
        <w:rPr>
          <w:rFonts w:cstheme="minorHAnsi"/>
          <w:sz w:val="24"/>
          <w:szCs w:val="24"/>
        </w:rPr>
        <w:t>You</w:t>
      </w:r>
      <w:r w:rsidR="004664BF">
        <w:rPr>
          <w:rFonts w:cstheme="minorHAnsi"/>
          <w:sz w:val="24"/>
          <w:szCs w:val="24"/>
        </w:rPr>
        <w:t>r</w:t>
      </w:r>
      <w:r w:rsidR="0073491F" w:rsidRPr="0016618B">
        <w:rPr>
          <w:rFonts w:cstheme="minorHAnsi"/>
          <w:sz w:val="24"/>
          <w:szCs w:val="24"/>
        </w:rPr>
        <w:t xml:space="preserve"> trainee’s e-portfolio will be used by the Review of Competence Progression (RCP) assessment panels</w:t>
      </w:r>
      <w:r w:rsidR="0022656B" w:rsidRPr="0016618B">
        <w:rPr>
          <w:rFonts w:cstheme="minorHAnsi"/>
          <w:sz w:val="24"/>
          <w:szCs w:val="24"/>
        </w:rPr>
        <w:t>, which meet twice a year at 6-</w:t>
      </w:r>
      <w:r w:rsidR="0073491F" w:rsidRPr="0016618B">
        <w:rPr>
          <w:rFonts w:cstheme="minorHAnsi"/>
          <w:sz w:val="24"/>
          <w:szCs w:val="24"/>
        </w:rPr>
        <w:t xml:space="preserve">monthly intervals, to assess </w:t>
      </w:r>
      <w:r w:rsidRPr="0016618B">
        <w:rPr>
          <w:rFonts w:cstheme="minorHAnsi"/>
          <w:sz w:val="24"/>
          <w:szCs w:val="24"/>
        </w:rPr>
        <w:t>you</w:t>
      </w:r>
      <w:r w:rsidR="004664BF">
        <w:rPr>
          <w:rFonts w:cstheme="minorHAnsi"/>
          <w:sz w:val="24"/>
          <w:szCs w:val="24"/>
        </w:rPr>
        <w:t>r</w:t>
      </w:r>
      <w:r w:rsidR="0073491F" w:rsidRPr="0016618B">
        <w:rPr>
          <w:rFonts w:cstheme="minorHAnsi"/>
          <w:sz w:val="24"/>
          <w:szCs w:val="24"/>
        </w:rPr>
        <w:t xml:space="preserve"> trainee’s progress through Dental Foundation Training </w:t>
      </w:r>
      <w:r w:rsidR="00B6396E" w:rsidRPr="0016618B">
        <w:rPr>
          <w:rFonts w:cstheme="minorHAnsi"/>
          <w:sz w:val="24"/>
          <w:szCs w:val="24"/>
        </w:rPr>
        <w:t>there</w:t>
      </w:r>
      <w:r w:rsidR="0073491F" w:rsidRPr="0016618B">
        <w:rPr>
          <w:rFonts w:cstheme="minorHAnsi"/>
          <w:sz w:val="24"/>
          <w:szCs w:val="24"/>
        </w:rPr>
        <w:t xml:space="preserve">fore </w:t>
      </w:r>
      <w:r w:rsidR="003622B1" w:rsidRPr="0016618B">
        <w:rPr>
          <w:rFonts w:cstheme="minorHAnsi"/>
          <w:sz w:val="24"/>
          <w:szCs w:val="24"/>
        </w:rPr>
        <w:t>the</w:t>
      </w:r>
      <w:r w:rsidR="0073491F" w:rsidRPr="0016618B">
        <w:rPr>
          <w:rFonts w:cstheme="minorHAnsi"/>
          <w:sz w:val="24"/>
          <w:szCs w:val="24"/>
        </w:rPr>
        <w:t xml:space="preserve"> </w:t>
      </w:r>
      <w:r w:rsidR="00B6396E" w:rsidRPr="0016618B">
        <w:rPr>
          <w:rFonts w:cstheme="minorHAnsi"/>
          <w:sz w:val="24"/>
          <w:szCs w:val="24"/>
        </w:rPr>
        <w:t xml:space="preserve">ES </w:t>
      </w:r>
      <w:r w:rsidR="0073491F" w:rsidRPr="0016618B">
        <w:rPr>
          <w:rFonts w:cstheme="minorHAnsi"/>
          <w:sz w:val="24"/>
          <w:szCs w:val="24"/>
        </w:rPr>
        <w:t xml:space="preserve">will need to ensure that </w:t>
      </w:r>
      <w:r w:rsidR="003622B1" w:rsidRPr="0016618B">
        <w:rPr>
          <w:rFonts w:cstheme="minorHAnsi"/>
          <w:sz w:val="24"/>
          <w:szCs w:val="24"/>
        </w:rPr>
        <w:t>the</w:t>
      </w:r>
      <w:r w:rsidR="00B6396E" w:rsidRPr="0016618B">
        <w:rPr>
          <w:rFonts w:cstheme="minorHAnsi"/>
          <w:sz w:val="24"/>
          <w:szCs w:val="24"/>
        </w:rPr>
        <w:t>y</w:t>
      </w:r>
      <w:r w:rsidR="0073491F" w:rsidRPr="0016618B">
        <w:rPr>
          <w:rFonts w:cstheme="minorHAnsi"/>
          <w:sz w:val="24"/>
          <w:szCs w:val="24"/>
        </w:rPr>
        <w:t xml:space="preserve"> are completing </w:t>
      </w:r>
      <w:r w:rsidRPr="0016618B">
        <w:rPr>
          <w:rFonts w:cstheme="minorHAnsi"/>
          <w:sz w:val="24"/>
          <w:szCs w:val="24"/>
        </w:rPr>
        <w:t>you</w:t>
      </w:r>
      <w:r w:rsidR="004664BF">
        <w:rPr>
          <w:rFonts w:cstheme="minorHAnsi"/>
          <w:sz w:val="24"/>
          <w:szCs w:val="24"/>
        </w:rPr>
        <w:t>r</w:t>
      </w:r>
      <w:r w:rsidR="0073491F" w:rsidRPr="0016618B">
        <w:rPr>
          <w:rFonts w:cstheme="minorHAnsi"/>
          <w:sz w:val="24"/>
          <w:szCs w:val="24"/>
        </w:rPr>
        <w:t xml:space="preserve"> e-portfolio work as needed. ‘Satisfactory Completion’ of Dental Foundation Training is dependent on </w:t>
      </w:r>
      <w:r w:rsidRPr="0016618B">
        <w:rPr>
          <w:rFonts w:cstheme="minorHAnsi"/>
          <w:sz w:val="24"/>
          <w:szCs w:val="24"/>
        </w:rPr>
        <w:t>you</w:t>
      </w:r>
      <w:r w:rsidR="0073491F" w:rsidRPr="0016618B">
        <w:rPr>
          <w:rFonts w:cstheme="minorHAnsi"/>
          <w:sz w:val="24"/>
          <w:szCs w:val="24"/>
        </w:rPr>
        <w:t xml:space="preserve"> trainee (</w:t>
      </w:r>
      <w:r w:rsidR="00D836B8" w:rsidRPr="0016618B">
        <w:rPr>
          <w:rFonts w:cstheme="minorHAnsi"/>
          <w:sz w:val="24"/>
          <w:szCs w:val="24"/>
        </w:rPr>
        <w:t>and</w:t>
      </w:r>
      <w:r w:rsidR="0073491F" w:rsidRPr="0016618B">
        <w:rPr>
          <w:rFonts w:cstheme="minorHAnsi"/>
          <w:sz w:val="24"/>
          <w:szCs w:val="24"/>
        </w:rPr>
        <w:t xml:space="preserve"> </w:t>
      </w:r>
      <w:r w:rsidR="003622B1" w:rsidRPr="0016618B">
        <w:rPr>
          <w:rFonts w:cstheme="minorHAnsi"/>
          <w:sz w:val="24"/>
          <w:szCs w:val="24"/>
        </w:rPr>
        <w:t>the</w:t>
      </w:r>
      <w:r w:rsidR="00D836B8">
        <w:rPr>
          <w:rFonts w:cstheme="minorHAnsi"/>
          <w:sz w:val="24"/>
          <w:szCs w:val="24"/>
        </w:rPr>
        <w:t>m</w:t>
      </w:r>
      <w:r w:rsidR="0073491F" w:rsidRPr="0016618B">
        <w:rPr>
          <w:rFonts w:cstheme="minorHAnsi"/>
          <w:sz w:val="24"/>
          <w:szCs w:val="24"/>
        </w:rPr>
        <w:t>) maintaining their e-portfolio regularly and contemporaneously.</w:t>
      </w:r>
    </w:p>
    <w:p w14:paraId="21FA4786" w14:textId="34CCF2D6" w:rsidR="0073491F" w:rsidRPr="0016618B" w:rsidRDefault="0073491F" w:rsidP="0073491F">
      <w:pPr>
        <w:pStyle w:val="NoSpacing"/>
        <w:rPr>
          <w:rFonts w:cstheme="minorHAnsi"/>
          <w:sz w:val="24"/>
          <w:szCs w:val="24"/>
        </w:rPr>
      </w:pPr>
    </w:p>
    <w:p w14:paraId="009000D5" w14:textId="28EFE1AB" w:rsidR="00346FE8" w:rsidRDefault="00346FE8" w:rsidP="00346FE8">
      <w:pPr>
        <w:jc w:val="both"/>
        <w:rPr>
          <w:rFonts w:cstheme="minorHAnsi"/>
          <w:noProof/>
          <w:sz w:val="24"/>
          <w:szCs w:val="24"/>
          <w:lang w:eastAsia="en-GB"/>
        </w:rPr>
      </w:pPr>
      <w:r w:rsidRPr="0016618B">
        <w:rPr>
          <w:rFonts w:cstheme="minorHAnsi"/>
          <w:noProof/>
          <w:sz w:val="24"/>
          <w:szCs w:val="24"/>
          <w:lang w:eastAsia="en-GB"/>
        </w:rPr>
        <w:t xml:space="preserve">Please be aware that the e-portfolio is a </w:t>
      </w:r>
      <w:r w:rsidR="00353A78">
        <w:rPr>
          <w:rFonts w:cstheme="minorHAnsi"/>
          <w:noProof/>
          <w:sz w:val="24"/>
          <w:szCs w:val="24"/>
          <w:lang w:eastAsia="en-GB"/>
        </w:rPr>
        <w:t>platform</w:t>
      </w:r>
      <w:r w:rsidRPr="0016618B">
        <w:rPr>
          <w:rFonts w:cstheme="minorHAnsi"/>
          <w:noProof/>
          <w:sz w:val="24"/>
          <w:szCs w:val="24"/>
          <w:lang w:eastAsia="en-GB"/>
        </w:rPr>
        <w:t xml:space="preserve"> that may in some circumstances be viewed by </w:t>
      </w:r>
      <w:r w:rsidR="007A022C">
        <w:rPr>
          <w:rFonts w:cstheme="minorHAnsi"/>
          <w:noProof/>
          <w:sz w:val="24"/>
          <w:szCs w:val="24"/>
          <w:lang w:eastAsia="en-GB"/>
        </w:rPr>
        <w:t>others</w:t>
      </w:r>
      <w:r w:rsidRPr="0016618B">
        <w:rPr>
          <w:rFonts w:cstheme="minorHAnsi"/>
          <w:noProof/>
          <w:sz w:val="24"/>
          <w:szCs w:val="24"/>
          <w:lang w:eastAsia="en-GB"/>
        </w:rPr>
        <w:t xml:space="preserve">, some outside the profession, especially in serious cases where a significant event involving a patient has occurred. For this reason it is essential that all of </w:t>
      </w:r>
      <w:r w:rsidR="00AA6D87" w:rsidRPr="0016618B">
        <w:rPr>
          <w:rFonts w:cstheme="minorHAnsi"/>
          <w:noProof/>
          <w:sz w:val="24"/>
          <w:szCs w:val="24"/>
          <w:lang w:eastAsia="en-GB"/>
        </w:rPr>
        <w:t>the</w:t>
      </w:r>
      <w:r w:rsidRPr="0016618B">
        <w:rPr>
          <w:rFonts w:cstheme="minorHAnsi"/>
          <w:noProof/>
          <w:sz w:val="24"/>
          <w:szCs w:val="24"/>
          <w:lang w:eastAsia="en-GB"/>
        </w:rPr>
        <w:t xml:space="preserve"> e-portfolio entries are compliant with data protection laws and do not refer to patients by name. </w:t>
      </w:r>
      <w:r w:rsidR="006F68EE" w:rsidRPr="0016618B">
        <w:rPr>
          <w:rFonts w:cstheme="minorHAnsi"/>
          <w:noProof/>
          <w:sz w:val="24"/>
          <w:szCs w:val="24"/>
          <w:lang w:eastAsia="en-GB"/>
        </w:rPr>
        <w:t>You</w:t>
      </w:r>
      <w:r w:rsidRPr="0016618B">
        <w:rPr>
          <w:rFonts w:cstheme="minorHAnsi"/>
          <w:noProof/>
          <w:sz w:val="24"/>
          <w:szCs w:val="24"/>
          <w:lang w:eastAsia="en-GB"/>
        </w:rPr>
        <w:t xml:space="preserve"> entries must remain anonymous with respect to patient identifiable detail and address the learning from an objective perspective </w:t>
      </w:r>
      <w:r w:rsidR="00ED4808">
        <w:rPr>
          <w:rFonts w:cstheme="minorHAnsi"/>
          <w:noProof/>
          <w:sz w:val="24"/>
          <w:szCs w:val="24"/>
          <w:lang w:eastAsia="en-GB"/>
        </w:rPr>
        <w:t>rather</w:t>
      </w:r>
      <w:r w:rsidRPr="0016618B">
        <w:rPr>
          <w:rFonts w:cstheme="minorHAnsi"/>
          <w:noProof/>
          <w:sz w:val="24"/>
          <w:szCs w:val="24"/>
          <w:lang w:eastAsia="en-GB"/>
        </w:rPr>
        <w:t xml:space="preserve"> than a subjective one.</w:t>
      </w:r>
    </w:p>
    <w:p w14:paraId="23DF2308" w14:textId="42E4C61D" w:rsidR="00713BCE" w:rsidRDefault="00BE38BA" w:rsidP="00713BCE">
      <w:pPr>
        <w:rPr>
          <w:rFonts w:cstheme="minorHAnsi"/>
          <w:noProof/>
          <w:sz w:val="24"/>
          <w:szCs w:val="24"/>
          <w:lang w:eastAsia="en-GB"/>
        </w:rPr>
      </w:pPr>
      <w:r>
        <w:rPr>
          <w:rFonts w:cstheme="minorHAnsi"/>
          <w:noProof/>
          <w:sz w:val="24"/>
          <w:szCs w:val="24"/>
          <w:lang w:eastAsia="en-GB"/>
        </w:rPr>
        <w:t xml:space="preserve">There are </w:t>
      </w:r>
      <w:r w:rsidR="00267D19">
        <w:rPr>
          <w:rFonts w:cstheme="minorHAnsi"/>
          <w:noProof/>
          <w:sz w:val="24"/>
          <w:szCs w:val="24"/>
          <w:lang w:eastAsia="en-GB"/>
        </w:rPr>
        <w:t xml:space="preserve">comprehensive </w:t>
      </w:r>
      <w:r>
        <w:rPr>
          <w:rFonts w:cstheme="minorHAnsi"/>
          <w:noProof/>
          <w:sz w:val="24"/>
          <w:szCs w:val="24"/>
          <w:lang w:eastAsia="en-GB"/>
        </w:rPr>
        <w:t>epor</w:t>
      </w:r>
      <w:r w:rsidR="00267D19">
        <w:rPr>
          <w:rFonts w:cstheme="minorHAnsi"/>
          <w:noProof/>
          <w:sz w:val="24"/>
          <w:szCs w:val="24"/>
          <w:lang w:eastAsia="en-GB"/>
        </w:rPr>
        <w:t>t</w:t>
      </w:r>
      <w:r>
        <w:rPr>
          <w:rFonts w:cstheme="minorHAnsi"/>
          <w:noProof/>
          <w:sz w:val="24"/>
          <w:szCs w:val="24"/>
          <w:lang w:eastAsia="en-GB"/>
        </w:rPr>
        <w:t xml:space="preserve">folio user guides </w:t>
      </w:r>
      <w:r w:rsidR="00713BCE">
        <w:rPr>
          <w:rFonts w:cstheme="minorHAnsi"/>
          <w:noProof/>
          <w:sz w:val="24"/>
          <w:szCs w:val="24"/>
          <w:lang w:eastAsia="en-GB"/>
        </w:rPr>
        <w:t>to help you navigate the RCP process</w:t>
      </w:r>
      <w:r w:rsidR="004C4B35">
        <w:rPr>
          <w:rFonts w:cstheme="minorHAnsi"/>
          <w:noProof/>
          <w:sz w:val="24"/>
          <w:szCs w:val="24"/>
          <w:lang w:eastAsia="en-GB"/>
        </w:rPr>
        <w:t xml:space="preserve"> and this will be sent to you by the RCP Administrator Rachel Morgan </w:t>
      </w:r>
      <w:r w:rsidR="00C0603B">
        <w:rPr>
          <w:rFonts w:cstheme="minorHAnsi"/>
          <w:noProof/>
          <w:sz w:val="24"/>
          <w:szCs w:val="24"/>
          <w:lang w:eastAsia="en-GB"/>
        </w:rPr>
        <w:t xml:space="preserve">, </w:t>
      </w:r>
    </w:p>
    <w:p w14:paraId="0E582E3E" w14:textId="554DC5A6" w:rsidR="000B57A2" w:rsidRDefault="00713BCE" w:rsidP="00713BCE">
      <w:pPr>
        <w:rPr>
          <w:rFonts w:cstheme="minorHAnsi"/>
          <w:noProof/>
          <w:sz w:val="24"/>
          <w:szCs w:val="24"/>
          <w:lang w:eastAsia="en-GB"/>
        </w:rPr>
      </w:pPr>
      <w:r>
        <w:rPr>
          <w:rFonts w:cstheme="minorHAnsi"/>
          <w:noProof/>
          <w:sz w:val="24"/>
          <w:szCs w:val="24"/>
          <w:lang w:eastAsia="en-GB"/>
        </w:rPr>
        <w:t xml:space="preserve">Rachel Morgan </w:t>
      </w:r>
      <w:r w:rsidR="004C4B35">
        <w:rPr>
          <w:rFonts w:cstheme="minorHAnsi"/>
          <w:noProof/>
          <w:sz w:val="24"/>
          <w:szCs w:val="24"/>
          <w:lang w:eastAsia="en-GB"/>
        </w:rPr>
        <w:t>(</w:t>
      </w:r>
      <w:r>
        <w:rPr>
          <w:rFonts w:cstheme="minorHAnsi"/>
          <w:noProof/>
          <w:sz w:val="24"/>
          <w:szCs w:val="24"/>
          <w:lang w:eastAsia="en-GB"/>
        </w:rPr>
        <w:t>Record of Competency Progression (RCP) administrator</w:t>
      </w:r>
      <w:r w:rsidR="004C4B35">
        <w:rPr>
          <w:rFonts w:cstheme="minorHAnsi"/>
          <w:noProof/>
          <w:sz w:val="24"/>
          <w:szCs w:val="24"/>
          <w:lang w:eastAsia="en-GB"/>
        </w:rPr>
        <w:t>)</w:t>
      </w:r>
      <w:r>
        <w:rPr>
          <w:rFonts w:cstheme="minorHAnsi"/>
          <w:noProof/>
          <w:sz w:val="24"/>
          <w:szCs w:val="24"/>
          <w:lang w:eastAsia="en-GB"/>
        </w:rPr>
        <w:t xml:space="preserve"> will be in touch with you at various times throughout the year to advise you on what activity needs to </w:t>
      </w:r>
      <w:r w:rsidR="005373E9">
        <w:rPr>
          <w:rFonts w:cstheme="minorHAnsi"/>
          <w:noProof/>
          <w:sz w:val="24"/>
          <w:szCs w:val="24"/>
          <w:lang w:eastAsia="en-GB"/>
        </w:rPr>
        <w:t xml:space="preserve">be </w:t>
      </w:r>
      <w:r>
        <w:rPr>
          <w:rFonts w:cstheme="minorHAnsi"/>
          <w:noProof/>
          <w:sz w:val="24"/>
          <w:szCs w:val="24"/>
          <w:lang w:eastAsia="en-GB"/>
        </w:rPr>
        <w:t>completed and by when.</w:t>
      </w:r>
      <w:r w:rsidRPr="00966FDA">
        <w:rPr>
          <w:rFonts w:cstheme="minorHAnsi"/>
          <w:noProof/>
          <w:sz w:val="24"/>
          <w:szCs w:val="24"/>
          <w:lang w:eastAsia="en-GB"/>
        </w:rPr>
        <w:t xml:space="preserve"> </w:t>
      </w:r>
    </w:p>
    <w:p w14:paraId="04368065" w14:textId="2B12E140" w:rsidR="00713BCE" w:rsidRPr="0016618B" w:rsidRDefault="00713BCE" w:rsidP="00713BCE">
      <w:pPr>
        <w:rPr>
          <w:rFonts w:cstheme="minorHAnsi"/>
          <w:noProof/>
          <w:sz w:val="24"/>
          <w:szCs w:val="24"/>
          <w:lang w:eastAsia="en-GB"/>
        </w:rPr>
      </w:pPr>
      <w:r>
        <w:rPr>
          <w:rFonts w:cstheme="minorHAnsi"/>
          <w:noProof/>
          <w:sz w:val="24"/>
          <w:szCs w:val="24"/>
          <w:lang w:eastAsia="en-GB"/>
        </w:rPr>
        <w:t xml:space="preserve">If you have any issues in relation to the eportfolio, please contact </w:t>
      </w:r>
      <w:r w:rsidRPr="00940E54">
        <w:rPr>
          <w:rFonts w:cstheme="minorHAnsi"/>
          <w:noProof/>
          <w:sz w:val="24"/>
          <w:szCs w:val="24"/>
          <w:lang w:eastAsia="en-GB"/>
        </w:rPr>
        <w:t xml:space="preserve">Rachel Morgan (HEIW) </w:t>
      </w:r>
      <w:hyperlink r:id="rId60" w:history="1">
        <w:r w:rsidRPr="005572A0">
          <w:rPr>
            <w:rStyle w:val="Hyperlink"/>
            <w:rFonts w:cstheme="minorHAnsi"/>
            <w:noProof/>
            <w:sz w:val="24"/>
            <w:szCs w:val="24"/>
            <w:lang w:eastAsia="en-GB"/>
          </w:rPr>
          <w:t>Rachel.Morgan30@wales.nhs.uk</w:t>
        </w:r>
      </w:hyperlink>
      <w:r>
        <w:rPr>
          <w:rFonts w:cstheme="minorHAnsi"/>
          <w:noProof/>
          <w:sz w:val="24"/>
          <w:szCs w:val="24"/>
          <w:lang w:eastAsia="en-GB"/>
        </w:rPr>
        <w:t xml:space="preserve">. </w:t>
      </w:r>
    </w:p>
    <w:p w14:paraId="547EDF36" w14:textId="3350A9DB" w:rsidR="000B57A2" w:rsidRPr="00200224" w:rsidRDefault="00200224" w:rsidP="00B117EE">
      <w:pPr>
        <w:rPr>
          <w:rFonts w:cstheme="minorHAnsi"/>
          <w:b/>
          <w:bCs/>
          <w:noProof/>
          <w:color w:val="002060"/>
          <w:sz w:val="24"/>
          <w:szCs w:val="24"/>
          <w:lang w:eastAsia="en-GB"/>
        </w:rPr>
      </w:pPr>
      <w:r w:rsidRPr="00200224">
        <w:rPr>
          <w:rFonts w:cstheme="minorHAnsi"/>
          <w:b/>
          <w:bCs/>
          <w:noProof/>
          <w:color w:val="002060"/>
          <w:sz w:val="24"/>
          <w:szCs w:val="24"/>
          <w:lang w:eastAsia="en-GB"/>
        </w:rPr>
        <w:t>APLAN</w:t>
      </w:r>
    </w:p>
    <w:p w14:paraId="21BA6464" w14:textId="7CABB40C" w:rsidR="00015EF4" w:rsidRPr="00015EF4" w:rsidRDefault="00015EF4" w:rsidP="00015EF4">
      <w:pPr>
        <w:pStyle w:val="NoSpacing"/>
        <w:rPr>
          <w:rFonts w:cstheme="minorHAnsi"/>
          <w:sz w:val="24"/>
          <w:szCs w:val="24"/>
        </w:rPr>
      </w:pPr>
      <w:r>
        <w:rPr>
          <w:rFonts w:cstheme="minorHAnsi"/>
          <w:sz w:val="24"/>
          <w:szCs w:val="24"/>
        </w:rPr>
        <w:t xml:space="preserve">This year we will be </w:t>
      </w:r>
      <w:proofErr w:type="spellStart"/>
      <w:r>
        <w:rPr>
          <w:rFonts w:cstheme="minorHAnsi"/>
          <w:sz w:val="24"/>
          <w:szCs w:val="24"/>
        </w:rPr>
        <w:t>utili</w:t>
      </w:r>
      <w:r w:rsidR="00330E67">
        <w:rPr>
          <w:rFonts w:cstheme="minorHAnsi"/>
          <w:sz w:val="24"/>
          <w:szCs w:val="24"/>
        </w:rPr>
        <w:t>s</w:t>
      </w:r>
      <w:r>
        <w:rPr>
          <w:rFonts w:cstheme="minorHAnsi"/>
          <w:sz w:val="24"/>
          <w:szCs w:val="24"/>
        </w:rPr>
        <w:t>ing</w:t>
      </w:r>
      <w:proofErr w:type="spellEnd"/>
      <w:r>
        <w:rPr>
          <w:rFonts w:cstheme="minorHAnsi"/>
          <w:sz w:val="24"/>
          <w:szCs w:val="24"/>
        </w:rPr>
        <w:t xml:space="preserve"> </w:t>
      </w:r>
      <w:r w:rsidRPr="00015EF4">
        <w:rPr>
          <w:rFonts w:cstheme="minorHAnsi"/>
          <w:sz w:val="24"/>
          <w:szCs w:val="24"/>
        </w:rPr>
        <w:t xml:space="preserve">The Anonymous Peer Learning and Assessment Network </w:t>
      </w:r>
      <w:r w:rsidR="00330E67">
        <w:rPr>
          <w:rFonts w:cstheme="minorHAnsi"/>
          <w:sz w:val="24"/>
          <w:szCs w:val="24"/>
        </w:rPr>
        <w:t xml:space="preserve">(APLAN) which </w:t>
      </w:r>
      <w:r w:rsidRPr="00015EF4">
        <w:rPr>
          <w:rFonts w:cstheme="minorHAnsi"/>
          <w:sz w:val="24"/>
          <w:szCs w:val="24"/>
        </w:rPr>
        <w:t>is a password protected secure website designed to facilitate Peer Assessment​</w:t>
      </w:r>
      <w:r w:rsidR="00330E67">
        <w:rPr>
          <w:rFonts w:cstheme="minorHAnsi"/>
          <w:sz w:val="24"/>
          <w:szCs w:val="24"/>
        </w:rPr>
        <w:t>.</w:t>
      </w:r>
    </w:p>
    <w:p w14:paraId="06AA10C5" w14:textId="77777777" w:rsidR="00015EF4" w:rsidRPr="00015EF4" w:rsidRDefault="00015EF4" w:rsidP="00015EF4">
      <w:pPr>
        <w:pStyle w:val="NoSpacing"/>
        <w:rPr>
          <w:rFonts w:cstheme="minorHAnsi"/>
          <w:sz w:val="24"/>
          <w:szCs w:val="24"/>
        </w:rPr>
      </w:pPr>
    </w:p>
    <w:p w14:paraId="45521122" w14:textId="0E4D24F8" w:rsidR="00015EF4" w:rsidRPr="00015EF4" w:rsidRDefault="00015EF4" w:rsidP="00015EF4">
      <w:pPr>
        <w:pStyle w:val="NoSpacing"/>
        <w:rPr>
          <w:rFonts w:cstheme="minorHAnsi"/>
          <w:sz w:val="24"/>
          <w:szCs w:val="24"/>
        </w:rPr>
      </w:pPr>
      <w:r w:rsidRPr="00015EF4">
        <w:rPr>
          <w:rFonts w:cstheme="minorHAnsi"/>
          <w:sz w:val="24"/>
          <w:szCs w:val="24"/>
        </w:rPr>
        <w:t>All FDs / ESs and TPDs will need access to APLAN​</w:t>
      </w:r>
      <w:r w:rsidR="00B117EE">
        <w:rPr>
          <w:rFonts w:cstheme="minorHAnsi"/>
          <w:sz w:val="24"/>
          <w:szCs w:val="24"/>
        </w:rPr>
        <w:t xml:space="preserve"> and will have an opportunity to feedback on submissions anonymously.</w:t>
      </w:r>
    </w:p>
    <w:p w14:paraId="78682EB3" w14:textId="77777777" w:rsidR="00015EF4" w:rsidRPr="00015EF4" w:rsidRDefault="00015EF4" w:rsidP="00015EF4">
      <w:pPr>
        <w:pStyle w:val="NoSpacing"/>
        <w:rPr>
          <w:rFonts w:cstheme="minorHAnsi"/>
          <w:sz w:val="24"/>
          <w:szCs w:val="24"/>
        </w:rPr>
      </w:pPr>
    </w:p>
    <w:p w14:paraId="241AD6CA" w14:textId="0088090D" w:rsidR="00015EF4" w:rsidRDefault="00AE6327" w:rsidP="00015EF4">
      <w:pPr>
        <w:pStyle w:val="NoSpacing"/>
        <w:rPr>
          <w:rFonts w:cstheme="minorHAnsi"/>
          <w:sz w:val="24"/>
          <w:szCs w:val="24"/>
        </w:rPr>
      </w:pPr>
      <w:r>
        <w:rPr>
          <w:rFonts w:cstheme="minorHAnsi"/>
          <w:sz w:val="24"/>
          <w:szCs w:val="24"/>
        </w:rPr>
        <w:t>Here are the milestones that will be used this year:</w:t>
      </w:r>
    </w:p>
    <w:p w14:paraId="5C21B4BB" w14:textId="77777777" w:rsidR="00AE6327" w:rsidRPr="00015EF4" w:rsidRDefault="00AE6327" w:rsidP="00015EF4">
      <w:pPr>
        <w:pStyle w:val="NoSpacing"/>
        <w:rPr>
          <w:rFonts w:cstheme="minorHAnsi"/>
          <w:sz w:val="24"/>
          <w:szCs w:val="24"/>
        </w:rPr>
      </w:pPr>
    </w:p>
    <w:p w14:paraId="3CF581B4" w14:textId="0EDF9F1E" w:rsidR="00044F93" w:rsidRDefault="003955EB" w:rsidP="72F71EA4">
      <w:pPr>
        <w:pStyle w:val="CommentText"/>
        <w:rPr>
          <w:b/>
          <w:bCs/>
          <w:sz w:val="24"/>
          <w:szCs w:val="24"/>
        </w:rPr>
      </w:pPr>
      <w:r w:rsidRPr="72F71EA4">
        <w:rPr>
          <w:rFonts w:ascii="Calibri" w:eastAsia="Times New Roman" w:hAnsi="Calibri" w:cs="Calibri"/>
          <w:b/>
          <w:bCs/>
          <w:sz w:val="24"/>
          <w:szCs w:val="24"/>
          <w:lang w:eastAsia="en-GB"/>
        </w:rPr>
        <w:t>Milestone 1 - Treatment planning and treatment of an emergency patient. </w:t>
      </w:r>
      <w:r w:rsidR="00044F93" w:rsidRPr="72F71EA4">
        <w:rPr>
          <w:b/>
          <w:bCs/>
          <w:sz w:val="24"/>
          <w:szCs w:val="24"/>
        </w:rPr>
        <w:t xml:space="preserve">Incorporating Triage, emergency treatment involving the open and dress of a molar tooth (Only </w:t>
      </w:r>
      <w:proofErr w:type="gramStart"/>
      <w:r w:rsidR="00044F93" w:rsidRPr="72F71EA4">
        <w:rPr>
          <w:b/>
          <w:bCs/>
          <w:sz w:val="24"/>
          <w:szCs w:val="24"/>
        </w:rPr>
        <w:t>FD’s</w:t>
      </w:r>
      <w:proofErr w:type="gramEnd"/>
      <w:r w:rsidR="00044F93" w:rsidRPr="72F71EA4">
        <w:rPr>
          <w:b/>
          <w:bCs/>
          <w:sz w:val="24"/>
          <w:szCs w:val="24"/>
        </w:rPr>
        <w:t xml:space="preserve"> are involved in peer reviewing the first milestone.</w:t>
      </w:r>
    </w:p>
    <w:p w14:paraId="19FCE886" w14:textId="7D139B14" w:rsidR="003955EB" w:rsidRPr="003955EB" w:rsidRDefault="003955EB" w:rsidP="003955EB">
      <w:pPr>
        <w:spacing w:after="0" w:line="240" w:lineRule="auto"/>
        <w:ind w:left="360"/>
        <w:textAlignment w:val="baseline"/>
        <w:rPr>
          <w:rFonts w:ascii="Segoe UI" w:eastAsia="Times New Roman" w:hAnsi="Segoe UI" w:cs="Segoe UI"/>
          <w:sz w:val="18"/>
          <w:szCs w:val="18"/>
          <w:lang w:eastAsia="en-GB"/>
        </w:rPr>
      </w:pPr>
      <w:r w:rsidRPr="003955EB">
        <w:rPr>
          <w:rFonts w:ascii="Calibri" w:eastAsia="Times New Roman" w:hAnsi="Calibri" w:cs="Calibri"/>
          <w:sz w:val="24"/>
          <w:szCs w:val="24"/>
          <w:lang w:eastAsia="en-GB"/>
        </w:rPr>
        <w:t>Submission opens from 2</w:t>
      </w:r>
      <w:r w:rsidR="0081743E">
        <w:rPr>
          <w:rFonts w:ascii="Calibri" w:eastAsia="Times New Roman" w:hAnsi="Calibri" w:cs="Calibri"/>
          <w:sz w:val="24"/>
          <w:szCs w:val="24"/>
          <w:lang w:eastAsia="en-GB"/>
        </w:rPr>
        <w:t>1</w:t>
      </w:r>
      <w:r w:rsidRPr="003955EB">
        <w:rPr>
          <w:rFonts w:ascii="Calibri" w:eastAsia="Times New Roman" w:hAnsi="Calibri" w:cs="Calibri"/>
          <w:sz w:val="24"/>
          <w:szCs w:val="24"/>
          <w:lang w:eastAsia="en-GB"/>
        </w:rPr>
        <w:t>/11/202</w:t>
      </w:r>
      <w:r w:rsidR="0081743E">
        <w:rPr>
          <w:rFonts w:ascii="Calibri" w:eastAsia="Times New Roman" w:hAnsi="Calibri" w:cs="Calibri"/>
          <w:sz w:val="24"/>
          <w:szCs w:val="24"/>
          <w:lang w:eastAsia="en-GB"/>
        </w:rPr>
        <w:t>2</w:t>
      </w:r>
      <w:r w:rsidRPr="003955EB">
        <w:rPr>
          <w:rFonts w:ascii="Calibri" w:eastAsia="Times New Roman" w:hAnsi="Calibri" w:cs="Calibri"/>
          <w:sz w:val="24"/>
          <w:szCs w:val="24"/>
          <w:lang w:eastAsia="en-GB"/>
        </w:rPr>
        <w:t> </w:t>
      </w:r>
    </w:p>
    <w:p w14:paraId="167123A4" w14:textId="2FF74A80" w:rsidR="003955EB" w:rsidRPr="003955EB" w:rsidRDefault="003955EB" w:rsidP="003955EB">
      <w:pPr>
        <w:spacing w:after="0" w:line="240" w:lineRule="auto"/>
        <w:ind w:left="360"/>
        <w:textAlignment w:val="baseline"/>
        <w:rPr>
          <w:rFonts w:ascii="Segoe UI" w:eastAsia="Times New Roman" w:hAnsi="Segoe UI" w:cs="Segoe UI"/>
          <w:sz w:val="18"/>
          <w:szCs w:val="18"/>
          <w:lang w:eastAsia="en-GB"/>
        </w:rPr>
      </w:pPr>
      <w:r w:rsidRPr="003955EB">
        <w:rPr>
          <w:rFonts w:ascii="Calibri" w:eastAsia="Times New Roman" w:hAnsi="Calibri" w:cs="Calibri"/>
          <w:sz w:val="24"/>
          <w:szCs w:val="24"/>
          <w:lang w:eastAsia="en-GB"/>
        </w:rPr>
        <w:t>Submission closes 3</w:t>
      </w:r>
      <w:r w:rsidR="0081743E">
        <w:rPr>
          <w:rFonts w:ascii="Calibri" w:eastAsia="Times New Roman" w:hAnsi="Calibri" w:cs="Calibri"/>
          <w:sz w:val="24"/>
          <w:szCs w:val="24"/>
          <w:lang w:eastAsia="en-GB"/>
        </w:rPr>
        <w:t>0</w:t>
      </w:r>
      <w:r w:rsidRPr="003955EB">
        <w:rPr>
          <w:rFonts w:ascii="Calibri" w:eastAsia="Times New Roman" w:hAnsi="Calibri" w:cs="Calibri"/>
          <w:sz w:val="24"/>
          <w:szCs w:val="24"/>
          <w:lang w:eastAsia="en-GB"/>
        </w:rPr>
        <w:t>/12/202</w:t>
      </w:r>
      <w:r w:rsidR="0081743E">
        <w:rPr>
          <w:rFonts w:ascii="Calibri" w:eastAsia="Times New Roman" w:hAnsi="Calibri" w:cs="Calibri"/>
          <w:sz w:val="24"/>
          <w:szCs w:val="24"/>
          <w:lang w:eastAsia="en-GB"/>
        </w:rPr>
        <w:t>2</w:t>
      </w:r>
      <w:r w:rsidRPr="003955EB">
        <w:rPr>
          <w:rFonts w:ascii="Calibri" w:eastAsia="Times New Roman" w:hAnsi="Calibri" w:cs="Calibri"/>
          <w:sz w:val="24"/>
          <w:szCs w:val="24"/>
          <w:lang w:eastAsia="en-GB"/>
        </w:rPr>
        <w:t> </w:t>
      </w:r>
    </w:p>
    <w:p w14:paraId="0D70FE95" w14:textId="24D7FE63" w:rsidR="003955EB" w:rsidRPr="003955EB" w:rsidRDefault="003955EB" w:rsidP="003955EB">
      <w:pPr>
        <w:spacing w:after="0" w:line="240" w:lineRule="auto"/>
        <w:ind w:left="360"/>
        <w:textAlignment w:val="baseline"/>
        <w:rPr>
          <w:rFonts w:ascii="Segoe UI" w:eastAsia="Times New Roman" w:hAnsi="Segoe UI" w:cs="Segoe UI"/>
          <w:sz w:val="18"/>
          <w:szCs w:val="18"/>
          <w:lang w:eastAsia="en-GB"/>
        </w:rPr>
      </w:pPr>
      <w:r w:rsidRPr="003955EB">
        <w:rPr>
          <w:rFonts w:ascii="Calibri" w:eastAsia="Times New Roman" w:hAnsi="Calibri" w:cs="Calibri"/>
          <w:sz w:val="24"/>
          <w:szCs w:val="24"/>
          <w:lang w:eastAsia="en-GB"/>
        </w:rPr>
        <w:t>Reviews open 03/01/202</w:t>
      </w:r>
      <w:r w:rsidR="0081743E">
        <w:rPr>
          <w:rFonts w:ascii="Calibri" w:eastAsia="Times New Roman" w:hAnsi="Calibri" w:cs="Calibri"/>
          <w:sz w:val="24"/>
          <w:szCs w:val="24"/>
          <w:lang w:eastAsia="en-GB"/>
        </w:rPr>
        <w:t>3</w:t>
      </w:r>
      <w:r w:rsidRPr="003955EB">
        <w:rPr>
          <w:rFonts w:ascii="Calibri" w:eastAsia="Times New Roman" w:hAnsi="Calibri" w:cs="Calibri"/>
          <w:sz w:val="24"/>
          <w:szCs w:val="24"/>
          <w:lang w:eastAsia="en-GB"/>
        </w:rPr>
        <w:t> </w:t>
      </w:r>
    </w:p>
    <w:p w14:paraId="42E34FDA" w14:textId="261D2156" w:rsidR="003955EB" w:rsidRPr="003955EB" w:rsidRDefault="003955EB" w:rsidP="003955EB">
      <w:pPr>
        <w:spacing w:after="0" w:line="240" w:lineRule="auto"/>
        <w:ind w:left="360"/>
        <w:textAlignment w:val="baseline"/>
        <w:rPr>
          <w:rFonts w:ascii="Segoe UI" w:eastAsia="Times New Roman" w:hAnsi="Segoe UI" w:cs="Segoe UI"/>
          <w:sz w:val="18"/>
          <w:szCs w:val="18"/>
          <w:lang w:eastAsia="en-GB"/>
        </w:rPr>
      </w:pPr>
      <w:r w:rsidRPr="003955EB">
        <w:rPr>
          <w:rFonts w:ascii="Calibri" w:eastAsia="Times New Roman" w:hAnsi="Calibri" w:cs="Calibri"/>
          <w:sz w:val="24"/>
          <w:szCs w:val="24"/>
          <w:lang w:eastAsia="en-GB"/>
        </w:rPr>
        <w:t>Review closes 17/01/202</w:t>
      </w:r>
      <w:r w:rsidR="00AD2398">
        <w:rPr>
          <w:rFonts w:ascii="Calibri" w:eastAsia="Times New Roman" w:hAnsi="Calibri" w:cs="Calibri"/>
          <w:sz w:val="24"/>
          <w:szCs w:val="24"/>
          <w:lang w:eastAsia="en-GB"/>
        </w:rPr>
        <w:t>3</w:t>
      </w:r>
      <w:r w:rsidRPr="003955EB">
        <w:rPr>
          <w:rFonts w:ascii="Calibri" w:eastAsia="Times New Roman" w:hAnsi="Calibri" w:cs="Calibri"/>
          <w:sz w:val="24"/>
          <w:szCs w:val="24"/>
          <w:lang w:eastAsia="en-GB"/>
        </w:rPr>
        <w:t> </w:t>
      </w:r>
    </w:p>
    <w:p w14:paraId="257B411A" w14:textId="77777777" w:rsidR="003955EB" w:rsidRPr="003955EB" w:rsidRDefault="003955EB" w:rsidP="003955EB">
      <w:pPr>
        <w:spacing w:after="0" w:line="240" w:lineRule="auto"/>
        <w:textAlignment w:val="baseline"/>
        <w:rPr>
          <w:rFonts w:ascii="Segoe UI" w:eastAsia="Times New Roman" w:hAnsi="Segoe UI" w:cs="Segoe UI"/>
          <w:sz w:val="18"/>
          <w:szCs w:val="18"/>
          <w:lang w:eastAsia="en-GB"/>
        </w:rPr>
      </w:pPr>
      <w:r w:rsidRPr="003955EB">
        <w:rPr>
          <w:rFonts w:ascii="Calibri" w:eastAsia="Times New Roman" w:hAnsi="Calibri" w:cs="Calibri"/>
          <w:sz w:val="24"/>
          <w:szCs w:val="24"/>
          <w:lang w:eastAsia="en-GB"/>
        </w:rPr>
        <w:t> </w:t>
      </w:r>
    </w:p>
    <w:p w14:paraId="3927E225" w14:textId="2E397EA5" w:rsidR="00044F93" w:rsidRDefault="003955EB" w:rsidP="00044F93">
      <w:pPr>
        <w:pStyle w:val="CommentText"/>
      </w:pPr>
      <w:r w:rsidRPr="003955EB">
        <w:rPr>
          <w:rFonts w:ascii="Calibri" w:eastAsia="Times New Roman" w:hAnsi="Calibri" w:cs="Calibri"/>
          <w:b/>
          <w:bCs/>
          <w:sz w:val="24"/>
          <w:szCs w:val="24"/>
          <w:lang w:eastAsia="en-GB"/>
        </w:rPr>
        <w:lastRenderedPageBreak/>
        <w:t xml:space="preserve">Milestone 2 – Case </w:t>
      </w:r>
      <w:r w:rsidR="005741F1" w:rsidRPr="003955EB">
        <w:rPr>
          <w:rFonts w:ascii="Calibri" w:eastAsia="Times New Roman" w:hAnsi="Calibri" w:cs="Calibri"/>
          <w:b/>
          <w:bCs/>
          <w:sz w:val="24"/>
          <w:szCs w:val="24"/>
          <w:lang w:eastAsia="en-GB"/>
        </w:rPr>
        <w:t>Presentation</w:t>
      </w:r>
      <w:r w:rsidR="005741F1">
        <w:rPr>
          <w:rFonts w:ascii="Calibri" w:eastAsia="Times New Roman" w:hAnsi="Calibri" w:cs="Calibri"/>
          <w:b/>
          <w:bCs/>
          <w:sz w:val="24"/>
          <w:szCs w:val="24"/>
          <w:lang w:eastAsia="en-GB"/>
        </w:rPr>
        <w:t xml:space="preserve"> </w:t>
      </w:r>
      <w:r w:rsidR="005741F1" w:rsidRPr="00044F93">
        <w:rPr>
          <w:rFonts w:ascii="Calibri" w:eastAsia="Times New Roman" w:hAnsi="Calibri" w:cs="Calibri"/>
          <w:b/>
          <w:bCs/>
          <w:sz w:val="24"/>
          <w:szCs w:val="24"/>
          <w:lang w:eastAsia="en-GB"/>
        </w:rPr>
        <w:t>-</w:t>
      </w:r>
      <w:r w:rsidR="00044F93" w:rsidRPr="00044F93">
        <w:rPr>
          <w:rFonts w:ascii="Calibri" w:eastAsia="Times New Roman" w:hAnsi="Calibri" w:cs="Calibri"/>
          <w:b/>
          <w:bCs/>
          <w:sz w:val="24"/>
          <w:szCs w:val="24"/>
          <w:lang w:eastAsia="en-GB"/>
        </w:rPr>
        <w:t xml:space="preserve"> </w:t>
      </w:r>
      <w:proofErr w:type="gramStart"/>
      <w:r w:rsidR="00445903">
        <w:rPr>
          <w:rFonts w:ascii="Calibri" w:eastAsia="Times New Roman" w:hAnsi="Calibri" w:cs="Calibri"/>
          <w:b/>
          <w:bCs/>
          <w:sz w:val="24"/>
          <w:szCs w:val="24"/>
          <w:lang w:eastAsia="en-GB"/>
        </w:rPr>
        <w:t>Study day</w:t>
      </w:r>
      <w:proofErr w:type="gramEnd"/>
      <w:r w:rsidR="00445903">
        <w:rPr>
          <w:rFonts w:ascii="Calibri" w:eastAsia="Times New Roman" w:hAnsi="Calibri" w:cs="Calibri"/>
          <w:b/>
          <w:bCs/>
          <w:sz w:val="24"/>
          <w:szCs w:val="24"/>
          <w:lang w:eastAsia="en-GB"/>
        </w:rPr>
        <w:t xml:space="preserve"> in June.  The </w:t>
      </w:r>
      <w:r w:rsidR="005741F1">
        <w:rPr>
          <w:rFonts w:ascii="Calibri" w:eastAsia="Times New Roman" w:hAnsi="Calibri" w:cs="Calibri"/>
          <w:b/>
          <w:bCs/>
          <w:sz w:val="24"/>
          <w:szCs w:val="24"/>
          <w:lang w:eastAsia="en-GB"/>
        </w:rPr>
        <w:t>case</w:t>
      </w:r>
      <w:r w:rsidR="00445903">
        <w:rPr>
          <w:rFonts w:ascii="Calibri" w:eastAsia="Times New Roman" w:hAnsi="Calibri" w:cs="Calibri"/>
          <w:b/>
          <w:bCs/>
          <w:sz w:val="24"/>
          <w:szCs w:val="24"/>
          <w:lang w:eastAsia="en-GB"/>
        </w:rPr>
        <w:t xml:space="preserve"> should include at least</w:t>
      </w:r>
      <w:r w:rsidR="00CF4B84">
        <w:rPr>
          <w:rFonts w:ascii="Calibri" w:eastAsia="Times New Roman" w:hAnsi="Calibri" w:cs="Calibri"/>
          <w:b/>
          <w:bCs/>
          <w:sz w:val="24"/>
          <w:szCs w:val="24"/>
          <w:lang w:eastAsia="en-GB"/>
        </w:rPr>
        <w:t xml:space="preserve"> 2</w:t>
      </w:r>
      <w:r w:rsidR="00445903">
        <w:rPr>
          <w:rFonts w:ascii="Calibri" w:eastAsia="Times New Roman" w:hAnsi="Calibri" w:cs="Calibri"/>
          <w:b/>
          <w:bCs/>
          <w:sz w:val="24"/>
          <w:szCs w:val="24"/>
          <w:lang w:eastAsia="en-GB"/>
        </w:rPr>
        <w:t xml:space="preserve"> complex log items </w:t>
      </w:r>
      <w:r w:rsidR="00D96E54">
        <w:rPr>
          <w:rFonts w:ascii="Calibri" w:eastAsia="Times New Roman" w:hAnsi="Calibri" w:cs="Calibri"/>
          <w:b/>
          <w:bCs/>
          <w:sz w:val="24"/>
          <w:szCs w:val="24"/>
          <w:lang w:eastAsia="en-GB"/>
        </w:rPr>
        <w:t>reviewed</w:t>
      </w:r>
      <w:r w:rsidR="00445903">
        <w:rPr>
          <w:rFonts w:ascii="Calibri" w:eastAsia="Times New Roman" w:hAnsi="Calibri" w:cs="Calibri"/>
          <w:b/>
          <w:bCs/>
          <w:sz w:val="24"/>
          <w:szCs w:val="24"/>
          <w:lang w:eastAsia="en-GB"/>
        </w:rPr>
        <w:t xml:space="preserve"> by the FDs and ESs</w:t>
      </w:r>
      <w:r w:rsidR="00044F93" w:rsidRPr="00044F93">
        <w:rPr>
          <w:b/>
          <w:bCs/>
          <w:sz w:val="24"/>
          <w:szCs w:val="24"/>
        </w:rPr>
        <w:t>.</w:t>
      </w:r>
    </w:p>
    <w:p w14:paraId="25091105" w14:textId="2E08EC5D" w:rsidR="003955EB" w:rsidRPr="003955EB" w:rsidRDefault="005741F1" w:rsidP="003955EB">
      <w:pPr>
        <w:spacing w:after="0" w:line="240" w:lineRule="auto"/>
        <w:ind w:left="360"/>
        <w:textAlignment w:val="baseline"/>
        <w:rPr>
          <w:rFonts w:ascii="Segoe UI" w:eastAsia="Times New Roman" w:hAnsi="Segoe UI" w:cs="Segoe UI"/>
          <w:sz w:val="18"/>
          <w:szCs w:val="18"/>
          <w:lang w:eastAsia="en-GB"/>
        </w:rPr>
      </w:pPr>
      <w:r>
        <w:rPr>
          <w:rFonts w:ascii="Calibri" w:eastAsia="Times New Roman" w:hAnsi="Calibri" w:cs="Calibri"/>
          <w:sz w:val="24"/>
          <w:szCs w:val="24"/>
          <w:lang w:eastAsia="en-GB"/>
        </w:rPr>
        <w:t>15/05/2023 – 30/05/2023</w:t>
      </w:r>
    </w:p>
    <w:p w14:paraId="273F9A81" w14:textId="77777777" w:rsidR="0073491F" w:rsidRPr="0016618B" w:rsidRDefault="0073491F" w:rsidP="00177822">
      <w:pPr>
        <w:pStyle w:val="NoSpacing"/>
        <w:rPr>
          <w:rFonts w:cstheme="minorHAnsi"/>
          <w:sz w:val="24"/>
          <w:szCs w:val="24"/>
        </w:rPr>
      </w:pPr>
    </w:p>
    <w:p w14:paraId="209688A1" w14:textId="77777777" w:rsidR="00CF4B84" w:rsidRDefault="00CF4B84">
      <w:pPr>
        <w:rPr>
          <w:rStyle w:val="normaltextrun1"/>
          <w:rFonts w:cstheme="minorHAnsi"/>
          <w:b/>
          <w:color w:val="1F4E79" w:themeColor="accent1" w:themeShade="80"/>
        </w:rPr>
      </w:pPr>
      <w:r>
        <w:rPr>
          <w:rStyle w:val="normaltextrun1"/>
          <w:rFonts w:cstheme="minorHAnsi"/>
          <w:b/>
          <w:color w:val="1F4E79" w:themeColor="accent1" w:themeShade="80"/>
        </w:rPr>
        <w:br w:type="page"/>
      </w:r>
    </w:p>
    <w:p w14:paraId="62CBECD7" w14:textId="1C13043E" w:rsidR="005A0EC9" w:rsidRPr="0016618B" w:rsidRDefault="005A0EC9" w:rsidP="00B117EE">
      <w:pPr>
        <w:rPr>
          <w:rStyle w:val="normaltextrun1"/>
          <w:rFonts w:cstheme="minorHAnsi"/>
          <w:b/>
          <w:color w:val="1F4E79" w:themeColor="accent1" w:themeShade="80"/>
        </w:rPr>
      </w:pPr>
      <w:r w:rsidRPr="0016618B">
        <w:rPr>
          <w:rStyle w:val="normaltextrun1"/>
          <w:rFonts w:cstheme="minorHAnsi"/>
          <w:b/>
          <w:color w:val="1F4E79" w:themeColor="accent1" w:themeShade="80"/>
        </w:rPr>
        <w:lastRenderedPageBreak/>
        <w:t>Dental Educational Supervisor Approval Process</w:t>
      </w:r>
    </w:p>
    <w:p w14:paraId="4449D882" w14:textId="77777777" w:rsidR="005A0EC9" w:rsidRPr="0016618B" w:rsidRDefault="005A0EC9" w:rsidP="005A0EC9">
      <w:pPr>
        <w:pStyle w:val="paragraph"/>
        <w:ind w:right="390"/>
        <w:jc w:val="both"/>
        <w:textAlignment w:val="baseline"/>
        <w:rPr>
          <w:rStyle w:val="normaltextrun1"/>
          <w:rFonts w:asciiTheme="minorHAnsi" w:hAnsiTheme="minorHAnsi" w:cstheme="minorHAnsi"/>
          <w:u w:val="single"/>
        </w:rPr>
      </w:pPr>
    </w:p>
    <w:p w14:paraId="6003DC59" w14:textId="6E84D483" w:rsidR="005A0EC9" w:rsidRPr="0016618B" w:rsidRDefault="005A0EC9" w:rsidP="005A0EC9">
      <w:pPr>
        <w:pStyle w:val="paragraph"/>
        <w:ind w:right="390"/>
        <w:jc w:val="both"/>
        <w:textAlignment w:val="baseline"/>
        <w:rPr>
          <w:rStyle w:val="normaltextrun1"/>
          <w:rFonts w:asciiTheme="minorHAnsi" w:hAnsiTheme="minorHAnsi" w:cstheme="minorHAnsi"/>
        </w:rPr>
      </w:pPr>
      <w:r w:rsidRPr="0016618B">
        <w:rPr>
          <w:rStyle w:val="normaltextrun1"/>
          <w:rFonts w:asciiTheme="minorHAnsi" w:hAnsiTheme="minorHAnsi" w:cstheme="minorHAnsi"/>
          <w:b/>
        </w:rPr>
        <w:t>For the 202</w:t>
      </w:r>
      <w:r w:rsidR="004662CE">
        <w:rPr>
          <w:rStyle w:val="normaltextrun1"/>
          <w:rFonts w:asciiTheme="minorHAnsi" w:hAnsiTheme="minorHAnsi" w:cstheme="minorHAnsi"/>
          <w:b/>
        </w:rPr>
        <w:t>3</w:t>
      </w:r>
      <w:r w:rsidRPr="0016618B">
        <w:rPr>
          <w:rStyle w:val="normaltextrun1"/>
          <w:rFonts w:asciiTheme="minorHAnsi" w:hAnsiTheme="minorHAnsi" w:cstheme="minorHAnsi"/>
          <w:b/>
        </w:rPr>
        <w:t>/202</w:t>
      </w:r>
      <w:r w:rsidR="004662CE">
        <w:rPr>
          <w:rStyle w:val="normaltextrun1"/>
          <w:rFonts w:asciiTheme="minorHAnsi" w:hAnsiTheme="minorHAnsi" w:cstheme="minorHAnsi"/>
          <w:b/>
        </w:rPr>
        <w:t>4</w:t>
      </w:r>
      <w:r w:rsidRPr="0016618B">
        <w:rPr>
          <w:rStyle w:val="normaltextrun1"/>
          <w:rFonts w:asciiTheme="minorHAnsi" w:hAnsiTheme="minorHAnsi" w:cstheme="minorHAnsi"/>
          <w:b/>
        </w:rPr>
        <w:t xml:space="preserve"> training year, the ES application window will open in January 202</w:t>
      </w:r>
      <w:r w:rsidR="004662CE">
        <w:rPr>
          <w:rStyle w:val="normaltextrun1"/>
          <w:rFonts w:asciiTheme="minorHAnsi" w:hAnsiTheme="minorHAnsi" w:cstheme="minorHAnsi"/>
          <w:b/>
        </w:rPr>
        <w:t>3</w:t>
      </w:r>
      <w:r w:rsidR="00431678" w:rsidRPr="0016618B">
        <w:rPr>
          <w:rStyle w:val="normaltextrun1"/>
          <w:rFonts w:asciiTheme="minorHAnsi" w:hAnsiTheme="minorHAnsi" w:cstheme="minorHAnsi"/>
          <w:b/>
        </w:rPr>
        <w:t xml:space="preserve">.  All ESs </w:t>
      </w:r>
      <w:r w:rsidRPr="0016618B">
        <w:rPr>
          <w:rStyle w:val="normaltextrun1"/>
          <w:rFonts w:asciiTheme="minorHAnsi" w:hAnsiTheme="minorHAnsi" w:cstheme="minorHAnsi"/>
        </w:rPr>
        <w:t xml:space="preserve">will be required to reapply </w:t>
      </w:r>
      <w:r w:rsidR="00431678" w:rsidRPr="0016618B">
        <w:rPr>
          <w:rStyle w:val="normaltextrun1"/>
          <w:rFonts w:asciiTheme="minorHAnsi" w:hAnsiTheme="minorHAnsi" w:cstheme="minorHAnsi"/>
        </w:rPr>
        <w:t>for approval each</w:t>
      </w:r>
      <w:r w:rsidRPr="0016618B">
        <w:rPr>
          <w:rStyle w:val="normaltextrun1"/>
          <w:rFonts w:asciiTheme="minorHAnsi" w:hAnsiTheme="minorHAnsi" w:cstheme="minorHAnsi"/>
        </w:rPr>
        <w:t xml:space="preserve"> training year. </w:t>
      </w:r>
    </w:p>
    <w:p w14:paraId="0F293C78" w14:textId="77777777" w:rsidR="005A0EC9" w:rsidRPr="0016618B" w:rsidRDefault="005A0EC9" w:rsidP="005A0EC9">
      <w:pPr>
        <w:pStyle w:val="paragraph"/>
        <w:ind w:right="390"/>
        <w:jc w:val="both"/>
        <w:textAlignment w:val="baseline"/>
        <w:rPr>
          <w:rStyle w:val="normaltextrun1"/>
          <w:rFonts w:asciiTheme="minorHAnsi" w:hAnsiTheme="minorHAnsi" w:cstheme="minorHAnsi"/>
        </w:rPr>
      </w:pPr>
    </w:p>
    <w:p w14:paraId="3C017DEB" w14:textId="30220574" w:rsidR="005A0EC9" w:rsidRPr="0016618B" w:rsidRDefault="005A0EC9" w:rsidP="005A0EC9">
      <w:pPr>
        <w:pStyle w:val="paragraph"/>
        <w:ind w:right="390"/>
        <w:jc w:val="both"/>
        <w:textAlignment w:val="baseline"/>
        <w:rPr>
          <w:rStyle w:val="normaltextrun1"/>
          <w:rFonts w:asciiTheme="minorHAnsi" w:hAnsiTheme="minorHAnsi" w:cstheme="minorHAnsi"/>
        </w:rPr>
      </w:pPr>
      <w:r w:rsidRPr="0016618B">
        <w:rPr>
          <w:rStyle w:val="normaltextrun1"/>
          <w:rFonts w:asciiTheme="minorHAnsi" w:hAnsiTheme="minorHAnsi" w:cstheme="minorHAnsi"/>
        </w:rPr>
        <w:t xml:space="preserve">The exact dates of the application window will be </w:t>
      </w:r>
      <w:r w:rsidR="004662CE">
        <w:rPr>
          <w:rStyle w:val="normaltextrun1"/>
          <w:rFonts w:asciiTheme="minorHAnsi" w:hAnsiTheme="minorHAnsi" w:cstheme="minorHAnsi"/>
        </w:rPr>
        <w:t xml:space="preserve">available on our HEIW webpage </w:t>
      </w:r>
      <w:r w:rsidR="002947F8">
        <w:rPr>
          <w:rStyle w:val="normaltextrun1"/>
          <w:rFonts w:asciiTheme="minorHAnsi" w:hAnsiTheme="minorHAnsi" w:cstheme="minorHAnsi"/>
        </w:rPr>
        <w:t>in the autumn</w:t>
      </w:r>
      <w:r w:rsidR="00F922AA" w:rsidRPr="0016618B">
        <w:rPr>
          <w:rStyle w:val="normaltextrun1"/>
          <w:rFonts w:asciiTheme="minorHAnsi" w:hAnsiTheme="minorHAnsi" w:cstheme="minorHAnsi"/>
        </w:rPr>
        <w:t>,</w:t>
      </w:r>
      <w:r w:rsidRPr="0016618B">
        <w:rPr>
          <w:rStyle w:val="normaltextrun1"/>
          <w:rFonts w:asciiTheme="minorHAnsi" w:hAnsiTheme="minorHAnsi" w:cstheme="minorHAnsi"/>
        </w:rPr>
        <w:t xml:space="preserve"> and </w:t>
      </w:r>
      <w:r w:rsidR="00431678" w:rsidRPr="0016618B">
        <w:rPr>
          <w:rStyle w:val="normaltextrun1"/>
          <w:rFonts w:asciiTheme="minorHAnsi" w:hAnsiTheme="minorHAnsi" w:cstheme="minorHAnsi"/>
        </w:rPr>
        <w:t>you</w:t>
      </w:r>
      <w:r w:rsidRPr="0016618B">
        <w:rPr>
          <w:rStyle w:val="normaltextrun1"/>
          <w:rFonts w:asciiTheme="minorHAnsi" w:hAnsiTheme="minorHAnsi" w:cstheme="minorHAnsi"/>
        </w:rPr>
        <w:t xml:space="preserve"> will be directed to the </w:t>
      </w:r>
      <w:r w:rsidR="00CE0E2B" w:rsidRPr="0016618B">
        <w:rPr>
          <w:rStyle w:val="normaltextrun1"/>
          <w:rFonts w:asciiTheme="minorHAnsi" w:hAnsiTheme="minorHAnsi" w:cstheme="minorHAnsi"/>
        </w:rPr>
        <w:t>Dental Educational Supervisor Approval Platform (DESAP)</w:t>
      </w:r>
      <w:r w:rsidR="00124DF8">
        <w:rPr>
          <w:rStyle w:val="normaltextrun1"/>
          <w:rFonts w:asciiTheme="minorHAnsi" w:hAnsiTheme="minorHAnsi" w:cstheme="minorHAnsi"/>
        </w:rPr>
        <w:t xml:space="preserve"> </w:t>
      </w:r>
      <w:r w:rsidR="008F48A9" w:rsidRPr="008F48A9">
        <w:t>https://desap.heiw.wales/</w:t>
      </w:r>
      <w:r w:rsidR="00124DF8">
        <w:rPr>
          <w:rStyle w:val="normaltextrun1"/>
          <w:rFonts w:asciiTheme="minorHAnsi" w:hAnsiTheme="minorHAnsi" w:cstheme="minorHAnsi"/>
        </w:rPr>
        <w:t xml:space="preserve"> </w:t>
      </w:r>
      <w:r w:rsidRPr="0016618B">
        <w:rPr>
          <w:rStyle w:val="normaltextrun1"/>
          <w:rFonts w:asciiTheme="minorHAnsi" w:hAnsiTheme="minorHAnsi" w:cstheme="minorHAnsi"/>
        </w:rPr>
        <w:t xml:space="preserve">to complete and </w:t>
      </w:r>
      <w:proofErr w:type="gramStart"/>
      <w:r w:rsidRPr="0016618B">
        <w:rPr>
          <w:rStyle w:val="normaltextrun1"/>
          <w:rFonts w:asciiTheme="minorHAnsi" w:hAnsiTheme="minorHAnsi" w:cstheme="minorHAnsi"/>
        </w:rPr>
        <w:t>submit an application</w:t>
      </w:r>
      <w:proofErr w:type="gramEnd"/>
      <w:r w:rsidRPr="0016618B">
        <w:rPr>
          <w:rStyle w:val="normaltextrun1"/>
          <w:rFonts w:asciiTheme="minorHAnsi" w:hAnsiTheme="minorHAnsi" w:cstheme="minorHAnsi"/>
        </w:rPr>
        <w:t xml:space="preserve"> for approval</w:t>
      </w:r>
      <w:r w:rsidR="00CE0E2B" w:rsidRPr="0016618B">
        <w:rPr>
          <w:rStyle w:val="normaltextrun1"/>
          <w:rFonts w:asciiTheme="minorHAnsi" w:hAnsiTheme="minorHAnsi" w:cstheme="minorHAnsi"/>
        </w:rPr>
        <w:t>.</w:t>
      </w:r>
    </w:p>
    <w:p w14:paraId="20486E4C" w14:textId="77777777" w:rsidR="005A0EC9" w:rsidRPr="0016618B" w:rsidRDefault="005A0EC9" w:rsidP="005A0EC9">
      <w:pPr>
        <w:pStyle w:val="paragraph"/>
        <w:ind w:right="390"/>
        <w:jc w:val="both"/>
        <w:textAlignment w:val="baseline"/>
        <w:rPr>
          <w:rStyle w:val="normaltextrun1"/>
          <w:rFonts w:asciiTheme="minorHAnsi" w:hAnsiTheme="minorHAnsi" w:cstheme="minorHAnsi"/>
        </w:rPr>
      </w:pPr>
    </w:p>
    <w:p w14:paraId="15BC2FDB" w14:textId="196AD82E" w:rsidR="005A0EC9" w:rsidRPr="0016618B" w:rsidRDefault="00E57E59" w:rsidP="72F71EA4">
      <w:pPr>
        <w:pStyle w:val="paragraph"/>
        <w:ind w:right="390"/>
        <w:jc w:val="both"/>
        <w:textAlignment w:val="baseline"/>
        <w:rPr>
          <w:rStyle w:val="normaltextrun1"/>
          <w:rFonts w:asciiTheme="minorHAnsi" w:hAnsiTheme="minorHAnsi" w:cstheme="minorBidi"/>
        </w:rPr>
      </w:pPr>
      <w:r w:rsidRPr="72F71EA4">
        <w:rPr>
          <w:rStyle w:val="normaltextrun1"/>
          <w:rFonts w:asciiTheme="minorHAnsi" w:hAnsiTheme="minorHAnsi" w:cstheme="minorBidi"/>
        </w:rPr>
        <w:t>You will</w:t>
      </w:r>
      <w:r w:rsidR="005A0EC9" w:rsidRPr="72F71EA4">
        <w:rPr>
          <w:rStyle w:val="normaltextrun1"/>
          <w:rFonts w:asciiTheme="minorHAnsi" w:hAnsiTheme="minorHAnsi" w:cstheme="minorBidi"/>
        </w:rPr>
        <w:t xml:space="preserve"> be notified in advance if </w:t>
      </w:r>
      <w:r w:rsidRPr="72F71EA4">
        <w:rPr>
          <w:rStyle w:val="normaltextrun1"/>
          <w:rFonts w:asciiTheme="minorHAnsi" w:hAnsiTheme="minorHAnsi" w:cstheme="minorBidi"/>
        </w:rPr>
        <w:t>you</w:t>
      </w:r>
      <w:r w:rsidR="005A0EC9" w:rsidRPr="72F71EA4">
        <w:rPr>
          <w:rStyle w:val="normaltextrun1"/>
          <w:rFonts w:asciiTheme="minorHAnsi" w:hAnsiTheme="minorHAnsi" w:cstheme="minorBidi"/>
        </w:rPr>
        <w:t xml:space="preserve"> are required to attend an interview.</w:t>
      </w:r>
    </w:p>
    <w:p w14:paraId="6F849AA7" w14:textId="77777777" w:rsidR="005A0EC9" w:rsidRPr="0016618B" w:rsidRDefault="005A0EC9" w:rsidP="005A0EC9">
      <w:pPr>
        <w:pStyle w:val="paragraph"/>
        <w:ind w:right="390"/>
        <w:jc w:val="both"/>
        <w:textAlignment w:val="baseline"/>
        <w:rPr>
          <w:rStyle w:val="normaltextrun1"/>
          <w:rFonts w:asciiTheme="minorHAnsi" w:hAnsiTheme="minorHAnsi" w:cstheme="minorHAnsi"/>
        </w:rPr>
      </w:pPr>
    </w:p>
    <w:p w14:paraId="4D2DFE6A" w14:textId="77777777" w:rsidR="005A0EC9" w:rsidRPr="0016618B" w:rsidRDefault="005A0EC9" w:rsidP="005A0EC9">
      <w:pPr>
        <w:pStyle w:val="paragraph"/>
        <w:ind w:right="390"/>
        <w:jc w:val="both"/>
        <w:textAlignment w:val="baseline"/>
        <w:rPr>
          <w:rStyle w:val="normaltextrun1"/>
          <w:rFonts w:asciiTheme="minorHAnsi" w:hAnsiTheme="minorHAnsi" w:cstheme="minorHAnsi"/>
        </w:rPr>
      </w:pPr>
      <w:r w:rsidRPr="0016618B">
        <w:rPr>
          <w:rStyle w:val="normaltextrun1"/>
          <w:rFonts w:asciiTheme="minorHAnsi" w:hAnsiTheme="minorHAnsi" w:cstheme="minorHAnsi"/>
        </w:rPr>
        <w:t>The approval process will include consideration of the following by the HEIW approval panel:</w:t>
      </w:r>
    </w:p>
    <w:p w14:paraId="78860B2F" w14:textId="77777777" w:rsidR="005A0EC9" w:rsidRPr="0016618B" w:rsidRDefault="005A0EC9" w:rsidP="005A0EC9">
      <w:pPr>
        <w:pStyle w:val="paragraph"/>
        <w:ind w:right="390"/>
        <w:jc w:val="both"/>
        <w:textAlignment w:val="baseline"/>
        <w:rPr>
          <w:rStyle w:val="normaltextrun1"/>
          <w:rFonts w:asciiTheme="minorHAnsi" w:hAnsiTheme="minorHAnsi" w:cstheme="minorHAnsi"/>
        </w:rPr>
      </w:pPr>
      <w:r w:rsidRPr="0016618B">
        <w:rPr>
          <w:rFonts w:asciiTheme="minorHAnsi" w:hAnsiTheme="minorHAnsi" w:cstheme="minorHAnsi"/>
          <w:noProof/>
        </w:rPr>
        <mc:AlternateContent>
          <mc:Choice Requires="wps">
            <w:drawing>
              <wp:anchor distT="0" distB="0" distL="114300" distR="114300" simplePos="0" relativeHeight="251658265" behindDoc="0" locked="0" layoutInCell="1" allowOverlap="1" wp14:anchorId="1A02F14E" wp14:editId="7D7C1CE7">
                <wp:simplePos x="0" y="0"/>
                <wp:positionH relativeFrom="margin">
                  <wp:posOffset>2757805</wp:posOffset>
                </wp:positionH>
                <wp:positionV relativeFrom="paragraph">
                  <wp:posOffset>88901</wp:posOffset>
                </wp:positionV>
                <wp:extent cx="3546475" cy="692150"/>
                <wp:effectExtent l="0" t="0" r="15875" b="12700"/>
                <wp:wrapNone/>
                <wp:docPr id="478" name="Text Box 478"/>
                <wp:cNvGraphicFramePr/>
                <a:graphic xmlns:a="http://schemas.openxmlformats.org/drawingml/2006/main">
                  <a:graphicData uri="http://schemas.microsoft.com/office/word/2010/wordprocessingShape">
                    <wps:wsp>
                      <wps:cNvSpPr txBox="1"/>
                      <wps:spPr>
                        <a:xfrm>
                          <a:off x="0" y="0"/>
                          <a:ext cx="3546475" cy="692150"/>
                        </a:xfrm>
                        <a:prstGeom prst="rect">
                          <a:avLst/>
                        </a:prstGeom>
                        <a:solidFill>
                          <a:schemeClr val="lt1"/>
                        </a:solidFill>
                        <a:ln w="6350">
                          <a:solidFill>
                            <a:prstClr val="black"/>
                          </a:solidFill>
                        </a:ln>
                      </wps:spPr>
                      <wps:txbx>
                        <w:txbxContent>
                          <w:p w14:paraId="2095A075" w14:textId="77777777" w:rsidR="007201D4" w:rsidRDefault="007201D4" w:rsidP="005A0EC9">
                            <w:r>
                              <w:t>These documents are now all available via the Dental Educational Supervisor Approval Process (DESAP) management system.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02F14E" id="Text Box 478" o:spid="_x0000_s1043" type="#_x0000_t202" style="position:absolute;left:0;text-align:left;margin-left:217.15pt;margin-top:7pt;width:279.25pt;height:54.5pt;z-index:25165826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" fillcolor="white [3201]" strokeweight=".5pt">
                <v:textbox>
                  <w:txbxContent>
                    <w:p w14:paraId="2095A075" w14:textId="77777777" w:rsidR="007201D4" w:rsidRDefault="007201D4" w:rsidP="005A0EC9">
                      <w:r>
                        <w:t>These documents are now all available via the Dental Educational Supervisor Approval Process (DESAP) management system.</w:t>
                      </w:r>
                    </w:p>
                  </w:txbxContent>
                </v:textbox>
                <w10:wrap anchorx="margin"/>
              </v:shape>
            </w:pict>
          </mc:Fallback>
        </mc:AlternateContent>
      </w:r>
    </w:p>
    <w:p w14:paraId="496812BE" w14:textId="77777777" w:rsidR="005A0EC9" w:rsidRPr="0016618B" w:rsidRDefault="005A0EC9" w:rsidP="005A0EC9">
      <w:pPr>
        <w:pStyle w:val="paragraph"/>
        <w:numPr>
          <w:ilvl w:val="0"/>
          <w:numId w:val="6"/>
        </w:numPr>
        <w:ind w:right="390"/>
        <w:jc w:val="both"/>
        <w:textAlignment w:val="baseline"/>
        <w:rPr>
          <w:rStyle w:val="normaltextrun1"/>
          <w:rFonts w:asciiTheme="minorHAnsi" w:hAnsiTheme="minorHAnsi" w:cstheme="minorHAnsi"/>
        </w:rPr>
      </w:pPr>
      <w:r w:rsidRPr="0016618B">
        <w:rPr>
          <w:rFonts w:asciiTheme="minorHAnsi" w:hAnsiTheme="minorHAnsi" w:cstheme="minorHAnsi"/>
          <w:noProof/>
        </w:rPr>
        <mc:AlternateContent>
          <mc:Choice Requires="wps">
            <w:drawing>
              <wp:anchor distT="0" distB="0" distL="114300" distR="114300" simplePos="0" relativeHeight="251658264" behindDoc="0" locked="0" layoutInCell="1" allowOverlap="1" wp14:anchorId="7BDBCBDD" wp14:editId="3A28E7FA">
                <wp:simplePos x="0" y="0"/>
                <wp:positionH relativeFrom="column">
                  <wp:posOffset>2274916</wp:posOffset>
                </wp:positionH>
                <wp:positionV relativeFrom="paragraph">
                  <wp:posOffset>7274</wp:posOffset>
                </wp:positionV>
                <wp:extent cx="276225" cy="866775"/>
                <wp:effectExtent l="0" t="0" r="47625" b="28575"/>
                <wp:wrapNone/>
                <wp:docPr id="477" name="Left Brace 477"/>
                <wp:cNvGraphicFramePr/>
                <a:graphic xmlns:a="http://schemas.openxmlformats.org/drawingml/2006/main">
                  <a:graphicData uri="http://schemas.microsoft.com/office/word/2010/wordprocessingShape">
                    <wps:wsp>
                      <wps:cNvSpPr/>
                      <wps:spPr>
                        <a:xfrm flipH="1">
                          <a:off x="0" y="0"/>
                          <a:ext cx="276225" cy="866775"/>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arto="http://schemas.microsoft.com/office/word/2006/arto" xmlns:dgm="http://schemas.openxmlformats.org/drawingml/2006/diagram" xmlns:a16="http://schemas.microsoft.com/office/drawing/2014/main" xmlns:a14="http://schemas.microsoft.com/office/drawing/2010/main" xmlns:pic="http://schemas.openxmlformats.org/drawingml/2006/picture" xmlns:a="http://schemas.openxmlformats.org/drawingml/2006/main">
            <w:pict w14:anchorId="544DCE87">
              <v:shapetype id="_x0000_t87" coordsize="21600,21600" filled="f" o:spt="87" adj="1800,10800" path="m21600,qx10800@0l10800@2qy0@11,10800@3l10800@1qy21600,21600e" w14:anchorId="3EF2DB5F">
                <v:formulas>
                  <v:f eqn="val #0"/>
                  <v:f eqn="sum 21600 0 #0"/>
                  <v:f eqn="sum #1 0 #0"/>
                  <v:f eqn="sum #1 #0 0"/>
                  <v:f eqn="prod #0 9598 32768"/>
                  <v:f eqn="sum 21600 0 @4"/>
                  <v:f eqn="sum 21600 0 #1"/>
                  <v:f eqn="min #1 @6"/>
                  <v:f eqn="prod @7 1 2"/>
                  <v:f eqn="prod #0 2 1"/>
                  <v:f eqn="sum 21600 0 @9"/>
                  <v:f eqn="val #1"/>
                </v:formulas>
                <v:path textboxrect="13963,@4,21600,@5" arrowok="t" o:connecttype="custom" o:connectlocs="21600,0;0,10800;21600,21600"/>
                <v:handles>
                  <v:h position="center,#0" yrange="0,@8"/>
                  <v:h position="topLeft,#1" yrange="@9,@10"/>
                </v:handles>
              </v:shapetype>
              <v:shape id="Left Brace 477" style="position:absolute;margin-left:179.15pt;margin-top:.55pt;width:21.75pt;height:68.25pt;flip:x;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color="#5b9bd5 [3204]" strokeweight=".5pt" type="#_x0000_t87" adj="5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">
                <v:stroke joinstyle="miter"/>
              </v:shape>
            </w:pict>
          </mc:Fallback>
        </mc:AlternateContent>
      </w:r>
      <w:r w:rsidRPr="0016618B">
        <w:rPr>
          <w:rStyle w:val="normaltextrun1"/>
          <w:rFonts w:asciiTheme="minorHAnsi" w:hAnsiTheme="minorHAnsi" w:cstheme="minorHAnsi"/>
        </w:rPr>
        <w:t xml:space="preserve">Application form </w:t>
      </w:r>
    </w:p>
    <w:p w14:paraId="38A3E8DA" w14:textId="77777777" w:rsidR="005A0EC9" w:rsidRPr="0016618B" w:rsidRDefault="005A0EC9" w:rsidP="005A0EC9">
      <w:pPr>
        <w:pStyle w:val="paragraph"/>
        <w:numPr>
          <w:ilvl w:val="0"/>
          <w:numId w:val="6"/>
        </w:numPr>
        <w:ind w:right="390"/>
        <w:jc w:val="both"/>
        <w:textAlignment w:val="baseline"/>
        <w:rPr>
          <w:rStyle w:val="normaltextrun1"/>
          <w:rFonts w:asciiTheme="minorHAnsi" w:hAnsiTheme="minorHAnsi" w:cstheme="minorHAnsi"/>
        </w:rPr>
      </w:pPr>
      <w:r w:rsidRPr="0016618B">
        <w:rPr>
          <w:rStyle w:val="normaltextrun1"/>
          <w:rFonts w:asciiTheme="minorHAnsi" w:hAnsiTheme="minorHAnsi" w:cstheme="minorHAnsi"/>
        </w:rPr>
        <w:t xml:space="preserve">ES Sessional Commitment </w:t>
      </w:r>
    </w:p>
    <w:p w14:paraId="0328C745" w14:textId="77777777" w:rsidR="005A0EC9" w:rsidRPr="0016618B" w:rsidRDefault="005A0EC9" w:rsidP="005A0EC9">
      <w:pPr>
        <w:pStyle w:val="paragraph"/>
        <w:numPr>
          <w:ilvl w:val="0"/>
          <w:numId w:val="6"/>
        </w:numPr>
        <w:ind w:right="390"/>
        <w:jc w:val="both"/>
        <w:textAlignment w:val="baseline"/>
        <w:rPr>
          <w:rStyle w:val="normaltextrun1"/>
          <w:rFonts w:asciiTheme="minorHAnsi" w:hAnsiTheme="minorHAnsi" w:cstheme="minorHAnsi"/>
        </w:rPr>
      </w:pPr>
      <w:r w:rsidRPr="0016618B">
        <w:rPr>
          <w:rStyle w:val="normaltextrun1"/>
          <w:rFonts w:asciiTheme="minorHAnsi" w:hAnsiTheme="minorHAnsi" w:cstheme="minorHAnsi"/>
        </w:rPr>
        <w:t xml:space="preserve">QA Practice visit </w:t>
      </w:r>
    </w:p>
    <w:p w14:paraId="4E714DE6" w14:textId="78A8649D" w:rsidR="005A0EC9" w:rsidRPr="0016618B" w:rsidRDefault="005A0EC9" w:rsidP="005A0EC9">
      <w:pPr>
        <w:pStyle w:val="paragraph"/>
        <w:numPr>
          <w:ilvl w:val="0"/>
          <w:numId w:val="6"/>
        </w:numPr>
        <w:ind w:right="390"/>
        <w:jc w:val="both"/>
        <w:textAlignment w:val="baseline"/>
        <w:rPr>
          <w:rStyle w:val="normaltextrun1"/>
          <w:rFonts w:asciiTheme="minorHAnsi" w:hAnsiTheme="minorHAnsi" w:cstheme="minorHAnsi"/>
        </w:rPr>
      </w:pPr>
      <w:r w:rsidRPr="0016618B">
        <w:rPr>
          <w:rStyle w:val="normaltextrun1"/>
          <w:rFonts w:asciiTheme="minorHAnsi" w:hAnsiTheme="minorHAnsi" w:cstheme="minorHAnsi"/>
        </w:rPr>
        <w:t xml:space="preserve">LHB Feedback </w:t>
      </w:r>
    </w:p>
    <w:p w14:paraId="6BC6545C" w14:textId="77777777" w:rsidR="005A0EC9" w:rsidRPr="0016618B" w:rsidRDefault="005A0EC9" w:rsidP="005A0EC9">
      <w:pPr>
        <w:pStyle w:val="paragraph"/>
        <w:numPr>
          <w:ilvl w:val="0"/>
          <w:numId w:val="6"/>
        </w:numPr>
        <w:ind w:right="390"/>
        <w:jc w:val="both"/>
        <w:textAlignment w:val="baseline"/>
        <w:rPr>
          <w:rStyle w:val="normaltextrun1"/>
          <w:rFonts w:asciiTheme="minorHAnsi" w:hAnsiTheme="minorHAnsi" w:cstheme="minorHAnsi"/>
        </w:rPr>
      </w:pPr>
      <w:r w:rsidRPr="0016618B">
        <w:rPr>
          <w:rStyle w:val="normaltextrun1"/>
          <w:rFonts w:asciiTheme="minorHAnsi" w:hAnsiTheme="minorHAnsi" w:cstheme="minorHAnsi"/>
        </w:rPr>
        <w:t>FD End of Year Feedback</w:t>
      </w:r>
    </w:p>
    <w:p w14:paraId="329F3C2B" w14:textId="77777777" w:rsidR="005A0EC9" w:rsidRPr="0016618B" w:rsidRDefault="005A0EC9" w:rsidP="005A0EC9">
      <w:pPr>
        <w:pStyle w:val="paragraph"/>
        <w:ind w:right="390"/>
        <w:jc w:val="both"/>
        <w:textAlignment w:val="baseline"/>
        <w:rPr>
          <w:rStyle w:val="normaltextrun1"/>
          <w:rFonts w:asciiTheme="minorHAnsi" w:hAnsiTheme="minorHAnsi" w:cstheme="minorHAnsi"/>
        </w:rPr>
      </w:pPr>
    </w:p>
    <w:p w14:paraId="21D40315" w14:textId="77777777" w:rsidR="005A0EC9" w:rsidRPr="0016618B" w:rsidRDefault="005A0EC9" w:rsidP="005A0EC9">
      <w:pPr>
        <w:pStyle w:val="paragraph"/>
        <w:ind w:right="390"/>
        <w:jc w:val="both"/>
        <w:textAlignment w:val="baseline"/>
        <w:rPr>
          <w:rStyle w:val="normaltextrun1"/>
          <w:rFonts w:asciiTheme="minorHAnsi" w:hAnsiTheme="minorHAnsi" w:cstheme="minorHAnsi"/>
        </w:rPr>
      </w:pPr>
    </w:p>
    <w:p w14:paraId="5D86FEB7" w14:textId="779E153B" w:rsidR="005A0EC9" w:rsidRPr="0016618B" w:rsidRDefault="005A0EC9" w:rsidP="72F71EA4">
      <w:pPr>
        <w:pStyle w:val="paragraph"/>
        <w:ind w:right="390"/>
        <w:jc w:val="both"/>
        <w:textAlignment w:val="baseline"/>
        <w:rPr>
          <w:rStyle w:val="normaltextrun1"/>
          <w:rFonts w:asciiTheme="minorHAnsi" w:hAnsiTheme="minorHAnsi" w:cstheme="minorBidi"/>
        </w:rPr>
      </w:pPr>
      <w:r w:rsidRPr="72F71EA4">
        <w:rPr>
          <w:rStyle w:val="normaltextrun1"/>
          <w:rFonts w:asciiTheme="minorHAnsi" w:hAnsiTheme="minorHAnsi" w:cstheme="minorBidi"/>
        </w:rPr>
        <w:t>As an ES, you</w:t>
      </w:r>
      <w:r w:rsidR="00796B40" w:rsidRPr="72F71EA4">
        <w:rPr>
          <w:rStyle w:val="normaltextrun1"/>
          <w:rFonts w:asciiTheme="minorHAnsi" w:hAnsiTheme="minorHAnsi" w:cstheme="minorBidi"/>
        </w:rPr>
        <w:t>r</w:t>
      </w:r>
      <w:r w:rsidRPr="72F71EA4">
        <w:rPr>
          <w:rStyle w:val="normaltextrun1"/>
          <w:rFonts w:asciiTheme="minorHAnsi" w:hAnsiTheme="minorHAnsi" w:cstheme="minorBidi"/>
        </w:rPr>
        <w:t xml:space="preserve"> practice will be </w:t>
      </w:r>
      <w:r w:rsidR="00044F93" w:rsidRPr="72F71EA4">
        <w:rPr>
          <w:rStyle w:val="normaltextrun1"/>
          <w:rFonts w:asciiTheme="minorHAnsi" w:hAnsiTheme="minorHAnsi" w:cstheme="minorBidi"/>
        </w:rPr>
        <w:t>inspected by</w:t>
      </w:r>
      <w:r w:rsidRPr="72F71EA4">
        <w:rPr>
          <w:rStyle w:val="normaltextrun1"/>
          <w:rFonts w:asciiTheme="minorHAnsi" w:hAnsiTheme="minorHAnsi" w:cstheme="minorBidi"/>
        </w:rPr>
        <w:t xml:space="preserve"> HEIW</w:t>
      </w:r>
      <w:r w:rsidR="00581F82" w:rsidRPr="72F71EA4">
        <w:rPr>
          <w:rStyle w:val="normaltextrun1"/>
          <w:rFonts w:asciiTheme="minorHAnsi" w:hAnsiTheme="minorHAnsi" w:cstheme="minorBidi"/>
        </w:rPr>
        <w:t xml:space="preserve"> at intervals </w:t>
      </w:r>
      <w:r w:rsidR="007F4071" w:rsidRPr="72F71EA4">
        <w:rPr>
          <w:rStyle w:val="normaltextrun1"/>
          <w:rFonts w:asciiTheme="minorHAnsi" w:hAnsiTheme="minorHAnsi" w:cstheme="minorBidi"/>
        </w:rPr>
        <w:t>specified and</w:t>
      </w:r>
      <w:r w:rsidRPr="72F71EA4">
        <w:rPr>
          <w:rStyle w:val="normaltextrun1"/>
          <w:rFonts w:asciiTheme="minorHAnsi" w:hAnsiTheme="minorHAnsi" w:cstheme="minorBidi"/>
        </w:rPr>
        <w:t xml:space="preserve"> </w:t>
      </w:r>
      <w:r w:rsidR="00315FA4" w:rsidRPr="72F71EA4">
        <w:rPr>
          <w:rStyle w:val="normaltextrun1"/>
          <w:rFonts w:asciiTheme="minorHAnsi" w:hAnsiTheme="minorHAnsi" w:cstheme="minorBidi"/>
        </w:rPr>
        <w:t>you</w:t>
      </w:r>
      <w:r w:rsidRPr="72F71EA4">
        <w:rPr>
          <w:rStyle w:val="normaltextrun1"/>
          <w:rFonts w:asciiTheme="minorHAnsi" w:hAnsiTheme="minorHAnsi" w:cstheme="minorBidi"/>
        </w:rPr>
        <w:t xml:space="preserve"> would be notified in advance of the date and time of this inspection. At the inspection, you</w:t>
      </w:r>
      <w:r w:rsidR="00B5659A" w:rsidRPr="72F71EA4">
        <w:rPr>
          <w:rStyle w:val="normaltextrun1"/>
          <w:rFonts w:asciiTheme="minorHAnsi" w:hAnsiTheme="minorHAnsi" w:cstheme="minorBidi"/>
        </w:rPr>
        <w:t>r</w:t>
      </w:r>
      <w:r w:rsidRPr="72F71EA4">
        <w:rPr>
          <w:rStyle w:val="normaltextrun1"/>
          <w:rFonts w:asciiTheme="minorHAnsi" w:hAnsiTheme="minorHAnsi" w:cstheme="minorBidi"/>
        </w:rPr>
        <w:t xml:space="preserve"> FD’s surgery will be reviewed for </w:t>
      </w:r>
      <w:r w:rsidR="00A1578D" w:rsidRPr="72F71EA4">
        <w:rPr>
          <w:rStyle w:val="normaltextrun1"/>
          <w:rFonts w:asciiTheme="minorHAnsi" w:hAnsiTheme="minorHAnsi" w:cstheme="minorBidi"/>
        </w:rPr>
        <w:t>layout</w:t>
      </w:r>
      <w:r w:rsidRPr="72F71EA4">
        <w:rPr>
          <w:rStyle w:val="normaltextrun1"/>
          <w:rFonts w:asciiTheme="minorHAnsi" w:hAnsiTheme="minorHAnsi" w:cstheme="minorBidi"/>
        </w:rPr>
        <w:t xml:space="preserve"> and equipment and the support staff will be assessed for their suitability to DFT training. Elements of the inspection will include a review of you</w:t>
      </w:r>
      <w:r w:rsidR="004A3D18" w:rsidRPr="72F71EA4">
        <w:rPr>
          <w:rStyle w:val="normaltextrun1"/>
          <w:rFonts w:asciiTheme="minorHAnsi" w:hAnsiTheme="minorHAnsi" w:cstheme="minorBidi"/>
        </w:rPr>
        <w:t>r</w:t>
      </w:r>
      <w:r w:rsidRPr="72F71EA4">
        <w:rPr>
          <w:rStyle w:val="normaltextrun1"/>
          <w:rFonts w:asciiTheme="minorHAnsi" w:hAnsiTheme="minorHAnsi" w:cstheme="minorBidi"/>
        </w:rPr>
        <w:t xml:space="preserve"> appointment system and the following practice systems – </w:t>
      </w:r>
      <w:r w:rsidR="00581F82" w:rsidRPr="72F71EA4">
        <w:rPr>
          <w:rStyle w:val="normaltextrun1"/>
          <w:rFonts w:asciiTheme="minorHAnsi" w:hAnsiTheme="minorHAnsi" w:cstheme="minorBidi"/>
        </w:rPr>
        <w:t xml:space="preserve">This will validate information you have supplied in your DESAP </w:t>
      </w:r>
      <w:r w:rsidR="009E0B23" w:rsidRPr="72F71EA4">
        <w:rPr>
          <w:rStyle w:val="normaltextrun1"/>
          <w:rFonts w:asciiTheme="minorHAnsi" w:hAnsiTheme="minorHAnsi" w:cstheme="minorBidi"/>
        </w:rPr>
        <w:t>application</w:t>
      </w:r>
      <w:r w:rsidR="009E0B23" w:rsidRPr="72F71EA4">
        <w:rPr>
          <w:rStyle w:val="CommentReference"/>
          <w:rFonts w:asciiTheme="minorHAnsi" w:eastAsiaTheme="minorEastAsia" w:hAnsiTheme="minorHAnsi" w:cstheme="minorBidi"/>
          <w:lang w:eastAsia="en-US"/>
        </w:rPr>
        <w:t>.</w:t>
      </w:r>
      <w:r w:rsidR="009E0B23" w:rsidRPr="72F71EA4">
        <w:rPr>
          <w:rStyle w:val="normaltextrun1"/>
          <w:rFonts w:asciiTheme="minorHAnsi" w:hAnsiTheme="minorHAnsi" w:cstheme="minorBidi"/>
        </w:rPr>
        <w:t xml:space="preserve"> Expectations will include</w:t>
      </w:r>
    </w:p>
    <w:p w14:paraId="1EE69444" w14:textId="77777777" w:rsidR="005A0EC9" w:rsidRPr="0016618B" w:rsidRDefault="005A0EC9" w:rsidP="005A0EC9">
      <w:pPr>
        <w:pStyle w:val="paragraph"/>
        <w:ind w:right="390"/>
        <w:jc w:val="both"/>
        <w:textAlignment w:val="baseline"/>
        <w:rPr>
          <w:rStyle w:val="normaltextrun1"/>
          <w:rFonts w:asciiTheme="minorHAnsi" w:hAnsiTheme="minorHAnsi" w:cstheme="minorHAnsi"/>
        </w:rPr>
      </w:pPr>
    </w:p>
    <w:p w14:paraId="0ED2A9C1" w14:textId="77777777" w:rsidR="005A0EC9" w:rsidRPr="0016618B" w:rsidRDefault="005A0EC9" w:rsidP="005A0EC9">
      <w:pPr>
        <w:pStyle w:val="paragraph"/>
        <w:ind w:right="390"/>
        <w:jc w:val="both"/>
        <w:textAlignment w:val="baseline"/>
        <w:rPr>
          <w:rStyle w:val="normaltextrun1"/>
          <w:rFonts w:asciiTheme="minorHAnsi" w:hAnsiTheme="minorHAnsi" w:cstheme="minorHAnsi"/>
        </w:rPr>
      </w:pPr>
      <w:r w:rsidRPr="0016618B">
        <w:rPr>
          <w:rStyle w:val="normaltextrun1"/>
          <w:rFonts w:asciiTheme="minorHAnsi" w:hAnsiTheme="minorHAnsi" w:cstheme="minorHAnsi"/>
        </w:rPr>
        <w:t>- availability of broadband access within FD surgery</w:t>
      </w:r>
    </w:p>
    <w:p w14:paraId="42C71BAB" w14:textId="77777777" w:rsidR="005A0EC9" w:rsidRPr="0016618B" w:rsidRDefault="005A0EC9" w:rsidP="005A0EC9">
      <w:pPr>
        <w:pStyle w:val="paragraph"/>
        <w:ind w:right="390"/>
        <w:jc w:val="both"/>
        <w:textAlignment w:val="baseline"/>
        <w:rPr>
          <w:rStyle w:val="normaltextrun1"/>
          <w:rFonts w:asciiTheme="minorHAnsi" w:hAnsiTheme="minorHAnsi" w:cstheme="minorHAnsi"/>
        </w:rPr>
      </w:pPr>
      <w:r w:rsidRPr="0016618B">
        <w:rPr>
          <w:rStyle w:val="normaltextrun1"/>
          <w:rFonts w:asciiTheme="minorHAnsi" w:hAnsiTheme="minorHAnsi" w:cstheme="minorHAnsi"/>
        </w:rPr>
        <w:t>- use of digital radiographs</w:t>
      </w:r>
    </w:p>
    <w:p w14:paraId="6B7D3EB1" w14:textId="77777777" w:rsidR="005A0EC9" w:rsidRPr="0016618B" w:rsidRDefault="005A0EC9" w:rsidP="005A0EC9">
      <w:pPr>
        <w:pStyle w:val="paragraph"/>
        <w:ind w:right="390"/>
        <w:jc w:val="both"/>
        <w:textAlignment w:val="baseline"/>
        <w:rPr>
          <w:rStyle w:val="normaltextrun1"/>
          <w:rFonts w:asciiTheme="minorHAnsi" w:hAnsiTheme="minorHAnsi" w:cstheme="minorHAnsi"/>
        </w:rPr>
      </w:pPr>
      <w:r w:rsidRPr="0016618B">
        <w:rPr>
          <w:rStyle w:val="normaltextrun1"/>
          <w:rFonts w:asciiTheme="minorHAnsi" w:hAnsiTheme="minorHAnsi" w:cstheme="minorHAnsi"/>
        </w:rPr>
        <w:t>- availability of a digital SLR camera with appropriate ring flash and macro lens</w:t>
      </w:r>
    </w:p>
    <w:p w14:paraId="3EDB08C2" w14:textId="77777777" w:rsidR="005A0EC9" w:rsidRPr="0016618B" w:rsidRDefault="005A0EC9" w:rsidP="005A0EC9">
      <w:pPr>
        <w:pStyle w:val="paragraph"/>
        <w:ind w:right="390"/>
        <w:jc w:val="both"/>
        <w:textAlignment w:val="baseline"/>
        <w:rPr>
          <w:rStyle w:val="normaltextrun1"/>
          <w:rFonts w:asciiTheme="minorHAnsi" w:hAnsiTheme="minorHAnsi" w:cstheme="minorHAnsi"/>
        </w:rPr>
      </w:pPr>
      <w:r w:rsidRPr="0016618B">
        <w:rPr>
          <w:rStyle w:val="normaltextrun1"/>
          <w:rFonts w:asciiTheme="minorHAnsi" w:hAnsiTheme="minorHAnsi" w:cstheme="minorHAnsi"/>
        </w:rPr>
        <w:t>- Use of rotary endodontic equipment</w:t>
      </w:r>
    </w:p>
    <w:p w14:paraId="73EBC913" w14:textId="77777777" w:rsidR="005A0EC9" w:rsidRPr="0016618B" w:rsidRDefault="005A0EC9" w:rsidP="005A0EC9">
      <w:pPr>
        <w:pStyle w:val="paragraph"/>
        <w:ind w:right="390"/>
        <w:jc w:val="both"/>
        <w:textAlignment w:val="baseline"/>
        <w:rPr>
          <w:rStyle w:val="normaltextrun1"/>
          <w:rFonts w:asciiTheme="minorHAnsi" w:hAnsiTheme="minorHAnsi" w:cstheme="minorHAnsi"/>
        </w:rPr>
      </w:pPr>
      <w:r w:rsidRPr="0016618B">
        <w:rPr>
          <w:rStyle w:val="normaltextrun1"/>
          <w:rFonts w:asciiTheme="minorHAnsi" w:hAnsiTheme="minorHAnsi" w:cstheme="minorHAnsi"/>
        </w:rPr>
        <w:t>- Use of Apex locators</w:t>
      </w:r>
    </w:p>
    <w:p w14:paraId="378DCC7F" w14:textId="77777777" w:rsidR="005A0EC9" w:rsidRPr="0016618B" w:rsidRDefault="005A0EC9" w:rsidP="005A0EC9">
      <w:pPr>
        <w:pStyle w:val="paragraph"/>
        <w:ind w:right="390"/>
        <w:jc w:val="both"/>
        <w:textAlignment w:val="baseline"/>
        <w:rPr>
          <w:rStyle w:val="normaltextrun1"/>
          <w:rFonts w:asciiTheme="minorHAnsi" w:hAnsiTheme="minorHAnsi" w:cstheme="minorHAnsi"/>
        </w:rPr>
      </w:pPr>
      <w:r w:rsidRPr="0016618B">
        <w:rPr>
          <w:rStyle w:val="normaltextrun1"/>
          <w:rFonts w:asciiTheme="minorHAnsi" w:hAnsiTheme="minorHAnsi" w:cstheme="minorHAnsi"/>
        </w:rPr>
        <w:t xml:space="preserve">- Availability of rubber dam, </w:t>
      </w:r>
      <w:proofErr w:type="gramStart"/>
      <w:r w:rsidRPr="0016618B">
        <w:rPr>
          <w:rStyle w:val="normaltextrun1"/>
          <w:rFonts w:asciiTheme="minorHAnsi" w:hAnsiTheme="minorHAnsi" w:cstheme="minorHAnsi"/>
        </w:rPr>
        <w:t>clamps</w:t>
      </w:r>
      <w:proofErr w:type="gramEnd"/>
      <w:r w:rsidRPr="0016618B">
        <w:rPr>
          <w:rStyle w:val="normaltextrun1"/>
          <w:rFonts w:asciiTheme="minorHAnsi" w:hAnsiTheme="minorHAnsi" w:cstheme="minorHAnsi"/>
        </w:rPr>
        <w:t xml:space="preserve"> and accessories</w:t>
      </w:r>
    </w:p>
    <w:p w14:paraId="55EB01DF" w14:textId="7BEF7245" w:rsidR="005A0EC9" w:rsidRPr="0016618B" w:rsidRDefault="005A0EC9" w:rsidP="005A0EC9">
      <w:pPr>
        <w:pStyle w:val="paragraph"/>
        <w:ind w:right="390"/>
        <w:jc w:val="both"/>
        <w:textAlignment w:val="baseline"/>
        <w:rPr>
          <w:rStyle w:val="normaltextrun1"/>
          <w:rFonts w:asciiTheme="minorHAnsi" w:hAnsiTheme="minorHAnsi" w:cstheme="minorHAnsi"/>
        </w:rPr>
      </w:pPr>
      <w:r w:rsidRPr="0016618B">
        <w:rPr>
          <w:rStyle w:val="normaltextrun1"/>
          <w:rFonts w:asciiTheme="minorHAnsi" w:hAnsiTheme="minorHAnsi" w:cstheme="minorHAnsi"/>
        </w:rPr>
        <w:t xml:space="preserve">- Availability of digital </w:t>
      </w:r>
      <w:r w:rsidR="004A3D18" w:rsidRPr="0016618B">
        <w:rPr>
          <w:rStyle w:val="normaltextrun1"/>
          <w:rFonts w:asciiTheme="minorHAnsi" w:hAnsiTheme="minorHAnsi" w:cstheme="minorHAnsi"/>
        </w:rPr>
        <w:t>ther</w:t>
      </w:r>
      <w:r w:rsidRPr="0016618B">
        <w:rPr>
          <w:rStyle w:val="normaltextrun1"/>
          <w:rFonts w:asciiTheme="minorHAnsi" w:hAnsiTheme="minorHAnsi" w:cstheme="minorHAnsi"/>
        </w:rPr>
        <w:t>mometers</w:t>
      </w:r>
    </w:p>
    <w:p w14:paraId="33B3AAC5" w14:textId="77777777" w:rsidR="005A0EC9" w:rsidRPr="0016618B" w:rsidRDefault="005A0EC9" w:rsidP="005A0EC9">
      <w:pPr>
        <w:pStyle w:val="paragraph"/>
        <w:ind w:right="390"/>
        <w:jc w:val="both"/>
        <w:textAlignment w:val="baseline"/>
        <w:rPr>
          <w:rStyle w:val="normaltextrun1"/>
          <w:rFonts w:asciiTheme="minorHAnsi" w:hAnsiTheme="minorHAnsi" w:cstheme="minorHAnsi"/>
        </w:rPr>
      </w:pPr>
      <w:r w:rsidRPr="0016618B">
        <w:rPr>
          <w:rStyle w:val="normaltextrun1"/>
          <w:rFonts w:asciiTheme="minorHAnsi" w:hAnsiTheme="minorHAnsi" w:cstheme="minorHAnsi"/>
        </w:rPr>
        <w:t>- Fully stocked Hall crown kit</w:t>
      </w:r>
    </w:p>
    <w:p w14:paraId="0EAB0A7B" w14:textId="77777777" w:rsidR="005A0EC9" w:rsidRPr="0016618B" w:rsidRDefault="005A0EC9" w:rsidP="005A0EC9">
      <w:pPr>
        <w:pStyle w:val="paragraph"/>
        <w:ind w:right="390"/>
        <w:jc w:val="both"/>
        <w:textAlignment w:val="baseline"/>
        <w:rPr>
          <w:rStyle w:val="normaltextrun1"/>
          <w:rFonts w:asciiTheme="minorHAnsi" w:hAnsiTheme="minorHAnsi" w:cstheme="minorHAnsi"/>
        </w:rPr>
      </w:pPr>
    </w:p>
    <w:p w14:paraId="30C648EB" w14:textId="7643816A" w:rsidR="005A0EC9" w:rsidRDefault="005A0EC9" w:rsidP="00044F93">
      <w:pPr>
        <w:pStyle w:val="paragraph"/>
        <w:ind w:right="390"/>
        <w:jc w:val="both"/>
        <w:textAlignment w:val="baseline"/>
        <w:rPr>
          <w:rFonts w:cstheme="minorHAnsi"/>
        </w:rPr>
      </w:pPr>
      <w:r w:rsidRPr="0016618B">
        <w:rPr>
          <w:rStyle w:val="normaltextrun1"/>
          <w:rFonts w:asciiTheme="minorHAnsi" w:hAnsiTheme="minorHAnsi" w:cstheme="minorHAnsi"/>
        </w:rPr>
        <w:t>The visiting assessor will then make a recommendation to HEIW as to whe</w:t>
      </w:r>
      <w:r w:rsidR="004A3D18" w:rsidRPr="0016618B">
        <w:rPr>
          <w:rStyle w:val="normaltextrun1"/>
          <w:rFonts w:asciiTheme="minorHAnsi" w:hAnsiTheme="minorHAnsi" w:cstheme="minorHAnsi"/>
        </w:rPr>
        <w:t xml:space="preserve">ther </w:t>
      </w:r>
      <w:r w:rsidRPr="0016618B">
        <w:rPr>
          <w:rStyle w:val="normaltextrun1"/>
          <w:rFonts w:asciiTheme="minorHAnsi" w:hAnsiTheme="minorHAnsi" w:cstheme="minorHAnsi"/>
        </w:rPr>
        <w:t>you</w:t>
      </w:r>
      <w:r w:rsidR="004A3D18" w:rsidRPr="0016618B">
        <w:rPr>
          <w:rStyle w:val="normaltextrun1"/>
          <w:rFonts w:asciiTheme="minorHAnsi" w:hAnsiTheme="minorHAnsi" w:cstheme="minorHAnsi"/>
        </w:rPr>
        <w:t>r</w:t>
      </w:r>
      <w:r w:rsidRPr="0016618B">
        <w:rPr>
          <w:rStyle w:val="normaltextrun1"/>
          <w:rFonts w:asciiTheme="minorHAnsi" w:hAnsiTheme="minorHAnsi" w:cstheme="minorHAnsi"/>
        </w:rPr>
        <w:t xml:space="preserve"> practice is suitable to be re/approved as a DFT training practice going forward.</w:t>
      </w:r>
      <w:r w:rsidRPr="0016618B">
        <w:rPr>
          <w:rFonts w:cstheme="minorHAnsi"/>
        </w:rPr>
        <w:br w:type="page"/>
      </w:r>
    </w:p>
    <w:p w14:paraId="16C8C602" w14:textId="2F60F000" w:rsidR="00297B56" w:rsidRPr="002F46E8" w:rsidRDefault="00297B56" w:rsidP="00044F93">
      <w:pPr>
        <w:pStyle w:val="paragraph"/>
        <w:ind w:right="390"/>
        <w:jc w:val="both"/>
        <w:textAlignment w:val="baseline"/>
        <w:rPr>
          <w:rFonts w:asciiTheme="minorHAnsi" w:hAnsiTheme="minorHAnsi" w:cstheme="minorHAnsi"/>
        </w:rPr>
      </w:pPr>
    </w:p>
    <w:p w14:paraId="34E40F76" w14:textId="041A3AB2" w:rsidR="00297B56" w:rsidRPr="002F46E8" w:rsidRDefault="00297B56" w:rsidP="00044F93">
      <w:pPr>
        <w:pStyle w:val="paragraph"/>
        <w:ind w:right="390"/>
        <w:jc w:val="both"/>
        <w:textAlignment w:val="baseline"/>
        <w:rPr>
          <w:rFonts w:asciiTheme="minorHAnsi" w:hAnsiTheme="minorHAnsi" w:cstheme="minorHAnsi"/>
          <w:b/>
          <w:bCs/>
          <w:color w:val="002060"/>
        </w:rPr>
      </w:pPr>
      <w:r w:rsidRPr="002F46E8">
        <w:rPr>
          <w:rFonts w:asciiTheme="minorHAnsi" w:hAnsiTheme="minorHAnsi" w:cstheme="minorHAnsi"/>
          <w:b/>
          <w:bCs/>
          <w:color w:val="002060"/>
        </w:rPr>
        <w:t>Developing Dental Educators Course Refresher (DDE Refresher)</w:t>
      </w:r>
    </w:p>
    <w:p w14:paraId="7D4A81F2" w14:textId="2E682577" w:rsidR="00297B56" w:rsidRPr="002F46E8" w:rsidRDefault="00297B56" w:rsidP="00044F93">
      <w:pPr>
        <w:pStyle w:val="paragraph"/>
        <w:ind w:right="390"/>
        <w:jc w:val="both"/>
        <w:textAlignment w:val="baseline"/>
        <w:rPr>
          <w:rFonts w:asciiTheme="minorHAnsi" w:hAnsiTheme="minorHAnsi" w:cstheme="minorHAnsi"/>
        </w:rPr>
      </w:pPr>
    </w:p>
    <w:p w14:paraId="6C720624" w14:textId="31F97E2B" w:rsidR="00297B56" w:rsidRPr="002F46E8" w:rsidRDefault="00297B56" w:rsidP="00044F93">
      <w:pPr>
        <w:pStyle w:val="paragraph"/>
        <w:ind w:right="390"/>
        <w:jc w:val="both"/>
        <w:textAlignment w:val="baseline"/>
        <w:rPr>
          <w:rFonts w:asciiTheme="minorHAnsi" w:hAnsiTheme="minorHAnsi" w:cstheme="minorHAnsi"/>
        </w:rPr>
      </w:pPr>
      <w:r w:rsidRPr="002F46E8">
        <w:rPr>
          <w:rFonts w:asciiTheme="minorHAnsi" w:hAnsiTheme="minorHAnsi" w:cstheme="minorHAnsi"/>
        </w:rPr>
        <w:t>As approved E</w:t>
      </w:r>
      <w:r w:rsidR="008811A7">
        <w:rPr>
          <w:rFonts w:asciiTheme="minorHAnsi" w:hAnsiTheme="minorHAnsi" w:cstheme="minorHAnsi"/>
        </w:rPr>
        <w:t>Ss</w:t>
      </w:r>
      <w:r w:rsidRPr="002F46E8">
        <w:rPr>
          <w:rFonts w:asciiTheme="minorHAnsi" w:hAnsiTheme="minorHAnsi" w:cstheme="minorHAnsi"/>
        </w:rPr>
        <w:t xml:space="preserve"> at some point over the past few years you will have attended the </w:t>
      </w:r>
      <w:r w:rsidR="00702269">
        <w:rPr>
          <w:rFonts w:asciiTheme="minorHAnsi" w:hAnsiTheme="minorHAnsi" w:cstheme="minorHAnsi"/>
        </w:rPr>
        <w:t xml:space="preserve">4 day </w:t>
      </w:r>
      <w:r w:rsidRPr="002F46E8">
        <w:rPr>
          <w:rFonts w:asciiTheme="minorHAnsi" w:hAnsiTheme="minorHAnsi" w:cstheme="minorHAnsi"/>
        </w:rPr>
        <w:t>Developing Dental Educators Course</w:t>
      </w:r>
      <w:r w:rsidR="002C79DC" w:rsidRPr="002F46E8">
        <w:rPr>
          <w:rFonts w:asciiTheme="minorHAnsi" w:hAnsiTheme="minorHAnsi" w:cstheme="minorHAnsi"/>
        </w:rPr>
        <w:t xml:space="preserve">.  HEIW recognise that </w:t>
      </w:r>
      <w:r w:rsidR="00CF2B54" w:rsidRPr="002F46E8">
        <w:rPr>
          <w:rFonts w:asciiTheme="minorHAnsi" w:hAnsiTheme="minorHAnsi" w:cstheme="minorHAnsi"/>
        </w:rPr>
        <w:t xml:space="preserve">we need to be ensuring </w:t>
      </w:r>
      <w:r w:rsidR="002C79DC" w:rsidRPr="002F46E8">
        <w:rPr>
          <w:rFonts w:asciiTheme="minorHAnsi" w:hAnsiTheme="minorHAnsi" w:cstheme="minorHAnsi"/>
        </w:rPr>
        <w:t xml:space="preserve">the </w:t>
      </w:r>
      <w:r w:rsidR="00CF2B54" w:rsidRPr="002F46E8">
        <w:rPr>
          <w:rFonts w:asciiTheme="minorHAnsi" w:hAnsiTheme="minorHAnsi" w:cstheme="minorHAnsi"/>
        </w:rPr>
        <w:t xml:space="preserve">knowledge </w:t>
      </w:r>
      <w:r w:rsidR="0075379B" w:rsidRPr="002F46E8">
        <w:rPr>
          <w:rFonts w:asciiTheme="minorHAnsi" w:hAnsiTheme="minorHAnsi" w:cstheme="minorHAnsi"/>
        </w:rPr>
        <w:t xml:space="preserve">and tools to help ESs become confident and excellent mentors </w:t>
      </w:r>
      <w:r w:rsidR="002C79DC" w:rsidRPr="002F46E8">
        <w:rPr>
          <w:rFonts w:asciiTheme="minorHAnsi" w:hAnsiTheme="minorHAnsi" w:cstheme="minorHAnsi"/>
        </w:rPr>
        <w:t xml:space="preserve">should be </w:t>
      </w:r>
      <w:r w:rsidR="00260252" w:rsidRPr="002F46E8">
        <w:rPr>
          <w:rFonts w:asciiTheme="minorHAnsi" w:hAnsiTheme="minorHAnsi" w:cstheme="minorHAnsi"/>
        </w:rPr>
        <w:t>revisited</w:t>
      </w:r>
      <w:r w:rsidR="008811A7">
        <w:rPr>
          <w:rFonts w:asciiTheme="minorHAnsi" w:hAnsiTheme="minorHAnsi" w:cstheme="minorHAnsi"/>
        </w:rPr>
        <w:t xml:space="preserve"> and updated on a </w:t>
      </w:r>
      <w:r w:rsidR="00D407A4">
        <w:rPr>
          <w:rFonts w:asciiTheme="minorHAnsi" w:hAnsiTheme="minorHAnsi" w:cstheme="minorHAnsi"/>
        </w:rPr>
        <w:t>regular basis</w:t>
      </w:r>
      <w:r w:rsidR="00260252" w:rsidRPr="002F46E8">
        <w:rPr>
          <w:rFonts w:asciiTheme="minorHAnsi" w:hAnsiTheme="minorHAnsi" w:cstheme="minorHAnsi"/>
        </w:rPr>
        <w:t xml:space="preserve">.  </w:t>
      </w:r>
      <w:r w:rsidR="003C796B" w:rsidRPr="002F46E8">
        <w:rPr>
          <w:rFonts w:asciiTheme="minorHAnsi" w:hAnsiTheme="minorHAnsi" w:cstheme="minorHAnsi"/>
        </w:rPr>
        <w:t xml:space="preserve">In conjunction with HEIWs Dental QI team we are </w:t>
      </w:r>
      <w:r w:rsidR="00D407A4" w:rsidRPr="002F46E8">
        <w:rPr>
          <w:rFonts w:asciiTheme="minorHAnsi" w:hAnsiTheme="minorHAnsi" w:cstheme="minorHAnsi"/>
        </w:rPr>
        <w:t>pleased</w:t>
      </w:r>
      <w:r w:rsidR="003C796B" w:rsidRPr="002F46E8">
        <w:rPr>
          <w:rFonts w:asciiTheme="minorHAnsi" w:hAnsiTheme="minorHAnsi" w:cstheme="minorHAnsi"/>
        </w:rPr>
        <w:t xml:space="preserve"> to be </w:t>
      </w:r>
      <w:r w:rsidR="00260252" w:rsidRPr="002F46E8">
        <w:rPr>
          <w:rFonts w:asciiTheme="minorHAnsi" w:hAnsiTheme="minorHAnsi" w:cstheme="minorHAnsi"/>
        </w:rPr>
        <w:t xml:space="preserve">offering </w:t>
      </w:r>
      <w:r w:rsidR="00D1447E" w:rsidRPr="002F46E8">
        <w:rPr>
          <w:rFonts w:asciiTheme="minorHAnsi" w:hAnsiTheme="minorHAnsi" w:cstheme="minorHAnsi"/>
        </w:rPr>
        <w:t xml:space="preserve">a </w:t>
      </w:r>
      <w:r w:rsidR="00F95D20" w:rsidRPr="002F46E8">
        <w:rPr>
          <w:rFonts w:asciiTheme="minorHAnsi" w:hAnsiTheme="minorHAnsi" w:cstheme="minorHAnsi"/>
        </w:rPr>
        <w:t>1-day</w:t>
      </w:r>
      <w:r w:rsidR="00D1447E" w:rsidRPr="002F46E8">
        <w:rPr>
          <w:rFonts w:asciiTheme="minorHAnsi" w:hAnsiTheme="minorHAnsi" w:cstheme="minorHAnsi"/>
        </w:rPr>
        <w:t xml:space="preserve"> DDE refresher course for all existing ESs to attend</w:t>
      </w:r>
      <w:r w:rsidR="003C796B" w:rsidRPr="002F46E8">
        <w:rPr>
          <w:rFonts w:asciiTheme="minorHAnsi" w:hAnsiTheme="minorHAnsi" w:cstheme="minorHAnsi"/>
        </w:rPr>
        <w:t xml:space="preserve"> from November 2021.</w:t>
      </w:r>
      <w:r w:rsidR="00D407A4">
        <w:rPr>
          <w:rFonts w:asciiTheme="minorHAnsi" w:hAnsiTheme="minorHAnsi" w:cstheme="minorHAnsi"/>
        </w:rPr>
        <w:t xml:space="preserve">  </w:t>
      </w:r>
      <w:r w:rsidR="00D1447E" w:rsidRPr="002F46E8">
        <w:rPr>
          <w:rFonts w:asciiTheme="minorHAnsi" w:hAnsiTheme="minorHAnsi" w:cstheme="minorHAnsi"/>
        </w:rPr>
        <w:t xml:space="preserve"> This is a compulsory session </w:t>
      </w:r>
      <w:r w:rsidR="003C796B" w:rsidRPr="002F46E8">
        <w:rPr>
          <w:rFonts w:asciiTheme="minorHAnsi" w:hAnsiTheme="minorHAnsi" w:cstheme="minorHAnsi"/>
        </w:rPr>
        <w:t>and</w:t>
      </w:r>
      <w:r w:rsidR="00D407A4">
        <w:rPr>
          <w:rFonts w:asciiTheme="minorHAnsi" w:hAnsiTheme="minorHAnsi" w:cstheme="minorHAnsi"/>
        </w:rPr>
        <w:t xml:space="preserve"> should be completed every 3 years</w:t>
      </w:r>
      <w:r w:rsidR="00F95D20">
        <w:rPr>
          <w:rFonts w:asciiTheme="minorHAnsi" w:hAnsiTheme="minorHAnsi" w:cstheme="minorHAnsi"/>
        </w:rPr>
        <w:t>, to be eligible for re-approval.</w:t>
      </w:r>
      <w:r w:rsidR="00D407A4">
        <w:rPr>
          <w:rFonts w:asciiTheme="minorHAnsi" w:hAnsiTheme="minorHAnsi" w:cstheme="minorHAnsi"/>
        </w:rPr>
        <w:t xml:space="preserve">  </w:t>
      </w:r>
      <w:r w:rsidR="009C58C0" w:rsidRPr="002F46E8">
        <w:rPr>
          <w:rFonts w:asciiTheme="minorHAnsi" w:hAnsiTheme="minorHAnsi" w:cstheme="minorHAnsi"/>
        </w:rPr>
        <w:t xml:space="preserve">ESs </w:t>
      </w:r>
      <w:r w:rsidR="00D407A4">
        <w:rPr>
          <w:rFonts w:asciiTheme="minorHAnsi" w:hAnsiTheme="minorHAnsi" w:cstheme="minorHAnsi"/>
        </w:rPr>
        <w:t>will</w:t>
      </w:r>
      <w:r w:rsidR="009C58C0" w:rsidRPr="002F46E8">
        <w:rPr>
          <w:rFonts w:asciiTheme="minorHAnsi" w:hAnsiTheme="minorHAnsi" w:cstheme="minorHAnsi"/>
        </w:rPr>
        <w:t xml:space="preserve"> </w:t>
      </w:r>
      <w:r w:rsidR="002F46E8" w:rsidRPr="002F46E8">
        <w:rPr>
          <w:rFonts w:asciiTheme="minorHAnsi" w:hAnsiTheme="minorHAnsi" w:cstheme="minorHAnsi"/>
        </w:rPr>
        <w:t>receive 2 sessions towards their</w:t>
      </w:r>
      <w:r w:rsidR="009C58C0" w:rsidRPr="002F46E8">
        <w:rPr>
          <w:rFonts w:asciiTheme="minorHAnsi" w:hAnsiTheme="minorHAnsi" w:cstheme="minorHAnsi"/>
        </w:rPr>
        <w:t xml:space="preserve"> ES sessional Commitments</w:t>
      </w:r>
      <w:r w:rsidR="00702269">
        <w:rPr>
          <w:rFonts w:asciiTheme="minorHAnsi" w:hAnsiTheme="minorHAnsi" w:cstheme="minorHAnsi"/>
        </w:rPr>
        <w:t xml:space="preserve"> for attending the session</w:t>
      </w:r>
      <w:r w:rsidR="002F46E8" w:rsidRPr="002F46E8">
        <w:rPr>
          <w:rFonts w:asciiTheme="minorHAnsi" w:hAnsiTheme="minorHAnsi" w:cstheme="minorHAnsi"/>
        </w:rPr>
        <w:t xml:space="preserve">.  Further information regarding this </w:t>
      </w:r>
      <w:r w:rsidR="00EA0862">
        <w:rPr>
          <w:rFonts w:asciiTheme="minorHAnsi" w:hAnsiTheme="minorHAnsi" w:cstheme="minorHAnsi"/>
        </w:rPr>
        <w:t>session will be made available over the next few months.</w:t>
      </w:r>
    </w:p>
    <w:p w14:paraId="7D6D8921" w14:textId="77777777" w:rsidR="00A806DB" w:rsidRPr="0016618B" w:rsidRDefault="00A806DB" w:rsidP="00A806DB">
      <w:pPr>
        <w:pStyle w:val="Heading3"/>
        <w:spacing w:before="0" w:beforeAutospacing="0" w:after="150" w:afterAutospacing="0" w:line="405" w:lineRule="atLeast"/>
        <w:jc w:val="center"/>
        <w:textAlignment w:val="baseline"/>
        <w:rPr>
          <w:rFonts w:asciiTheme="minorHAnsi" w:hAnsiTheme="minorHAnsi" w:cstheme="minorHAnsi"/>
          <w:color w:val="003F58"/>
          <w:sz w:val="24"/>
          <w:szCs w:val="24"/>
        </w:rPr>
      </w:pPr>
    </w:p>
    <w:p w14:paraId="23005C5F" w14:textId="18148611" w:rsidR="00A806DB" w:rsidRPr="0016618B" w:rsidRDefault="00A806DB" w:rsidP="00A806DB">
      <w:pPr>
        <w:pStyle w:val="Heading3"/>
        <w:spacing w:before="0" w:beforeAutospacing="0" w:after="150" w:afterAutospacing="0" w:line="405" w:lineRule="atLeast"/>
        <w:jc w:val="center"/>
        <w:textAlignment w:val="baseline"/>
        <w:rPr>
          <w:rFonts w:asciiTheme="minorHAnsi" w:hAnsiTheme="minorHAnsi" w:cstheme="minorHAnsi"/>
          <w:color w:val="003F58"/>
          <w:sz w:val="24"/>
          <w:szCs w:val="24"/>
        </w:rPr>
      </w:pPr>
      <w:r w:rsidRPr="0016618B">
        <w:rPr>
          <w:rFonts w:asciiTheme="minorHAnsi" w:hAnsiTheme="minorHAnsi" w:cstheme="minorHAnsi"/>
          <w:color w:val="003F58"/>
          <w:sz w:val="24"/>
          <w:szCs w:val="24"/>
        </w:rPr>
        <w:t>Foundation Dentist appointment process &amp; ‘</w:t>
      </w:r>
      <w:r w:rsidR="00984679">
        <w:rPr>
          <w:rFonts w:asciiTheme="minorHAnsi" w:hAnsiTheme="minorHAnsi" w:cstheme="minorHAnsi"/>
          <w:color w:val="003F58"/>
          <w:sz w:val="24"/>
          <w:szCs w:val="24"/>
        </w:rPr>
        <w:t>allocation</w:t>
      </w:r>
      <w:r w:rsidRPr="0016618B">
        <w:rPr>
          <w:rFonts w:asciiTheme="minorHAnsi" w:hAnsiTheme="minorHAnsi" w:cstheme="minorHAnsi"/>
          <w:color w:val="003F58"/>
          <w:sz w:val="24"/>
          <w:szCs w:val="24"/>
        </w:rPr>
        <w:t xml:space="preserve"> events</w:t>
      </w:r>
    </w:p>
    <w:p w14:paraId="56F8D706" w14:textId="444732B7" w:rsidR="00A806DB" w:rsidRPr="00044F93" w:rsidRDefault="00A806DB" w:rsidP="00044F93">
      <w:pPr>
        <w:pStyle w:val="CommentText"/>
      </w:pPr>
      <w:r w:rsidRPr="72F71EA4">
        <w:rPr>
          <w:sz w:val="24"/>
          <w:szCs w:val="24"/>
        </w:rPr>
        <w:t xml:space="preserve">The National Recruitment office in London allocates FDs to areas in England and Wales </w:t>
      </w:r>
      <w:r w:rsidR="001F4273" w:rsidRPr="72F71EA4">
        <w:rPr>
          <w:sz w:val="24"/>
          <w:szCs w:val="24"/>
        </w:rPr>
        <w:t>usually in</w:t>
      </w:r>
      <w:r w:rsidRPr="72F71EA4">
        <w:rPr>
          <w:sz w:val="24"/>
          <w:szCs w:val="24"/>
        </w:rPr>
        <w:t xml:space="preserve"> Ju</w:t>
      </w:r>
      <w:r w:rsidR="00EA0862" w:rsidRPr="72F71EA4">
        <w:rPr>
          <w:sz w:val="24"/>
          <w:szCs w:val="24"/>
        </w:rPr>
        <w:t>ly</w:t>
      </w:r>
      <w:r w:rsidRPr="72F71EA4">
        <w:rPr>
          <w:sz w:val="24"/>
          <w:szCs w:val="24"/>
        </w:rPr>
        <w:t xml:space="preserve">. It is at this point that HEIW know which FDs have been allocated to Wales and to which Schemes. </w:t>
      </w:r>
      <w:r w:rsidR="00EA0862" w:rsidRPr="72F71EA4">
        <w:rPr>
          <w:sz w:val="24"/>
          <w:szCs w:val="24"/>
        </w:rPr>
        <w:t>Following FD allocations to a Welsh scheme</w:t>
      </w:r>
      <w:r w:rsidR="00F20422" w:rsidRPr="72F71EA4">
        <w:rPr>
          <w:sz w:val="24"/>
          <w:szCs w:val="24"/>
        </w:rPr>
        <w:t>,</w:t>
      </w:r>
      <w:r w:rsidR="00516255" w:rsidRPr="72F71EA4">
        <w:rPr>
          <w:sz w:val="24"/>
          <w:szCs w:val="24"/>
        </w:rPr>
        <w:t xml:space="preserve"> HEIW will arrange the </w:t>
      </w:r>
      <w:r w:rsidR="00F20422" w:rsidRPr="72F71EA4">
        <w:rPr>
          <w:sz w:val="24"/>
          <w:szCs w:val="24"/>
        </w:rPr>
        <w:t>ME</w:t>
      </w:r>
      <w:r w:rsidR="00516255" w:rsidRPr="72F71EA4">
        <w:rPr>
          <w:sz w:val="24"/>
          <w:szCs w:val="24"/>
        </w:rPr>
        <w:t xml:space="preserve">S events in July each year to </w:t>
      </w:r>
      <w:r w:rsidR="00F20422" w:rsidRPr="72F71EA4">
        <w:rPr>
          <w:sz w:val="24"/>
          <w:szCs w:val="24"/>
        </w:rPr>
        <w:t xml:space="preserve">facilitate the </w:t>
      </w:r>
      <w:r w:rsidR="00516255" w:rsidRPr="72F71EA4">
        <w:rPr>
          <w:sz w:val="24"/>
          <w:szCs w:val="24"/>
        </w:rPr>
        <w:t>match</w:t>
      </w:r>
      <w:r w:rsidR="00F20422" w:rsidRPr="72F71EA4">
        <w:rPr>
          <w:sz w:val="24"/>
          <w:szCs w:val="24"/>
        </w:rPr>
        <w:t xml:space="preserve">ing of an </w:t>
      </w:r>
      <w:r w:rsidR="00516255" w:rsidRPr="72F71EA4">
        <w:rPr>
          <w:sz w:val="24"/>
          <w:szCs w:val="24"/>
        </w:rPr>
        <w:t>FD to a practi</w:t>
      </w:r>
      <w:r w:rsidR="00F20422" w:rsidRPr="72F71EA4">
        <w:rPr>
          <w:sz w:val="24"/>
          <w:szCs w:val="24"/>
        </w:rPr>
        <w:t>c</w:t>
      </w:r>
      <w:r w:rsidR="00516255" w:rsidRPr="72F71EA4">
        <w:rPr>
          <w:sz w:val="24"/>
          <w:szCs w:val="24"/>
        </w:rPr>
        <w:t>e</w:t>
      </w:r>
      <w:r w:rsidR="00F20422" w:rsidRPr="72F71EA4">
        <w:rPr>
          <w:sz w:val="24"/>
          <w:szCs w:val="24"/>
        </w:rPr>
        <w:t>.  Y</w:t>
      </w:r>
      <w:r w:rsidR="00516255" w:rsidRPr="72F71EA4">
        <w:rPr>
          <w:sz w:val="24"/>
          <w:szCs w:val="24"/>
        </w:rPr>
        <w:t xml:space="preserve">ou will receive further information and guidance regarding this process in </w:t>
      </w:r>
      <w:r w:rsidR="00DC279A" w:rsidRPr="72F71EA4">
        <w:rPr>
          <w:sz w:val="24"/>
          <w:szCs w:val="24"/>
        </w:rPr>
        <w:t>May/</w:t>
      </w:r>
      <w:r w:rsidR="00516255" w:rsidRPr="72F71EA4">
        <w:rPr>
          <w:sz w:val="24"/>
          <w:szCs w:val="24"/>
        </w:rPr>
        <w:t>June</w:t>
      </w:r>
      <w:r w:rsidR="00DC279A" w:rsidRPr="72F71EA4">
        <w:rPr>
          <w:sz w:val="24"/>
          <w:szCs w:val="24"/>
        </w:rPr>
        <w:t>.</w:t>
      </w:r>
    </w:p>
    <w:p w14:paraId="235DEF7A" w14:textId="77777777" w:rsidR="00A806DB" w:rsidRPr="0016618B" w:rsidRDefault="00A806DB" w:rsidP="00A806DB">
      <w:pPr>
        <w:pStyle w:val="NoSpacing"/>
        <w:jc w:val="both"/>
        <w:rPr>
          <w:rFonts w:cstheme="minorHAnsi"/>
          <w:sz w:val="24"/>
          <w:szCs w:val="24"/>
        </w:rPr>
      </w:pPr>
    </w:p>
    <w:p w14:paraId="5F8ACBBA" w14:textId="5379B424" w:rsidR="00A806DB" w:rsidRPr="0016618B" w:rsidRDefault="00A806DB" w:rsidP="00A806DB">
      <w:pPr>
        <w:pStyle w:val="NoSpacing"/>
        <w:jc w:val="both"/>
        <w:rPr>
          <w:rFonts w:cstheme="minorHAnsi"/>
          <w:sz w:val="24"/>
          <w:szCs w:val="24"/>
        </w:rPr>
      </w:pPr>
      <w:r w:rsidRPr="0016618B">
        <w:rPr>
          <w:rFonts w:cstheme="minorHAnsi"/>
          <w:sz w:val="24"/>
          <w:szCs w:val="24"/>
        </w:rPr>
        <w:t xml:space="preserve">In Wales </w:t>
      </w:r>
      <w:r w:rsidR="00F70497" w:rsidRPr="0016618B">
        <w:rPr>
          <w:rFonts w:cstheme="minorHAnsi"/>
          <w:sz w:val="24"/>
          <w:szCs w:val="24"/>
        </w:rPr>
        <w:t>there</w:t>
      </w:r>
      <w:r w:rsidRPr="0016618B">
        <w:rPr>
          <w:rFonts w:cstheme="minorHAnsi"/>
          <w:sz w:val="24"/>
          <w:szCs w:val="24"/>
        </w:rPr>
        <w:t xml:space="preserve"> are 6 DFT schemes which have between 8 and 14 posts attached to them.  Normally </w:t>
      </w:r>
      <w:r w:rsidR="00F70497" w:rsidRPr="0016618B">
        <w:rPr>
          <w:rFonts w:cstheme="minorHAnsi"/>
          <w:sz w:val="24"/>
          <w:szCs w:val="24"/>
        </w:rPr>
        <w:t>there</w:t>
      </w:r>
      <w:r w:rsidRPr="0016618B">
        <w:rPr>
          <w:rFonts w:cstheme="minorHAnsi"/>
          <w:sz w:val="24"/>
          <w:szCs w:val="24"/>
        </w:rPr>
        <w:t xml:space="preserve"> are equal numbers of FD applicants appointed to </w:t>
      </w:r>
      <w:r w:rsidR="000970D3">
        <w:rPr>
          <w:rFonts w:cstheme="minorHAnsi"/>
          <w:sz w:val="24"/>
          <w:szCs w:val="24"/>
        </w:rPr>
        <w:t>a</w:t>
      </w:r>
      <w:r w:rsidRPr="0016618B">
        <w:rPr>
          <w:rFonts w:cstheme="minorHAnsi"/>
          <w:sz w:val="24"/>
          <w:szCs w:val="24"/>
        </w:rPr>
        <w:t xml:space="preserve"> scheme as </w:t>
      </w:r>
      <w:r w:rsidR="00F70497" w:rsidRPr="0016618B">
        <w:rPr>
          <w:rFonts w:cstheme="minorHAnsi"/>
          <w:sz w:val="24"/>
          <w:szCs w:val="24"/>
        </w:rPr>
        <w:t>there</w:t>
      </w:r>
      <w:r w:rsidRPr="0016618B">
        <w:rPr>
          <w:rFonts w:cstheme="minorHAnsi"/>
          <w:sz w:val="24"/>
          <w:szCs w:val="24"/>
        </w:rPr>
        <w:t xml:space="preserve"> are training practices that have been appointed. </w:t>
      </w:r>
    </w:p>
    <w:p w14:paraId="6FECCE47" w14:textId="77777777" w:rsidR="00A806DB" w:rsidRPr="0016618B" w:rsidRDefault="00A806DB" w:rsidP="00A806DB">
      <w:pPr>
        <w:pStyle w:val="NoSpacing"/>
        <w:jc w:val="both"/>
        <w:rPr>
          <w:rFonts w:cstheme="minorHAnsi"/>
          <w:sz w:val="24"/>
          <w:szCs w:val="24"/>
        </w:rPr>
      </w:pPr>
    </w:p>
    <w:p w14:paraId="4CA5B86D" w14:textId="77777777" w:rsidR="00A806DB" w:rsidRPr="0016618B" w:rsidRDefault="00A806DB" w:rsidP="00A806DB">
      <w:pPr>
        <w:pStyle w:val="Heading3"/>
        <w:spacing w:before="0" w:beforeAutospacing="0" w:after="150" w:afterAutospacing="0" w:line="405" w:lineRule="atLeast"/>
        <w:jc w:val="center"/>
        <w:textAlignment w:val="baseline"/>
        <w:rPr>
          <w:rFonts w:asciiTheme="minorHAnsi" w:hAnsiTheme="minorHAnsi" w:cstheme="minorHAnsi"/>
          <w:color w:val="003F58"/>
          <w:sz w:val="24"/>
          <w:szCs w:val="24"/>
        </w:rPr>
      </w:pPr>
      <w:r w:rsidRPr="0016618B">
        <w:rPr>
          <w:rFonts w:asciiTheme="minorHAnsi" w:hAnsiTheme="minorHAnsi" w:cstheme="minorHAnsi"/>
          <w:color w:val="003F58"/>
          <w:sz w:val="24"/>
          <w:szCs w:val="24"/>
        </w:rPr>
        <w:t>Withdrawals</w:t>
      </w:r>
    </w:p>
    <w:p w14:paraId="4E1707C0" w14:textId="120F8D26" w:rsidR="000970D3" w:rsidRDefault="00A806DB" w:rsidP="0016618B">
      <w:pPr>
        <w:pStyle w:val="NormalWeb"/>
        <w:spacing w:before="0" w:beforeAutospacing="0" w:after="135" w:afterAutospacing="0"/>
        <w:jc w:val="both"/>
        <w:textAlignment w:val="baseline"/>
        <w:rPr>
          <w:rFonts w:asciiTheme="minorHAnsi" w:hAnsiTheme="minorHAnsi" w:cstheme="minorHAnsi"/>
        </w:rPr>
      </w:pPr>
      <w:r w:rsidRPr="0016618B">
        <w:rPr>
          <w:rFonts w:asciiTheme="minorHAnsi" w:hAnsiTheme="minorHAnsi" w:cstheme="minorHAnsi"/>
        </w:rPr>
        <w:t xml:space="preserve">Even following </w:t>
      </w:r>
      <w:r w:rsidR="0016618B" w:rsidRPr="0016618B">
        <w:rPr>
          <w:rFonts w:asciiTheme="minorHAnsi" w:hAnsiTheme="minorHAnsi" w:cstheme="minorHAnsi"/>
        </w:rPr>
        <w:t>allocation</w:t>
      </w:r>
      <w:r w:rsidRPr="0016618B">
        <w:rPr>
          <w:rFonts w:asciiTheme="minorHAnsi" w:hAnsiTheme="minorHAnsi" w:cstheme="minorHAnsi"/>
        </w:rPr>
        <w:t xml:space="preserve"> some FD applicants may withdraw. If </w:t>
      </w:r>
      <w:r w:rsidR="0016618B" w:rsidRPr="0016618B">
        <w:rPr>
          <w:rFonts w:asciiTheme="minorHAnsi" w:hAnsiTheme="minorHAnsi" w:cstheme="minorHAnsi"/>
        </w:rPr>
        <w:t>you</w:t>
      </w:r>
      <w:r w:rsidRPr="0016618B">
        <w:rPr>
          <w:rFonts w:asciiTheme="minorHAnsi" w:hAnsiTheme="minorHAnsi" w:cstheme="minorHAnsi"/>
        </w:rPr>
        <w:t xml:space="preserve"> are affected by </w:t>
      </w:r>
      <w:proofErr w:type="gramStart"/>
      <w:r w:rsidRPr="0016618B">
        <w:rPr>
          <w:rFonts w:asciiTheme="minorHAnsi" w:hAnsiTheme="minorHAnsi" w:cstheme="minorHAnsi"/>
        </w:rPr>
        <w:t>this</w:t>
      </w:r>
      <w:proofErr w:type="gramEnd"/>
      <w:r w:rsidRPr="0016618B">
        <w:rPr>
          <w:rFonts w:asciiTheme="minorHAnsi" w:hAnsiTheme="minorHAnsi" w:cstheme="minorHAnsi"/>
        </w:rPr>
        <w:t xml:space="preserve"> be reassured that HEIW will seek to identify a replacement FD for </w:t>
      </w:r>
      <w:r w:rsidR="0016618B" w:rsidRPr="0016618B">
        <w:rPr>
          <w:rFonts w:asciiTheme="minorHAnsi" w:hAnsiTheme="minorHAnsi" w:cstheme="minorHAnsi"/>
        </w:rPr>
        <w:t>you</w:t>
      </w:r>
      <w:r w:rsidRPr="0016618B">
        <w:rPr>
          <w:rFonts w:asciiTheme="minorHAnsi" w:hAnsiTheme="minorHAnsi" w:cstheme="minorHAnsi"/>
        </w:rPr>
        <w:t>, however, this would be dependent on a reserve list of FD applicants being available that year.</w:t>
      </w:r>
    </w:p>
    <w:p w14:paraId="48AC38E5" w14:textId="69DC516B" w:rsidR="00177822" w:rsidRPr="000970D3" w:rsidRDefault="00177822" w:rsidP="000970D3">
      <w:pPr>
        <w:rPr>
          <w:rFonts w:eastAsia="Times New Roman" w:cstheme="minorHAnsi"/>
          <w:sz w:val="24"/>
          <w:szCs w:val="24"/>
          <w:lang w:eastAsia="en-GB"/>
        </w:rPr>
      </w:pPr>
    </w:p>
    <w:sectPr w:rsidR="00177822" w:rsidRPr="000970D3" w:rsidSect="00664589">
      <w:headerReference w:type="default" r:id="rId61"/>
      <w:footerReference w:type="default" r:id="rId62"/>
      <w:pgSz w:w="11906" w:h="16838"/>
      <w:pgMar w:top="851" w:right="566" w:bottom="426" w:left="567"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0BF3BE" w14:textId="77777777" w:rsidR="00CB4E90" w:rsidRDefault="00CB4E90" w:rsidP="00AC7EF7">
      <w:pPr>
        <w:spacing w:after="0" w:line="240" w:lineRule="auto"/>
      </w:pPr>
      <w:r>
        <w:separator/>
      </w:r>
    </w:p>
  </w:endnote>
  <w:endnote w:type="continuationSeparator" w:id="0">
    <w:p w14:paraId="071A8802" w14:textId="77777777" w:rsidR="00CB4E90" w:rsidRDefault="00CB4E90" w:rsidP="00AC7EF7">
      <w:pPr>
        <w:spacing w:after="0" w:line="240" w:lineRule="auto"/>
      </w:pPr>
      <w:r>
        <w:continuationSeparator/>
      </w:r>
    </w:p>
  </w:endnote>
  <w:endnote w:type="continuationNotice" w:id="1">
    <w:p w14:paraId="7F9CFDF7" w14:textId="77777777" w:rsidR="00CB4E90" w:rsidRDefault="00CB4E9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mericanTypewriter Medium">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2057951"/>
      <w:docPartObj>
        <w:docPartGallery w:val="Page Numbers (Bottom of Page)"/>
        <w:docPartUnique/>
      </w:docPartObj>
    </w:sdtPr>
    <w:sdtEndPr>
      <w:rPr>
        <w:b/>
        <w:noProof/>
        <w:color w:val="1F4E79" w:themeColor="accent1" w:themeShade="80"/>
      </w:rPr>
    </w:sdtEndPr>
    <w:sdtContent>
      <w:p w14:paraId="4FCE6F15" w14:textId="4466A6BC" w:rsidR="007201D4" w:rsidRPr="00C276D0" w:rsidRDefault="007201D4">
        <w:pPr>
          <w:pStyle w:val="Footer"/>
          <w:jc w:val="right"/>
          <w:rPr>
            <w:b/>
            <w:color w:val="1F4E79" w:themeColor="accent1" w:themeShade="80"/>
          </w:rPr>
        </w:pPr>
        <w:r w:rsidRPr="00C276D0">
          <w:rPr>
            <w:b/>
            <w:color w:val="1F4E79" w:themeColor="accent1" w:themeShade="80"/>
          </w:rPr>
          <w:fldChar w:fldCharType="begin"/>
        </w:r>
        <w:r w:rsidRPr="00C276D0">
          <w:rPr>
            <w:b/>
            <w:color w:val="1F4E79" w:themeColor="accent1" w:themeShade="80"/>
          </w:rPr>
          <w:instrText xml:space="preserve"> PAGE   \* MERGEFORMAT </w:instrText>
        </w:r>
        <w:r w:rsidRPr="00C276D0">
          <w:rPr>
            <w:b/>
            <w:color w:val="1F4E79" w:themeColor="accent1" w:themeShade="80"/>
          </w:rPr>
          <w:fldChar w:fldCharType="separate"/>
        </w:r>
        <w:r>
          <w:rPr>
            <w:b/>
            <w:noProof/>
            <w:color w:val="1F4E79" w:themeColor="accent1" w:themeShade="80"/>
          </w:rPr>
          <w:t>34</w:t>
        </w:r>
        <w:r w:rsidRPr="00C276D0">
          <w:rPr>
            <w:b/>
            <w:noProof/>
            <w:color w:val="1F4E79" w:themeColor="accent1" w:themeShade="80"/>
          </w:rPr>
          <w:fldChar w:fldCharType="end"/>
        </w:r>
      </w:p>
    </w:sdtContent>
  </w:sdt>
  <w:p w14:paraId="54190E4A" w14:textId="4833A207" w:rsidR="007201D4" w:rsidRDefault="00BA50CA">
    <w:pPr>
      <w:pStyle w:val="Footer"/>
    </w:pPr>
    <w:r>
      <w:t>Revised 06/2022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3FE497" w14:textId="77777777" w:rsidR="00CB4E90" w:rsidRDefault="00CB4E90" w:rsidP="00AC7EF7">
      <w:pPr>
        <w:spacing w:after="0" w:line="240" w:lineRule="auto"/>
      </w:pPr>
      <w:r>
        <w:separator/>
      </w:r>
    </w:p>
  </w:footnote>
  <w:footnote w:type="continuationSeparator" w:id="0">
    <w:p w14:paraId="2A548378" w14:textId="77777777" w:rsidR="00CB4E90" w:rsidRDefault="00CB4E90" w:rsidP="00AC7EF7">
      <w:pPr>
        <w:spacing w:after="0" w:line="240" w:lineRule="auto"/>
      </w:pPr>
      <w:r>
        <w:continuationSeparator/>
      </w:r>
    </w:p>
  </w:footnote>
  <w:footnote w:type="continuationNotice" w:id="1">
    <w:p w14:paraId="64742D5A" w14:textId="77777777" w:rsidR="00CB4E90" w:rsidRDefault="00CB4E9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7BAE6A" w14:textId="77777777" w:rsidR="007201D4" w:rsidRDefault="007201D4" w:rsidP="00AC7EF7">
    <w:pPr>
      <w:pStyle w:val="Header"/>
      <w:jc w:val="right"/>
    </w:pPr>
    <w:r w:rsidRPr="00755092">
      <w:rPr>
        <w:noProof/>
        <w:lang w:eastAsia="en-GB"/>
      </w:rPr>
      <w:drawing>
        <wp:inline distT="0" distB="0" distL="0" distR="0" wp14:anchorId="2DC47A70" wp14:editId="6599E278">
          <wp:extent cx="1828800" cy="429641"/>
          <wp:effectExtent l="0" t="0" r="0" b="8890"/>
          <wp:docPr id="31" name="Picture 31" descr="C:\Users\Ra219294\AppData\Local\Microsoft\Windows\INetCache\Content.Outlook\VHTDFX3E\HEIW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219294\AppData\Local\Microsoft\Windows\INetCache\Content.Outlook\VHTDFX3E\HEIW 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57879" cy="483459"/>
                  </a:xfrm>
                  <a:prstGeom prst="rect">
                    <a:avLst/>
                  </a:prstGeom>
                  <a:noFill/>
                  <a:ln>
                    <a:noFill/>
                  </a:ln>
                </pic:spPr>
              </pic:pic>
            </a:graphicData>
          </a:graphic>
        </wp:inline>
      </w:drawing>
    </w:r>
  </w:p>
  <w:p w14:paraId="21DECD09" w14:textId="77777777" w:rsidR="007201D4" w:rsidRDefault="007201D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14D04"/>
    <w:multiLevelType w:val="multilevel"/>
    <w:tmpl w:val="E6D621B4"/>
    <w:lvl w:ilvl="0">
      <w:start w:val="1"/>
      <w:numFmt w:val="decimal"/>
      <w:pStyle w:val="TitleClause"/>
      <w:lvlText w:val="%1."/>
      <w:lvlJc w:val="left"/>
      <w:pPr>
        <w:tabs>
          <w:tab w:val="num" w:pos="720"/>
        </w:tabs>
        <w:ind w:left="720" w:hanging="720"/>
      </w:pPr>
      <w:rPr>
        <w:rFonts w:hint="default"/>
        <w:color w:val="000000"/>
      </w:rPr>
    </w:lvl>
    <w:lvl w:ilvl="1">
      <w:start w:val="1"/>
      <w:numFmt w:val="decimal"/>
      <w:pStyle w:val="Untitledsubclause1"/>
      <w:lvlText w:val="%1.%2"/>
      <w:lvlJc w:val="left"/>
      <w:pPr>
        <w:tabs>
          <w:tab w:val="num" w:pos="720"/>
        </w:tabs>
        <w:ind w:left="720" w:hanging="720"/>
      </w:pPr>
      <w:rPr>
        <w:rFonts w:hint="default"/>
        <w:color w:val="000000"/>
      </w:rPr>
    </w:lvl>
    <w:lvl w:ilvl="2">
      <w:start w:val="1"/>
      <w:numFmt w:val="lowerLetter"/>
      <w:pStyle w:val="Untitledsubclause2"/>
      <w:lvlText w:val="(%3)"/>
      <w:lvlJc w:val="left"/>
      <w:pPr>
        <w:tabs>
          <w:tab w:val="num" w:pos="2120"/>
        </w:tabs>
        <w:ind w:left="2120" w:hanging="561"/>
      </w:pPr>
      <w:rPr>
        <w:rFonts w:hint="default"/>
        <w:color w:val="000000"/>
      </w:rPr>
    </w:lvl>
    <w:lvl w:ilvl="3">
      <w:start w:val="1"/>
      <w:numFmt w:val="lowerRoman"/>
      <w:pStyle w:val="Untitledsubclause3"/>
      <w:lvlText w:val="(%4)"/>
      <w:lvlJc w:val="left"/>
      <w:pPr>
        <w:tabs>
          <w:tab w:val="num" w:pos="2419"/>
        </w:tabs>
        <w:ind w:left="2275" w:hanging="576"/>
      </w:pPr>
      <w:rPr>
        <w:rFonts w:hint="default"/>
        <w:color w:val="000000"/>
        <w:sz w:val="20"/>
      </w:rPr>
    </w:lvl>
    <w:lvl w:ilvl="4">
      <w:start w:val="1"/>
      <w:numFmt w:val="upperLetter"/>
      <w:pStyle w:val="Untitledsubclause4"/>
      <w:lvlText w:val="(%5)"/>
      <w:lvlJc w:val="left"/>
      <w:pPr>
        <w:tabs>
          <w:tab w:val="num" w:pos="2880"/>
        </w:tabs>
        <w:ind w:left="288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3CC6216"/>
    <w:multiLevelType w:val="hybridMultilevel"/>
    <w:tmpl w:val="07909520"/>
    <w:lvl w:ilvl="0" w:tplc="08090003">
      <w:start w:val="1"/>
      <w:numFmt w:val="bullet"/>
      <w:lvlText w:val="o"/>
      <w:lvlJc w:val="left"/>
      <w:pPr>
        <w:ind w:left="720" w:hanging="360"/>
      </w:pPr>
      <w:rPr>
        <w:rFonts w:ascii="Courier New" w:hAnsi="Courier New" w:cs="Courier New" w:hint="default"/>
      </w:rPr>
    </w:lvl>
    <w:lvl w:ilvl="1" w:tplc="5BDEDD06">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553262"/>
    <w:multiLevelType w:val="hybridMultilevel"/>
    <w:tmpl w:val="0F7ED5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253412"/>
    <w:multiLevelType w:val="hybridMultilevel"/>
    <w:tmpl w:val="960CC850"/>
    <w:lvl w:ilvl="0" w:tplc="FFFFFFFF">
      <w:start w:val="1"/>
      <w:numFmt w:val="bullet"/>
      <w:pStyle w:val="DefinedTermBullet"/>
      <w:lvlText w:val=""/>
      <w:lvlJc w:val="left"/>
      <w:pPr>
        <w:ind w:left="1440" w:hanging="360"/>
      </w:pPr>
      <w:rPr>
        <w:rFonts w:ascii="Symbol" w:hAnsi="Symbol" w:hint="default"/>
        <w:color w:val="000000"/>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 w15:restartNumberingAfterBreak="0">
    <w:nsid w:val="08294198"/>
    <w:multiLevelType w:val="hybridMultilevel"/>
    <w:tmpl w:val="74541B9C"/>
    <w:lvl w:ilvl="0" w:tplc="7BC0F4F8">
      <w:start w:val="1"/>
      <w:numFmt w:val="bullet"/>
      <w:lvlText w:val=""/>
      <w:lvlJc w:val="left"/>
      <w:pPr>
        <w:ind w:left="720" w:hanging="360"/>
      </w:pPr>
      <w:rPr>
        <w:rFonts w:ascii="Symbol" w:hAnsi="Symbol" w:hint="default"/>
        <w:color w:val="1F4E79" w:themeColor="accent1" w:themeShade="8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CF2BE0"/>
    <w:multiLevelType w:val="hybridMultilevel"/>
    <w:tmpl w:val="D1B6D954"/>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0B8D54B9"/>
    <w:multiLevelType w:val="multilevel"/>
    <w:tmpl w:val="FF980F3A"/>
    <w:lvl w:ilvl="0">
      <w:start w:val="1"/>
      <w:numFmt w:val="decimal"/>
      <w:pStyle w:val="ListNumber"/>
      <w:lvlText w:val="%1."/>
      <w:lvlJc w:val="left"/>
      <w:pPr>
        <w:ind w:left="360" w:hanging="360"/>
      </w:pPr>
      <w:rPr>
        <w:rFonts w:ascii="Arial" w:hAnsi="Arial" w:hint="default"/>
        <w:sz w:val="24"/>
        <w:szCs w:val="24"/>
      </w:rPr>
    </w:lvl>
    <w:lvl w:ilvl="1">
      <w:start w:val="1"/>
      <w:numFmt w:val="decimal"/>
      <w:pStyle w:val="ListNumber2"/>
      <w:lvlText w:val="%1.%2"/>
      <w:lvlJc w:val="left"/>
      <w:pPr>
        <w:ind w:left="1637" w:hanging="360"/>
      </w:pPr>
      <w:rPr>
        <w:rFonts w:ascii="Arial" w:hAnsi="Arial" w:hint="default"/>
        <w:sz w:val="22"/>
      </w:rPr>
    </w:lvl>
    <w:lvl w:ilvl="2">
      <w:start w:val="1"/>
      <w:numFmt w:val="decimal"/>
      <w:pStyle w:val="ListNumber3"/>
      <w:lvlText w:val="%1.%2.%3"/>
      <w:lvlJc w:val="left"/>
      <w:pPr>
        <w:ind w:left="786" w:hanging="360"/>
      </w:pPr>
      <w:rPr>
        <w:rFonts w:ascii="Arial" w:hAnsi="Arial" w:hint="default"/>
        <w:sz w:val="22"/>
      </w:rPr>
    </w:lvl>
    <w:lvl w:ilvl="3">
      <w:start w:val="1"/>
      <w:numFmt w:val="decimal"/>
      <w:pStyle w:val="ListNumber4"/>
      <w:lvlText w:val="%1.%2.%3.%4"/>
      <w:lvlJc w:val="left"/>
      <w:pPr>
        <w:ind w:left="5040" w:hanging="360"/>
      </w:pPr>
      <w:rPr>
        <w:rFonts w:ascii="Arial" w:hAnsi="Arial" w:hint="default"/>
        <w:sz w:val="22"/>
      </w:rPr>
    </w:lvl>
    <w:lvl w:ilvl="4">
      <w:start w:val="1"/>
      <w:numFmt w:val="lowerLetter"/>
      <w:pStyle w:val="ListNumber5"/>
      <w:lvlText w:val="(%5)"/>
      <w:lvlJc w:val="left"/>
      <w:pPr>
        <w:ind w:left="5400" w:hanging="360"/>
      </w:pPr>
      <w:rPr>
        <w:rFonts w:ascii="Arial" w:hAnsi="Arial" w:hint="default"/>
        <w:sz w:val="22"/>
      </w:rPr>
    </w:lvl>
    <w:lvl w:ilvl="5">
      <w:start w:val="1"/>
      <w:numFmt w:val="lowerRoman"/>
      <w:lvlText w:val="(%6)"/>
      <w:lvlJc w:val="left"/>
      <w:pPr>
        <w:ind w:left="5760" w:hanging="360"/>
      </w:pPr>
      <w:rPr>
        <w:rFonts w:hint="default"/>
      </w:rPr>
    </w:lvl>
    <w:lvl w:ilvl="6">
      <w:start w:val="1"/>
      <w:numFmt w:val="decimal"/>
      <w:lvlText w:val="%7."/>
      <w:lvlJc w:val="left"/>
      <w:pPr>
        <w:ind w:left="612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left"/>
      <w:pPr>
        <w:ind w:left="6840" w:hanging="360"/>
      </w:pPr>
      <w:rPr>
        <w:rFonts w:hint="default"/>
      </w:rPr>
    </w:lvl>
  </w:abstractNum>
  <w:abstractNum w:abstractNumId="7" w15:restartNumberingAfterBreak="0">
    <w:nsid w:val="11825EA9"/>
    <w:multiLevelType w:val="multilevel"/>
    <w:tmpl w:val="B5EA651E"/>
    <w:lvl w:ilvl="0">
      <w:start w:val="1"/>
      <w:numFmt w:val="decimal"/>
      <w:pStyle w:val="Schedule"/>
      <w:lvlText w:val="Schedule %1"/>
      <w:lvlJc w:val="left"/>
      <w:pPr>
        <w:ind w:left="360" w:hanging="360"/>
      </w:pPr>
      <w:rPr>
        <w:rFonts w:hint="default"/>
        <w:color w:val="000000"/>
      </w:rPr>
    </w:lvl>
    <w:lvl w:ilvl="1">
      <w:start w:val="1"/>
      <w:numFmt w:val="decimal"/>
      <w:pStyle w:val="Part"/>
      <w:lvlText w:val="Part %2"/>
      <w:lvlJc w:val="left"/>
      <w:pPr>
        <w:ind w:left="357" w:hanging="357"/>
      </w:pPr>
      <w:rPr>
        <w:rFonts w:hint="default"/>
        <w:color w:val="000000"/>
      </w:rPr>
    </w:lvl>
    <w:lvl w:ilvl="2">
      <w:start w:val="1"/>
      <w:numFmt w:val="decimal"/>
      <w:pStyle w:val="ScheduleTitleClause"/>
      <w:lvlText w:val="%3."/>
      <w:lvlJc w:val="left"/>
      <w:pPr>
        <w:tabs>
          <w:tab w:val="num" w:pos="720"/>
        </w:tabs>
        <w:ind w:left="720" w:hanging="720"/>
      </w:pPr>
      <w:rPr>
        <w:rFonts w:hint="default"/>
        <w:color w:val="000000"/>
      </w:rPr>
    </w:lvl>
    <w:lvl w:ilvl="3">
      <w:start w:val="1"/>
      <w:numFmt w:val="decimal"/>
      <w:pStyle w:val="ScheduleUntitledsubclause1"/>
      <w:lvlText w:val="%3.%4"/>
      <w:lvlJc w:val="left"/>
      <w:pPr>
        <w:tabs>
          <w:tab w:val="num" w:pos="720"/>
        </w:tabs>
        <w:ind w:left="720" w:hanging="720"/>
      </w:pPr>
      <w:rPr>
        <w:rFonts w:hint="default"/>
        <w:color w:val="000000"/>
      </w:rPr>
    </w:lvl>
    <w:lvl w:ilvl="4">
      <w:start w:val="1"/>
      <w:numFmt w:val="lowerLetter"/>
      <w:pStyle w:val="ScheduleUntitledsubclause2"/>
      <w:lvlText w:val="(%5)"/>
      <w:lvlJc w:val="left"/>
      <w:pPr>
        <w:tabs>
          <w:tab w:val="num" w:pos="1555"/>
        </w:tabs>
        <w:ind w:left="1555" w:hanging="561"/>
      </w:pPr>
      <w:rPr>
        <w:rFonts w:hint="default"/>
        <w:color w:val="000000"/>
      </w:rPr>
    </w:lvl>
    <w:lvl w:ilvl="5">
      <w:start w:val="1"/>
      <w:numFmt w:val="lowerRoman"/>
      <w:pStyle w:val="ScheduleUntitledsubclause3"/>
      <w:lvlText w:val="(%6)"/>
      <w:lvlJc w:val="left"/>
      <w:pPr>
        <w:tabs>
          <w:tab w:val="num" w:pos="2419"/>
        </w:tabs>
        <w:ind w:left="2275" w:hanging="576"/>
      </w:pPr>
      <w:rPr>
        <w:rFonts w:hint="default"/>
        <w:color w:val="000000"/>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16294F6D"/>
    <w:multiLevelType w:val="hybridMultilevel"/>
    <w:tmpl w:val="ACBE884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8AD675C"/>
    <w:multiLevelType w:val="hybridMultilevel"/>
    <w:tmpl w:val="19784E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8CE5CFD"/>
    <w:multiLevelType w:val="multilevel"/>
    <w:tmpl w:val="32A8DCD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A876DA4"/>
    <w:multiLevelType w:val="hybridMultilevel"/>
    <w:tmpl w:val="DC52E792"/>
    <w:lvl w:ilvl="0" w:tplc="08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1C0F1C37"/>
    <w:multiLevelType w:val="hybridMultilevel"/>
    <w:tmpl w:val="6C50C3F4"/>
    <w:lvl w:ilvl="0" w:tplc="A168950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CA30C4"/>
    <w:multiLevelType w:val="hybridMultilevel"/>
    <w:tmpl w:val="A6023372"/>
    <w:lvl w:ilvl="0" w:tplc="0809000F">
      <w:start w:val="1"/>
      <w:numFmt w:val="decimal"/>
      <w:lvlText w:val="%1."/>
      <w:lvlJc w:val="left"/>
      <w:pPr>
        <w:ind w:left="927" w:hanging="360"/>
      </w:pPr>
    </w:lvl>
    <w:lvl w:ilvl="1" w:tplc="08090019">
      <w:start w:val="1"/>
      <w:numFmt w:val="lowerLetter"/>
      <w:lvlText w:val="%2."/>
      <w:lvlJc w:val="left"/>
      <w:pPr>
        <w:ind w:left="2307" w:hanging="360"/>
      </w:pPr>
    </w:lvl>
    <w:lvl w:ilvl="2" w:tplc="0809001B" w:tentative="1">
      <w:start w:val="1"/>
      <w:numFmt w:val="lowerRoman"/>
      <w:lvlText w:val="%3."/>
      <w:lvlJc w:val="right"/>
      <w:pPr>
        <w:ind w:left="3027" w:hanging="180"/>
      </w:pPr>
    </w:lvl>
    <w:lvl w:ilvl="3" w:tplc="0809000F" w:tentative="1">
      <w:start w:val="1"/>
      <w:numFmt w:val="decimal"/>
      <w:lvlText w:val="%4."/>
      <w:lvlJc w:val="left"/>
      <w:pPr>
        <w:ind w:left="3747" w:hanging="360"/>
      </w:pPr>
    </w:lvl>
    <w:lvl w:ilvl="4" w:tplc="08090019" w:tentative="1">
      <w:start w:val="1"/>
      <w:numFmt w:val="lowerLetter"/>
      <w:lvlText w:val="%5."/>
      <w:lvlJc w:val="left"/>
      <w:pPr>
        <w:ind w:left="4467" w:hanging="360"/>
      </w:pPr>
    </w:lvl>
    <w:lvl w:ilvl="5" w:tplc="0809001B" w:tentative="1">
      <w:start w:val="1"/>
      <w:numFmt w:val="lowerRoman"/>
      <w:lvlText w:val="%6."/>
      <w:lvlJc w:val="right"/>
      <w:pPr>
        <w:ind w:left="5187" w:hanging="180"/>
      </w:pPr>
    </w:lvl>
    <w:lvl w:ilvl="6" w:tplc="0809000F" w:tentative="1">
      <w:start w:val="1"/>
      <w:numFmt w:val="decimal"/>
      <w:lvlText w:val="%7."/>
      <w:lvlJc w:val="left"/>
      <w:pPr>
        <w:ind w:left="5907" w:hanging="360"/>
      </w:pPr>
    </w:lvl>
    <w:lvl w:ilvl="7" w:tplc="08090019" w:tentative="1">
      <w:start w:val="1"/>
      <w:numFmt w:val="lowerLetter"/>
      <w:lvlText w:val="%8."/>
      <w:lvlJc w:val="left"/>
      <w:pPr>
        <w:ind w:left="6627" w:hanging="360"/>
      </w:pPr>
    </w:lvl>
    <w:lvl w:ilvl="8" w:tplc="0809001B" w:tentative="1">
      <w:start w:val="1"/>
      <w:numFmt w:val="lowerRoman"/>
      <w:lvlText w:val="%9."/>
      <w:lvlJc w:val="right"/>
      <w:pPr>
        <w:ind w:left="7347" w:hanging="180"/>
      </w:pPr>
    </w:lvl>
  </w:abstractNum>
  <w:abstractNum w:abstractNumId="14" w15:restartNumberingAfterBreak="0">
    <w:nsid w:val="1D075B5A"/>
    <w:multiLevelType w:val="multilevel"/>
    <w:tmpl w:val="A75C1B6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EA604E3"/>
    <w:multiLevelType w:val="multilevel"/>
    <w:tmpl w:val="835A8CC2"/>
    <w:lvl w:ilvl="0">
      <w:start w:val="1"/>
      <w:numFmt w:val="decimal"/>
      <w:pStyle w:val="MRNumberedHeading1"/>
      <w:lvlText w:val="%1"/>
      <w:lvlJc w:val="left"/>
      <w:pPr>
        <w:tabs>
          <w:tab w:val="num" w:pos="720"/>
        </w:tabs>
        <w:ind w:left="720" w:hanging="720"/>
      </w:pPr>
      <w:rPr>
        <w:rFonts w:ascii="Arial" w:hAnsi="Arial" w:cs="Arial" w:hint="default"/>
        <w:b/>
        <w:i w:val="0"/>
        <w:color w:val="auto"/>
        <w:sz w:val="20"/>
        <w:szCs w:val="20"/>
        <w:u w:val="none"/>
      </w:rPr>
    </w:lvl>
    <w:lvl w:ilvl="1">
      <w:start w:val="1"/>
      <w:numFmt w:val="decimal"/>
      <w:pStyle w:val="MRNumberedHeading2"/>
      <w:lvlText w:val="%1.%2"/>
      <w:lvlJc w:val="left"/>
      <w:pPr>
        <w:tabs>
          <w:tab w:val="num" w:pos="720"/>
        </w:tabs>
        <w:ind w:left="720" w:hanging="720"/>
      </w:pPr>
      <w:rPr>
        <w:rFonts w:ascii="Arial" w:hAnsi="Arial" w:cs="Times New Roman" w:hint="default"/>
        <w:sz w:val="22"/>
        <w:szCs w:val="22"/>
        <w:u w:val="none"/>
      </w:rPr>
    </w:lvl>
    <w:lvl w:ilvl="2">
      <w:start w:val="1"/>
      <w:numFmt w:val="decimal"/>
      <w:pStyle w:val="MRNumberedHeading3"/>
      <w:lvlText w:val="%1.%2.%3"/>
      <w:lvlJc w:val="left"/>
      <w:pPr>
        <w:tabs>
          <w:tab w:val="num" w:pos="1800"/>
        </w:tabs>
        <w:ind w:left="1800" w:hanging="1080"/>
      </w:pPr>
      <w:rPr>
        <w:rFonts w:ascii="Arial" w:hAnsi="Arial" w:cs="Times New Roman" w:hint="default"/>
        <w:sz w:val="22"/>
        <w:szCs w:val="22"/>
        <w:u w:val="none"/>
      </w:rPr>
    </w:lvl>
    <w:lvl w:ilvl="3">
      <w:start w:val="1"/>
      <w:numFmt w:val="lowerRoman"/>
      <w:pStyle w:val="MRNumberedHeading4"/>
      <w:lvlText w:val="(%4)"/>
      <w:lvlJc w:val="left"/>
      <w:pPr>
        <w:tabs>
          <w:tab w:val="num" w:pos="2520"/>
        </w:tabs>
        <w:ind w:left="2520" w:hanging="720"/>
      </w:pPr>
      <w:rPr>
        <w:rFonts w:ascii="Arial" w:hAnsi="Arial" w:cs="Times New Roman" w:hint="default"/>
        <w:sz w:val="22"/>
        <w:szCs w:val="22"/>
        <w:u w:val="none"/>
      </w:rPr>
    </w:lvl>
    <w:lvl w:ilvl="4">
      <w:start w:val="1"/>
      <w:numFmt w:val="upperLetter"/>
      <w:pStyle w:val="MRNumberedHeading5"/>
      <w:lvlText w:val="(%5)"/>
      <w:lvlJc w:val="left"/>
      <w:pPr>
        <w:tabs>
          <w:tab w:val="num" w:pos="3240"/>
        </w:tabs>
        <w:ind w:left="3240" w:hanging="720"/>
      </w:pPr>
      <w:rPr>
        <w:rFonts w:ascii="Arial" w:hAnsi="Arial" w:cs="Times New Roman" w:hint="default"/>
        <w:sz w:val="22"/>
        <w:szCs w:val="22"/>
        <w:u w:val="none"/>
      </w:rPr>
    </w:lvl>
    <w:lvl w:ilvl="5">
      <w:start w:val="1"/>
      <w:numFmt w:val="decimal"/>
      <w:pStyle w:val="MRNumberedHeading6"/>
      <w:lvlText w:val="%6)"/>
      <w:lvlJc w:val="left"/>
      <w:pPr>
        <w:tabs>
          <w:tab w:val="num" w:pos="3960"/>
        </w:tabs>
        <w:ind w:left="3960" w:hanging="720"/>
      </w:pPr>
      <w:rPr>
        <w:rFonts w:ascii="Arial" w:hAnsi="Arial" w:cs="Times New Roman" w:hint="default"/>
        <w:b w:val="0"/>
        <w:i w:val="0"/>
        <w:sz w:val="22"/>
        <w:szCs w:val="22"/>
        <w:u w:val="none"/>
      </w:rPr>
    </w:lvl>
    <w:lvl w:ilvl="6">
      <w:start w:val="1"/>
      <w:numFmt w:val="lowerLetter"/>
      <w:pStyle w:val="MRNumberedHeading7"/>
      <w:lvlText w:val="%7)"/>
      <w:lvlJc w:val="left"/>
      <w:pPr>
        <w:tabs>
          <w:tab w:val="num" w:pos="4680"/>
        </w:tabs>
        <w:ind w:left="4680" w:hanging="720"/>
      </w:pPr>
      <w:rPr>
        <w:rFonts w:ascii="Arial" w:hAnsi="Arial" w:cs="Times New Roman" w:hint="default"/>
        <w:b w:val="0"/>
        <w:i w:val="0"/>
        <w:sz w:val="22"/>
        <w:szCs w:val="22"/>
        <w:u w:val="none"/>
      </w:rPr>
    </w:lvl>
    <w:lvl w:ilvl="7">
      <w:start w:val="1"/>
      <w:numFmt w:val="lowerRoman"/>
      <w:pStyle w:val="MRNumberedHeading8"/>
      <w:lvlText w:val="%8)"/>
      <w:lvlJc w:val="left"/>
      <w:pPr>
        <w:tabs>
          <w:tab w:val="num" w:pos="5400"/>
        </w:tabs>
        <w:ind w:left="5400" w:hanging="720"/>
      </w:pPr>
      <w:rPr>
        <w:rFonts w:ascii="Arial" w:hAnsi="Arial" w:cs="Times New Roman" w:hint="default"/>
        <w:b w:val="0"/>
        <w:i w:val="0"/>
        <w:sz w:val="22"/>
        <w:szCs w:val="22"/>
        <w:u w:val="none"/>
      </w:rPr>
    </w:lvl>
    <w:lvl w:ilvl="8">
      <w:start w:val="1"/>
      <w:numFmt w:val="upperLetter"/>
      <w:pStyle w:val="MRNumberedHeading9"/>
      <w:lvlText w:val="%9)"/>
      <w:lvlJc w:val="left"/>
      <w:pPr>
        <w:tabs>
          <w:tab w:val="num" w:pos="6120"/>
        </w:tabs>
        <w:ind w:left="6120" w:hanging="720"/>
      </w:pPr>
      <w:rPr>
        <w:rFonts w:ascii="Arial" w:hAnsi="Arial" w:cs="Times New Roman" w:hint="default"/>
        <w:b w:val="0"/>
        <w:i w:val="0"/>
        <w:sz w:val="22"/>
        <w:szCs w:val="22"/>
        <w:u w:val="none"/>
      </w:rPr>
    </w:lvl>
  </w:abstractNum>
  <w:abstractNum w:abstractNumId="16" w15:restartNumberingAfterBreak="0">
    <w:nsid w:val="1EA9620B"/>
    <w:multiLevelType w:val="hybridMultilevel"/>
    <w:tmpl w:val="B5F61170"/>
    <w:lvl w:ilvl="0" w:tplc="A168950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0E82F3A"/>
    <w:multiLevelType w:val="hybridMultilevel"/>
    <w:tmpl w:val="1DF80854"/>
    <w:lvl w:ilvl="0" w:tplc="FFFFFFFF">
      <w:start w:val="1"/>
      <w:numFmt w:val="decimal"/>
      <w:pStyle w:val="ScheduleHeading-Single"/>
      <w:lvlText w:val="Schedule"/>
      <w:lvlJc w:val="left"/>
      <w:pPr>
        <w:tabs>
          <w:tab w:val="num" w:pos="720"/>
        </w:tabs>
        <w:ind w:left="720" w:hanging="720"/>
      </w:pPr>
      <w:rPr>
        <w:color w:val="00000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25B00E4C"/>
    <w:multiLevelType w:val="hybridMultilevel"/>
    <w:tmpl w:val="97C4AA26"/>
    <w:lvl w:ilvl="0" w:tplc="FFFFFFFF">
      <w:start w:val="1"/>
      <w:numFmt w:val="upperLetter"/>
      <w:pStyle w:val="Annex"/>
      <w:lvlText w:val="ANNEX %1"/>
      <w:lvlJc w:val="left"/>
      <w:pPr>
        <w:ind w:left="720" w:hanging="360"/>
      </w:pPr>
      <w:rPr>
        <w:rFonts w:cs="Times New Roman" w:hint="default"/>
        <w:b/>
        <w:bCs w:val="0"/>
        <w:i w:val="0"/>
        <w:iCs w:val="0"/>
        <w:caps w:val="0"/>
        <w:strike w:val="0"/>
        <w:dstrike w:val="0"/>
        <w:vanish w:val="0"/>
        <w:color w:val="000000"/>
        <w:spacing w:val="0"/>
        <w:kern w:val="0"/>
        <w:position w:val="0"/>
        <w:u w:val="none"/>
        <w:effect w:val="none"/>
        <w:vertAlign w:val="baseli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9C94F29"/>
    <w:multiLevelType w:val="hybridMultilevel"/>
    <w:tmpl w:val="4CBC2A34"/>
    <w:lvl w:ilvl="0" w:tplc="FFFFFFFF">
      <w:start w:val="1"/>
      <w:numFmt w:val="decimal"/>
      <w:pStyle w:val="QuestionParagraph"/>
      <w:lvlText w:val="%1."/>
      <w:lvlJc w:val="left"/>
      <w:pPr>
        <w:ind w:left="720" w:hanging="360"/>
      </w:pPr>
      <w:rPr>
        <w:color w:val="0000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2CB31C89"/>
    <w:multiLevelType w:val="hybridMultilevel"/>
    <w:tmpl w:val="B4443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DF965FC"/>
    <w:multiLevelType w:val="hybridMultilevel"/>
    <w:tmpl w:val="19D8BD42"/>
    <w:lvl w:ilvl="0" w:tplc="32EE1AF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10416CA"/>
    <w:multiLevelType w:val="hybridMultilevel"/>
    <w:tmpl w:val="072EDEC8"/>
    <w:lvl w:ilvl="0" w:tplc="FFFFFFFF">
      <w:start w:val="1"/>
      <w:numFmt w:val="bullet"/>
      <w:pStyle w:val="subclause2Bullet2"/>
      <w:lvlText w:val=""/>
      <w:lvlJc w:val="left"/>
      <w:pPr>
        <w:ind w:left="2279" w:hanging="360"/>
      </w:pPr>
      <w:rPr>
        <w:rFonts w:ascii="Symbol" w:hAnsi="Symbol" w:hint="default"/>
        <w:color w:val="000000"/>
      </w:rPr>
    </w:lvl>
    <w:lvl w:ilvl="1" w:tplc="FFFFFFFF" w:tentative="1">
      <w:start w:val="1"/>
      <w:numFmt w:val="bullet"/>
      <w:lvlText w:val="o"/>
      <w:lvlJc w:val="left"/>
      <w:pPr>
        <w:ind w:left="2999" w:hanging="360"/>
      </w:pPr>
      <w:rPr>
        <w:rFonts w:ascii="Courier New" w:hAnsi="Courier New" w:cs="Courier New" w:hint="default"/>
      </w:rPr>
    </w:lvl>
    <w:lvl w:ilvl="2" w:tplc="FFFFFFFF" w:tentative="1">
      <w:start w:val="1"/>
      <w:numFmt w:val="bullet"/>
      <w:lvlText w:val=""/>
      <w:lvlJc w:val="left"/>
      <w:pPr>
        <w:ind w:left="3719" w:hanging="360"/>
      </w:pPr>
      <w:rPr>
        <w:rFonts w:ascii="Wingdings" w:hAnsi="Wingdings" w:hint="default"/>
      </w:rPr>
    </w:lvl>
    <w:lvl w:ilvl="3" w:tplc="FFFFFFFF" w:tentative="1">
      <w:start w:val="1"/>
      <w:numFmt w:val="bullet"/>
      <w:lvlText w:val=""/>
      <w:lvlJc w:val="left"/>
      <w:pPr>
        <w:ind w:left="4439" w:hanging="360"/>
      </w:pPr>
      <w:rPr>
        <w:rFonts w:ascii="Symbol" w:hAnsi="Symbol" w:hint="default"/>
      </w:rPr>
    </w:lvl>
    <w:lvl w:ilvl="4" w:tplc="FFFFFFFF" w:tentative="1">
      <w:start w:val="1"/>
      <w:numFmt w:val="bullet"/>
      <w:lvlText w:val="o"/>
      <w:lvlJc w:val="left"/>
      <w:pPr>
        <w:ind w:left="5159" w:hanging="360"/>
      </w:pPr>
      <w:rPr>
        <w:rFonts w:ascii="Courier New" w:hAnsi="Courier New" w:cs="Courier New" w:hint="default"/>
      </w:rPr>
    </w:lvl>
    <w:lvl w:ilvl="5" w:tplc="FFFFFFFF" w:tentative="1">
      <w:start w:val="1"/>
      <w:numFmt w:val="bullet"/>
      <w:lvlText w:val=""/>
      <w:lvlJc w:val="left"/>
      <w:pPr>
        <w:ind w:left="5879" w:hanging="360"/>
      </w:pPr>
      <w:rPr>
        <w:rFonts w:ascii="Wingdings" w:hAnsi="Wingdings" w:hint="default"/>
      </w:rPr>
    </w:lvl>
    <w:lvl w:ilvl="6" w:tplc="FFFFFFFF" w:tentative="1">
      <w:start w:val="1"/>
      <w:numFmt w:val="bullet"/>
      <w:lvlText w:val=""/>
      <w:lvlJc w:val="left"/>
      <w:pPr>
        <w:ind w:left="6599" w:hanging="360"/>
      </w:pPr>
      <w:rPr>
        <w:rFonts w:ascii="Symbol" w:hAnsi="Symbol" w:hint="default"/>
      </w:rPr>
    </w:lvl>
    <w:lvl w:ilvl="7" w:tplc="FFFFFFFF" w:tentative="1">
      <w:start w:val="1"/>
      <w:numFmt w:val="bullet"/>
      <w:lvlText w:val="o"/>
      <w:lvlJc w:val="left"/>
      <w:pPr>
        <w:ind w:left="7319" w:hanging="360"/>
      </w:pPr>
      <w:rPr>
        <w:rFonts w:ascii="Courier New" w:hAnsi="Courier New" w:cs="Courier New" w:hint="default"/>
      </w:rPr>
    </w:lvl>
    <w:lvl w:ilvl="8" w:tplc="FFFFFFFF" w:tentative="1">
      <w:start w:val="1"/>
      <w:numFmt w:val="bullet"/>
      <w:lvlText w:val=""/>
      <w:lvlJc w:val="left"/>
      <w:pPr>
        <w:ind w:left="8039" w:hanging="360"/>
      </w:pPr>
      <w:rPr>
        <w:rFonts w:ascii="Wingdings" w:hAnsi="Wingdings" w:hint="default"/>
      </w:rPr>
    </w:lvl>
  </w:abstractNum>
  <w:abstractNum w:abstractNumId="23" w15:restartNumberingAfterBreak="0">
    <w:nsid w:val="310C5C28"/>
    <w:multiLevelType w:val="hybridMultilevel"/>
    <w:tmpl w:val="2A4AD09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pStyle w:val="ScheduleUntitledClause"/>
      <w:lvlText w:val=""/>
      <w:lvlJc w:val="left"/>
      <w:pPr>
        <w:ind w:left="2160" w:hanging="360"/>
      </w:pPr>
      <w:rPr>
        <w:rFonts w:ascii="Wingdings" w:hAnsi="Wingdings" w:hint="default"/>
      </w:rPr>
    </w:lvl>
    <w:lvl w:ilvl="3" w:tplc="08090001" w:tentative="1">
      <w:start w:val="1"/>
      <w:numFmt w:val="bullet"/>
      <w:pStyle w:val="ScheduleTitlesubclause1"/>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1327D54"/>
    <w:multiLevelType w:val="hybridMultilevel"/>
    <w:tmpl w:val="43FEB7DA"/>
    <w:lvl w:ilvl="0" w:tplc="A168950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1E9741F"/>
    <w:multiLevelType w:val="hybridMultilevel"/>
    <w:tmpl w:val="0CAC7D4E"/>
    <w:lvl w:ilvl="0" w:tplc="FFFFFFFF">
      <w:start w:val="1"/>
      <w:numFmt w:val="bullet"/>
      <w:pStyle w:val="BulletList2"/>
      <w:lvlText w:val=""/>
      <w:lvlJc w:val="left"/>
      <w:pPr>
        <w:tabs>
          <w:tab w:val="num" w:pos="1077"/>
        </w:tabs>
        <w:ind w:left="1077" w:hanging="357"/>
      </w:pPr>
      <w:rPr>
        <w:rFonts w:ascii="Symbol" w:hAnsi="Symbol" w:hint="default"/>
        <w:color w:val="000000"/>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3CC668D"/>
    <w:multiLevelType w:val="hybridMultilevel"/>
    <w:tmpl w:val="594C4DAE"/>
    <w:lvl w:ilvl="0" w:tplc="FFFFFFFF">
      <w:start w:val="1"/>
      <w:numFmt w:val="bullet"/>
      <w:pStyle w:val="Bullet4"/>
      <w:lvlText w:val=""/>
      <w:lvlJc w:val="left"/>
      <w:pPr>
        <w:tabs>
          <w:tab w:val="num" w:pos="2676"/>
        </w:tabs>
        <w:ind w:left="2676" w:hanging="357"/>
      </w:pPr>
      <w:rPr>
        <w:rFonts w:ascii="Symbol" w:hAnsi="Symbol" w:hint="default"/>
        <w:color w:val="000000"/>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6E3743B"/>
    <w:multiLevelType w:val="singleLevel"/>
    <w:tmpl w:val="FE302F92"/>
    <w:lvl w:ilvl="0">
      <w:start w:val="1"/>
      <w:numFmt w:val="decimal"/>
      <w:pStyle w:val="ScheduleHeading"/>
      <w:lvlText w:val="Schedule %1"/>
      <w:lvlJc w:val="left"/>
      <w:pPr>
        <w:tabs>
          <w:tab w:val="num" w:pos="1080"/>
        </w:tabs>
        <w:ind w:left="360" w:hanging="360"/>
      </w:pPr>
      <w:rPr>
        <w:rFonts w:hint="default"/>
        <w:color w:val="000000"/>
      </w:rPr>
    </w:lvl>
  </w:abstractNum>
  <w:abstractNum w:abstractNumId="28" w15:restartNumberingAfterBreak="0">
    <w:nsid w:val="38130038"/>
    <w:multiLevelType w:val="hybridMultilevel"/>
    <w:tmpl w:val="FF8A0FAE"/>
    <w:lvl w:ilvl="0" w:tplc="FFFFFFFF">
      <w:start w:val="1"/>
      <w:numFmt w:val="bullet"/>
      <w:pStyle w:val="ClauseBullet2"/>
      <w:lvlText w:val=""/>
      <w:lvlJc w:val="left"/>
      <w:pPr>
        <w:ind w:left="1440" w:hanging="360"/>
      </w:pPr>
      <w:rPr>
        <w:rFonts w:ascii="Symbol" w:hAnsi="Symbol" w:hint="default"/>
        <w:color w:val="000000"/>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9" w15:restartNumberingAfterBreak="0">
    <w:nsid w:val="3B1D0798"/>
    <w:multiLevelType w:val="hybridMultilevel"/>
    <w:tmpl w:val="1F52E82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C63698A"/>
    <w:multiLevelType w:val="hybridMultilevel"/>
    <w:tmpl w:val="2CFC4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D6D4552"/>
    <w:multiLevelType w:val="multilevel"/>
    <w:tmpl w:val="3ADA3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3D8305DA"/>
    <w:multiLevelType w:val="hybridMultilevel"/>
    <w:tmpl w:val="32880B8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F80557B"/>
    <w:multiLevelType w:val="hybridMultilevel"/>
    <w:tmpl w:val="E2D233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15E7B76"/>
    <w:multiLevelType w:val="hybridMultilevel"/>
    <w:tmpl w:val="D820C98E"/>
    <w:lvl w:ilvl="0" w:tplc="A168950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3A84A97"/>
    <w:multiLevelType w:val="hybridMultilevel"/>
    <w:tmpl w:val="A7F04C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44D67987"/>
    <w:multiLevelType w:val="hybridMultilevel"/>
    <w:tmpl w:val="EBD6FB80"/>
    <w:lvl w:ilvl="0" w:tplc="FFFFFFFF">
      <w:start w:val="1"/>
      <w:numFmt w:val="bullet"/>
      <w:pStyle w:val="subclause1Bullet2"/>
      <w:lvlText w:val=""/>
      <w:lvlJc w:val="left"/>
      <w:pPr>
        <w:ind w:left="1440" w:hanging="360"/>
      </w:pPr>
      <w:rPr>
        <w:rFonts w:ascii="Symbol" w:hAnsi="Symbol" w:hint="default"/>
        <w:color w:val="000000"/>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7" w15:restartNumberingAfterBreak="0">
    <w:nsid w:val="44E96665"/>
    <w:multiLevelType w:val="hybridMultilevel"/>
    <w:tmpl w:val="EF1E142A"/>
    <w:lvl w:ilvl="0" w:tplc="FFFFFFFF">
      <w:start w:val="1"/>
      <w:numFmt w:val="bullet"/>
      <w:pStyle w:val="subclause3Bullet1"/>
      <w:lvlText w:val=""/>
      <w:lvlJc w:val="left"/>
      <w:pPr>
        <w:ind w:left="2988" w:hanging="360"/>
      </w:pPr>
      <w:rPr>
        <w:rFonts w:ascii="Symbol" w:hAnsi="Symbol" w:hint="default"/>
        <w:color w:val="000000"/>
      </w:rPr>
    </w:lvl>
    <w:lvl w:ilvl="1" w:tplc="FFFFFFFF" w:tentative="1">
      <w:start w:val="1"/>
      <w:numFmt w:val="bullet"/>
      <w:lvlText w:val="o"/>
      <w:lvlJc w:val="left"/>
      <w:pPr>
        <w:ind w:left="3708" w:hanging="360"/>
      </w:pPr>
      <w:rPr>
        <w:rFonts w:ascii="Courier New" w:hAnsi="Courier New" w:cs="Courier New" w:hint="default"/>
      </w:rPr>
    </w:lvl>
    <w:lvl w:ilvl="2" w:tplc="FFFFFFFF" w:tentative="1">
      <w:start w:val="1"/>
      <w:numFmt w:val="bullet"/>
      <w:lvlText w:val=""/>
      <w:lvlJc w:val="left"/>
      <w:pPr>
        <w:ind w:left="4428" w:hanging="360"/>
      </w:pPr>
      <w:rPr>
        <w:rFonts w:ascii="Wingdings" w:hAnsi="Wingdings" w:hint="default"/>
      </w:rPr>
    </w:lvl>
    <w:lvl w:ilvl="3" w:tplc="FFFFFFFF" w:tentative="1">
      <w:start w:val="1"/>
      <w:numFmt w:val="bullet"/>
      <w:lvlText w:val=""/>
      <w:lvlJc w:val="left"/>
      <w:pPr>
        <w:ind w:left="5148" w:hanging="360"/>
      </w:pPr>
      <w:rPr>
        <w:rFonts w:ascii="Symbol" w:hAnsi="Symbol" w:hint="default"/>
      </w:rPr>
    </w:lvl>
    <w:lvl w:ilvl="4" w:tplc="FFFFFFFF" w:tentative="1">
      <w:start w:val="1"/>
      <w:numFmt w:val="bullet"/>
      <w:lvlText w:val="o"/>
      <w:lvlJc w:val="left"/>
      <w:pPr>
        <w:ind w:left="5868" w:hanging="360"/>
      </w:pPr>
      <w:rPr>
        <w:rFonts w:ascii="Courier New" w:hAnsi="Courier New" w:cs="Courier New" w:hint="default"/>
      </w:rPr>
    </w:lvl>
    <w:lvl w:ilvl="5" w:tplc="FFFFFFFF" w:tentative="1">
      <w:start w:val="1"/>
      <w:numFmt w:val="bullet"/>
      <w:lvlText w:val=""/>
      <w:lvlJc w:val="left"/>
      <w:pPr>
        <w:ind w:left="6588" w:hanging="360"/>
      </w:pPr>
      <w:rPr>
        <w:rFonts w:ascii="Wingdings" w:hAnsi="Wingdings" w:hint="default"/>
      </w:rPr>
    </w:lvl>
    <w:lvl w:ilvl="6" w:tplc="FFFFFFFF" w:tentative="1">
      <w:start w:val="1"/>
      <w:numFmt w:val="bullet"/>
      <w:lvlText w:val=""/>
      <w:lvlJc w:val="left"/>
      <w:pPr>
        <w:ind w:left="7308" w:hanging="360"/>
      </w:pPr>
      <w:rPr>
        <w:rFonts w:ascii="Symbol" w:hAnsi="Symbol" w:hint="default"/>
      </w:rPr>
    </w:lvl>
    <w:lvl w:ilvl="7" w:tplc="FFFFFFFF" w:tentative="1">
      <w:start w:val="1"/>
      <w:numFmt w:val="bullet"/>
      <w:lvlText w:val="o"/>
      <w:lvlJc w:val="left"/>
      <w:pPr>
        <w:ind w:left="8028" w:hanging="360"/>
      </w:pPr>
      <w:rPr>
        <w:rFonts w:ascii="Courier New" w:hAnsi="Courier New" w:cs="Courier New" w:hint="default"/>
      </w:rPr>
    </w:lvl>
    <w:lvl w:ilvl="8" w:tplc="FFFFFFFF" w:tentative="1">
      <w:start w:val="1"/>
      <w:numFmt w:val="bullet"/>
      <w:lvlText w:val=""/>
      <w:lvlJc w:val="left"/>
      <w:pPr>
        <w:ind w:left="8748" w:hanging="360"/>
      </w:pPr>
      <w:rPr>
        <w:rFonts w:ascii="Wingdings" w:hAnsi="Wingdings" w:hint="default"/>
      </w:rPr>
    </w:lvl>
  </w:abstractNum>
  <w:abstractNum w:abstractNumId="38" w15:restartNumberingAfterBreak="0">
    <w:nsid w:val="46AC04C6"/>
    <w:multiLevelType w:val="hybridMultilevel"/>
    <w:tmpl w:val="E6C47700"/>
    <w:lvl w:ilvl="0" w:tplc="FFFFFFFF">
      <w:start w:val="1"/>
      <w:numFmt w:val="bullet"/>
      <w:pStyle w:val="subclause2Bullet1"/>
      <w:lvlText w:val=""/>
      <w:lvlJc w:val="left"/>
      <w:pPr>
        <w:ind w:left="2279" w:hanging="360"/>
      </w:pPr>
      <w:rPr>
        <w:rFonts w:ascii="Symbol" w:hAnsi="Symbol" w:hint="default"/>
        <w:color w:val="000000"/>
      </w:rPr>
    </w:lvl>
    <w:lvl w:ilvl="1" w:tplc="FFFFFFFF" w:tentative="1">
      <w:start w:val="1"/>
      <w:numFmt w:val="bullet"/>
      <w:lvlText w:val="o"/>
      <w:lvlJc w:val="left"/>
      <w:pPr>
        <w:ind w:left="2999" w:hanging="360"/>
      </w:pPr>
      <w:rPr>
        <w:rFonts w:ascii="Courier New" w:hAnsi="Courier New" w:cs="Courier New" w:hint="default"/>
      </w:rPr>
    </w:lvl>
    <w:lvl w:ilvl="2" w:tplc="FFFFFFFF" w:tentative="1">
      <w:start w:val="1"/>
      <w:numFmt w:val="bullet"/>
      <w:lvlText w:val=""/>
      <w:lvlJc w:val="left"/>
      <w:pPr>
        <w:ind w:left="3719" w:hanging="360"/>
      </w:pPr>
      <w:rPr>
        <w:rFonts w:ascii="Wingdings" w:hAnsi="Wingdings" w:hint="default"/>
      </w:rPr>
    </w:lvl>
    <w:lvl w:ilvl="3" w:tplc="FFFFFFFF" w:tentative="1">
      <w:start w:val="1"/>
      <w:numFmt w:val="bullet"/>
      <w:lvlText w:val=""/>
      <w:lvlJc w:val="left"/>
      <w:pPr>
        <w:ind w:left="4439" w:hanging="360"/>
      </w:pPr>
      <w:rPr>
        <w:rFonts w:ascii="Symbol" w:hAnsi="Symbol" w:hint="default"/>
      </w:rPr>
    </w:lvl>
    <w:lvl w:ilvl="4" w:tplc="FFFFFFFF" w:tentative="1">
      <w:start w:val="1"/>
      <w:numFmt w:val="bullet"/>
      <w:lvlText w:val="o"/>
      <w:lvlJc w:val="left"/>
      <w:pPr>
        <w:ind w:left="5159" w:hanging="360"/>
      </w:pPr>
      <w:rPr>
        <w:rFonts w:ascii="Courier New" w:hAnsi="Courier New" w:cs="Courier New" w:hint="default"/>
      </w:rPr>
    </w:lvl>
    <w:lvl w:ilvl="5" w:tplc="FFFFFFFF" w:tentative="1">
      <w:start w:val="1"/>
      <w:numFmt w:val="bullet"/>
      <w:lvlText w:val=""/>
      <w:lvlJc w:val="left"/>
      <w:pPr>
        <w:ind w:left="5879" w:hanging="360"/>
      </w:pPr>
      <w:rPr>
        <w:rFonts w:ascii="Wingdings" w:hAnsi="Wingdings" w:hint="default"/>
      </w:rPr>
    </w:lvl>
    <w:lvl w:ilvl="6" w:tplc="FFFFFFFF" w:tentative="1">
      <w:start w:val="1"/>
      <w:numFmt w:val="bullet"/>
      <w:lvlText w:val=""/>
      <w:lvlJc w:val="left"/>
      <w:pPr>
        <w:ind w:left="6599" w:hanging="360"/>
      </w:pPr>
      <w:rPr>
        <w:rFonts w:ascii="Symbol" w:hAnsi="Symbol" w:hint="default"/>
      </w:rPr>
    </w:lvl>
    <w:lvl w:ilvl="7" w:tplc="FFFFFFFF" w:tentative="1">
      <w:start w:val="1"/>
      <w:numFmt w:val="bullet"/>
      <w:lvlText w:val="o"/>
      <w:lvlJc w:val="left"/>
      <w:pPr>
        <w:ind w:left="7319" w:hanging="360"/>
      </w:pPr>
      <w:rPr>
        <w:rFonts w:ascii="Courier New" w:hAnsi="Courier New" w:cs="Courier New" w:hint="default"/>
      </w:rPr>
    </w:lvl>
    <w:lvl w:ilvl="8" w:tplc="FFFFFFFF" w:tentative="1">
      <w:start w:val="1"/>
      <w:numFmt w:val="bullet"/>
      <w:lvlText w:val=""/>
      <w:lvlJc w:val="left"/>
      <w:pPr>
        <w:ind w:left="8039" w:hanging="360"/>
      </w:pPr>
      <w:rPr>
        <w:rFonts w:ascii="Wingdings" w:hAnsi="Wingdings" w:hint="default"/>
      </w:rPr>
    </w:lvl>
  </w:abstractNum>
  <w:abstractNum w:abstractNumId="39" w15:restartNumberingAfterBreak="0">
    <w:nsid w:val="46D216AE"/>
    <w:multiLevelType w:val="hybridMultilevel"/>
    <w:tmpl w:val="72688F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47BC30DC"/>
    <w:multiLevelType w:val="hybridMultilevel"/>
    <w:tmpl w:val="9D789BD2"/>
    <w:lvl w:ilvl="0" w:tplc="A168950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7F42723"/>
    <w:multiLevelType w:val="hybridMultilevel"/>
    <w:tmpl w:val="C5A02EE6"/>
    <w:lvl w:ilvl="0" w:tplc="FFFFFFFF">
      <w:start w:val="1"/>
      <w:numFmt w:val="bullet"/>
      <w:pStyle w:val="subclause1Bullet1"/>
      <w:lvlText w:val=""/>
      <w:lvlJc w:val="left"/>
      <w:pPr>
        <w:ind w:left="1440" w:hanging="360"/>
      </w:pPr>
      <w:rPr>
        <w:rFonts w:ascii="Symbol" w:hAnsi="Symbol" w:hint="default"/>
        <w:color w:val="000000"/>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2" w15:restartNumberingAfterBreak="0">
    <w:nsid w:val="48F8247A"/>
    <w:multiLevelType w:val="hybridMultilevel"/>
    <w:tmpl w:val="5602E8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5CB0AF0"/>
    <w:multiLevelType w:val="hybridMultilevel"/>
    <w:tmpl w:val="EB98B43A"/>
    <w:lvl w:ilvl="0" w:tplc="FFFFFFFF">
      <w:start w:val="1"/>
      <w:numFmt w:val="decimal"/>
      <w:pStyle w:val="LongQuestionPara"/>
      <w:lvlText w:val="%1."/>
      <w:lvlJc w:val="left"/>
      <w:pPr>
        <w:ind w:left="360" w:hanging="360"/>
      </w:pPr>
      <w:rPr>
        <w:rFonts w:hint="default"/>
        <w:b/>
        <w:i w:val="0"/>
        <w:color w:val="000000"/>
        <w:sz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57757641"/>
    <w:multiLevelType w:val="multilevel"/>
    <w:tmpl w:val="3A0E87AC"/>
    <w:name w:val="schhead_list"/>
    <w:lvl w:ilvl="0">
      <w:start w:val="1"/>
      <w:numFmt w:val="decimal"/>
      <w:pStyle w:val="Schmainheadinc"/>
      <w:lvlText w:val="Schedule %1  "/>
      <w:lvlJc w:val="left"/>
      <w:pPr>
        <w:tabs>
          <w:tab w:val="num" w:pos="1440"/>
        </w:tabs>
        <w:ind w:left="0" w:firstLine="0"/>
      </w:pPr>
      <w:rPr>
        <w:rFonts w:ascii="Times New Roman" w:hAnsi="Times New Roman" w:hint="default"/>
        <w:b/>
        <w:i w:val="0"/>
        <w:caps w:val="0"/>
        <w:sz w:val="24"/>
      </w:rPr>
    </w:lvl>
    <w:lvl w:ilvl="1">
      <w:start w:val="1"/>
      <w:numFmt w:val="decimal"/>
      <w:lvlText w:val="%2"/>
      <w:lvlJc w:val="left"/>
      <w:pPr>
        <w:tabs>
          <w:tab w:val="num" w:pos="0"/>
        </w:tabs>
        <w:ind w:left="0" w:firstLine="0"/>
      </w:pPr>
      <w:rPr>
        <w:rFonts w:ascii="Times New Roman" w:hAnsi="Times New Roman" w:hint="default"/>
        <w:b w:val="0"/>
        <w:i w:val="0"/>
        <w:caps w:val="0"/>
        <w:sz w:val="24"/>
      </w:rPr>
    </w:lvl>
    <w:lvl w:ilvl="2">
      <w:start w:val="1"/>
      <w:numFmt w:val="decimal"/>
      <w:lvlText w:val="%3"/>
      <w:lvlJc w:val="left"/>
      <w:pPr>
        <w:tabs>
          <w:tab w:val="num" w:pos="0"/>
        </w:tabs>
        <w:ind w:left="0" w:firstLine="0"/>
      </w:pPr>
      <w:rPr>
        <w:rFonts w:ascii="Times New Roman" w:hAnsi="Times New Roman" w:hint="default"/>
        <w:b w:val="0"/>
        <w:i w:val="0"/>
        <w:sz w:val="24"/>
      </w:rPr>
    </w:lvl>
    <w:lvl w:ilvl="3">
      <w:start w:val="1"/>
      <w:numFmt w:val="decimal"/>
      <w:lvlText w:val="%4"/>
      <w:lvlJc w:val="left"/>
      <w:pPr>
        <w:tabs>
          <w:tab w:val="num" w:pos="0"/>
        </w:tabs>
        <w:ind w:left="0" w:firstLine="0"/>
      </w:pPr>
      <w:rPr>
        <w:rFonts w:ascii="Times New Roman" w:hAnsi="Times New Roman" w:hint="default"/>
        <w:b w:val="0"/>
        <w:i w:val="0"/>
        <w:sz w:val="24"/>
      </w:rPr>
    </w:lvl>
    <w:lvl w:ilvl="4">
      <w:start w:val="1"/>
      <w:numFmt w:val="decimal"/>
      <w:lvlText w:val="%5"/>
      <w:lvlJc w:val="left"/>
      <w:pPr>
        <w:tabs>
          <w:tab w:val="num" w:pos="0"/>
        </w:tabs>
        <w:ind w:left="0" w:firstLine="0"/>
      </w:pPr>
      <w:rPr>
        <w:rFonts w:ascii="Times New Roman" w:hAnsi="Times New Roman" w:hint="default"/>
        <w:b w:val="0"/>
        <w:i w:val="0"/>
        <w:sz w:val="24"/>
      </w:rPr>
    </w:lvl>
    <w:lvl w:ilvl="5">
      <w:start w:val="1"/>
      <w:numFmt w:val="decimal"/>
      <w:lvlText w:val="%6"/>
      <w:lvlJc w:val="left"/>
      <w:pPr>
        <w:tabs>
          <w:tab w:val="num" w:pos="0"/>
        </w:tabs>
        <w:ind w:left="0" w:firstLine="0"/>
      </w:pPr>
      <w:rPr>
        <w:rFonts w:ascii="Times New Roman" w:hAnsi="Times New Roman" w:hint="default"/>
        <w:b w:val="0"/>
        <w:i w:val="0"/>
        <w:sz w:val="22"/>
      </w:rPr>
    </w:lvl>
    <w:lvl w:ilvl="6">
      <w:start w:val="1"/>
      <w:numFmt w:val="decimal"/>
      <w:lvlText w:val="%7"/>
      <w:lvlJc w:val="left"/>
      <w:pPr>
        <w:tabs>
          <w:tab w:val="num" w:pos="0"/>
        </w:tabs>
        <w:ind w:left="0" w:firstLine="0"/>
      </w:pPr>
      <w:rPr>
        <w:rFonts w:ascii="Times New Roman" w:hAnsi="Times New Roman" w:hint="default"/>
      </w:rPr>
    </w:lvl>
    <w:lvl w:ilvl="7">
      <w:start w:val="1"/>
      <w:numFmt w:val="decimal"/>
      <w:lvlText w:val="%8"/>
      <w:lvlJc w:val="left"/>
      <w:pPr>
        <w:tabs>
          <w:tab w:val="num" w:pos="0"/>
        </w:tabs>
        <w:ind w:left="0" w:firstLine="0"/>
      </w:pPr>
      <w:rPr>
        <w:rFonts w:ascii="Times New Roman" w:hAnsi="Times New Roman" w:hint="default"/>
        <w:b w:val="0"/>
        <w:i w:val="0"/>
        <w:sz w:val="22"/>
      </w:rPr>
    </w:lvl>
    <w:lvl w:ilvl="8">
      <w:start w:val="1"/>
      <w:numFmt w:val="decimal"/>
      <w:lvlText w:val="%9"/>
      <w:lvlJc w:val="left"/>
      <w:pPr>
        <w:tabs>
          <w:tab w:val="num" w:pos="0"/>
        </w:tabs>
        <w:ind w:left="0" w:firstLine="0"/>
      </w:pPr>
      <w:rPr>
        <w:rFonts w:ascii="Times New Roman" w:hAnsi="Times New Roman" w:hint="default"/>
        <w:b w:val="0"/>
        <w:i w:val="0"/>
        <w:sz w:val="22"/>
      </w:rPr>
    </w:lvl>
  </w:abstractNum>
  <w:abstractNum w:abstractNumId="45" w15:restartNumberingAfterBreak="0">
    <w:nsid w:val="57790973"/>
    <w:multiLevelType w:val="hybridMultilevel"/>
    <w:tmpl w:val="5512055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5EDD07D7"/>
    <w:multiLevelType w:val="hybridMultilevel"/>
    <w:tmpl w:val="68863EF0"/>
    <w:lvl w:ilvl="0" w:tplc="A168950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5F1B4DE4"/>
    <w:multiLevelType w:val="multilevel"/>
    <w:tmpl w:val="C8C23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606E1AF0"/>
    <w:multiLevelType w:val="hybridMultilevel"/>
    <w:tmpl w:val="99B89AF8"/>
    <w:lvl w:ilvl="0" w:tplc="91DC35A4">
      <w:start w:val="1"/>
      <w:numFmt w:val="bullet"/>
      <w:lvlText w:val=""/>
      <w:lvlJc w:val="left"/>
      <w:pPr>
        <w:ind w:left="720" w:hanging="360"/>
      </w:pPr>
      <w:rPr>
        <w:rFonts w:ascii="Symbol" w:hAnsi="Symbol" w:hint="default"/>
        <w:color w:val="1F4E79" w:themeColor="accent1" w:themeShade="8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61071422"/>
    <w:multiLevelType w:val="hybridMultilevel"/>
    <w:tmpl w:val="59B858D8"/>
    <w:lvl w:ilvl="0" w:tplc="FFFFFFFF">
      <w:start w:val="1"/>
      <w:numFmt w:val="bullet"/>
      <w:pStyle w:val="ClauseBullet1"/>
      <w:lvlText w:val=""/>
      <w:lvlJc w:val="left"/>
      <w:pPr>
        <w:ind w:left="1080" w:hanging="360"/>
      </w:pPr>
      <w:rPr>
        <w:rFonts w:ascii="Symbol" w:hAnsi="Symbol" w:hint="default"/>
        <w:color w:val="000000"/>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50" w15:restartNumberingAfterBreak="0">
    <w:nsid w:val="639D5A99"/>
    <w:multiLevelType w:val="hybridMultilevel"/>
    <w:tmpl w:val="CA76BC4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642371CD"/>
    <w:multiLevelType w:val="hybridMultilevel"/>
    <w:tmpl w:val="3B76A654"/>
    <w:lvl w:ilvl="0" w:tplc="FFFFFFFF">
      <w:start w:val="1"/>
      <w:numFmt w:val="bullet"/>
      <w:pStyle w:val="subclause3Bullet2"/>
      <w:lvlText w:val=""/>
      <w:lvlJc w:val="left"/>
      <w:pPr>
        <w:ind w:left="3748" w:hanging="360"/>
      </w:pPr>
      <w:rPr>
        <w:rFonts w:ascii="Symbol" w:hAnsi="Symbol" w:hint="default"/>
        <w:color w:val="000000"/>
      </w:rPr>
    </w:lvl>
    <w:lvl w:ilvl="1" w:tplc="FFFFFFFF" w:tentative="1">
      <w:start w:val="1"/>
      <w:numFmt w:val="bullet"/>
      <w:lvlText w:val="o"/>
      <w:lvlJc w:val="left"/>
      <w:pPr>
        <w:ind w:left="4468" w:hanging="360"/>
      </w:pPr>
      <w:rPr>
        <w:rFonts w:ascii="Courier New" w:hAnsi="Courier New" w:cs="Courier New" w:hint="default"/>
      </w:rPr>
    </w:lvl>
    <w:lvl w:ilvl="2" w:tplc="FFFFFFFF" w:tentative="1">
      <w:start w:val="1"/>
      <w:numFmt w:val="bullet"/>
      <w:lvlText w:val=""/>
      <w:lvlJc w:val="left"/>
      <w:pPr>
        <w:ind w:left="5188" w:hanging="360"/>
      </w:pPr>
      <w:rPr>
        <w:rFonts w:ascii="Wingdings" w:hAnsi="Wingdings" w:hint="default"/>
      </w:rPr>
    </w:lvl>
    <w:lvl w:ilvl="3" w:tplc="FFFFFFFF" w:tentative="1">
      <w:start w:val="1"/>
      <w:numFmt w:val="bullet"/>
      <w:lvlText w:val=""/>
      <w:lvlJc w:val="left"/>
      <w:pPr>
        <w:ind w:left="5908" w:hanging="360"/>
      </w:pPr>
      <w:rPr>
        <w:rFonts w:ascii="Symbol" w:hAnsi="Symbol" w:hint="default"/>
      </w:rPr>
    </w:lvl>
    <w:lvl w:ilvl="4" w:tplc="FFFFFFFF" w:tentative="1">
      <w:start w:val="1"/>
      <w:numFmt w:val="bullet"/>
      <w:lvlText w:val="o"/>
      <w:lvlJc w:val="left"/>
      <w:pPr>
        <w:ind w:left="6628" w:hanging="360"/>
      </w:pPr>
      <w:rPr>
        <w:rFonts w:ascii="Courier New" w:hAnsi="Courier New" w:cs="Courier New" w:hint="default"/>
      </w:rPr>
    </w:lvl>
    <w:lvl w:ilvl="5" w:tplc="FFFFFFFF" w:tentative="1">
      <w:start w:val="1"/>
      <w:numFmt w:val="bullet"/>
      <w:lvlText w:val=""/>
      <w:lvlJc w:val="left"/>
      <w:pPr>
        <w:ind w:left="7348" w:hanging="360"/>
      </w:pPr>
      <w:rPr>
        <w:rFonts w:ascii="Wingdings" w:hAnsi="Wingdings" w:hint="default"/>
      </w:rPr>
    </w:lvl>
    <w:lvl w:ilvl="6" w:tplc="FFFFFFFF" w:tentative="1">
      <w:start w:val="1"/>
      <w:numFmt w:val="bullet"/>
      <w:lvlText w:val=""/>
      <w:lvlJc w:val="left"/>
      <w:pPr>
        <w:ind w:left="8068" w:hanging="360"/>
      </w:pPr>
      <w:rPr>
        <w:rFonts w:ascii="Symbol" w:hAnsi="Symbol" w:hint="default"/>
      </w:rPr>
    </w:lvl>
    <w:lvl w:ilvl="7" w:tplc="FFFFFFFF" w:tentative="1">
      <w:start w:val="1"/>
      <w:numFmt w:val="bullet"/>
      <w:lvlText w:val="o"/>
      <w:lvlJc w:val="left"/>
      <w:pPr>
        <w:ind w:left="8788" w:hanging="360"/>
      </w:pPr>
      <w:rPr>
        <w:rFonts w:ascii="Courier New" w:hAnsi="Courier New" w:cs="Courier New" w:hint="default"/>
      </w:rPr>
    </w:lvl>
    <w:lvl w:ilvl="8" w:tplc="FFFFFFFF" w:tentative="1">
      <w:start w:val="1"/>
      <w:numFmt w:val="bullet"/>
      <w:lvlText w:val=""/>
      <w:lvlJc w:val="left"/>
      <w:pPr>
        <w:ind w:left="9508" w:hanging="360"/>
      </w:pPr>
      <w:rPr>
        <w:rFonts w:ascii="Wingdings" w:hAnsi="Wingdings" w:hint="default"/>
      </w:rPr>
    </w:lvl>
  </w:abstractNum>
  <w:abstractNum w:abstractNumId="52" w15:restartNumberingAfterBreak="0">
    <w:nsid w:val="66966731"/>
    <w:multiLevelType w:val="multilevel"/>
    <w:tmpl w:val="4112B09A"/>
    <w:lvl w:ilvl="0">
      <w:start w:val="1"/>
      <w:numFmt w:val="upperLetter"/>
      <w:pStyle w:val="Background"/>
      <w:lvlText w:val="(%1)"/>
      <w:lvlJc w:val="left"/>
      <w:pPr>
        <w:tabs>
          <w:tab w:val="num" w:pos="720"/>
        </w:tabs>
        <w:ind w:left="720" w:hanging="720"/>
      </w:pPr>
      <w:rPr>
        <w:b w:val="0"/>
        <w:i w:val="0"/>
        <w:caps/>
        <w:color w:val="000000"/>
        <w:sz w:val="20"/>
      </w:rPr>
    </w:lvl>
    <w:lvl w:ilvl="1">
      <w:start w:val="1"/>
      <w:numFmt w:val="lowerLetter"/>
      <w:pStyle w:val="BackgroundSubclause1"/>
      <w:lvlText w:val="(%2)"/>
      <w:lvlJc w:val="left"/>
      <w:pPr>
        <w:tabs>
          <w:tab w:val="num" w:pos="1555"/>
        </w:tabs>
        <w:ind w:left="1555" w:hanging="561"/>
      </w:pPr>
      <w:rPr>
        <w:b w:val="0"/>
        <w:i w:val="0"/>
        <w:caps w:val="0"/>
        <w:sz w:val="20"/>
      </w:rPr>
    </w:lvl>
    <w:lvl w:ilvl="2">
      <w:start w:val="1"/>
      <w:numFmt w:val="lowerLetter"/>
      <w:lvlText w:val="(%3)"/>
      <w:lvlJc w:val="left"/>
      <w:pPr>
        <w:tabs>
          <w:tab w:val="num" w:pos="1559"/>
        </w:tabs>
        <w:ind w:left="1559" w:hanging="567"/>
      </w:pPr>
      <w:rPr>
        <w:b w:val="0"/>
        <w:i w:val="0"/>
        <w:sz w:val="20"/>
      </w:rPr>
    </w:lvl>
    <w:lvl w:ilvl="3">
      <w:start w:val="1"/>
      <w:numFmt w:val="lowerRoman"/>
      <w:pStyle w:val="BackgroundSubclause2"/>
      <w:lvlText w:val="(%4)"/>
      <w:lvlJc w:val="left"/>
      <w:pPr>
        <w:tabs>
          <w:tab w:val="num" w:pos="2421"/>
        </w:tabs>
        <w:ind w:left="2268" w:hanging="567"/>
      </w:pPr>
      <w:rPr>
        <w:b w:val="0"/>
        <w:i w:val="0"/>
        <w:sz w:val="20"/>
      </w:rPr>
    </w:lvl>
    <w:lvl w:ilvl="4">
      <w:start w:val="1"/>
      <w:numFmt w:val="upperLetter"/>
      <w:lvlText w:val="(%5)"/>
      <w:lvlJc w:val="left"/>
      <w:pPr>
        <w:tabs>
          <w:tab w:val="num" w:pos="2880"/>
        </w:tabs>
        <w:ind w:left="2880" w:hanging="720"/>
      </w:pPr>
      <w:rPr>
        <w:b w:val="0"/>
        <w:i w:val="0"/>
        <w:sz w:val="22"/>
      </w:rPr>
    </w:lvl>
    <w:lvl w:ilvl="5">
      <w:start w:val="1"/>
      <w:numFmt w:val="decimal"/>
      <w:lvlText w:val="%6."/>
      <w:lvlJc w:val="left"/>
      <w:pPr>
        <w:tabs>
          <w:tab w:val="num" w:pos="3600"/>
        </w:tabs>
        <w:ind w:left="3600" w:hanging="720"/>
      </w:pPr>
      <w:rPr>
        <w:b w:val="0"/>
        <w:i w:val="0"/>
        <w:sz w:val="22"/>
      </w:rPr>
    </w:lvl>
    <w:lvl w:ilvl="6">
      <w:start w:val="1"/>
      <w:numFmt w:val="decimal"/>
      <w:lvlText w:val="%7."/>
      <w:lvlJc w:val="left"/>
      <w:pPr>
        <w:tabs>
          <w:tab w:val="num" w:pos="4320"/>
        </w:tabs>
        <w:ind w:left="4320" w:hanging="720"/>
      </w:pPr>
      <w:rPr>
        <w:rFonts w:hint="default"/>
      </w:rPr>
    </w:lvl>
    <w:lvl w:ilvl="7">
      <w:start w:val="1"/>
      <w:numFmt w:val="decimal"/>
      <w:lvlText w:val="%8."/>
      <w:lvlJc w:val="left"/>
      <w:pPr>
        <w:tabs>
          <w:tab w:val="num" w:pos="5040"/>
        </w:tabs>
        <w:ind w:left="5040" w:hanging="720"/>
      </w:pPr>
      <w:rPr>
        <w:b w:val="0"/>
        <w:i w:val="0"/>
        <w:sz w:val="22"/>
      </w:rPr>
    </w:lvl>
    <w:lvl w:ilvl="8">
      <w:start w:val="1"/>
      <w:numFmt w:val="decimal"/>
      <w:lvlText w:val="%9."/>
      <w:lvlJc w:val="left"/>
      <w:pPr>
        <w:tabs>
          <w:tab w:val="num" w:pos="5760"/>
        </w:tabs>
        <w:ind w:left="5760" w:hanging="720"/>
      </w:pPr>
      <w:rPr>
        <w:b w:val="0"/>
        <w:i w:val="0"/>
        <w:sz w:val="22"/>
      </w:rPr>
    </w:lvl>
  </w:abstractNum>
  <w:abstractNum w:abstractNumId="53" w15:restartNumberingAfterBreak="0">
    <w:nsid w:val="6A14466B"/>
    <w:multiLevelType w:val="hybridMultilevel"/>
    <w:tmpl w:val="2402A666"/>
    <w:lvl w:ilvl="0" w:tplc="FFFFFFFF">
      <w:start w:val="1"/>
      <w:numFmt w:val="bullet"/>
      <w:pStyle w:val="BulletList1"/>
      <w:lvlText w:val="·"/>
      <w:lvlJc w:val="left"/>
      <w:pPr>
        <w:tabs>
          <w:tab w:val="num" w:pos="360"/>
        </w:tabs>
        <w:ind w:left="360" w:hanging="360"/>
      </w:pPr>
      <w:rPr>
        <w:rFonts w:ascii="Symbol" w:hAnsi="Symbol" w:hint="default"/>
        <w:color w:val="000000"/>
      </w:rPr>
    </w:lvl>
    <w:lvl w:ilvl="1" w:tplc="FFFFFFFF" w:tentative="1">
      <w:start w:val="1"/>
      <w:numFmt w:val="bullet"/>
      <w:lvlText w:val="·"/>
      <w:lvlJc w:val="left"/>
      <w:pPr>
        <w:tabs>
          <w:tab w:val="num" w:pos="1440"/>
        </w:tabs>
        <w:ind w:left="1440" w:hanging="360"/>
      </w:pPr>
      <w:rPr>
        <w:rFonts w:ascii="Symbol" w:hAnsi="Symbol" w:hint="default"/>
      </w:rPr>
    </w:lvl>
    <w:lvl w:ilvl="2" w:tplc="FFFFFFFF" w:tentative="1">
      <w:start w:val="1"/>
      <w:numFmt w:val="bullet"/>
      <w:lvlText w:val="·"/>
      <w:lvlJc w:val="left"/>
      <w:pPr>
        <w:tabs>
          <w:tab w:val="num" w:pos="2160"/>
        </w:tabs>
        <w:ind w:left="2160" w:hanging="360"/>
      </w:pPr>
      <w:rPr>
        <w:rFonts w:ascii="Symbol" w:hAnsi="Symbo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A1A38C6"/>
    <w:multiLevelType w:val="hybridMultilevel"/>
    <w:tmpl w:val="8B4076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5" w15:restartNumberingAfterBreak="0">
    <w:nsid w:val="6ADF4683"/>
    <w:multiLevelType w:val="multilevel"/>
    <w:tmpl w:val="DD28FDF4"/>
    <w:lvl w:ilvl="0">
      <w:start w:val="1"/>
      <w:numFmt w:val="none"/>
      <w:pStyle w:val="DefinedTermPara"/>
      <w:lvlText w:val="%1"/>
      <w:lvlJc w:val="left"/>
      <w:pPr>
        <w:tabs>
          <w:tab w:val="num" w:pos="720"/>
        </w:tabs>
        <w:ind w:left="720" w:hanging="720"/>
      </w:pPr>
      <w:rPr>
        <w:rFonts w:hint="default"/>
        <w:color w:val="000000"/>
      </w:rPr>
    </w:lvl>
    <w:lvl w:ilvl="1">
      <w:start w:val="1"/>
      <w:numFmt w:val="lowerLetter"/>
      <w:pStyle w:val="DefinedTermNumber"/>
      <w:lvlText w:val="%1%2)"/>
      <w:lvlJc w:val="left"/>
      <w:pPr>
        <w:tabs>
          <w:tab w:val="num" w:pos="1554"/>
        </w:tabs>
        <w:ind w:left="1554" w:firstLine="0"/>
      </w:pPr>
      <w:rPr>
        <w:rFonts w:hint="default"/>
        <w:color w:val="000000"/>
      </w:rPr>
    </w:lvl>
    <w:lvl w:ilvl="2">
      <w:start w:val="1"/>
      <w:numFmt w:val="none"/>
      <w:lvlText w:val=""/>
      <w:lvlJc w:val="left"/>
      <w:pPr>
        <w:tabs>
          <w:tab w:val="num" w:pos="1555"/>
        </w:tabs>
        <w:ind w:left="1555" w:hanging="561"/>
      </w:pPr>
      <w:rPr>
        <w:rFonts w:hint="default"/>
      </w:rPr>
    </w:lvl>
    <w:lvl w:ilvl="3">
      <w:start w:val="1"/>
      <w:numFmt w:val="lowerRoman"/>
      <w:lvlText w:val="(%4)"/>
      <w:lvlJc w:val="left"/>
      <w:pPr>
        <w:tabs>
          <w:tab w:val="num" w:pos="2419"/>
        </w:tabs>
        <w:ind w:left="2275" w:hanging="576"/>
      </w:pPr>
      <w:rPr>
        <w:rFonts w:hint="default"/>
        <w:sz w:val="20"/>
      </w:rPr>
    </w:lvl>
    <w:lvl w:ilvl="4">
      <w:start w:val="1"/>
      <w:numFmt w:val="upperLetter"/>
      <w:lvlText w:val="(%5)"/>
      <w:lvlJc w:val="left"/>
      <w:pPr>
        <w:tabs>
          <w:tab w:val="num" w:pos="2880"/>
        </w:tabs>
        <w:ind w:left="288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6" w15:restartNumberingAfterBreak="0">
    <w:nsid w:val="6C98415A"/>
    <w:multiLevelType w:val="hybridMultilevel"/>
    <w:tmpl w:val="92DEF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F474A73"/>
    <w:multiLevelType w:val="hybridMultilevel"/>
    <w:tmpl w:val="B636B28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8" w15:restartNumberingAfterBreak="0">
    <w:nsid w:val="6F556020"/>
    <w:multiLevelType w:val="hybridMultilevel"/>
    <w:tmpl w:val="E96A48AA"/>
    <w:lvl w:ilvl="0" w:tplc="0809000F">
      <w:start w:val="1"/>
      <w:numFmt w:val="decimal"/>
      <w:lvlText w:val="%1."/>
      <w:lvlJc w:val="lef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9" w15:restartNumberingAfterBreak="0">
    <w:nsid w:val="771777AD"/>
    <w:multiLevelType w:val="multilevel"/>
    <w:tmpl w:val="019C28B4"/>
    <w:lvl w:ilvl="0">
      <w:start w:val="1"/>
      <w:numFmt w:val="decimal"/>
      <w:pStyle w:val="Parties"/>
      <w:lvlText w:val="(%1)"/>
      <w:lvlJc w:val="left"/>
      <w:pPr>
        <w:tabs>
          <w:tab w:val="num" w:pos="720"/>
        </w:tabs>
        <w:ind w:left="720" w:hanging="720"/>
      </w:pPr>
      <w:rPr>
        <w:color w:val="000000"/>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0" w15:restartNumberingAfterBreak="0">
    <w:nsid w:val="7AE91856"/>
    <w:multiLevelType w:val="hybridMultilevel"/>
    <w:tmpl w:val="8D6A9322"/>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7BB76828"/>
    <w:multiLevelType w:val="multilevel"/>
    <w:tmpl w:val="3856A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7D4504FB"/>
    <w:multiLevelType w:val="hybridMultilevel"/>
    <w:tmpl w:val="62408F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7D690635"/>
    <w:multiLevelType w:val="hybridMultilevel"/>
    <w:tmpl w:val="932ED15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7D9E72F1"/>
    <w:multiLevelType w:val="hybridMultilevel"/>
    <w:tmpl w:val="B2AE3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7DB5644F"/>
    <w:multiLevelType w:val="hybridMultilevel"/>
    <w:tmpl w:val="8BCC9C08"/>
    <w:lvl w:ilvl="0" w:tplc="FFFFFFFF">
      <w:start w:val="1"/>
      <w:numFmt w:val="bullet"/>
      <w:pStyle w:val="BulletList3"/>
      <w:lvlText w:val=""/>
      <w:lvlJc w:val="left"/>
      <w:pPr>
        <w:tabs>
          <w:tab w:val="num" w:pos="1945"/>
        </w:tabs>
        <w:ind w:left="1945" w:hanging="357"/>
      </w:pPr>
      <w:rPr>
        <w:rFonts w:ascii="Symbol" w:hAnsi="Symbol" w:hint="default"/>
        <w:color w:val="000000"/>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61"/>
  </w:num>
  <w:num w:numId="2">
    <w:abstractNumId w:val="56"/>
  </w:num>
  <w:num w:numId="3">
    <w:abstractNumId w:val="21"/>
  </w:num>
  <w:num w:numId="4">
    <w:abstractNumId w:val="7"/>
  </w:num>
  <w:num w:numId="5">
    <w:abstractNumId w:val="13"/>
  </w:num>
  <w:num w:numId="6">
    <w:abstractNumId w:val="9"/>
  </w:num>
  <w:num w:numId="7">
    <w:abstractNumId w:val="33"/>
  </w:num>
  <w:num w:numId="8">
    <w:abstractNumId w:val="11"/>
  </w:num>
  <w:num w:numId="9">
    <w:abstractNumId w:val="63"/>
  </w:num>
  <w:num w:numId="10">
    <w:abstractNumId w:val="60"/>
  </w:num>
  <w:num w:numId="11">
    <w:abstractNumId w:val="29"/>
  </w:num>
  <w:num w:numId="12">
    <w:abstractNumId w:val="45"/>
  </w:num>
  <w:num w:numId="13">
    <w:abstractNumId w:val="23"/>
  </w:num>
  <w:num w:numId="14">
    <w:abstractNumId w:val="54"/>
  </w:num>
  <w:num w:numId="15">
    <w:abstractNumId w:val="52"/>
  </w:num>
  <w:num w:numId="16">
    <w:abstractNumId w:val="53"/>
  </w:num>
  <w:num w:numId="17">
    <w:abstractNumId w:val="25"/>
  </w:num>
  <w:num w:numId="18">
    <w:abstractNumId w:val="65"/>
  </w:num>
  <w:num w:numId="19">
    <w:abstractNumId w:val="59"/>
  </w:num>
  <w:num w:numId="20">
    <w:abstractNumId w:val="17"/>
  </w:num>
  <w:num w:numId="21">
    <w:abstractNumId w:val="27"/>
  </w:num>
  <w:num w:numId="22">
    <w:abstractNumId w:val="26"/>
  </w:num>
  <w:num w:numId="23">
    <w:abstractNumId w:val="19"/>
  </w:num>
  <w:num w:numId="24">
    <w:abstractNumId w:val="18"/>
  </w:num>
  <w:num w:numId="25">
    <w:abstractNumId w:val="43"/>
  </w:num>
  <w:num w:numId="26">
    <w:abstractNumId w:val="49"/>
  </w:num>
  <w:num w:numId="27">
    <w:abstractNumId w:val="28"/>
  </w:num>
  <w:num w:numId="28">
    <w:abstractNumId w:val="41"/>
  </w:num>
  <w:num w:numId="29">
    <w:abstractNumId w:val="37"/>
  </w:num>
  <w:num w:numId="30">
    <w:abstractNumId w:val="38"/>
  </w:num>
  <w:num w:numId="31">
    <w:abstractNumId w:val="36"/>
  </w:num>
  <w:num w:numId="32">
    <w:abstractNumId w:val="22"/>
  </w:num>
  <w:num w:numId="33">
    <w:abstractNumId w:val="51"/>
  </w:num>
  <w:num w:numId="34">
    <w:abstractNumId w:val="3"/>
  </w:num>
  <w:num w:numId="35">
    <w:abstractNumId w:val="0"/>
  </w:num>
  <w:num w:numId="36">
    <w:abstractNumId w:val="55"/>
  </w:num>
  <w:num w:numId="37">
    <w:abstractNumId w:val="58"/>
  </w:num>
  <w:num w:numId="38">
    <w:abstractNumId w:val="6"/>
  </w:num>
  <w:num w:numId="39">
    <w:abstractNumId w:val="44"/>
  </w:num>
  <w:num w:numId="40">
    <w:abstractNumId w:val="15"/>
  </w:num>
  <w:num w:numId="41">
    <w:abstractNumId w:val="35"/>
  </w:num>
  <w:num w:numId="42">
    <w:abstractNumId w:val="10"/>
  </w:num>
  <w:num w:numId="43">
    <w:abstractNumId w:val="14"/>
  </w:num>
  <w:num w:numId="44">
    <w:abstractNumId w:val="8"/>
  </w:num>
  <w:num w:numId="45">
    <w:abstractNumId w:val="5"/>
  </w:num>
  <w:num w:numId="46">
    <w:abstractNumId w:val="48"/>
  </w:num>
  <w:num w:numId="47">
    <w:abstractNumId w:val="4"/>
  </w:num>
  <w:num w:numId="48">
    <w:abstractNumId w:val="39"/>
  </w:num>
  <w:num w:numId="49">
    <w:abstractNumId w:val="2"/>
  </w:num>
  <w:num w:numId="50">
    <w:abstractNumId w:val="62"/>
  </w:num>
  <w:num w:numId="51">
    <w:abstractNumId w:val="24"/>
  </w:num>
  <w:num w:numId="52">
    <w:abstractNumId w:val="16"/>
  </w:num>
  <w:num w:numId="53">
    <w:abstractNumId w:val="12"/>
  </w:num>
  <w:num w:numId="54">
    <w:abstractNumId w:val="46"/>
  </w:num>
  <w:num w:numId="55">
    <w:abstractNumId w:val="34"/>
  </w:num>
  <w:num w:numId="56">
    <w:abstractNumId w:val="40"/>
  </w:num>
  <w:num w:numId="57">
    <w:abstractNumId w:val="42"/>
  </w:num>
  <w:num w:numId="58">
    <w:abstractNumId w:val="20"/>
  </w:num>
  <w:num w:numId="59">
    <w:abstractNumId w:val="64"/>
  </w:num>
  <w:num w:numId="60">
    <w:abstractNumId w:val="50"/>
  </w:num>
  <w:num w:numId="61">
    <w:abstractNumId w:val="1"/>
  </w:num>
  <w:num w:numId="62">
    <w:abstractNumId w:val="32"/>
  </w:num>
  <w:num w:numId="63">
    <w:abstractNumId w:val="31"/>
  </w:num>
  <w:num w:numId="64">
    <w:abstractNumId w:val="47"/>
  </w:num>
  <w:num w:numId="65">
    <w:abstractNumId w:val="57"/>
  </w:num>
  <w:num w:numId="66">
    <w:abstractNumId w:val="30"/>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7EF7"/>
    <w:rsid w:val="00002155"/>
    <w:rsid w:val="000024AC"/>
    <w:rsid w:val="0000254D"/>
    <w:rsid w:val="00004AEB"/>
    <w:rsid w:val="00005278"/>
    <w:rsid w:val="00005371"/>
    <w:rsid w:val="00010815"/>
    <w:rsid w:val="00011CBC"/>
    <w:rsid w:val="0001279E"/>
    <w:rsid w:val="000148EA"/>
    <w:rsid w:val="0001549F"/>
    <w:rsid w:val="00015EF4"/>
    <w:rsid w:val="00024530"/>
    <w:rsid w:val="000263AA"/>
    <w:rsid w:val="00027D56"/>
    <w:rsid w:val="00030DA0"/>
    <w:rsid w:val="000311E6"/>
    <w:rsid w:val="00037718"/>
    <w:rsid w:val="00037F40"/>
    <w:rsid w:val="00040911"/>
    <w:rsid w:val="000415E0"/>
    <w:rsid w:val="00044C32"/>
    <w:rsid w:val="00044F93"/>
    <w:rsid w:val="0004529C"/>
    <w:rsid w:val="00045475"/>
    <w:rsid w:val="00052FDB"/>
    <w:rsid w:val="000541F6"/>
    <w:rsid w:val="00062E2B"/>
    <w:rsid w:val="000654D7"/>
    <w:rsid w:val="00066EB6"/>
    <w:rsid w:val="000707FA"/>
    <w:rsid w:val="00070E9A"/>
    <w:rsid w:val="00073B58"/>
    <w:rsid w:val="00074D1D"/>
    <w:rsid w:val="00076270"/>
    <w:rsid w:val="0008069F"/>
    <w:rsid w:val="00082B12"/>
    <w:rsid w:val="0008393C"/>
    <w:rsid w:val="00085E16"/>
    <w:rsid w:val="000879F4"/>
    <w:rsid w:val="0009176B"/>
    <w:rsid w:val="00091EB5"/>
    <w:rsid w:val="0009359A"/>
    <w:rsid w:val="00093BCF"/>
    <w:rsid w:val="000970D3"/>
    <w:rsid w:val="0009799B"/>
    <w:rsid w:val="000A10EC"/>
    <w:rsid w:val="000A2FC0"/>
    <w:rsid w:val="000A367F"/>
    <w:rsid w:val="000A43C5"/>
    <w:rsid w:val="000B1641"/>
    <w:rsid w:val="000B3EB9"/>
    <w:rsid w:val="000B45CB"/>
    <w:rsid w:val="000B57A2"/>
    <w:rsid w:val="000C020C"/>
    <w:rsid w:val="000C2056"/>
    <w:rsid w:val="000C56C5"/>
    <w:rsid w:val="000C67AB"/>
    <w:rsid w:val="000C67D8"/>
    <w:rsid w:val="000D0037"/>
    <w:rsid w:val="000D0E03"/>
    <w:rsid w:val="000D1FFD"/>
    <w:rsid w:val="000D2744"/>
    <w:rsid w:val="000E0819"/>
    <w:rsid w:val="000E18C7"/>
    <w:rsid w:val="000E32BD"/>
    <w:rsid w:val="000E3A9A"/>
    <w:rsid w:val="000E7165"/>
    <w:rsid w:val="000F3CDE"/>
    <w:rsid w:val="000F5DC0"/>
    <w:rsid w:val="0010237B"/>
    <w:rsid w:val="00102A51"/>
    <w:rsid w:val="0010403B"/>
    <w:rsid w:val="001041FA"/>
    <w:rsid w:val="00105208"/>
    <w:rsid w:val="00111076"/>
    <w:rsid w:val="00112D24"/>
    <w:rsid w:val="001153DA"/>
    <w:rsid w:val="00117C27"/>
    <w:rsid w:val="001223C8"/>
    <w:rsid w:val="00124DF8"/>
    <w:rsid w:val="00125B97"/>
    <w:rsid w:val="0012662F"/>
    <w:rsid w:val="00130F99"/>
    <w:rsid w:val="001339CA"/>
    <w:rsid w:val="00135BAA"/>
    <w:rsid w:val="0014200B"/>
    <w:rsid w:val="001422F9"/>
    <w:rsid w:val="00144651"/>
    <w:rsid w:val="001447D2"/>
    <w:rsid w:val="00145865"/>
    <w:rsid w:val="00150239"/>
    <w:rsid w:val="00150708"/>
    <w:rsid w:val="00151945"/>
    <w:rsid w:val="00153391"/>
    <w:rsid w:val="0015425F"/>
    <w:rsid w:val="00157EBD"/>
    <w:rsid w:val="001627E8"/>
    <w:rsid w:val="00163502"/>
    <w:rsid w:val="00163B18"/>
    <w:rsid w:val="0016438E"/>
    <w:rsid w:val="00164BAB"/>
    <w:rsid w:val="0016618B"/>
    <w:rsid w:val="001665D7"/>
    <w:rsid w:val="00166B64"/>
    <w:rsid w:val="00166E13"/>
    <w:rsid w:val="001670B9"/>
    <w:rsid w:val="00167ADC"/>
    <w:rsid w:val="001709F8"/>
    <w:rsid w:val="00173F72"/>
    <w:rsid w:val="00175A79"/>
    <w:rsid w:val="00177508"/>
    <w:rsid w:val="00177822"/>
    <w:rsid w:val="00182317"/>
    <w:rsid w:val="00184748"/>
    <w:rsid w:val="00190BC3"/>
    <w:rsid w:val="00190C9A"/>
    <w:rsid w:val="0019198B"/>
    <w:rsid w:val="001A603B"/>
    <w:rsid w:val="001B0030"/>
    <w:rsid w:val="001B03A6"/>
    <w:rsid w:val="001B215A"/>
    <w:rsid w:val="001B4676"/>
    <w:rsid w:val="001B47D0"/>
    <w:rsid w:val="001B4BC0"/>
    <w:rsid w:val="001C7799"/>
    <w:rsid w:val="001D033B"/>
    <w:rsid w:val="001D061C"/>
    <w:rsid w:val="001D3057"/>
    <w:rsid w:val="001D33C9"/>
    <w:rsid w:val="001D3719"/>
    <w:rsid w:val="001D7A6F"/>
    <w:rsid w:val="001E3A48"/>
    <w:rsid w:val="001E5132"/>
    <w:rsid w:val="001E6F80"/>
    <w:rsid w:val="001E7C21"/>
    <w:rsid w:val="001F2364"/>
    <w:rsid w:val="001F2DB6"/>
    <w:rsid w:val="001F4273"/>
    <w:rsid w:val="001F4CFB"/>
    <w:rsid w:val="001F4EB5"/>
    <w:rsid w:val="001F5FFC"/>
    <w:rsid w:val="001F6EC1"/>
    <w:rsid w:val="00200224"/>
    <w:rsid w:val="002034A5"/>
    <w:rsid w:val="0020396D"/>
    <w:rsid w:val="00205BD0"/>
    <w:rsid w:val="00206C17"/>
    <w:rsid w:val="00207920"/>
    <w:rsid w:val="00207FB3"/>
    <w:rsid w:val="00210719"/>
    <w:rsid w:val="00210AB4"/>
    <w:rsid w:val="002141D4"/>
    <w:rsid w:val="00220048"/>
    <w:rsid w:val="00224C18"/>
    <w:rsid w:val="0022656B"/>
    <w:rsid w:val="002265ED"/>
    <w:rsid w:val="00227E47"/>
    <w:rsid w:val="002317DC"/>
    <w:rsid w:val="002321BA"/>
    <w:rsid w:val="00232D70"/>
    <w:rsid w:val="00234BD0"/>
    <w:rsid w:val="002357D4"/>
    <w:rsid w:val="0023609D"/>
    <w:rsid w:val="00236DE9"/>
    <w:rsid w:val="0024373F"/>
    <w:rsid w:val="00244508"/>
    <w:rsid w:val="00244EE0"/>
    <w:rsid w:val="0024587F"/>
    <w:rsid w:val="00245DDB"/>
    <w:rsid w:val="00246E5A"/>
    <w:rsid w:val="00257D8F"/>
    <w:rsid w:val="00260252"/>
    <w:rsid w:val="00263234"/>
    <w:rsid w:val="00264BB8"/>
    <w:rsid w:val="00266DB0"/>
    <w:rsid w:val="00267D19"/>
    <w:rsid w:val="00271416"/>
    <w:rsid w:val="00273D80"/>
    <w:rsid w:val="0027442B"/>
    <w:rsid w:val="002802A3"/>
    <w:rsid w:val="00282C11"/>
    <w:rsid w:val="00284935"/>
    <w:rsid w:val="00285E63"/>
    <w:rsid w:val="0029380C"/>
    <w:rsid w:val="00293D7E"/>
    <w:rsid w:val="002947F8"/>
    <w:rsid w:val="002954D4"/>
    <w:rsid w:val="002956B5"/>
    <w:rsid w:val="00297B56"/>
    <w:rsid w:val="002A005E"/>
    <w:rsid w:val="002A1C6E"/>
    <w:rsid w:val="002A6524"/>
    <w:rsid w:val="002B1A37"/>
    <w:rsid w:val="002B1E75"/>
    <w:rsid w:val="002B344A"/>
    <w:rsid w:val="002B628C"/>
    <w:rsid w:val="002C4269"/>
    <w:rsid w:val="002C69FB"/>
    <w:rsid w:val="002C79DC"/>
    <w:rsid w:val="002D36D9"/>
    <w:rsid w:val="002E0C9D"/>
    <w:rsid w:val="002E2F88"/>
    <w:rsid w:val="002E33E2"/>
    <w:rsid w:val="002E3C72"/>
    <w:rsid w:val="002F081F"/>
    <w:rsid w:val="002F2735"/>
    <w:rsid w:val="002F2F5B"/>
    <w:rsid w:val="002F46E8"/>
    <w:rsid w:val="002F5747"/>
    <w:rsid w:val="002F741F"/>
    <w:rsid w:val="003013B4"/>
    <w:rsid w:val="00305D1F"/>
    <w:rsid w:val="003063CF"/>
    <w:rsid w:val="003105A3"/>
    <w:rsid w:val="00311E0A"/>
    <w:rsid w:val="00315FA4"/>
    <w:rsid w:val="00323D83"/>
    <w:rsid w:val="00324CAE"/>
    <w:rsid w:val="00330E67"/>
    <w:rsid w:val="00331A17"/>
    <w:rsid w:val="00335427"/>
    <w:rsid w:val="00346FE8"/>
    <w:rsid w:val="003479B5"/>
    <w:rsid w:val="00353A78"/>
    <w:rsid w:val="0035505D"/>
    <w:rsid w:val="00357800"/>
    <w:rsid w:val="00360AC4"/>
    <w:rsid w:val="00360D89"/>
    <w:rsid w:val="003622B1"/>
    <w:rsid w:val="0036422D"/>
    <w:rsid w:val="0036442E"/>
    <w:rsid w:val="003650C8"/>
    <w:rsid w:val="00367857"/>
    <w:rsid w:val="003705AF"/>
    <w:rsid w:val="00371F9A"/>
    <w:rsid w:val="00372D32"/>
    <w:rsid w:val="00376E8E"/>
    <w:rsid w:val="00386293"/>
    <w:rsid w:val="00390F62"/>
    <w:rsid w:val="003945D4"/>
    <w:rsid w:val="0039521F"/>
    <w:rsid w:val="003955EB"/>
    <w:rsid w:val="003A0F0B"/>
    <w:rsid w:val="003A1169"/>
    <w:rsid w:val="003A5086"/>
    <w:rsid w:val="003A578A"/>
    <w:rsid w:val="003A5B1A"/>
    <w:rsid w:val="003A765B"/>
    <w:rsid w:val="003B066A"/>
    <w:rsid w:val="003B111C"/>
    <w:rsid w:val="003B16EC"/>
    <w:rsid w:val="003B7FE4"/>
    <w:rsid w:val="003C368B"/>
    <w:rsid w:val="003C52AF"/>
    <w:rsid w:val="003C796B"/>
    <w:rsid w:val="003D1BC2"/>
    <w:rsid w:val="003D3B70"/>
    <w:rsid w:val="003D4B81"/>
    <w:rsid w:val="003D5AAF"/>
    <w:rsid w:val="003D7BA1"/>
    <w:rsid w:val="003D7FBC"/>
    <w:rsid w:val="003E209A"/>
    <w:rsid w:val="003E21EE"/>
    <w:rsid w:val="003E3377"/>
    <w:rsid w:val="003E3C4A"/>
    <w:rsid w:val="003E54FA"/>
    <w:rsid w:val="003E72F6"/>
    <w:rsid w:val="003F0AC9"/>
    <w:rsid w:val="003F2730"/>
    <w:rsid w:val="003F421D"/>
    <w:rsid w:val="004003B0"/>
    <w:rsid w:val="00411693"/>
    <w:rsid w:val="00413150"/>
    <w:rsid w:val="004146FE"/>
    <w:rsid w:val="004238AE"/>
    <w:rsid w:val="00426891"/>
    <w:rsid w:val="00426E3D"/>
    <w:rsid w:val="00430CA0"/>
    <w:rsid w:val="00431678"/>
    <w:rsid w:val="00431F14"/>
    <w:rsid w:val="004321B0"/>
    <w:rsid w:val="0043248D"/>
    <w:rsid w:val="00437212"/>
    <w:rsid w:val="00441C5F"/>
    <w:rsid w:val="00442ED0"/>
    <w:rsid w:val="004443A4"/>
    <w:rsid w:val="004457C7"/>
    <w:rsid w:val="00445903"/>
    <w:rsid w:val="004470DE"/>
    <w:rsid w:val="0044722C"/>
    <w:rsid w:val="00455693"/>
    <w:rsid w:val="00457406"/>
    <w:rsid w:val="004606A7"/>
    <w:rsid w:val="00463DD7"/>
    <w:rsid w:val="00465FAC"/>
    <w:rsid w:val="004662CE"/>
    <w:rsid w:val="004664BF"/>
    <w:rsid w:val="004726FC"/>
    <w:rsid w:val="00472881"/>
    <w:rsid w:val="0047521D"/>
    <w:rsid w:val="0047663E"/>
    <w:rsid w:val="00481001"/>
    <w:rsid w:val="00482E30"/>
    <w:rsid w:val="00482FC4"/>
    <w:rsid w:val="00485B55"/>
    <w:rsid w:val="00490A30"/>
    <w:rsid w:val="0049306D"/>
    <w:rsid w:val="004930D5"/>
    <w:rsid w:val="00494B16"/>
    <w:rsid w:val="0049764E"/>
    <w:rsid w:val="004A0B79"/>
    <w:rsid w:val="004A319E"/>
    <w:rsid w:val="004A32C5"/>
    <w:rsid w:val="004A3D18"/>
    <w:rsid w:val="004A5C16"/>
    <w:rsid w:val="004A6CE1"/>
    <w:rsid w:val="004B202E"/>
    <w:rsid w:val="004B4814"/>
    <w:rsid w:val="004C0512"/>
    <w:rsid w:val="004C0BD4"/>
    <w:rsid w:val="004C26A9"/>
    <w:rsid w:val="004C2A1C"/>
    <w:rsid w:val="004C4B35"/>
    <w:rsid w:val="004C59CB"/>
    <w:rsid w:val="004C699A"/>
    <w:rsid w:val="004D315B"/>
    <w:rsid w:val="004D4FBC"/>
    <w:rsid w:val="004D7091"/>
    <w:rsid w:val="004D7425"/>
    <w:rsid w:val="004E1008"/>
    <w:rsid w:val="004E386C"/>
    <w:rsid w:val="004F0D7F"/>
    <w:rsid w:val="004F3684"/>
    <w:rsid w:val="004F37FD"/>
    <w:rsid w:val="004F61F0"/>
    <w:rsid w:val="004F7A11"/>
    <w:rsid w:val="005042E2"/>
    <w:rsid w:val="00505AF4"/>
    <w:rsid w:val="005127C0"/>
    <w:rsid w:val="0051309A"/>
    <w:rsid w:val="00513C32"/>
    <w:rsid w:val="00516255"/>
    <w:rsid w:val="00521B5C"/>
    <w:rsid w:val="005233B0"/>
    <w:rsid w:val="0052451B"/>
    <w:rsid w:val="005259E0"/>
    <w:rsid w:val="00526A32"/>
    <w:rsid w:val="00532947"/>
    <w:rsid w:val="00533CA5"/>
    <w:rsid w:val="005364AB"/>
    <w:rsid w:val="005373E9"/>
    <w:rsid w:val="00544085"/>
    <w:rsid w:val="00544458"/>
    <w:rsid w:val="005455C0"/>
    <w:rsid w:val="00550BB5"/>
    <w:rsid w:val="00551733"/>
    <w:rsid w:val="00551FE2"/>
    <w:rsid w:val="00554569"/>
    <w:rsid w:val="0055621F"/>
    <w:rsid w:val="0056157E"/>
    <w:rsid w:val="00561BF0"/>
    <w:rsid w:val="00563B8C"/>
    <w:rsid w:val="005665E0"/>
    <w:rsid w:val="00566A1B"/>
    <w:rsid w:val="005670EA"/>
    <w:rsid w:val="005741F1"/>
    <w:rsid w:val="005744FC"/>
    <w:rsid w:val="00574D61"/>
    <w:rsid w:val="005754D9"/>
    <w:rsid w:val="00577DC2"/>
    <w:rsid w:val="00581F82"/>
    <w:rsid w:val="00583505"/>
    <w:rsid w:val="005837BB"/>
    <w:rsid w:val="00585836"/>
    <w:rsid w:val="0058708C"/>
    <w:rsid w:val="005A0EC9"/>
    <w:rsid w:val="005B0996"/>
    <w:rsid w:val="005B5921"/>
    <w:rsid w:val="005C0014"/>
    <w:rsid w:val="005C0938"/>
    <w:rsid w:val="005C5B89"/>
    <w:rsid w:val="005C61B5"/>
    <w:rsid w:val="005D1BFA"/>
    <w:rsid w:val="005D3151"/>
    <w:rsid w:val="005D4240"/>
    <w:rsid w:val="005D6A8C"/>
    <w:rsid w:val="005E6704"/>
    <w:rsid w:val="005F6BC8"/>
    <w:rsid w:val="006037CF"/>
    <w:rsid w:val="006228F4"/>
    <w:rsid w:val="00622CF3"/>
    <w:rsid w:val="00626618"/>
    <w:rsid w:val="00626884"/>
    <w:rsid w:val="006302CD"/>
    <w:rsid w:val="00635A22"/>
    <w:rsid w:val="00636A00"/>
    <w:rsid w:val="006516AF"/>
    <w:rsid w:val="00652EFE"/>
    <w:rsid w:val="00656505"/>
    <w:rsid w:val="006607F4"/>
    <w:rsid w:val="00660C90"/>
    <w:rsid w:val="006610B4"/>
    <w:rsid w:val="00664589"/>
    <w:rsid w:val="006650C7"/>
    <w:rsid w:val="00665735"/>
    <w:rsid w:val="00665902"/>
    <w:rsid w:val="006674BC"/>
    <w:rsid w:val="0067290E"/>
    <w:rsid w:val="00675BC2"/>
    <w:rsid w:val="00677170"/>
    <w:rsid w:val="006776AA"/>
    <w:rsid w:val="00686432"/>
    <w:rsid w:val="0069091D"/>
    <w:rsid w:val="00692016"/>
    <w:rsid w:val="0069304D"/>
    <w:rsid w:val="00693DBB"/>
    <w:rsid w:val="00696066"/>
    <w:rsid w:val="006A14F2"/>
    <w:rsid w:val="006A303F"/>
    <w:rsid w:val="006A4400"/>
    <w:rsid w:val="006A5728"/>
    <w:rsid w:val="006A63EB"/>
    <w:rsid w:val="006B1851"/>
    <w:rsid w:val="006B45C3"/>
    <w:rsid w:val="006B5970"/>
    <w:rsid w:val="006B6979"/>
    <w:rsid w:val="006C0055"/>
    <w:rsid w:val="006C2529"/>
    <w:rsid w:val="006C2840"/>
    <w:rsid w:val="006D350F"/>
    <w:rsid w:val="006D5139"/>
    <w:rsid w:val="006D51A7"/>
    <w:rsid w:val="006D7D80"/>
    <w:rsid w:val="006E286B"/>
    <w:rsid w:val="006E353F"/>
    <w:rsid w:val="006E5BCE"/>
    <w:rsid w:val="006E62F2"/>
    <w:rsid w:val="006E6427"/>
    <w:rsid w:val="006E6F07"/>
    <w:rsid w:val="006E71E1"/>
    <w:rsid w:val="006F0D1C"/>
    <w:rsid w:val="006F1C5E"/>
    <w:rsid w:val="006F68EE"/>
    <w:rsid w:val="006F73A7"/>
    <w:rsid w:val="006F73BE"/>
    <w:rsid w:val="006F7BB5"/>
    <w:rsid w:val="00700000"/>
    <w:rsid w:val="00702269"/>
    <w:rsid w:val="00702F8D"/>
    <w:rsid w:val="00705F31"/>
    <w:rsid w:val="00713BCE"/>
    <w:rsid w:val="00713E5A"/>
    <w:rsid w:val="0071536B"/>
    <w:rsid w:val="00715FEB"/>
    <w:rsid w:val="007201D4"/>
    <w:rsid w:val="007211DA"/>
    <w:rsid w:val="007213EA"/>
    <w:rsid w:val="00721BF2"/>
    <w:rsid w:val="0073491F"/>
    <w:rsid w:val="00735966"/>
    <w:rsid w:val="007364F8"/>
    <w:rsid w:val="00740E79"/>
    <w:rsid w:val="00741AAF"/>
    <w:rsid w:val="00742225"/>
    <w:rsid w:val="007441B1"/>
    <w:rsid w:val="007470D3"/>
    <w:rsid w:val="007475ED"/>
    <w:rsid w:val="0075379B"/>
    <w:rsid w:val="00754FEC"/>
    <w:rsid w:val="00762413"/>
    <w:rsid w:val="0076274C"/>
    <w:rsid w:val="007638BB"/>
    <w:rsid w:val="00766154"/>
    <w:rsid w:val="007663DE"/>
    <w:rsid w:val="007669A3"/>
    <w:rsid w:val="00767217"/>
    <w:rsid w:val="00767533"/>
    <w:rsid w:val="00775689"/>
    <w:rsid w:val="00785826"/>
    <w:rsid w:val="007863F6"/>
    <w:rsid w:val="00790F53"/>
    <w:rsid w:val="0079231C"/>
    <w:rsid w:val="00793175"/>
    <w:rsid w:val="00793F43"/>
    <w:rsid w:val="00794D99"/>
    <w:rsid w:val="00796B40"/>
    <w:rsid w:val="007A022C"/>
    <w:rsid w:val="007A120F"/>
    <w:rsid w:val="007A3AA9"/>
    <w:rsid w:val="007B069F"/>
    <w:rsid w:val="007B09E9"/>
    <w:rsid w:val="007B11F9"/>
    <w:rsid w:val="007B6188"/>
    <w:rsid w:val="007B65A3"/>
    <w:rsid w:val="007B79EC"/>
    <w:rsid w:val="007C12DB"/>
    <w:rsid w:val="007C75D3"/>
    <w:rsid w:val="007D156A"/>
    <w:rsid w:val="007D3BF1"/>
    <w:rsid w:val="007E1C2E"/>
    <w:rsid w:val="007E3145"/>
    <w:rsid w:val="007F14BD"/>
    <w:rsid w:val="007F1820"/>
    <w:rsid w:val="007F4071"/>
    <w:rsid w:val="007F4B67"/>
    <w:rsid w:val="007F4DEF"/>
    <w:rsid w:val="00800E47"/>
    <w:rsid w:val="008016AC"/>
    <w:rsid w:val="0080341F"/>
    <w:rsid w:val="00804BA0"/>
    <w:rsid w:val="00810341"/>
    <w:rsid w:val="0081743E"/>
    <w:rsid w:val="0082165C"/>
    <w:rsid w:val="00823768"/>
    <w:rsid w:val="00823AF4"/>
    <w:rsid w:val="008250E5"/>
    <w:rsid w:val="008279CA"/>
    <w:rsid w:val="008300CC"/>
    <w:rsid w:val="00830B33"/>
    <w:rsid w:val="00831A63"/>
    <w:rsid w:val="008324D5"/>
    <w:rsid w:val="00832B0A"/>
    <w:rsid w:val="00833156"/>
    <w:rsid w:val="008355D6"/>
    <w:rsid w:val="008358F8"/>
    <w:rsid w:val="0083677E"/>
    <w:rsid w:val="00840691"/>
    <w:rsid w:val="008467A0"/>
    <w:rsid w:val="0084728D"/>
    <w:rsid w:val="008479E3"/>
    <w:rsid w:val="00847EBB"/>
    <w:rsid w:val="00847FB1"/>
    <w:rsid w:val="00853020"/>
    <w:rsid w:val="00854E12"/>
    <w:rsid w:val="00855DC7"/>
    <w:rsid w:val="0085683D"/>
    <w:rsid w:val="00856D51"/>
    <w:rsid w:val="00860290"/>
    <w:rsid w:val="00860BD4"/>
    <w:rsid w:val="00861C54"/>
    <w:rsid w:val="00862C42"/>
    <w:rsid w:val="00865B35"/>
    <w:rsid w:val="008665D7"/>
    <w:rsid w:val="0087047C"/>
    <w:rsid w:val="008712A8"/>
    <w:rsid w:val="00871BD4"/>
    <w:rsid w:val="00872371"/>
    <w:rsid w:val="00872B14"/>
    <w:rsid w:val="00872FD5"/>
    <w:rsid w:val="008730B1"/>
    <w:rsid w:val="00873C86"/>
    <w:rsid w:val="00875148"/>
    <w:rsid w:val="008754E1"/>
    <w:rsid w:val="00875A9E"/>
    <w:rsid w:val="008811A7"/>
    <w:rsid w:val="00884C57"/>
    <w:rsid w:val="00892109"/>
    <w:rsid w:val="00894F78"/>
    <w:rsid w:val="008962C3"/>
    <w:rsid w:val="008966E6"/>
    <w:rsid w:val="008969AA"/>
    <w:rsid w:val="00896E80"/>
    <w:rsid w:val="008A7609"/>
    <w:rsid w:val="008B1158"/>
    <w:rsid w:val="008B24BD"/>
    <w:rsid w:val="008B6D76"/>
    <w:rsid w:val="008C4293"/>
    <w:rsid w:val="008C4343"/>
    <w:rsid w:val="008C74D1"/>
    <w:rsid w:val="008D15DC"/>
    <w:rsid w:val="008E0C3D"/>
    <w:rsid w:val="008E3EE8"/>
    <w:rsid w:val="008F0140"/>
    <w:rsid w:val="008F0BE7"/>
    <w:rsid w:val="008F48A9"/>
    <w:rsid w:val="008F5804"/>
    <w:rsid w:val="008F6635"/>
    <w:rsid w:val="008F7AA7"/>
    <w:rsid w:val="00900259"/>
    <w:rsid w:val="00905DEE"/>
    <w:rsid w:val="00907531"/>
    <w:rsid w:val="0091297A"/>
    <w:rsid w:val="00917E3A"/>
    <w:rsid w:val="0092054E"/>
    <w:rsid w:val="009213E7"/>
    <w:rsid w:val="0092435E"/>
    <w:rsid w:val="0092559A"/>
    <w:rsid w:val="009268BD"/>
    <w:rsid w:val="00931ED3"/>
    <w:rsid w:val="00936E23"/>
    <w:rsid w:val="00936FCD"/>
    <w:rsid w:val="00940652"/>
    <w:rsid w:val="00940705"/>
    <w:rsid w:val="00940E54"/>
    <w:rsid w:val="00950EED"/>
    <w:rsid w:val="0096200E"/>
    <w:rsid w:val="00966A28"/>
    <w:rsid w:val="00966FDA"/>
    <w:rsid w:val="00967DC3"/>
    <w:rsid w:val="00970634"/>
    <w:rsid w:val="00972F46"/>
    <w:rsid w:val="009752E2"/>
    <w:rsid w:val="00980784"/>
    <w:rsid w:val="00984533"/>
    <w:rsid w:val="00984679"/>
    <w:rsid w:val="009865B9"/>
    <w:rsid w:val="00986BB5"/>
    <w:rsid w:val="009A1919"/>
    <w:rsid w:val="009A3B4C"/>
    <w:rsid w:val="009A3E72"/>
    <w:rsid w:val="009A46BC"/>
    <w:rsid w:val="009A52AD"/>
    <w:rsid w:val="009A5FAC"/>
    <w:rsid w:val="009B02EB"/>
    <w:rsid w:val="009B0B7F"/>
    <w:rsid w:val="009B121C"/>
    <w:rsid w:val="009B3BF7"/>
    <w:rsid w:val="009B58FE"/>
    <w:rsid w:val="009B6841"/>
    <w:rsid w:val="009B6994"/>
    <w:rsid w:val="009C02D3"/>
    <w:rsid w:val="009C0F38"/>
    <w:rsid w:val="009C28F5"/>
    <w:rsid w:val="009C2D64"/>
    <w:rsid w:val="009C54BA"/>
    <w:rsid w:val="009C5658"/>
    <w:rsid w:val="009C58C0"/>
    <w:rsid w:val="009C66BF"/>
    <w:rsid w:val="009C6717"/>
    <w:rsid w:val="009D4166"/>
    <w:rsid w:val="009D52F8"/>
    <w:rsid w:val="009E0B23"/>
    <w:rsid w:val="009E2344"/>
    <w:rsid w:val="009E32A6"/>
    <w:rsid w:val="009E3754"/>
    <w:rsid w:val="009E4907"/>
    <w:rsid w:val="009E55D1"/>
    <w:rsid w:val="009E618B"/>
    <w:rsid w:val="009F02F1"/>
    <w:rsid w:val="009F1E75"/>
    <w:rsid w:val="009F4663"/>
    <w:rsid w:val="009F5175"/>
    <w:rsid w:val="009F7426"/>
    <w:rsid w:val="009F7875"/>
    <w:rsid w:val="00A001DB"/>
    <w:rsid w:val="00A0241C"/>
    <w:rsid w:val="00A034E8"/>
    <w:rsid w:val="00A06BD8"/>
    <w:rsid w:val="00A06EA4"/>
    <w:rsid w:val="00A12295"/>
    <w:rsid w:val="00A1326C"/>
    <w:rsid w:val="00A1578D"/>
    <w:rsid w:val="00A15BFA"/>
    <w:rsid w:val="00A226B5"/>
    <w:rsid w:val="00A26223"/>
    <w:rsid w:val="00A27E5F"/>
    <w:rsid w:val="00A3052A"/>
    <w:rsid w:val="00A309B2"/>
    <w:rsid w:val="00A33004"/>
    <w:rsid w:val="00A336E7"/>
    <w:rsid w:val="00A33F6C"/>
    <w:rsid w:val="00A34AE4"/>
    <w:rsid w:val="00A3545E"/>
    <w:rsid w:val="00A41210"/>
    <w:rsid w:val="00A4157D"/>
    <w:rsid w:val="00A42571"/>
    <w:rsid w:val="00A42DCE"/>
    <w:rsid w:val="00A46340"/>
    <w:rsid w:val="00A46403"/>
    <w:rsid w:val="00A47155"/>
    <w:rsid w:val="00A51BF8"/>
    <w:rsid w:val="00A528AA"/>
    <w:rsid w:val="00A53CB3"/>
    <w:rsid w:val="00A54AEC"/>
    <w:rsid w:val="00A562F8"/>
    <w:rsid w:val="00A56F0E"/>
    <w:rsid w:val="00A613B0"/>
    <w:rsid w:val="00A657A2"/>
    <w:rsid w:val="00A65F73"/>
    <w:rsid w:val="00A71E24"/>
    <w:rsid w:val="00A73817"/>
    <w:rsid w:val="00A74D67"/>
    <w:rsid w:val="00A766BD"/>
    <w:rsid w:val="00A772F9"/>
    <w:rsid w:val="00A806B7"/>
    <w:rsid w:val="00A806DB"/>
    <w:rsid w:val="00A851B7"/>
    <w:rsid w:val="00A91980"/>
    <w:rsid w:val="00A91CAC"/>
    <w:rsid w:val="00A93843"/>
    <w:rsid w:val="00A9399D"/>
    <w:rsid w:val="00A95A94"/>
    <w:rsid w:val="00AA273E"/>
    <w:rsid w:val="00AA5241"/>
    <w:rsid w:val="00AA6D87"/>
    <w:rsid w:val="00AB0340"/>
    <w:rsid w:val="00AB2430"/>
    <w:rsid w:val="00AC2D3F"/>
    <w:rsid w:val="00AC4F0C"/>
    <w:rsid w:val="00AC6C6A"/>
    <w:rsid w:val="00AC6EEB"/>
    <w:rsid w:val="00AC73D6"/>
    <w:rsid w:val="00AC7EF7"/>
    <w:rsid w:val="00AD2398"/>
    <w:rsid w:val="00AD5AF4"/>
    <w:rsid w:val="00AD5E49"/>
    <w:rsid w:val="00AE4283"/>
    <w:rsid w:val="00AE496B"/>
    <w:rsid w:val="00AE6327"/>
    <w:rsid w:val="00AE725B"/>
    <w:rsid w:val="00AE7D33"/>
    <w:rsid w:val="00AF08E0"/>
    <w:rsid w:val="00AF0D00"/>
    <w:rsid w:val="00AF2172"/>
    <w:rsid w:val="00AF2549"/>
    <w:rsid w:val="00AF4B99"/>
    <w:rsid w:val="00AF522F"/>
    <w:rsid w:val="00AF535F"/>
    <w:rsid w:val="00AF615B"/>
    <w:rsid w:val="00B02AAF"/>
    <w:rsid w:val="00B0314D"/>
    <w:rsid w:val="00B0338C"/>
    <w:rsid w:val="00B0385D"/>
    <w:rsid w:val="00B07155"/>
    <w:rsid w:val="00B117EE"/>
    <w:rsid w:val="00B1442C"/>
    <w:rsid w:val="00B17C7F"/>
    <w:rsid w:val="00B17C8C"/>
    <w:rsid w:val="00B21990"/>
    <w:rsid w:val="00B24668"/>
    <w:rsid w:val="00B267EB"/>
    <w:rsid w:val="00B3117B"/>
    <w:rsid w:val="00B316A0"/>
    <w:rsid w:val="00B42B64"/>
    <w:rsid w:val="00B47EC9"/>
    <w:rsid w:val="00B53DB7"/>
    <w:rsid w:val="00B54BE7"/>
    <w:rsid w:val="00B55604"/>
    <w:rsid w:val="00B5659A"/>
    <w:rsid w:val="00B57088"/>
    <w:rsid w:val="00B57957"/>
    <w:rsid w:val="00B57DC2"/>
    <w:rsid w:val="00B6071E"/>
    <w:rsid w:val="00B63125"/>
    <w:rsid w:val="00B6396E"/>
    <w:rsid w:val="00B6537B"/>
    <w:rsid w:val="00B6722E"/>
    <w:rsid w:val="00B70B26"/>
    <w:rsid w:val="00B71149"/>
    <w:rsid w:val="00B721A4"/>
    <w:rsid w:val="00B755EC"/>
    <w:rsid w:val="00B771E1"/>
    <w:rsid w:val="00B83A66"/>
    <w:rsid w:val="00B8629C"/>
    <w:rsid w:val="00B86964"/>
    <w:rsid w:val="00B875FA"/>
    <w:rsid w:val="00B95EA7"/>
    <w:rsid w:val="00B962FC"/>
    <w:rsid w:val="00B97730"/>
    <w:rsid w:val="00BA1DD0"/>
    <w:rsid w:val="00BA50CA"/>
    <w:rsid w:val="00BA5AE6"/>
    <w:rsid w:val="00BA6090"/>
    <w:rsid w:val="00BA66E2"/>
    <w:rsid w:val="00BA7290"/>
    <w:rsid w:val="00BB0BF0"/>
    <w:rsid w:val="00BB6AB4"/>
    <w:rsid w:val="00BC2E98"/>
    <w:rsid w:val="00BC4455"/>
    <w:rsid w:val="00BC5981"/>
    <w:rsid w:val="00BC795D"/>
    <w:rsid w:val="00BD1013"/>
    <w:rsid w:val="00BD2CD8"/>
    <w:rsid w:val="00BD475E"/>
    <w:rsid w:val="00BD4A99"/>
    <w:rsid w:val="00BD5F39"/>
    <w:rsid w:val="00BD710C"/>
    <w:rsid w:val="00BE1510"/>
    <w:rsid w:val="00BE2515"/>
    <w:rsid w:val="00BE27CA"/>
    <w:rsid w:val="00BE38BA"/>
    <w:rsid w:val="00BE3DAF"/>
    <w:rsid w:val="00BF2D7B"/>
    <w:rsid w:val="00BF4EAB"/>
    <w:rsid w:val="00BF5BD7"/>
    <w:rsid w:val="00C01927"/>
    <w:rsid w:val="00C02AD2"/>
    <w:rsid w:val="00C02D7D"/>
    <w:rsid w:val="00C04DF0"/>
    <w:rsid w:val="00C0603B"/>
    <w:rsid w:val="00C06D2D"/>
    <w:rsid w:val="00C138EA"/>
    <w:rsid w:val="00C139C3"/>
    <w:rsid w:val="00C15FA4"/>
    <w:rsid w:val="00C17122"/>
    <w:rsid w:val="00C26C71"/>
    <w:rsid w:val="00C276D0"/>
    <w:rsid w:val="00C3074D"/>
    <w:rsid w:val="00C31969"/>
    <w:rsid w:val="00C3395B"/>
    <w:rsid w:val="00C34FC4"/>
    <w:rsid w:val="00C372E3"/>
    <w:rsid w:val="00C4150D"/>
    <w:rsid w:val="00C43D17"/>
    <w:rsid w:val="00C47950"/>
    <w:rsid w:val="00C47AD4"/>
    <w:rsid w:val="00C50699"/>
    <w:rsid w:val="00C54349"/>
    <w:rsid w:val="00C56CDF"/>
    <w:rsid w:val="00C57006"/>
    <w:rsid w:val="00C5712D"/>
    <w:rsid w:val="00C6045D"/>
    <w:rsid w:val="00C60889"/>
    <w:rsid w:val="00C63F9F"/>
    <w:rsid w:val="00C67379"/>
    <w:rsid w:val="00C706BD"/>
    <w:rsid w:val="00C713FB"/>
    <w:rsid w:val="00C71A55"/>
    <w:rsid w:val="00C71A93"/>
    <w:rsid w:val="00C7654E"/>
    <w:rsid w:val="00C8233C"/>
    <w:rsid w:val="00C83E87"/>
    <w:rsid w:val="00C84C58"/>
    <w:rsid w:val="00C87C8B"/>
    <w:rsid w:val="00C910B2"/>
    <w:rsid w:val="00C9452A"/>
    <w:rsid w:val="00C96C87"/>
    <w:rsid w:val="00C977CB"/>
    <w:rsid w:val="00C97F15"/>
    <w:rsid w:val="00C97FEC"/>
    <w:rsid w:val="00CA1403"/>
    <w:rsid w:val="00CA366E"/>
    <w:rsid w:val="00CA548B"/>
    <w:rsid w:val="00CA68CC"/>
    <w:rsid w:val="00CB18BB"/>
    <w:rsid w:val="00CB30FA"/>
    <w:rsid w:val="00CB4E90"/>
    <w:rsid w:val="00CB6068"/>
    <w:rsid w:val="00CC2BBD"/>
    <w:rsid w:val="00CC37B2"/>
    <w:rsid w:val="00CC7027"/>
    <w:rsid w:val="00CC7558"/>
    <w:rsid w:val="00CD0C18"/>
    <w:rsid w:val="00CD356F"/>
    <w:rsid w:val="00CD46B5"/>
    <w:rsid w:val="00CD508C"/>
    <w:rsid w:val="00CD76A5"/>
    <w:rsid w:val="00CE06A9"/>
    <w:rsid w:val="00CE0E2B"/>
    <w:rsid w:val="00CE37BD"/>
    <w:rsid w:val="00CE4C5D"/>
    <w:rsid w:val="00CE7300"/>
    <w:rsid w:val="00CF2B54"/>
    <w:rsid w:val="00CF4B84"/>
    <w:rsid w:val="00CF5D67"/>
    <w:rsid w:val="00D020EA"/>
    <w:rsid w:val="00D031BF"/>
    <w:rsid w:val="00D10911"/>
    <w:rsid w:val="00D1093A"/>
    <w:rsid w:val="00D1447E"/>
    <w:rsid w:val="00D16699"/>
    <w:rsid w:val="00D177D8"/>
    <w:rsid w:val="00D24881"/>
    <w:rsid w:val="00D2560C"/>
    <w:rsid w:val="00D30206"/>
    <w:rsid w:val="00D3125C"/>
    <w:rsid w:val="00D407A4"/>
    <w:rsid w:val="00D40D8E"/>
    <w:rsid w:val="00D40FA2"/>
    <w:rsid w:val="00D458E9"/>
    <w:rsid w:val="00D50D25"/>
    <w:rsid w:val="00D5279B"/>
    <w:rsid w:val="00D52E73"/>
    <w:rsid w:val="00D54189"/>
    <w:rsid w:val="00D54EE1"/>
    <w:rsid w:val="00D56006"/>
    <w:rsid w:val="00D57128"/>
    <w:rsid w:val="00D62A40"/>
    <w:rsid w:val="00D736C5"/>
    <w:rsid w:val="00D74B73"/>
    <w:rsid w:val="00D74DFD"/>
    <w:rsid w:val="00D80440"/>
    <w:rsid w:val="00D815FA"/>
    <w:rsid w:val="00D81679"/>
    <w:rsid w:val="00D828A6"/>
    <w:rsid w:val="00D83462"/>
    <w:rsid w:val="00D836B8"/>
    <w:rsid w:val="00D872AA"/>
    <w:rsid w:val="00D91876"/>
    <w:rsid w:val="00D918F7"/>
    <w:rsid w:val="00D96E54"/>
    <w:rsid w:val="00D9725D"/>
    <w:rsid w:val="00D97BC9"/>
    <w:rsid w:val="00D97C84"/>
    <w:rsid w:val="00DA6130"/>
    <w:rsid w:val="00DA777A"/>
    <w:rsid w:val="00DB2514"/>
    <w:rsid w:val="00DB4306"/>
    <w:rsid w:val="00DB46F5"/>
    <w:rsid w:val="00DB72C0"/>
    <w:rsid w:val="00DB7B28"/>
    <w:rsid w:val="00DB7B7F"/>
    <w:rsid w:val="00DC279A"/>
    <w:rsid w:val="00DC2995"/>
    <w:rsid w:val="00DC569E"/>
    <w:rsid w:val="00DC67E3"/>
    <w:rsid w:val="00DD10F8"/>
    <w:rsid w:val="00DD296D"/>
    <w:rsid w:val="00DD2A4C"/>
    <w:rsid w:val="00DD301A"/>
    <w:rsid w:val="00DD340D"/>
    <w:rsid w:val="00DD3EE5"/>
    <w:rsid w:val="00DD740A"/>
    <w:rsid w:val="00DE099F"/>
    <w:rsid w:val="00DE27A7"/>
    <w:rsid w:val="00DE4631"/>
    <w:rsid w:val="00DF447C"/>
    <w:rsid w:val="00DF4FEB"/>
    <w:rsid w:val="00DF572B"/>
    <w:rsid w:val="00E05C4D"/>
    <w:rsid w:val="00E10F32"/>
    <w:rsid w:val="00E136BE"/>
    <w:rsid w:val="00E14A72"/>
    <w:rsid w:val="00E1597D"/>
    <w:rsid w:val="00E162EE"/>
    <w:rsid w:val="00E16D38"/>
    <w:rsid w:val="00E2724A"/>
    <w:rsid w:val="00E305B8"/>
    <w:rsid w:val="00E317E4"/>
    <w:rsid w:val="00E33973"/>
    <w:rsid w:val="00E51AD4"/>
    <w:rsid w:val="00E57E59"/>
    <w:rsid w:val="00E607C5"/>
    <w:rsid w:val="00E662BF"/>
    <w:rsid w:val="00E66AE9"/>
    <w:rsid w:val="00E71C47"/>
    <w:rsid w:val="00E74566"/>
    <w:rsid w:val="00E75D2B"/>
    <w:rsid w:val="00E776B5"/>
    <w:rsid w:val="00E80C08"/>
    <w:rsid w:val="00E81592"/>
    <w:rsid w:val="00E822AB"/>
    <w:rsid w:val="00E82E01"/>
    <w:rsid w:val="00E85AE2"/>
    <w:rsid w:val="00E869CA"/>
    <w:rsid w:val="00E87821"/>
    <w:rsid w:val="00E9312B"/>
    <w:rsid w:val="00E93416"/>
    <w:rsid w:val="00E95971"/>
    <w:rsid w:val="00E95AC6"/>
    <w:rsid w:val="00E97E1B"/>
    <w:rsid w:val="00EA0862"/>
    <w:rsid w:val="00EA1F6E"/>
    <w:rsid w:val="00EA41B6"/>
    <w:rsid w:val="00EB0F89"/>
    <w:rsid w:val="00EB1674"/>
    <w:rsid w:val="00EB2EB4"/>
    <w:rsid w:val="00EB47C8"/>
    <w:rsid w:val="00EC004E"/>
    <w:rsid w:val="00EC23C4"/>
    <w:rsid w:val="00EC5EAC"/>
    <w:rsid w:val="00EC69CB"/>
    <w:rsid w:val="00EC6ABB"/>
    <w:rsid w:val="00ED2EAC"/>
    <w:rsid w:val="00ED4808"/>
    <w:rsid w:val="00EE0914"/>
    <w:rsid w:val="00EE1238"/>
    <w:rsid w:val="00EE139C"/>
    <w:rsid w:val="00EE2FBB"/>
    <w:rsid w:val="00EE6318"/>
    <w:rsid w:val="00EF5CA1"/>
    <w:rsid w:val="00F0126E"/>
    <w:rsid w:val="00F024AC"/>
    <w:rsid w:val="00F02C45"/>
    <w:rsid w:val="00F04E18"/>
    <w:rsid w:val="00F04F49"/>
    <w:rsid w:val="00F07797"/>
    <w:rsid w:val="00F1003E"/>
    <w:rsid w:val="00F13728"/>
    <w:rsid w:val="00F1618B"/>
    <w:rsid w:val="00F20422"/>
    <w:rsid w:val="00F22358"/>
    <w:rsid w:val="00F223C3"/>
    <w:rsid w:val="00F226A0"/>
    <w:rsid w:val="00F23CCD"/>
    <w:rsid w:val="00F2576C"/>
    <w:rsid w:val="00F261B6"/>
    <w:rsid w:val="00F2764A"/>
    <w:rsid w:val="00F30C84"/>
    <w:rsid w:val="00F334BE"/>
    <w:rsid w:val="00F36401"/>
    <w:rsid w:val="00F502C1"/>
    <w:rsid w:val="00F53301"/>
    <w:rsid w:val="00F600F1"/>
    <w:rsid w:val="00F6204B"/>
    <w:rsid w:val="00F624F2"/>
    <w:rsid w:val="00F6722A"/>
    <w:rsid w:val="00F70497"/>
    <w:rsid w:val="00F7163E"/>
    <w:rsid w:val="00F847D1"/>
    <w:rsid w:val="00F867ED"/>
    <w:rsid w:val="00F87D60"/>
    <w:rsid w:val="00F90EED"/>
    <w:rsid w:val="00F922AA"/>
    <w:rsid w:val="00F93088"/>
    <w:rsid w:val="00F944B8"/>
    <w:rsid w:val="00F95BAC"/>
    <w:rsid w:val="00F95D20"/>
    <w:rsid w:val="00F97128"/>
    <w:rsid w:val="00FA12B5"/>
    <w:rsid w:val="00FA53F9"/>
    <w:rsid w:val="00FA67C4"/>
    <w:rsid w:val="00FB44B2"/>
    <w:rsid w:val="00FB6747"/>
    <w:rsid w:val="00FC2D3D"/>
    <w:rsid w:val="00FC3130"/>
    <w:rsid w:val="00FC3D1A"/>
    <w:rsid w:val="00FC4265"/>
    <w:rsid w:val="00FC4F48"/>
    <w:rsid w:val="00FC5BB0"/>
    <w:rsid w:val="00FC6F4D"/>
    <w:rsid w:val="00FC763F"/>
    <w:rsid w:val="00FD1771"/>
    <w:rsid w:val="00FD422D"/>
    <w:rsid w:val="00FD5046"/>
    <w:rsid w:val="00FD679C"/>
    <w:rsid w:val="00FD75EA"/>
    <w:rsid w:val="00FE02F7"/>
    <w:rsid w:val="00FE11C5"/>
    <w:rsid w:val="00FE2AD7"/>
    <w:rsid w:val="00FE33CC"/>
    <w:rsid w:val="00FE5605"/>
    <w:rsid w:val="00FF09A2"/>
    <w:rsid w:val="00FF320E"/>
    <w:rsid w:val="0F7E3D4F"/>
    <w:rsid w:val="13A9A104"/>
    <w:rsid w:val="15ED7ED3"/>
    <w:rsid w:val="1C549BE6"/>
    <w:rsid w:val="206EFBAF"/>
    <w:rsid w:val="209E2440"/>
    <w:rsid w:val="23A69C71"/>
    <w:rsid w:val="26A6C275"/>
    <w:rsid w:val="29CA827F"/>
    <w:rsid w:val="2A15DDF5"/>
    <w:rsid w:val="2BB1AE56"/>
    <w:rsid w:val="3E3E3D17"/>
    <w:rsid w:val="4B24ADA5"/>
    <w:rsid w:val="5A178144"/>
    <w:rsid w:val="6DC76030"/>
    <w:rsid w:val="72F71EA4"/>
    <w:rsid w:val="741D7957"/>
    <w:rsid w:val="7AE9AB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7F60DA0"/>
  <w15:chartTrackingRefBased/>
  <w15:docId w15:val="{B726612F-DE68-4A71-8211-28A67BC4D3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61BF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qFormat/>
    <w:rsid w:val="00D24881"/>
    <w:pPr>
      <w:keepNext/>
      <w:keepLines/>
      <w:spacing w:before="200" w:after="0" w:line="276" w:lineRule="auto"/>
      <w:outlineLvl w:val="1"/>
    </w:pPr>
    <w:rPr>
      <w:rFonts w:ascii="Cambria" w:eastAsia="Times New Roman" w:hAnsi="Cambria" w:cs="Times New Roman"/>
      <w:b/>
      <w:bCs/>
      <w:color w:val="000000"/>
      <w:sz w:val="26"/>
      <w:szCs w:val="26"/>
      <w:lang w:val="x-none" w:eastAsia="x-none"/>
    </w:rPr>
  </w:style>
  <w:style w:type="paragraph" w:styleId="Heading3">
    <w:name w:val="heading 3"/>
    <w:basedOn w:val="Normal"/>
    <w:link w:val="Heading3Char"/>
    <w:uiPriority w:val="9"/>
    <w:qFormat/>
    <w:rsid w:val="000D0E03"/>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next w:val="Normal"/>
    <w:link w:val="Heading4Char"/>
    <w:uiPriority w:val="9"/>
    <w:unhideWhenUsed/>
    <w:qFormat/>
    <w:rsid w:val="00177822"/>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qFormat/>
    <w:rsid w:val="00D24881"/>
    <w:pPr>
      <w:keepNext/>
      <w:keepLines/>
      <w:spacing w:before="200" w:after="0" w:line="276" w:lineRule="auto"/>
      <w:outlineLvl w:val="4"/>
    </w:pPr>
    <w:rPr>
      <w:rFonts w:ascii="Cambria" w:eastAsia="Times New Roman" w:hAnsi="Cambria" w:cs="Times New Roman"/>
      <w:color w:val="000000"/>
      <w:lang w:val="x-none" w:eastAsia="x-none"/>
    </w:rPr>
  </w:style>
  <w:style w:type="paragraph" w:styleId="Heading6">
    <w:name w:val="heading 6"/>
    <w:basedOn w:val="Normal"/>
    <w:next w:val="Normal"/>
    <w:link w:val="Heading6Char"/>
    <w:uiPriority w:val="9"/>
    <w:qFormat/>
    <w:rsid w:val="00D24881"/>
    <w:pPr>
      <w:keepNext/>
      <w:keepLines/>
      <w:spacing w:before="200" w:after="0" w:line="276" w:lineRule="auto"/>
      <w:outlineLvl w:val="5"/>
    </w:pPr>
    <w:rPr>
      <w:rFonts w:ascii="Cambria" w:eastAsia="Times New Roman" w:hAnsi="Cambria" w:cs="Times New Roman"/>
      <w:i/>
      <w:iCs/>
      <w:color w:val="000000"/>
      <w:lang w:val="x-none" w:eastAsia="x-none"/>
    </w:rPr>
  </w:style>
  <w:style w:type="paragraph" w:styleId="Heading7">
    <w:name w:val="heading 7"/>
    <w:basedOn w:val="Normal"/>
    <w:next w:val="Normal"/>
    <w:link w:val="Heading7Char"/>
    <w:uiPriority w:val="9"/>
    <w:qFormat/>
    <w:rsid w:val="00D24881"/>
    <w:pPr>
      <w:keepNext/>
      <w:keepLines/>
      <w:spacing w:before="200" w:after="0" w:line="276" w:lineRule="auto"/>
      <w:outlineLvl w:val="6"/>
    </w:pPr>
    <w:rPr>
      <w:rFonts w:ascii="Cambria" w:eastAsia="Times New Roman" w:hAnsi="Cambria" w:cs="Times New Roman"/>
      <w:i/>
      <w:iCs/>
      <w:color w:val="000000"/>
      <w:lang w:val="x-none" w:eastAsia="x-none"/>
    </w:rPr>
  </w:style>
  <w:style w:type="paragraph" w:styleId="Heading8">
    <w:name w:val="heading 8"/>
    <w:basedOn w:val="Normal"/>
    <w:next w:val="Normal"/>
    <w:link w:val="Heading8Char"/>
    <w:uiPriority w:val="9"/>
    <w:qFormat/>
    <w:rsid w:val="00D24881"/>
    <w:pPr>
      <w:keepNext/>
      <w:keepLines/>
      <w:spacing w:before="200" w:after="0" w:line="276" w:lineRule="auto"/>
      <w:outlineLvl w:val="7"/>
    </w:pPr>
    <w:rPr>
      <w:rFonts w:ascii="Cambria" w:eastAsia="Times New Roman" w:hAnsi="Cambria" w:cs="Times New Roman"/>
      <w:color w:val="000000"/>
      <w:sz w:val="20"/>
      <w:szCs w:val="20"/>
      <w:lang w:val="x-none" w:eastAsia="x-none"/>
    </w:rPr>
  </w:style>
  <w:style w:type="paragraph" w:styleId="Heading9">
    <w:name w:val="heading 9"/>
    <w:basedOn w:val="Normal"/>
    <w:next w:val="Normal"/>
    <w:link w:val="Heading9Char"/>
    <w:uiPriority w:val="9"/>
    <w:qFormat/>
    <w:rsid w:val="00D24881"/>
    <w:pPr>
      <w:keepNext/>
      <w:keepLines/>
      <w:spacing w:before="200" w:after="0" w:line="276" w:lineRule="auto"/>
      <w:outlineLvl w:val="8"/>
    </w:pPr>
    <w:rPr>
      <w:rFonts w:ascii="Cambria" w:eastAsia="Times New Roman" w:hAnsi="Cambria" w:cs="Times New Roman"/>
      <w:i/>
      <w:iCs/>
      <w:color w:val="000000"/>
      <w:sz w:val="20"/>
      <w:szCs w:val="20"/>
      <w:lang w:val="x-none" w:eastAsia="x-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AC7EF7"/>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AC7EF7"/>
    <w:rPr>
      <w:rFonts w:eastAsiaTheme="minorEastAsia"/>
      <w:lang w:val="en-US"/>
    </w:rPr>
  </w:style>
  <w:style w:type="paragraph" w:styleId="Header">
    <w:name w:val="header"/>
    <w:basedOn w:val="Normal"/>
    <w:link w:val="HeaderChar"/>
    <w:uiPriority w:val="99"/>
    <w:unhideWhenUsed/>
    <w:rsid w:val="00AC7EF7"/>
    <w:pPr>
      <w:tabs>
        <w:tab w:val="center" w:pos="4513"/>
        <w:tab w:val="right" w:pos="9026"/>
      </w:tabs>
      <w:spacing w:after="0" w:line="240" w:lineRule="auto"/>
    </w:pPr>
  </w:style>
  <w:style w:type="character" w:customStyle="1" w:styleId="HeaderChar">
    <w:name w:val="Header Char"/>
    <w:basedOn w:val="DefaultParagraphFont"/>
    <w:link w:val="Header"/>
    <w:uiPriority w:val="99"/>
    <w:rsid w:val="00AC7EF7"/>
  </w:style>
  <w:style w:type="paragraph" w:styleId="Footer">
    <w:name w:val="footer"/>
    <w:basedOn w:val="Normal"/>
    <w:link w:val="FooterChar"/>
    <w:unhideWhenUsed/>
    <w:rsid w:val="00AC7EF7"/>
    <w:pPr>
      <w:tabs>
        <w:tab w:val="center" w:pos="4513"/>
        <w:tab w:val="right" w:pos="9026"/>
      </w:tabs>
      <w:spacing w:after="0" w:line="240" w:lineRule="auto"/>
    </w:pPr>
  </w:style>
  <w:style w:type="character" w:customStyle="1" w:styleId="FooterChar">
    <w:name w:val="Footer Char"/>
    <w:basedOn w:val="DefaultParagraphFont"/>
    <w:link w:val="Footer"/>
    <w:rsid w:val="00AC7EF7"/>
  </w:style>
  <w:style w:type="table" w:styleId="TableGrid">
    <w:name w:val="Table Grid"/>
    <w:basedOn w:val="TableNormal"/>
    <w:uiPriority w:val="39"/>
    <w:rsid w:val="00AC7E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71416"/>
    <w:rPr>
      <w:color w:val="0563C1" w:themeColor="hyperlink"/>
      <w:u w:val="single"/>
    </w:rPr>
  </w:style>
  <w:style w:type="paragraph" w:styleId="NormalWeb">
    <w:name w:val="Normal (Web)"/>
    <w:basedOn w:val="Normal"/>
    <w:uiPriority w:val="99"/>
    <w:unhideWhenUsed/>
    <w:rsid w:val="000D0E0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3Char">
    <w:name w:val="Heading 3 Char"/>
    <w:basedOn w:val="DefaultParagraphFont"/>
    <w:link w:val="Heading3"/>
    <w:uiPriority w:val="9"/>
    <w:rsid w:val="000D0E03"/>
    <w:rPr>
      <w:rFonts w:ascii="Times New Roman" w:eastAsia="Times New Roman" w:hAnsi="Times New Roman" w:cs="Times New Roman"/>
      <w:b/>
      <w:bCs/>
      <w:sz w:val="27"/>
      <w:szCs w:val="27"/>
      <w:lang w:eastAsia="en-GB"/>
    </w:rPr>
  </w:style>
  <w:style w:type="character" w:customStyle="1" w:styleId="contextualspellingandgrammarerror">
    <w:name w:val="contextualspellingandgrammarerror"/>
    <w:basedOn w:val="DefaultParagraphFont"/>
    <w:rsid w:val="00177822"/>
  </w:style>
  <w:style w:type="character" w:customStyle="1" w:styleId="normaltextrun1">
    <w:name w:val="normaltextrun1"/>
    <w:basedOn w:val="DefaultParagraphFont"/>
    <w:rsid w:val="00177822"/>
  </w:style>
  <w:style w:type="paragraph" w:customStyle="1" w:styleId="paragraph">
    <w:name w:val="paragraph"/>
    <w:basedOn w:val="Normal"/>
    <w:rsid w:val="00177822"/>
    <w:pPr>
      <w:spacing w:after="0" w:line="240" w:lineRule="auto"/>
    </w:pPr>
    <w:rPr>
      <w:rFonts w:ascii="Times New Roman" w:eastAsia="Times New Roman" w:hAnsi="Times New Roman" w:cs="Times New Roman"/>
      <w:sz w:val="24"/>
      <w:szCs w:val="24"/>
      <w:lang w:eastAsia="en-GB"/>
    </w:rPr>
  </w:style>
  <w:style w:type="character" w:customStyle="1" w:styleId="Heading4Char">
    <w:name w:val="Heading 4 Char"/>
    <w:basedOn w:val="DefaultParagraphFont"/>
    <w:link w:val="Heading4"/>
    <w:uiPriority w:val="9"/>
    <w:rsid w:val="00177822"/>
    <w:rPr>
      <w:rFonts w:asciiTheme="majorHAnsi" w:eastAsiaTheme="majorEastAsia" w:hAnsiTheme="majorHAnsi" w:cstheme="majorBidi"/>
      <w:i/>
      <w:iCs/>
      <w:color w:val="2E74B5" w:themeColor="accent1" w:themeShade="BF"/>
    </w:rPr>
  </w:style>
  <w:style w:type="character" w:styleId="CommentReference">
    <w:name w:val="annotation reference"/>
    <w:basedOn w:val="DefaultParagraphFont"/>
    <w:uiPriority w:val="99"/>
    <w:semiHidden/>
    <w:unhideWhenUsed/>
    <w:rsid w:val="00177822"/>
    <w:rPr>
      <w:sz w:val="16"/>
      <w:szCs w:val="16"/>
    </w:rPr>
  </w:style>
  <w:style w:type="paragraph" w:styleId="CommentText">
    <w:name w:val="annotation text"/>
    <w:basedOn w:val="Normal"/>
    <w:link w:val="CommentTextChar"/>
    <w:uiPriority w:val="99"/>
    <w:unhideWhenUsed/>
    <w:rsid w:val="00177822"/>
    <w:pPr>
      <w:spacing w:line="240" w:lineRule="auto"/>
    </w:pPr>
    <w:rPr>
      <w:sz w:val="20"/>
      <w:szCs w:val="20"/>
    </w:rPr>
  </w:style>
  <w:style w:type="character" w:customStyle="1" w:styleId="CommentTextChar">
    <w:name w:val="Comment Text Char"/>
    <w:basedOn w:val="DefaultParagraphFont"/>
    <w:link w:val="CommentText"/>
    <w:uiPriority w:val="99"/>
    <w:rsid w:val="00177822"/>
    <w:rPr>
      <w:sz w:val="20"/>
      <w:szCs w:val="20"/>
    </w:rPr>
  </w:style>
  <w:style w:type="paragraph" w:styleId="BalloonText">
    <w:name w:val="Balloon Text"/>
    <w:basedOn w:val="Normal"/>
    <w:link w:val="BalloonTextChar"/>
    <w:uiPriority w:val="99"/>
    <w:semiHidden/>
    <w:unhideWhenUsed/>
    <w:rsid w:val="00E75D2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75D2B"/>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9752E2"/>
    <w:rPr>
      <w:b/>
      <w:bCs/>
    </w:rPr>
  </w:style>
  <w:style w:type="character" w:customStyle="1" w:styleId="CommentSubjectChar">
    <w:name w:val="Comment Subject Char"/>
    <w:basedOn w:val="CommentTextChar"/>
    <w:link w:val="CommentSubject"/>
    <w:uiPriority w:val="99"/>
    <w:semiHidden/>
    <w:rsid w:val="009752E2"/>
    <w:rPr>
      <w:b/>
      <w:bCs/>
      <w:sz w:val="20"/>
      <w:szCs w:val="20"/>
    </w:rPr>
  </w:style>
  <w:style w:type="character" w:customStyle="1" w:styleId="Heading1Char">
    <w:name w:val="Heading 1 Char"/>
    <w:basedOn w:val="DefaultParagraphFont"/>
    <w:link w:val="Heading1"/>
    <w:uiPriority w:val="9"/>
    <w:rsid w:val="00561BF0"/>
    <w:rPr>
      <w:rFonts w:asciiTheme="majorHAnsi" w:eastAsiaTheme="majorEastAsia" w:hAnsiTheme="majorHAnsi" w:cstheme="majorBidi"/>
      <w:color w:val="2E74B5" w:themeColor="accent1" w:themeShade="BF"/>
      <w:sz w:val="32"/>
      <w:szCs w:val="32"/>
    </w:rPr>
  </w:style>
  <w:style w:type="paragraph" w:styleId="ListParagraph">
    <w:name w:val="List Paragraph"/>
    <w:basedOn w:val="Normal"/>
    <w:uiPriority w:val="34"/>
    <w:qFormat/>
    <w:rsid w:val="00561BF0"/>
    <w:pPr>
      <w:spacing w:after="0" w:line="240" w:lineRule="auto"/>
      <w:ind w:left="720"/>
      <w:contextualSpacing/>
    </w:pPr>
    <w:rPr>
      <w:rFonts w:ascii="Times New Roman" w:eastAsia="Times New Roman" w:hAnsi="Times New Roman" w:cs="Times New Roman"/>
      <w:sz w:val="20"/>
      <w:szCs w:val="20"/>
    </w:rPr>
  </w:style>
  <w:style w:type="character" w:styleId="UnresolvedMention">
    <w:name w:val="Unresolved Mention"/>
    <w:basedOn w:val="DefaultParagraphFont"/>
    <w:uiPriority w:val="99"/>
    <w:semiHidden/>
    <w:unhideWhenUsed/>
    <w:rsid w:val="000D2744"/>
    <w:rPr>
      <w:color w:val="605E5C"/>
      <w:shd w:val="clear" w:color="auto" w:fill="E1DFDD"/>
    </w:rPr>
  </w:style>
  <w:style w:type="paragraph" w:customStyle="1" w:styleId="Schedule">
    <w:name w:val="Schedule"/>
    <w:qFormat/>
    <w:rsid w:val="007213EA"/>
    <w:pPr>
      <w:numPr>
        <w:numId w:val="4"/>
      </w:numPr>
      <w:spacing w:before="240" w:after="240" w:line="240" w:lineRule="atLeast"/>
    </w:pPr>
    <w:rPr>
      <w:rFonts w:ascii="Arial" w:eastAsia="Arial Unicode MS" w:hAnsi="Arial" w:cs="Arial"/>
      <w:b/>
      <w:color w:val="000000"/>
      <w:lang w:val="en-US"/>
    </w:rPr>
  </w:style>
  <w:style w:type="paragraph" w:customStyle="1" w:styleId="Part">
    <w:name w:val="Part"/>
    <w:basedOn w:val="paragraph"/>
    <w:qFormat/>
    <w:rsid w:val="007213EA"/>
    <w:pPr>
      <w:numPr>
        <w:ilvl w:val="1"/>
        <w:numId w:val="4"/>
      </w:numPr>
      <w:spacing w:before="240" w:after="240" w:line="300" w:lineRule="atLeast"/>
    </w:pPr>
    <w:rPr>
      <w:rFonts w:ascii="Arial" w:eastAsia="Arial Unicode MS" w:hAnsi="Arial"/>
      <w:b/>
      <w:color w:val="000000"/>
      <w:sz w:val="20"/>
      <w:szCs w:val="20"/>
      <w:lang w:val="x-none" w:eastAsia="en-US"/>
    </w:rPr>
  </w:style>
  <w:style w:type="paragraph" w:customStyle="1" w:styleId="ScheduleTitleClause">
    <w:name w:val="Schedule Title Clause"/>
    <w:basedOn w:val="Normal"/>
    <w:rsid w:val="007213EA"/>
    <w:pPr>
      <w:keepNext/>
      <w:numPr>
        <w:ilvl w:val="2"/>
        <w:numId w:val="4"/>
      </w:numPr>
      <w:spacing w:before="240" w:after="240" w:line="300" w:lineRule="atLeast"/>
      <w:jc w:val="both"/>
      <w:outlineLvl w:val="0"/>
    </w:pPr>
    <w:rPr>
      <w:rFonts w:ascii="Arial" w:eastAsia="Arial Unicode MS" w:hAnsi="Arial" w:cs="Arial"/>
      <w:b/>
      <w:color w:val="000000"/>
      <w:kern w:val="28"/>
      <w:szCs w:val="20"/>
    </w:rPr>
  </w:style>
  <w:style w:type="paragraph" w:customStyle="1" w:styleId="ScheduleUntitledsubclause1">
    <w:name w:val="Schedule Untitled subclause 1"/>
    <w:basedOn w:val="Normal"/>
    <w:rsid w:val="007213EA"/>
    <w:pPr>
      <w:numPr>
        <w:ilvl w:val="3"/>
        <w:numId w:val="4"/>
      </w:numPr>
      <w:spacing w:before="280" w:after="120" w:line="300" w:lineRule="atLeast"/>
      <w:jc w:val="both"/>
      <w:outlineLvl w:val="1"/>
    </w:pPr>
    <w:rPr>
      <w:rFonts w:ascii="Arial" w:eastAsia="Arial Unicode MS" w:hAnsi="Arial" w:cs="Arial"/>
      <w:color w:val="000000"/>
      <w:szCs w:val="20"/>
    </w:rPr>
  </w:style>
  <w:style w:type="paragraph" w:customStyle="1" w:styleId="ScheduleUntitledsubclause2">
    <w:name w:val="Schedule Untitled subclause 2"/>
    <w:basedOn w:val="Normal"/>
    <w:rsid w:val="007213EA"/>
    <w:pPr>
      <w:numPr>
        <w:ilvl w:val="4"/>
        <w:numId w:val="4"/>
      </w:numPr>
      <w:spacing w:after="120" w:line="300" w:lineRule="atLeast"/>
      <w:jc w:val="both"/>
      <w:outlineLvl w:val="2"/>
    </w:pPr>
    <w:rPr>
      <w:rFonts w:ascii="Arial" w:eastAsia="Arial Unicode MS" w:hAnsi="Arial" w:cs="Arial"/>
      <w:color w:val="000000"/>
      <w:szCs w:val="20"/>
    </w:rPr>
  </w:style>
  <w:style w:type="paragraph" w:customStyle="1" w:styleId="ScheduleUntitledsubclause3">
    <w:name w:val="Schedule Untitled subclause 3"/>
    <w:basedOn w:val="Normal"/>
    <w:rsid w:val="007213EA"/>
    <w:pPr>
      <w:numPr>
        <w:ilvl w:val="5"/>
        <w:numId w:val="4"/>
      </w:numPr>
      <w:tabs>
        <w:tab w:val="left" w:pos="2261"/>
      </w:tabs>
      <w:spacing w:after="120" w:line="300" w:lineRule="atLeast"/>
      <w:jc w:val="both"/>
      <w:outlineLvl w:val="3"/>
    </w:pPr>
    <w:rPr>
      <w:rFonts w:ascii="Arial" w:eastAsia="Arial Unicode MS" w:hAnsi="Arial" w:cs="Arial"/>
      <w:color w:val="000000"/>
      <w:szCs w:val="20"/>
    </w:rPr>
  </w:style>
  <w:style w:type="paragraph" w:styleId="Revision">
    <w:name w:val="Revision"/>
    <w:hidden/>
    <w:uiPriority w:val="99"/>
    <w:semiHidden/>
    <w:rsid w:val="00E2724A"/>
    <w:pPr>
      <w:spacing w:after="0" w:line="240" w:lineRule="auto"/>
    </w:pPr>
  </w:style>
  <w:style w:type="character" w:customStyle="1" w:styleId="Heading2Char">
    <w:name w:val="Heading 2 Char"/>
    <w:basedOn w:val="DefaultParagraphFont"/>
    <w:link w:val="Heading2"/>
    <w:uiPriority w:val="9"/>
    <w:rsid w:val="00D24881"/>
    <w:rPr>
      <w:rFonts w:ascii="Cambria" w:eastAsia="Times New Roman" w:hAnsi="Cambria" w:cs="Times New Roman"/>
      <w:b/>
      <w:bCs/>
      <w:color w:val="000000"/>
      <w:sz w:val="26"/>
      <w:szCs w:val="26"/>
      <w:lang w:val="x-none" w:eastAsia="x-none"/>
    </w:rPr>
  </w:style>
  <w:style w:type="character" w:customStyle="1" w:styleId="Heading5Char">
    <w:name w:val="Heading 5 Char"/>
    <w:basedOn w:val="DefaultParagraphFont"/>
    <w:link w:val="Heading5"/>
    <w:uiPriority w:val="9"/>
    <w:rsid w:val="00D24881"/>
    <w:rPr>
      <w:rFonts w:ascii="Cambria" w:eastAsia="Times New Roman" w:hAnsi="Cambria" w:cs="Times New Roman"/>
      <w:color w:val="000000"/>
      <w:lang w:val="x-none" w:eastAsia="x-none"/>
    </w:rPr>
  </w:style>
  <w:style w:type="character" w:customStyle="1" w:styleId="Heading6Char">
    <w:name w:val="Heading 6 Char"/>
    <w:basedOn w:val="DefaultParagraphFont"/>
    <w:link w:val="Heading6"/>
    <w:uiPriority w:val="9"/>
    <w:rsid w:val="00D24881"/>
    <w:rPr>
      <w:rFonts w:ascii="Cambria" w:eastAsia="Times New Roman" w:hAnsi="Cambria" w:cs="Times New Roman"/>
      <w:i/>
      <w:iCs/>
      <w:color w:val="000000"/>
      <w:lang w:val="x-none" w:eastAsia="x-none"/>
    </w:rPr>
  </w:style>
  <w:style w:type="character" w:customStyle="1" w:styleId="Heading7Char">
    <w:name w:val="Heading 7 Char"/>
    <w:basedOn w:val="DefaultParagraphFont"/>
    <w:link w:val="Heading7"/>
    <w:uiPriority w:val="9"/>
    <w:rsid w:val="00D24881"/>
    <w:rPr>
      <w:rFonts w:ascii="Cambria" w:eastAsia="Times New Roman" w:hAnsi="Cambria" w:cs="Times New Roman"/>
      <w:i/>
      <w:iCs/>
      <w:color w:val="000000"/>
      <w:lang w:val="x-none" w:eastAsia="x-none"/>
    </w:rPr>
  </w:style>
  <w:style w:type="character" w:customStyle="1" w:styleId="Heading8Char">
    <w:name w:val="Heading 8 Char"/>
    <w:basedOn w:val="DefaultParagraphFont"/>
    <w:link w:val="Heading8"/>
    <w:uiPriority w:val="9"/>
    <w:rsid w:val="00D24881"/>
    <w:rPr>
      <w:rFonts w:ascii="Cambria" w:eastAsia="Times New Roman" w:hAnsi="Cambria" w:cs="Times New Roman"/>
      <w:color w:val="000000"/>
      <w:sz w:val="20"/>
      <w:szCs w:val="20"/>
      <w:lang w:val="x-none" w:eastAsia="x-none"/>
    </w:rPr>
  </w:style>
  <w:style w:type="character" w:customStyle="1" w:styleId="Heading9Char">
    <w:name w:val="Heading 9 Char"/>
    <w:basedOn w:val="DefaultParagraphFont"/>
    <w:link w:val="Heading9"/>
    <w:uiPriority w:val="9"/>
    <w:rsid w:val="00D24881"/>
    <w:rPr>
      <w:rFonts w:ascii="Cambria" w:eastAsia="Times New Roman" w:hAnsi="Cambria" w:cs="Times New Roman"/>
      <w:i/>
      <w:iCs/>
      <w:color w:val="000000"/>
      <w:sz w:val="20"/>
      <w:szCs w:val="20"/>
      <w:lang w:val="x-none" w:eastAsia="x-none"/>
    </w:rPr>
  </w:style>
  <w:style w:type="paragraph" w:customStyle="1" w:styleId="Abstract">
    <w:name w:val="Abstract"/>
    <w:link w:val="AbstractChar"/>
    <w:rsid w:val="00D24881"/>
    <w:pPr>
      <w:spacing w:after="120" w:line="240" w:lineRule="auto"/>
    </w:pPr>
    <w:rPr>
      <w:rFonts w:ascii="Arial" w:eastAsia="Arial Unicode MS" w:hAnsi="Arial" w:cs="Times New Roman"/>
      <w:color w:val="000000"/>
      <w:sz w:val="24"/>
      <w:szCs w:val="24"/>
      <w:lang w:val="en-US"/>
    </w:rPr>
  </w:style>
  <w:style w:type="character" w:customStyle="1" w:styleId="AbstractChar">
    <w:name w:val="Abstract Char"/>
    <w:link w:val="Abstract"/>
    <w:rsid w:val="00D24881"/>
    <w:rPr>
      <w:rFonts w:ascii="Arial" w:eastAsia="Arial Unicode MS" w:hAnsi="Arial" w:cs="Times New Roman"/>
      <w:color w:val="000000"/>
      <w:sz w:val="24"/>
      <w:szCs w:val="24"/>
      <w:lang w:val="en-US"/>
    </w:rPr>
  </w:style>
  <w:style w:type="paragraph" w:customStyle="1" w:styleId="Annex">
    <w:name w:val="Annex"/>
    <w:basedOn w:val="Paragraph0"/>
    <w:next w:val="Paragraph0"/>
    <w:qFormat/>
    <w:rsid w:val="00D24881"/>
    <w:pPr>
      <w:numPr>
        <w:numId w:val="24"/>
      </w:numPr>
      <w:spacing w:before="240" w:after="240"/>
      <w:ind w:left="0" w:firstLine="0"/>
    </w:pPr>
    <w:rPr>
      <w:b/>
    </w:rPr>
  </w:style>
  <w:style w:type="paragraph" w:customStyle="1" w:styleId="AuthoringGroup">
    <w:name w:val="Authoring Group"/>
    <w:link w:val="AuthoringGroupChar"/>
    <w:rsid w:val="00D24881"/>
    <w:pPr>
      <w:spacing w:after="120" w:line="240" w:lineRule="auto"/>
    </w:pPr>
    <w:rPr>
      <w:rFonts w:ascii="Arial" w:eastAsia="Arial Unicode MS" w:hAnsi="Arial" w:cs="Times New Roman"/>
      <w:color w:val="000000"/>
      <w:sz w:val="24"/>
      <w:szCs w:val="20"/>
      <w:lang w:val="en-US"/>
    </w:rPr>
  </w:style>
  <w:style w:type="character" w:customStyle="1" w:styleId="AuthoringGroupChar">
    <w:name w:val="Authoring Group Char"/>
    <w:link w:val="AuthoringGroup"/>
    <w:rsid w:val="00D24881"/>
    <w:rPr>
      <w:rFonts w:ascii="Arial" w:eastAsia="Arial Unicode MS" w:hAnsi="Arial" w:cs="Times New Roman"/>
      <w:color w:val="000000"/>
      <w:sz w:val="24"/>
      <w:szCs w:val="20"/>
      <w:lang w:val="en-US"/>
    </w:rPr>
  </w:style>
  <w:style w:type="paragraph" w:customStyle="1" w:styleId="Background">
    <w:name w:val="Background"/>
    <w:aliases w:val="(A) Background"/>
    <w:basedOn w:val="Normal"/>
    <w:rsid w:val="00D24881"/>
    <w:pPr>
      <w:numPr>
        <w:numId w:val="15"/>
      </w:numPr>
      <w:spacing w:before="120" w:after="120" w:line="300" w:lineRule="atLeast"/>
      <w:jc w:val="both"/>
    </w:pPr>
    <w:rPr>
      <w:rFonts w:ascii="Arial" w:eastAsia="Arial Unicode MS" w:hAnsi="Arial" w:cs="Arial"/>
      <w:color w:val="000000"/>
      <w:szCs w:val="20"/>
    </w:rPr>
  </w:style>
  <w:style w:type="paragraph" w:customStyle="1" w:styleId="BulletList1">
    <w:name w:val="Bullet List 1"/>
    <w:aliases w:val="Bullet1"/>
    <w:basedOn w:val="Normal"/>
    <w:rsid w:val="00D24881"/>
    <w:pPr>
      <w:numPr>
        <w:numId w:val="16"/>
      </w:numPr>
      <w:spacing w:after="240" w:line="300" w:lineRule="atLeast"/>
      <w:jc w:val="both"/>
    </w:pPr>
    <w:rPr>
      <w:rFonts w:ascii="Arial" w:eastAsia="Arial Unicode MS" w:hAnsi="Arial" w:cs="Arial"/>
      <w:color w:val="000000"/>
      <w:szCs w:val="20"/>
    </w:rPr>
  </w:style>
  <w:style w:type="paragraph" w:customStyle="1" w:styleId="BulletList2">
    <w:name w:val="Bullet List 2"/>
    <w:aliases w:val="Bullet2"/>
    <w:basedOn w:val="Normal"/>
    <w:rsid w:val="00D24881"/>
    <w:pPr>
      <w:numPr>
        <w:numId w:val="17"/>
      </w:numPr>
      <w:spacing w:after="120" w:line="240" w:lineRule="auto"/>
      <w:ind w:left="1080" w:hanging="720"/>
      <w:jc w:val="both"/>
    </w:pPr>
    <w:rPr>
      <w:rFonts w:ascii="Arial" w:eastAsia="Arial Unicode MS" w:hAnsi="Arial" w:cs="Arial"/>
      <w:color w:val="000000"/>
      <w:szCs w:val="20"/>
    </w:rPr>
  </w:style>
  <w:style w:type="paragraph" w:customStyle="1" w:styleId="BulletList3">
    <w:name w:val="Bullet List 3"/>
    <w:aliases w:val="Bullet3"/>
    <w:basedOn w:val="Normal"/>
    <w:rsid w:val="00D24881"/>
    <w:pPr>
      <w:numPr>
        <w:numId w:val="18"/>
      </w:numPr>
      <w:spacing w:after="240" w:line="240" w:lineRule="auto"/>
      <w:jc w:val="both"/>
    </w:pPr>
    <w:rPr>
      <w:rFonts w:ascii="Arial" w:eastAsia="Arial Unicode MS" w:hAnsi="Arial" w:cs="Arial"/>
      <w:color w:val="000000"/>
      <w:szCs w:val="20"/>
    </w:rPr>
  </w:style>
  <w:style w:type="paragraph" w:customStyle="1" w:styleId="TitleClause">
    <w:name w:val="Title Clause"/>
    <w:basedOn w:val="Normal"/>
    <w:rsid w:val="00D24881"/>
    <w:pPr>
      <w:keepNext/>
      <w:numPr>
        <w:numId w:val="35"/>
      </w:numPr>
      <w:spacing w:before="240" w:after="240" w:line="300" w:lineRule="atLeast"/>
      <w:jc w:val="both"/>
      <w:outlineLvl w:val="0"/>
    </w:pPr>
    <w:rPr>
      <w:rFonts w:ascii="Arial" w:eastAsia="Arial Unicode MS" w:hAnsi="Arial" w:cs="Arial"/>
      <w:b/>
      <w:color w:val="000000"/>
      <w:kern w:val="28"/>
      <w:szCs w:val="20"/>
    </w:rPr>
  </w:style>
  <w:style w:type="paragraph" w:customStyle="1" w:styleId="ClauseNoTitle">
    <w:name w:val="Clause No Title"/>
    <w:basedOn w:val="TitleClause"/>
    <w:rsid w:val="00D24881"/>
    <w:rPr>
      <w:b w:val="0"/>
      <w:smallCaps/>
    </w:rPr>
  </w:style>
  <w:style w:type="paragraph" w:customStyle="1" w:styleId="ClosingPara">
    <w:name w:val="Closing Para"/>
    <w:basedOn w:val="Normal"/>
    <w:rsid w:val="00D24881"/>
    <w:pPr>
      <w:spacing w:before="120" w:after="240" w:line="300" w:lineRule="atLeast"/>
      <w:jc w:val="both"/>
    </w:pPr>
    <w:rPr>
      <w:rFonts w:ascii="Arial" w:eastAsia="Arial Unicode MS" w:hAnsi="Arial" w:cs="Arial"/>
      <w:color w:val="000000"/>
      <w:szCs w:val="20"/>
    </w:rPr>
  </w:style>
  <w:style w:type="paragraph" w:customStyle="1" w:styleId="ClosingSignOff">
    <w:name w:val="Closing SignOff"/>
    <w:basedOn w:val="Normal"/>
    <w:rsid w:val="00D24881"/>
    <w:pPr>
      <w:spacing w:after="120" w:line="300" w:lineRule="atLeast"/>
      <w:jc w:val="both"/>
    </w:pPr>
    <w:rPr>
      <w:rFonts w:ascii="Arial" w:eastAsia="Arial Unicode MS" w:hAnsi="Arial" w:cs="Arial"/>
      <w:color w:val="000000"/>
      <w:szCs w:val="20"/>
    </w:rPr>
  </w:style>
  <w:style w:type="paragraph" w:customStyle="1" w:styleId="CoversheetTitle">
    <w:name w:val="Coversheet Title"/>
    <w:basedOn w:val="Normal"/>
    <w:autoRedefine/>
    <w:rsid w:val="00D24881"/>
    <w:pPr>
      <w:spacing w:before="480" w:after="480" w:line="300" w:lineRule="atLeast"/>
      <w:jc w:val="center"/>
    </w:pPr>
    <w:rPr>
      <w:rFonts w:ascii="Arial" w:eastAsia="Arial Unicode MS" w:hAnsi="Arial" w:cs="Arial"/>
      <w:b/>
      <w:smallCaps/>
      <w:color w:val="000000"/>
      <w:sz w:val="28"/>
      <w:szCs w:val="20"/>
    </w:rPr>
  </w:style>
  <w:style w:type="paragraph" w:customStyle="1" w:styleId="CoverSheetHeading">
    <w:name w:val="Cover Sheet Heading"/>
    <w:aliases w:val="Coversheet Title2"/>
    <w:basedOn w:val="CoversheetTitle"/>
    <w:rsid w:val="00D24881"/>
  </w:style>
  <w:style w:type="paragraph" w:customStyle="1" w:styleId="CoverSheetSubjectText">
    <w:name w:val="Cover Sheet Subject Text"/>
    <w:basedOn w:val="Normal"/>
    <w:rsid w:val="00D24881"/>
    <w:pPr>
      <w:spacing w:after="0" w:line="300" w:lineRule="atLeast"/>
      <w:jc w:val="center"/>
    </w:pPr>
    <w:rPr>
      <w:rFonts w:ascii="Arial" w:eastAsia="Arial Unicode MS" w:hAnsi="Arial" w:cs="Arial"/>
      <w:color w:val="000000"/>
      <w:szCs w:val="20"/>
    </w:rPr>
  </w:style>
  <w:style w:type="paragraph" w:customStyle="1" w:styleId="CoverSheetSubjectTitle">
    <w:name w:val="Cover Sheet Subject Title"/>
    <w:basedOn w:val="Normal"/>
    <w:rsid w:val="00D24881"/>
    <w:pPr>
      <w:spacing w:after="0" w:line="300" w:lineRule="atLeast"/>
      <w:jc w:val="center"/>
    </w:pPr>
    <w:rPr>
      <w:rFonts w:ascii="Arial" w:eastAsia="Arial Unicode MS" w:hAnsi="Arial" w:cs="Arial"/>
      <w:color w:val="000000"/>
      <w:szCs w:val="20"/>
    </w:rPr>
  </w:style>
  <w:style w:type="paragraph" w:customStyle="1" w:styleId="DefinedTermPara">
    <w:name w:val="Defined Term Para"/>
    <w:basedOn w:val="Paragraph0"/>
    <w:qFormat/>
    <w:rsid w:val="00D24881"/>
    <w:pPr>
      <w:numPr>
        <w:numId w:val="36"/>
      </w:numPr>
      <w:tabs>
        <w:tab w:val="clear" w:pos="720"/>
      </w:tabs>
      <w:ind w:hanging="360"/>
    </w:pPr>
  </w:style>
  <w:style w:type="paragraph" w:customStyle="1" w:styleId="DescriptiveHeading">
    <w:name w:val="DescriptiveHeading"/>
    <w:next w:val="Paragraph0"/>
    <w:link w:val="DescriptiveHeadingChar"/>
    <w:rsid w:val="00D24881"/>
    <w:pPr>
      <w:spacing w:before="360" w:after="360" w:line="240" w:lineRule="auto"/>
      <w:outlineLvl w:val="0"/>
    </w:pPr>
    <w:rPr>
      <w:rFonts w:ascii="Arial" w:eastAsia="Arial Unicode MS" w:hAnsi="Arial" w:cs="Arial"/>
      <w:b/>
      <w:color w:val="000000"/>
      <w:sz w:val="20"/>
      <w:szCs w:val="20"/>
      <w:lang w:val="en-US"/>
    </w:rPr>
  </w:style>
  <w:style w:type="character" w:customStyle="1" w:styleId="DescriptiveHeadingChar">
    <w:name w:val="DescriptiveHeading Char"/>
    <w:link w:val="DescriptiveHeading"/>
    <w:rsid w:val="00D24881"/>
    <w:rPr>
      <w:rFonts w:ascii="Arial" w:eastAsia="Arial Unicode MS" w:hAnsi="Arial" w:cs="Arial"/>
      <w:b/>
      <w:color w:val="000000"/>
      <w:sz w:val="20"/>
      <w:szCs w:val="20"/>
      <w:lang w:val="en-US"/>
    </w:rPr>
  </w:style>
  <w:style w:type="paragraph" w:customStyle="1" w:styleId="DraftingnoteSection1Para">
    <w:name w:val="Draftingnote Section1 Para"/>
    <w:basedOn w:val="Normal"/>
    <w:rsid w:val="00D24881"/>
    <w:pPr>
      <w:spacing w:after="120" w:line="300" w:lineRule="atLeast"/>
      <w:jc w:val="both"/>
    </w:pPr>
    <w:rPr>
      <w:rFonts w:ascii="Arial" w:eastAsia="Arial Unicode MS" w:hAnsi="Arial" w:cs="Arial"/>
      <w:color w:val="000000"/>
      <w:szCs w:val="20"/>
    </w:rPr>
  </w:style>
  <w:style w:type="paragraph" w:customStyle="1" w:styleId="DraftingnoteSection1Title">
    <w:name w:val="Draftingnote Section1 Title"/>
    <w:basedOn w:val="Normal"/>
    <w:rsid w:val="00D24881"/>
    <w:pPr>
      <w:spacing w:after="120" w:line="300" w:lineRule="atLeast"/>
      <w:jc w:val="both"/>
    </w:pPr>
    <w:rPr>
      <w:rFonts w:ascii="Arial" w:eastAsia="Arial Unicode MS" w:hAnsi="Arial" w:cs="Arial"/>
      <w:b/>
      <w:color w:val="000000"/>
      <w:sz w:val="36"/>
      <w:szCs w:val="20"/>
    </w:rPr>
  </w:style>
  <w:style w:type="paragraph" w:customStyle="1" w:styleId="DraftingnoteSection2Para">
    <w:name w:val="Draftingnote Section2 Para"/>
    <w:basedOn w:val="Normal"/>
    <w:rsid w:val="00D24881"/>
    <w:pPr>
      <w:spacing w:after="120" w:line="300" w:lineRule="atLeast"/>
      <w:jc w:val="both"/>
    </w:pPr>
    <w:rPr>
      <w:rFonts w:ascii="Arial" w:eastAsia="Arial Unicode MS" w:hAnsi="Arial" w:cs="Arial"/>
      <w:color w:val="000000"/>
      <w:szCs w:val="20"/>
    </w:rPr>
  </w:style>
  <w:style w:type="paragraph" w:customStyle="1" w:styleId="DraftingnoteSection2Title">
    <w:name w:val="Draftingnote Section2 Title"/>
    <w:basedOn w:val="Normal"/>
    <w:rsid w:val="00D24881"/>
    <w:pPr>
      <w:spacing w:after="120" w:line="300" w:lineRule="atLeast"/>
      <w:jc w:val="both"/>
    </w:pPr>
    <w:rPr>
      <w:rFonts w:ascii="Arial" w:eastAsia="Arial Unicode MS" w:hAnsi="Arial" w:cs="Arial"/>
      <w:b/>
      <w:color w:val="000000"/>
      <w:sz w:val="28"/>
      <w:szCs w:val="20"/>
    </w:rPr>
  </w:style>
  <w:style w:type="paragraph" w:customStyle="1" w:styleId="DraftingnoteSection3Para">
    <w:name w:val="Draftingnote Section3 Para"/>
    <w:basedOn w:val="Normal"/>
    <w:rsid w:val="00D24881"/>
    <w:pPr>
      <w:spacing w:after="120" w:line="300" w:lineRule="atLeast"/>
      <w:jc w:val="both"/>
    </w:pPr>
    <w:rPr>
      <w:rFonts w:ascii="Arial" w:eastAsia="Arial Unicode MS" w:hAnsi="Arial" w:cs="Arial"/>
      <w:color w:val="000000"/>
      <w:szCs w:val="20"/>
    </w:rPr>
  </w:style>
  <w:style w:type="paragraph" w:customStyle="1" w:styleId="DraftingnoteSection3Title">
    <w:name w:val="Draftingnote Section3 Title"/>
    <w:basedOn w:val="Normal"/>
    <w:rsid w:val="00D24881"/>
    <w:pPr>
      <w:spacing w:after="120" w:line="300" w:lineRule="atLeast"/>
      <w:jc w:val="both"/>
    </w:pPr>
    <w:rPr>
      <w:rFonts w:ascii="Arial" w:eastAsia="Arial Unicode MS" w:hAnsi="Arial" w:cs="Arial"/>
      <w:b/>
      <w:i/>
      <w:color w:val="000000"/>
      <w:sz w:val="28"/>
      <w:szCs w:val="20"/>
    </w:rPr>
  </w:style>
  <w:style w:type="paragraph" w:customStyle="1" w:styleId="DraftingnoteSection4Para">
    <w:name w:val="Draftingnote Section4 Para"/>
    <w:basedOn w:val="Normal"/>
    <w:rsid w:val="00D24881"/>
    <w:pPr>
      <w:spacing w:after="120" w:line="300" w:lineRule="atLeast"/>
      <w:jc w:val="both"/>
    </w:pPr>
    <w:rPr>
      <w:rFonts w:ascii="Arial" w:eastAsia="Arial Unicode MS" w:hAnsi="Arial" w:cs="Arial"/>
      <w:color w:val="000000"/>
      <w:szCs w:val="20"/>
    </w:rPr>
  </w:style>
  <w:style w:type="paragraph" w:customStyle="1" w:styleId="DraftingnoteSection4Title">
    <w:name w:val="Draftingnote Section4 Title"/>
    <w:basedOn w:val="Normal"/>
    <w:rsid w:val="00D24881"/>
    <w:pPr>
      <w:spacing w:after="120" w:line="300" w:lineRule="atLeast"/>
      <w:jc w:val="both"/>
    </w:pPr>
    <w:rPr>
      <w:rFonts w:ascii="Arial" w:eastAsia="Arial Unicode MS" w:hAnsi="Arial" w:cs="Arial"/>
      <w:b/>
      <w:i/>
      <w:color w:val="000000"/>
      <w:sz w:val="28"/>
      <w:szCs w:val="20"/>
    </w:rPr>
  </w:style>
  <w:style w:type="paragraph" w:customStyle="1" w:styleId="DraftingnoteTitle">
    <w:name w:val="Draftingnote Title"/>
    <w:basedOn w:val="Normal"/>
    <w:rsid w:val="00D24881"/>
    <w:pPr>
      <w:spacing w:after="120" w:line="300" w:lineRule="atLeast"/>
      <w:jc w:val="both"/>
    </w:pPr>
    <w:rPr>
      <w:rFonts w:ascii="Arial" w:eastAsia="Arial Unicode MS" w:hAnsi="Arial" w:cs="Arial"/>
      <w:b/>
      <w:color w:val="000000"/>
      <w:sz w:val="28"/>
      <w:szCs w:val="20"/>
    </w:rPr>
  </w:style>
  <w:style w:type="paragraph" w:customStyle="1" w:styleId="FulltextBridgehead">
    <w:name w:val="Fulltext Bridgehead"/>
    <w:basedOn w:val="Normal"/>
    <w:rsid w:val="00D24881"/>
    <w:pPr>
      <w:spacing w:after="120" w:line="300" w:lineRule="atLeast"/>
      <w:jc w:val="both"/>
    </w:pPr>
    <w:rPr>
      <w:rFonts w:ascii="Arial" w:eastAsia="Arial Unicode MS" w:hAnsi="Arial" w:cs="Arial"/>
      <w:b/>
      <w:color w:val="000000"/>
      <w:sz w:val="48"/>
      <w:szCs w:val="20"/>
    </w:rPr>
  </w:style>
  <w:style w:type="paragraph" w:customStyle="1" w:styleId="FulltextSection1Para">
    <w:name w:val="Fulltext Section1 Para"/>
    <w:basedOn w:val="Normal"/>
    <w:rsid w:val="00D24881"/>
    <w:pPr>
      <w:spacing w:after="120" w:line="300" w:lineRule="atLeast"/>
      <w:jc w:val="both"/>
    </w:pPr>
    <w:rPr>
      <w:rFonts w:ascii="Arial" w:eastAsia="Arial Unicode MS" w:hAnsi="Arial" w:cs="Arial"/>
      <w:color w:val="000000"/>
      <w:szCs w:val="20"/>
    </w:rPr>
  </w:style>
  <w:style w:type="paragraph" w:customStyle="1" w:styleId="FulltextSection1Title">
    <w:name w:val="Fulltext Section1 Title"/>
    <w:basedOn w:val="Normal"/>
    <w:rsid w:val="00D24881"/>
    <w:pPr>
      <w:spacing w:after="120" w:line="300" w:lineRule="atLeast"/>
      <w:jc w:val="both"/>
    </w:pPr>
    <w:rPr>
      <w:rFonts w:ascii="Arial" w:eastAsia="Arial Unicode MS" w:hAnsi="Arial" w:cs="Arial"/>
      <w:b/>
      <w:color w:val="000000"/>
      <w:sz w:val="36"/>
      <w:szCs w:val="20"/>
    </w:rPr>
  </w:style>
  <w:style w:type="paragraph" w:customStyle="1" w:styleId="FulltextSection2Para">
    <w:name w:val="Fulltext Section2 Para"/>
    <w:basedOn w:val="Normal"/>
    <w:rsid w:val="00D24881"/>
    <w:pPr>
      <w:spacing w:after="120" w:line="300" w:lineRule="atLeast"/>
      <w:jc w:val="both"/>
    </w:pPr>
    <w:rPr>
      <w:rFonts w:ascii="Arial" w:eastAsia="Arial Unicode MS" w:hAnsi="Arial" w:cs="Arial"/>
      <w:color w:val="000000"/>
      <w:szCs w:val="20"/>
    </w:rPr>
  </w:style>
  <w:style w:type="paragraph" w:customStyle="1" w:styleId="FulltextSection2Title">
    <w:name w:val="Fulltext Section2 Title"/>
    <w:basedOn w:val="Normal"/>
    <w:rsid w:val="00D24881"/>
    <w:pPr>
      <w:spacing w:after="120" w:line="300" w:lineRule="atLeast"/>
      <w:jc w:val="both"/>
    </w:pPr>
    <w:rPr>
      <w:rFonts w:ascii="Arial" w:eastAsia="Arial Unicode MS" w:hAnsi="Arial" w:cs="Arial"/>
      <w:b/>
      <w:color w:val="000000"/>
      <w:sz w:val="28"/>
      <w:szCs w:val="20"/>
    </w:rPr>
  </w:style>
  <w:style w:type="paragraph" w:customStyle="1" w:styleId="FulltextSection3Para">
    <w:name w:val="Fulltext Section3 Para"/>
    <w:basedOn w:val="Normal"/>
    <w:rsid w:val="00D24881"/>
    <w:pPr>
      <w:spacing w:after="120" w:line="300" w:lineRule="atLeast"/>
      <w:jc w:val="both"/>
    </w:pPr>
    <w:rPr>
      <w:rFonts w:ascii="Arial" w:eastAsia="Arial Unicode MS" w:hAnsi="Arial" w:cs="Arial"/>
      <w:color w:val="000000"/>
      <w:szCs w:val="20"/>
    </w:rPr>
  </w:style>
  <w:style w:type="paragraph" w:customStyle="1" w:styleId="FulltextSection3Title">
    <w:name w:val="Fulltext Section3 Title"/>
    <w:basedOn w:val="Normal"/>
    <w:rsid w:val="00D24881"/>
    <w:pPr>
      <w:spacing w:after="120" w:line="300" w:lineRule="atLeast"/>
      <w:jc w:val="both"/>
    </w:pPr>
    <w:rPr>
      <w:rFonts w:ascii="Arial" w:eastAsia="Arial Unicode MS" w:hAnsi="Arial" w:cs="Arial"/>
      <w:b/>
      <w:i/>
      <w:color w:val="000000"/>
      <w:sz w:val="28"/>
      <w:szCs w:val="20"/>
    </w:rPr>
  </w:style>
  <w:style w:type="paragraph" w:customStyle="1" w:styleId="FulltextSection4Para">
    <w:name w:val="Fulltext Section4 Para"/>
    <w:basedOn w:val="Normal"/>
    <w:rsid w:val="00D24881"/>
    <w:pPr>
      <w:spacing w:after="120" w:line="300" w:lineRule="atLeast"/>
      <w:jc w:val="both"/>
    </w:pPr>
    <w:rPr>
      <w:rFonts w:ascii="Arial" w:eastAsia="Arial Unicode MS" w:hAnsi="Arial" w:cs="Arial"/>
      <w:color w:val="000000"/>
      <w:szCs w:val="20"/>
    </w:rPr>
  </w:style>
  <w:style w:type="paragraph" w:customStyle="1" w:styleId="FulltextSection4Title">
    <w:name w:val="Fulltext Section4 Title"/>
    <w:basedOn w:val="Normal"/>
    <w:rsid w:val="00D24881"/>
    <w:pPr>
      <w:spacing w:after="120" w:line="300" w:lineRule="atLeast"/>
      <w:jc w:val="both"/>
    </w:pPr>
    <w:rPr>
      <w:rFonts w:ascii="Arial" w:eastAsia="Arial Unicode MS" w:hAnsi="Arial" w:cs="Arial"/>
      <w:b/>
      <w:i/>
      <w:color w:val="000000"/>
      <w:sz w:val="28"/>
      <w:szCs w:val="20"/>
    </w:rPr>
  </w:style>
  <w:style w:type="paragraph" w:customStyle="1" w:styleId="GlossItemGlossdefPara">
    <w:name w:val="GlossItem Glossdef Para"/>
    <w:basedOn w:val="Normal"/>
    <w:rsid w:val="00D24881"/>
    <w:pPr>
      <w:spacing w:after="120" w:line="300" w:lineRule="atLeast"/>
      <w:jc w:val="both"/>
    </w:pPr>
    <w:rPr>
      <w:rFonts w:ascii="Arial" w:eastAsia="Arial Unicode MS" w:hAnsi="Arial" w:cs="Arial"/>
      <w:color w:val="000000"/>
      <w:szCs w:val="20"/>
    </w:rPr>
  </w:style>
  <w:style w:type="paragraph" w:customStyle="1" w:styleId="GlossItemGlossterm">
    <w:name w:val="GlossItem Glossterm"/>
    <w:basedOn w:val="Normal"/>
    <w:rsid w:val="00D24881"/>
    <w:pPr>
      <w:spacing w:after="120" w:line="300" w:lineRule="atLeast"/>
      <w:jc w:val="both"/>
    </w:pPr>
    <w:rPr>
      <w:rFonts w:ascii="Arial" w:eastAsia="Arial Unicode MS" w:hAnsi="Arial" w:cs="Arial"/>
      <w:b/>
      <w:color w:val="000000"/>
      <w:sz w:val="48"/>
      <w:szCs w:val="20"/>
    </w:rPr>
  </w:style>
  <w:style w:type="paragraph" w:customStyle="1" w:styleId="HeadingAddressLine">
    <w:name w:val="Heading Address Line"/>
    <w:basedOn w:val="Normal"/>
    <w:rsid w:val="00D24881"/>
    <w:pPr>
      <w:spacing w:after="120" w:line="300" w:lineRule="atLeast"/>
      <w:jc w:val="both"/>
    </w:pPr>
    <w:rPr>
      <w:rFonts w:ascii="Arial" w:eastAsia="Arial Unicode MS" w:hAnsi="Arial" w:cs="Arial"/>
      <w:color w:val="000000"/>
      <w:szCs w:val="20"/>
    </w:rPr>
  </w:style>
  <w:style w:type="paragraph" w:customStyle="1" w:styleId="HeadingDate">
    <w:name w:val="Heading Date"/>
    <w:basedOn w:val="Normal"/>
    <w:rsid w:val="00D24881"/>
    <w:pPr>
      <w:spacing w:after="120" w:line="300" w:lineRule="atLeast"/>
      <w:jc w:val="both"/>
    </w:pPr>
    <w:rPr>
      <w:rFonts w:ascii="Arial" w:eastAsia="Arial Unicode MS" w:hAnsi="Arial" w:cs="Arial"/>
      <w:color w:val="000000"/>
      <w:szCs w:val="20"/>
    </w:rPr>
  </w:style>
  <w:style w:type="paragraph" w:customStyle="1" w:styleId="HeadingLetterheadBasedOnAttribute">
    <w:name w:val="Heading Letterhead Based On Attribute"/>
    <w:basedOn w:val="Normal"/>
    <w:rsid w:val="00D24881"/>
    <w:pPr>
      <w:spacing w:after="120" w:line="300" w:lineRule="atLeast"/>
      <w:jc w:val="both"/>
    </w:pPr>
    <w:rPr>
      <w:rFonts w:ascii="Arial" w:eastAsia="Arial Unicode MS" w:hAnsi="Arial" w:cs="Arial"/>
      <w:color w:val="000000"/>
      <w:szCs w:val="20"/>
    </w:rPr>
  </w:style>
  <w:style w:type="paragraph" w:customStyle="1" w:styleId="HeadingSalutation">
    <w:name w:val="Heading Salutation"/>
    <w:basedOn w:val="Normal"/>
    <w:rsid w:val="00D24881"/>
    <w:pPr>
      <w:spacing w:after="120" w:line="300" w:lineRule="atLeast"/>
      <w:jc w:val="both"/>
    </w:pPr>
    <w:rPr>
      <w:rFonts w:ascii="Arial" w:eastAsia="Arial Unicode MS" w:hAnsi="Arial" w:cs="Arial"/>
      <w:color w:val="000000"/>
      <w:szCs w:val="20"/>
    </w:rPr>
  </w:style>
  <w:style w:type="paragraph" w:customStyle="1" w:styleId="IgnoredSpacing">
    <w:name w:val="Ignored Spacing"/>
    <w:link w:val="IgnoredSpacingChar"/>
    <w:rsid w:val="00D24881"/>
    <w:pPr>
      <w:spacing w:after="120" w:line="240" w:lineRule="auto"/>
    </w:pPr>
    <w:rPr>
      <w:rFonts w:ascii="Arial" w:eastAsia="Arial Unicode MS" w:hAnsi="Arial" w:cs="Times New Roman"/>
      <w:color w:val="000000"/>
      <w:sz w:val="24"/>
      <w:szCs w:val="24"/>
      <w:lang w:val="en-US"/>
    </w:rPr>
  </w:style>
  <w:style w:type="character" w:customStyle="1" w:styleId="IgnoredSpacingChar">
    <w:name w:val="Ignored Spacing Char"/>
    <w:link w:val="IgnoredSpacing"/>
    <w:rsid w:val="00D24881"/>
    <w:rPr>
      <w:rFonts w:ascii="Arial" w:eastAsia="Arial Unicode MS" w:hAnsi="Arial" w:cs="Times New Roman"/>
      <w:color w:val="000000"/>
      <w:sz w:val="24"/>
      <w:szCs w:val="24"/>
      <w:lang w:val="en-US"/>
    </w:rPr>
  </w:style>
  <w:style w:type="paragraph" w:customStyle="1" w:styleId="InternalAuthor">
    <w:name w:val="Internal Author"/>
    <w:link w:val="InternalAuthorChar"/>
    <w:rsid w:val="00D24881"/>
    <w:pPr>
      <w:spacing w:after="120" w:line="240" w:lineRule="auto"/>
    </w:pPr>
    <w:rPr>
      <w:rFonts w:ascii="Arial" w:eastAsia="Arial Unicode MS" w:hAnsi="Arial" w:cs="Times New Roman"/>
      <w:color w:val="000000"/>
      <w:sz w:val="24"/>
      <w:szCs w:val="20"/>
      <w:lang w:val="en-US"/>
    </w:rPr>
  </w:style>
  <w:style w:type="character" w:customStyle="1" w:styleId="InternalAuthorChar">
    <w:name w:val="Internal Author Char"/>
    <w:link w:val="InternalAuthor"/>
    <w:rsid w:val="00D24881"/>
    <w:rPr>
      <w:rFonts w:ascii="Arial" w:eastAsia="Arial Unicode MS" w:hAnsi="Arial" w:cs="Times New Roman"/>
      <w:color w:val="000000"/>
      <w:sz w:val="24"/>
      <w:szCs w:val="20"/>
      <w:lang w:val="en-US"/>
    </w:rPr>
  </w:style>
  <w:style w:type="paragraph" w:customStyle="1" w:styleId="MaintenanceEditor">
    <w:name w:val="Maintenance Editor"/>
    <w:link w:val="MaintenanceEditorChar"/>
    <w:rsid w:val="00D24881"/>
    <w:pPr>
      <w:spacing w:after="120" w:line="240" w:lineRule="auto"/>
    </w:pPr>
    <w:rPr>
      <w:rFonts w:ascii="Arial" w:eastAsia="Arial Unicode MS" w:hAnsi="Arial" w:cs="Times New Roman"/>
      <w:color w:val="000000"/>
      <w:sz w:val="24"/>
      <w:szCs w:val="20"/>
      <w:lang w:val="en-US"/>
    </w:rPr>
  </w:style>
  <w:style w:type="character" w:customStyle="1" w:styleId="MaintenanceEditorChar">
    <w:name w:val="Maintenance Editor Char"/>
    <w:link w:val="MaintenanceEditor"/>
    <w:rsid w:val="00D24881"/>
    <w:rPr>
      <w:rFonts w:ascii="Arial" w:eastAsia="Arial Unicode MS" w:hAnsi="Arial" w:cs="Times New Roman"/>
      <w:color w:val="000000"/>
      <w:sz w:val="24"/>
      <w:szCs w:val="20"/>
      <w:lang w:val="en-US"/>
    </w:rPr>
  </w:style>
  <w:style w:type="paragraph" w:customStyle="1" w:styleId="ParaClause">
    <w:name w:val="Para Clause"/>
    <w:basedOn w:val="Normal"/>
    <w:rsid w:val="00D24881"/>
    <w:pPr>
      <w:spacing w:before="120" w:after="120" w:line="300" w:lineRule="atLeast"/>
      <w:ind w:left="720"/>
      <w:jc w:val="both"/>
    </w:pPr>
    <w:rPr>
      <w:rFonts w:ascii="Arial" w:eastAsia="Arial Unicode MS" w:hAnsi="Arial" w:cs="Arial"/>
      <w:color w:val="000000"/>
      <w:szCs w:val="20"/>
    </w:rPr>
  </w:style>
  <w:style w:type="paragraph" w:customStyle="1" w:styleId="Parasubclause1">
    <w:name w:val="Para subclause 1"/>
    <w:aliases w:val="BIWS Heading 2"/>
    <w:basedOn w:val="Normal"/>
    <w:rsid w:val="00D24881"/>
    <w:pPr>
      <w:spacing w:before="240" w:after="120" w:line="300" w:lineRule="atLeast"/>
      <w:ind w:left="720"/>
      <w:jc w:val="both"/>
    </w:pPr>
    <w:rPr>
      <w:rFonts w:ascii="Arial" w:eastAsia="Arial Unicode MS" w:hAnsi="Arial" w:cs="Arial"/>
      <w:color w:val="000000"/>
      <w:szCs w:val="20"/>
    </w:rPr>
  </w:style>
  <w:style w:type="paragraph" w:customStyle="1" w:styleId="Untitledsubclause1">
    <w:name w:val="Untitled subclause 1"/>
    <w:basedOn w:val="Normal"/>
    <w:rsid w:val="00D24881"/>
    <w:pPr>
      <w:numPr>
        <w:ilvl w:val="1"/>
        <w:numId w:val="35"/>
      </w:numPr>
      <w:spacing w:before="280" w:after="120" w:line="300" w:lineRule="atLeast"/>
      <w:jc w:val="both"/>
      <w:outlineLvl w:val="1"/>
    </w:pPr>
    <w:rPr>
      <w:rFonts w:ascii="Arial" w:eastAsia="Arial Unicode MS" w:hAnsi="Arial" w:cs="Arial"/>
      <w:color w:val="000000"/>
      <w:szCs w:val="20"/>
    </w:rPr>
  </w:style>
  <w:style w:type="paragraph" w:customStyle="1" w:styleId="Parasubclause2">
    <w:name w:val="Para subclause 2"/>
    <w:aliases w:val="BIWS Heading 3"/>
    <w:basedOn w:val="Normal"/>
    <w:rsid w:val="00D24881"/>
    <w:pPr>
      <w:spacing w:after="240" w:line="300" w:lineRule="atLeast"/>
      <w:ind w:left="1559"/>
      <w:jc w:val="both"/>
    </w:pPr>
    <w:rPr>
      <w:rFonts w:ascii="Arial" w:eastAsia="Arial Unicode MS" w:hAnsi="Arial" w:cs="Arial"/>
      <w:color w:val="000000"/>
      <w:szCs w:val="20"/>
    </w:rPr>
  </w:style>
  <w:style w:type="paragraph" w:customStyle="1" w:styleId="Untitledsubclause2">
    <w:name w:val="Untitled subclause 2"/>
    <w:basedOn w:val="Normal"/>
    <w:rsid w:val="00D24881"/>
    <w:pPr>
      <w:numPr>
        <w:ilvl w:val="2"/>
        <w:numId w:val="35"/>
      </w:numPr>
      <w:spacing w:after="120" w:line="300" w:lineRule="atLeast"/>
      <w:jc w:val="both"/>
      <w:outlineLvl w:val="2"/>
    </w:pPr>
    <w:rPr>
      <w:rFonts w:ascii="Arial" w:eastAsia="Arial Unicode MS" w:hAnsi="Arial" w:cs="Arial"/>
      <w:color w:val="000000"/>
      <w:szCs w:val="20"/>
    </w:rPr>
  </w:style>
  <w:style w:type="paragraph" w:customStyle="1" w:styleId="Parasubclause3">
    <w:name w:val="Para subclause 3"/>
    <w:aliases w:val="BIWS Heading 4"/>
    <w:basedOn w:val="Normal"/>
    <w:next w:val="Untitledsubclause2"/>
    <w:rsid w:val="00D24881"/>
    <w:pPr>
      <w:spacing w:after="120" w:line="300" w:lineRule="atLeast"/>
      <w:ind w:left="2268"/>
      <w:jc w:val="both"/>
    </w:pPr>
    <w:rPr>
      <w:rFonts w:ascii="Arial" w:eastAsia="Arial Unicode MS" w:hAnsi="Arial" w:cs="Arial"/>
      <w:color w:val="000000"/>
      <w:szCs w:val="20"/>
    </w:rPr>
  </w:style>
  <w:style w:type="paragraph" w:customStyle="1" w:styleId="Untitledsubclause3">
    <w:name w:val="Untitled subclause 3"/>
    <w:basedOn w:val="Normal"/>
    <w:rsid w:val="00D24881"/>
    <w:pPr>
      <w:numPr>
        <w:ilvl w:val="3"/>
        <w:numId w:val="35"/>
      </w:numPr>
      <w:tabs>
        <w:tab w:val="left" w:pos="2261"/>
      </w:tabs>
      <w:spacing w:after="120" w:line="300" w:lineRule="atLeast"/>
      <w:jc w:val="both"/>
      <w:outlineLvl w:val="3"/>
    </w:pPr>
    <w:rPr>
      <w:rFonts w:ascii="Arial" w:eastAsia="Arial Unicode MS" w:hAnsi="Arial" w:cs="Arial"/>
      <w:color w:val="000000"/>
      <w:szCs w:val="20"/>
    </w:rPr>
  </w:style>
  <w:style w:type="paragraph" w:customStyle="1" w:styleId="Parasubclause4">
    <w:name w:val="Para subclause 4"/>
    <w:aliases w:val="BIWS Heading 5"/>
    <w:basedOn w:val="Parasubclause3"/>
    <w:rsid w:val="00D24881"/>
    <w:pPr>
      <w:spacing w:after="240"/>
      <w:ind w:left="3028"/>
    </w:pPr>
  </w:style>
  <w:style w:type="paragraph" w:customStyle="1" w:styleId="Untitledsubclause4">
    <w:name w:val="Untitled subclause 4"/>
    <w:basedOn w:val="Normal"/>
    <w:rsid w:val="00D24881"/>
    <w:pPr>
      <w:numPr>
        <w:ilvl w:val="4"/>
        <w:numId w:val="35"/>
      </w:numPr>
      <w:spacing w:after="120" w:line="300" w:lineRule="atLeast"/>
      <w:jc w:val="both"/>
      <w:outlineLvl w:val="4"/>
    </w:pPr>
    <w:rPr>
      <w:rFonts w:ascii="Arial" w:eastAsia="Arial Unicode MS" w:hAnsi="Arial" w:cs="Arial"/>
      <w:color w:val="000000"/>
      <w:szCs w:val="20"/>
    </w:rPr>
  </w:style>
  <w:style w:type="paragraph" w:customStyle="1" w:styleId="Para">
    <w:name w:val="Para"/>
    <w:aliases w:val="PLC Style - Normal"/>
    <w:basedOn w:val="Normal"/>
    <w:rsid w:val="00D24881"/>
    <w:pPr>
      <w:spacing w:after="120" w:line="300" w:lineRule="atLeast"/>
      <w:jc w:val="both"/>
    </w:pPr>
    <w:rPr>
      <w:rFonts w:ascii="Arial" w:eastAsia="Arial Unicode MS" w:hAnsi="Arial" w:cs="Arial"/>
      <w:color w:val="000000"/>
      <w:szCs w:val="20"/>
    </w:rPr>
  </w:style>
  <w:style w:type="paragraph" w:customStyle="1" w:styleId="Parties">
    <w:name w:val="Parties"/>
    <w:aliases w:val="(1) Parties"/>
    <w:basedOn w:val="Normal"/>
    <w:rsid w:val="00D24881"/>
    <w:pPr>
      <w:numPr>
        <w:numId w:val="19"/>
      </w:numPr>
      <w:spacing w:before="120" w:after="120" w:line="300" w:lineRule="atLeast"/>
      <w:jc w:val="both"/>
    </w:pPr>
    <w:rPr>
      <w:rFonts w:ascii="Arial" w:eastAsia="Arial Unicode MS" w:hAnsi="Arial" w:cs="Arial"/>
      <w:color w:val="000000"/>
      <w:szCs w:val="20"/>
    </w:rPr>
  </w:style>
  <w:style w:type="paragraph" w:customStyle="1" w:styleId="ResourceHistoryAuthor">
    <w:name w:val="Resource History Author"/>
    <w:link w:val="ResourceHistoryAuthorChar"/>
    <w:rsid w:val="00D24881"/>
    <w:pPr>
      <w:spacing w:after="120" w:line="240" w:lineRule="auto"/>
    </w:pPr>
    <w:rPr>
      <w:rFonts w:ascii="Arial" w:eastAsia="Arial Unicode MS" w:hAnsi="Arial" w:cs="Times New Roman"/>
      <w:color w:val="000000"/>
      <w:sz w:val="24"/>
      <w:szCs w:val="24"/>
      <w:lang w:val="en-US"/>
    </w:rPr>
  </w:style>
  <w:style w:type="character" w:customStyle="1" w:styleId="ResourceHistoryAuthorChar">
    <w:name w:val="Resource History Author Char"/>
    <w:link w:val="ResourceHistoryAuthor"/>
    <w:rsid w:val="00D24881"/>
    <w:rPr>
      <w:rFonts w:ascii="Arial" w:eastAsia="Arial Unicode MS" w:hAnsi="Arial" w:cs="Times New Roman"/>
      <w:color w:val="000000"/>
      <w:sz w:val="24"/>
      <w:szCs w:val="24"/>
      <w:lang w:val="en-US"/>
    </w:rPr>
  </w:style>
  <w:style w:type="paragraph" w:customStyle="1" w:styleId="ResourceHistoryDate">
    <w:name w:val="Resource History Date"/>
    <w:link w:val="ResourceHistoryDateChar"/>
    <w:rsid w:val="00D24881"/>
    <w:pPr>
      <w:spacing w:after="120" w:line="240" w:lineRule="auto"/>
    </w:pPr>
    <w:rPr>
      <w:rFonts w:ascii="Arial" w:eastAsia="Arial Unicode MS" w:hAnsi="Arial" w:cs="Times New Roman"/>
      <w:color w:val="000000"/>
      <w:sz w:val="24"/>
      <w:szCs w:val="24"/>
      <w:lang w:val="en-US"/>
    </w:rPr>
  </w:style>
  <w:style w:type="character" w:customStyle="1" w:styleId="ResourceHistoryDateChar">
    <w:name w:val="Resource History Date Char"/>
    <w:link w:val="ResourceHistoryDate"/>
    <w:rsid w:val="00D24881"/>
    <w:rPr>
      <w:rFonts w:ascii="Arial" w:eastAsia="Arial Unicode MS" w:hAnsi="Arial" w:cs="Times New Roman"/>
      <w:color w:val="000000"/>
      <w:sz w:val="24"/>
      <w:szCs w:val="24"/>
      <w:lang w:val="en-US"/>
    </w:rPr>
  </w:style>
  <w:style w:type="paragraph" w:customStyle="1" w:styleId="ResourceHistoryDesc">
    <w:name w:val="Resource History Desc"/>
    <w:link w:val="ResourceHistoryDescChar"/>
    <w:rsid w:val="00D24881"/>
    <w:pPr>
      <w:spacing w:after="120" w:line="240" w:lineRule="auto"/>
    </w:pPr>
    <w:rPr>
      <w:rFonts w:ascii="Verdana" w:eastAsia="Times New Roman" w:hAnsi="Verdana" w:cs="Times New Roman"/>
      <w:color w:val="000000"/>
      <w:sz w:val="18"/>
      <w:szCs w:val="24"/>
      <w:lang w:val="en-US"/>
    </w:rPr>
  </w:style>
  <w:style w:type="character" w:customStyle="1" w:styleId="ResourceHistoryDescChar">
    <w:name w:val="Resource History Desc Char"/>
    <w:link w:val="ResourceHistoryDesc"/>
    <w:rsid w:val="00D24881"/>
    <w:rPr>
      <w:rFonts w:ascii="Verdana" w:eastAsia="Times New Roman" w:hAnsi="Verdana" w:cs="Times New Roman"/>
      <w:color w:val="000000"/>
      <w:sz w:val="18"/>
      <w:szCs w:val="24"/>
      <w:lang w:val="en-US"/>
    </w:rPr>
  </w:style>
  <w:style w:type="paragraph" w:customStyle="1" w:styleId="ResourceHistoryTitle">
    <w:name w:val="Resource History Title"/>
    <w:link w:val="ResourceHistoryTitleChar"/>
    <w:rsid w:val="00D24881"/>
    <w:pPr>
      <w:spacing w:after="120" w:line="240" w:lineRule="auto"/>
    </w:pPr>
    <w:rPr>
      <w:rFonts w:ascii="Arial" w:eastAsia="Arial Unicode MS" w:hAnsi="Arial" w:cs="Times New Roman"/>
      <w:b/>
      <w:bCs/>
      <w:color w:val="000000"/>
      <w:sz w:val="24"/>
      <w:szCs w:val="20"/>
      <w:lang w:val="en-US"/>
    </w:rPr>
  </w:style>
  <w:style w:type="character" w:customStyle="1" w:styleId="ResourceHistoryTitleChar">
    <w:name w:val="Resource History Title Char"/>
    <w:link w:val="ResourceHistoryTitle"/>
    <w:rsid w:val="00D24881"/>
    <w:rPr>
      <w:rFonts w:ascii="Arial" w:eastAsia="Arial Unicode MS" w:hAnsi="Arial" w:cs="Times New Roman"/>
      <w:b/>
      <w:bCs/>
      <w:color w:val="000000"/>
      <w:sz w:val="24"/>
      <w:szCs w:val="20"/>
      <w:lang w:val="en-US"/>
    </w:rPr>
  </w:style>
  <w:style w:type="paragraph" w:customStyle="1" w:styleId="ResourceType">
    <w:name w:val="Resource Type"/>
    <w:link w:val="ResourceTypeChar"/>
    <w:rsid w:val="00D24881"/>
    <w:pPr>
      <w:spacing w:after="120" w:line="240" w:lineRule="auto"/>
    </w:pPr>
    <w:rPr>
      <w:rFonts w:ascii="Arial" w:eastAsia="Arial Unicode MS" w:hAnsi="Arial" w:cs="Times New Roman"/>
      <w:color w:val="000000"/>
      <w:sz w:val="24"/>
      <w:szCs w:val="24"/>
      <w:lang w:val="en-US"/>
    </w:rPr>
  </w:style>
  <w:style w:type="character" w:customStyle="1" w:styleId="ResourceTypeChar">
    <w:name w:val="Resource Type Char"/>
    <w:link w:val="ResourceType"/>
    <w:rsid w:val="00D24881"/>
    <w:rPr>
      <w:rFonts w:ascii="Arial" w:eastAsia="Arial Unicode MS" w:hAnsi="Arial" w:cs="Times New Roman"/>
      <w:color w:val="000000"/>
      <w:sz w:val="24"/>
      <w:szCs w:val="24"/>
      <w:lang w:val="en-US"/>
    </w:rPr>
  </w:style>
  <w:style w:type="paragraph" w:customStyle="1" w:styleId="ScheduleHeading-Single">
    <w:name w:val="Schedule Heading - Single"/>
    <w:aliases w:val="Sch   main head inc single"/>
    <w:basedOn w:val="Normal"/>
    <w:next w:val="Normal"/>
    <w:rsid w:val="00D24881"/>
    <w:pPr>
      <w:numPr>
        <w:numId w:val="20"/>
      </w:numPr>
      <w:spacing w:before="240" w:after="360" w:line="300" w:lineRule="atLeast"/>
      <w:jc w:val="both"/>
    </w:pPr>
    <w:rPr>
      <w:rFonts w:ascii="Arial" w:eastAsia="Arial Unicode MS" w:hAnsi="Arial" w:cs="Arial"/>
      <w:b/>
      <w:color w:val="000000"/>
      <w:kern w:val="28"/>
      <w:szCs w:val="20"/>
    </w:rPr>
  </w:style>
  <w:style w:type="paragraph" w:customStyle="1" w:styleId="ScheduleHeading">
    <w:name w:val="Schedule Heading"/>
    <w:aliases w:val="Sch   main head"/>
    <w:basedOn w:val="Normal"/>
    <w:next w:val="Normal"/>
    <w:autoRedefine/>
    <w:rsid w:val="00D24881"/>
    <w:pPr>
      <w:keepNext/>
      <w:pageBreakBefore/>
      <w:numPr>
        <w:numId w:val="21"/>
      </w:numPr>
      <w:spacing w:before="240" w:after="360" w:line="300" w:lineRule="atLeast"/>
      <w:jc w:val="center"/>
      <w:outlineLvl w:val="0"/>
    </w:pPr>
    <w:rPr>
      <w:rFonts w:ascii="Arial" w:eastAsia="Arial Unicode MS" w:hAnsi="Arial" w:cs="Arial"/>
      <w:b/>
      <w:color w:val="000000"/>
      <w:kern w:val="28"/>
      <w:szCs w:val="20"/>
    </w:rPr>
  </w:style>
  <w:style w:type="paragraph" w:customStyle="1" w:styleId="SectionHeading">
    <w:name w:val="Section Heading"/>
    <w:aliases w:val="1stIntroHeadings"/>
    <w:basedOn w:val="Normal"/>
    <w:next w:val="Normal"/>
    <w:rsid w:val="00D24881"/>
    <w:pPr>
      <w:tabs>
        <w:tab w:val="left" w:pos="709"/>
      </w:tabs>
      <w:spacing w:before="120" w:after="120" w:line="300" w:lineRule="atLeast"/>
      <w:jc w:val="both"/>
    </w:pPr>
    <w:rPr>
      <w:rFonts w:ascii="Arial" w:eastAsia="Arial Unicode MS" w:hAnsi="Arial" w:cs="Arial"/>
      <w:b/>
      <w:smallCaps/>
      <w:color w:val="000000"/>
      <w:sz w:val="24"/>
      <w:szCs w:val="20"/>
    </w:rPr>
  </w:style>
  <w:style w:type="paragraph" w:customStyle="1" w:styleId="Shortquestion">
    <w:name w:val="Shortquestion"/>
    <w:basedOn w:val="Normal"/>
    <w:rsid w:val="00D24881"/>
    <w:pPr>
      <w:spacing w:after="120" w:line="300" w:lineRule="atLeast"/>
      <w:jc w:val="both"/>
    </w:pPr>
    <w:rPr>
      <w:rFonts w:ascii="Arial" w:eastAsia="Arial Unicode MS" w:hAnsi="Arial" w:cs="Arial"/>
      <w:color w:val="000000"/>
      <w:szCs w:val="20"/>
    </w:rPr>
  </w:style>
  <w:style w:type="paragraph" w:customStyle="1" w:styleId="SpeedreadPara">
    <w:name w:val="Speedread Para"/>
    <w:basedOn w:val="Normal"/>
    <w:rsid w:val="00D24881"/>
    <w:pPr>
      <w:spacing w:after="120" w:line="300" w:lineRule="atLeast"/>
      <w:jc w:val="both"/>
    </w:pPr>
    <w:rPr>
      <w:rFonts w:ascii="Arial" w:eastAsia="Arial Unicode MS" w:hAnsi="Arial" w:cs="Arial"/>
      <w:color w:val="000000"/>
      <w:szCs w:val="20"/>
    </w:rPr>
  </w:style>
  <w:style w:type="paragraph" w:customStyle="1" w:styleId="SpeedreadSection1Para">
    <w:name w:val="Speedread Section1 Para"/>
    <w:basedOn w:val="Normal"/>
    <w:rsid w:val="00D24881"/>
    <w:pPr>
      <w:spacing w:after="120" w:line="300" w:lineRule="atLeast"/>
      <w:jc w:val="both"/>
    </w:pPr>
    <w:rPr>
      <w:rFonts w:ascii="Arial" w:eastAsia="Arial Unicode MS" w:hAnsi="Arial" w:cs="Arial"/>
      <w:color w:val="000000"/>
      <w:szCs w:val="20"/>
    </w:rPr>
  </w:style>
  <w:style w:type="paragraph" w:customStyle="1" w:styleId="SpeedreadSection1Text">
    <w:name w:val="Speedread Section1 Text"/>
    <w:basedOn w:val="Normal"/>
    <w:rsid w:val="00D24881"/>
    <w:pPr>
      <w:spacing w:after="120" w:line="300" w:lineRule="atLeast"/>
      <w:jc w:val="both"/>
    </w:pPr>
    <w:rPr>
      <w:rFonts w:ascii="Arial" w:eastAsia="Arial Unicode MS" w:hAnsi="Arial" w:cs="Arial"/>
      <w:color w:val="000000"/>
      <w:szCs w:val="20"/>
    </w:rPr>
  </w:style>
  <w:style w:type="paragraph" w:customStyle="1" w:styleId="SpeedreadText">
    <w:name w:val="Speedread Text"/>
    <w:basedOn w:val="Normal"/>
    <w:rsid w:val="00D24881"/>
    <w:pPr>
      <w:spacing w:after="120" w:line="300" w:lineRule="atLeast"/>
      <w:jc w:val="both"/>
    </w:pPr>
    <w:rPr>
      <w:rFonts w:ascii="Arial" w:eastAsia="Arial Unicode MS" w:hAnsi="Arial" w:cs="Arial"/>
      <w:color w:val="000000"/>
      <w:szCs w:val="20"/>
    </w:rPr>
  </w:style>
  <w:style w:type="paragraph" w:customStyle="1" w:styleId="SpeedreadTitle">
    <w:name w:val="Speedread Title"/>
    <w:basedOn w:val="Normal"/>
    <w:rsid w:val="00D24881"/>
    <w:pPr>
      <w:spacing w:after="120" w:line="300" w:lineRule="atLeast"/>
      <w:jc w:val="both"/>
    </w:pPr>
    <w:rPr>
      <w:rFonts w:ascii="Arial" w:eastAsia="Arial Unicode MS" w:hAnsi="Arial" w:cs="Arial"/>
      <w:b/>
      <w:color w:val="000000"/>
      <w:sz w:val="36"/>
      <w:szCs w:val="20"/>
    </w:rPr>
  </w:style>
  <w:style w:type="paragraph" w:customStyle="1" w:styleId="TemplateType">
    <w:name w:val="Template Type"/>
    <w:link w:val="TemplateTypeChar"/>
    <w:rsid w:val="00D24881"/>
    <w:pPr>
      <w:spacing w:after="120" w:line="240" w:lineRule="auto"/>
    </w:pPr>
    <w:rPr>
      <w:rFonts w:ascii="Arial" w:eastAsia="Arial Unicode MS" w:hAnsi="Arial" w:cs="Times New Roman"/>
      <w:color w:val="000000"/>
      <w:sz w:val="24"/>
      <w:szCs w:val="24"/>
      <w:lang w:val="en-US"/>
    </w:rPr>
  </w:style>
  <w:style w:type="character" w:customStyle="1" w:styleId="TemplateTypeChar">
    <w:name w:val="Template Type Char"/>
    <w:link w:val="TemplateType"/>
    <w:rsid w:val="00D24881"/>
    <w:rPr>
      <w:rFonts w:ascii="Arial" w:eastAsia="Arial Unicode MS" w:hAnsi="Arial" w:cs="Times New Roman"/>
      <w:color w:val="000000"/>
      <w:sz w:val="24"/>
      <w:szCs w:val="24"/>
      <w:lang w:val="en-US"/>
    </w:rPr>
  </w:style>
  <w:style w:type="paragraph" w:styleId="Title">
    <w:name w:val="Title"/>
    <w:link w:val="TitleChar"/>
    <w:qFormat/>
    <w:rsid w:val="00D24881"/>
    <w:pPr>
      <w:spacing w:after="120" w:line="240" w:lineRule="auto"/>
    </w:pPr>
    <w:rPr>
      <w:rFonts w:ascii="Arial" w:eastAsia="Arial Unicode MS" w:hAnsi="Arial" w:cs="Times New Roman"/>
      <w:color w:val="000000"/>
      <w:sz w:val="24"/>
      <w:szCs w:val="20"/>
      <w:lang w:val="en-US"/>
    </w:rPr>
  </w:style>
  <w:style w:type="character" w:customStyle="1" w:styleId="TitleChar">
    <w:name w:val="Title Char"/>
    <w:basedOn w:val="DefaultParagraphFont"/>
    <w:link w:val="Title"/>
    <w:rsid w:val="00D24881"/>
    <w:rPr>
      <w:rFonts w:ascii="Arial" w:eastAsia="Arial Unicode MS" w:hAnsi="Arial" w:cs="Times New Roman"/>
      <w:color w:val="000000"/>
      <w:sz w:val="24"/>
      <w:szCs w:val="20"/>
      <w:lang w:val="en-US"/>
    </w:rPr>
  </w:style>
  <w:style w:type="paragraph" w:customStyle="1" w:styleId="Bullet4">
    <w:name w:val="Bullet4"/>
    <w:basedOn w:val="Normal"/>
    <w:rsid w:val="00D24881"/>
    <w:pPr>
      <w:numPr>
        <w:numId w:val="22"/>
      </w:numPr>
      <w:spacing w:after="240" w:line="240" w:lineRule="auto"/>
      <w:jc w:val="both"/>
    </w:pPr>
    <w:rPr>
      <w:rFonts w:ascii="Times New Roman" w:eastAsia="Times New Roman" w:hAnsi="Times New Roman" w:cs="Times New Roman"/>
      <w:color w:val="000000"/>
      <w:szCs w:val="20"/>
    </w:rPr>
  </w:style>
  <w:style w:type="paragraph" w:customStyle="1" w:styleId="Paragraph0">
    <w:name w:val="Paragraph"/>
    <w:basedOn w:val="Normal"/>
    <w:link w:val="ParagraphChar"/>
    <w:qFormat/>
    <w:rsid w:val="00D24881"/>
    <w:pPr>
      <w:spacing w:after="120" w:line="300" w:lineRule="atLeast"/>
      <w:jc w:val="both"/>
    </w:pPr>
    <w:rPr>
      <w:rFonts w:ascii="Arial" w:eastAsia="Arial Unicode MS" w:hAnsi="Arial" w:cs="Times New Roman"/>
      <w:color w:val="000000"/>
      <w:sz w:val="20"/>
      <w:szCs w:val="20"/>
      <w:lang w:val="x-none"/>
    </w:rPr>
  </w:style>
  <w:style w:type="paragraph" w:customStyle="1" w:styleId="IgnoredTemplateText">
    <w:name w:val="Ignored Template Text"/>
    <w:link w:val="IgnoredTemplateTextChar"/>
    <w:rsid w:val="00D24881"/>
    <w:pPr>
      <w:pBdr>
        <w:top w:val="single" w:sz="4" w:space="1" w:color="auto"/>
        <w:left w:val="single" w:sz="4" w:space="4" w:color="auto"/>
        <w:bottom w:val="single" w:sz="4" w:space="1" w:color="auto"/>
        <w:right w:val="single" w:sz="4" w:space="4" w:color="auto"/>
      </w:pBdr>
      <w:shd w:val="pct15" w:color="auto" w:fill="FBD4B4"/>
      <w:spacing w:after="120" w:line="240" w:lineRule="auto"/>
    </w:pPr>
    <w:rPr>
      <w:rFonts w:ascii="Arial" w:eastAsia="Arial Unicode MS" w:hAnsi="Arial" w:cs="Times New Roman"/>
      <w:b/>
      <w:i/>
      <w:color w:val="000000"/>
      <w:sz w:val="20"/>
      <w:szCs w:val="18"/>
      <w:lang w:val="en-US"/>
    </w:rPr>
  </w:style>
  <w:style w:type="character" w:customStyle="1" w:styleId="IgnoredTemplateTextChar">
    <w:name w:val="Ignored Template Text Char"/>
    <w:link w:val="IgnoredTemplateText"/>
    <w:rsid w:val="00D24881"/>
    <w:rPr>
      <w:rFonts w:ascii="Arial" w:eastAsia="Arial Unicode MS" w:hAnsi="Arial" w:cs="Times New Roman"/>
      <w:b/>
      <w:i/>
      <w:color w:val="000000"/>
      <w:sz w:val="20"/>
      <w:szCs w:val="18"/>
      <w:shd w:val="pct15" w:color="auto" w:fill="FBD4B4"/>
      <w:lang w:val="en-US"/>
    </w:rPr>
  </w:style>
  <w:style w:type="paragraph" w:customStyle="1" w:styleId="InternalTOC">
    <w:name w:val="Internal TOC"/>
    <w:rsid w:val="00D24881"/>
    <w:pPr>
      <w:spacing w:after="120" w:line="240" w:lineRule="auto"/>
    </w:pPr>
    <w:rPr>
      <w:rFonts w:ascii="Arial" w:eastAsia="Arial Unicode MS" w:hAnsi="Arial" w:cs="Arial"/>
      <w:color w:val="000000"/>
      <w:lang w:val="en-US"/>
    </w:rPr>
  </w:style>
  <w:style w:type="paragraph" w:customStyle="1" w:styleId="HeadingLevel1">
    <w:name w:val="Heading Level 1"/>
    <w:basedOn w:val="Normal"/>
    <w:next w:val="Paragraph0"/>
    <w:rsid w:val="00D24881"/>
    <w:pPr>
      <w:keepNext/>
      <w:spacing w:after="120" w:line="300" w:lineRule="atLeast"/>
      <w:jc w:val="both"/>
      <w:outlineLvl w:val="1"/>
    </w:pPr>
    <w:rPr>
      <w:rFonts w:ascii="Arial" w:eastAsia="Arial Unicode MS" w:hAnsi="Arial" w:cs="Arial"/>
      <w:b/>
      <w:color w:val="000000"/>
      <w:sz w:val="36"/>
      <w:szCs w:val="20"/>
    </w:rPr>
  </w:style>
  <w:style w:type="paragraph" w:customStyle="1" w:styleId="HeadingLevel2">
    <w:name w:val="Heading Level 2"/>
    <w:basedOn w:val="Normal"/>
    <w:next w:val="Paragraph0"/>
    <w:rsid w:val="00D24881"/>
    <w:pPr>
      <w:keepNext/>
      <w:spacing w:after="120" w:line="300" w:lineRule="atLeast"/>
      <w:jc w:val="both"/>
      <w:outlineLvl w:val="2"/>
    </w:pPr>
    <w:rPr>
      <w:rFonts w:ascii="Arial" w:eastAsia="Arial Unicode MS" w:hAnsi="Arial" w:cs="Arial"/>
      <w:b/>
      <w:color w:val="000000"/>
      <w:sz w:val="28"/>
      <w:szCs w:val="20"/>
    </w:rPr>
  </w:style>
  <w:style w:type="paragraph" w:customStyle="1" w:styleId="HeadingLevel3">
    <w:name w:val="Heading Level 3"/>
    <w:basedOn w:val="Normal"/>
    <w:next w:val="Paragraph0"/>
    <w:rsid w:val="00D24881"/>
    <w:pPr>
      <w:keepNext/>
      <w:spacing w:after="120" w:line="300" w:lineRule="atLeast"/>
      <w:jc w:val="both"/>
      <w:outlineLvl w:val="3"/>
    </w:pPr>
    <w:rPr>
      <w:rFonts w:ascii="Arial" w:eastAsia="Arial Unicode MS" w:hAnsi="Arial" w:cs="Arial"/>
      <w:b/>
      <w:i/>
      <w:color w:val="000000"/>
      <w:sz w:val="28"/>
      <w:szCs w:val="20"/>
    </w:rPr>
  </w:style>
  <w:style w:type="character" w:styleId="PlaceholderText">
    <w:name w:val="Placeholder Text"/>
    <w:uiPriority w:val="99"/>
    <w:rsid w:val="00D24881"/>
    <w:rPr>
      <w:rFonts w:ascii="Arial" w:eastAsia="Arial" w:hAnsi="Arial" w:cs="Arial"/>
      <w:color w:val="000000"/>
    </w:rPr>
  </w:style>
  <w:style w:type="paragraph" w:customStyle="1" w:styleId="PinPointRef">
    <w:name w:val="PinPoint Ref"/>
    <w:link w:val="PinPointRefChar"/>
    <w:qFormat/>
    <w:rsid w:val="00D24881"/>
    <w:pPr>
      <w:spacing w:after="0" w:line="240" w:lineRule="auto"/>
    </w:pPr>
    <w:rPr>
      <w:rFonts w:ascii="Times New Roman" w:eastAsia="Times New Roman" w:hAnsi="Times New Roman" w:cs="Times New Roman"/>
      <w:b/>
      <w:vanish/>
      <w:color w:val="000000"/>
      <w:sz w:val="18"/>
      <w:szCs w:val="20"/>
    </w:rPr>
  </w:style>
  <w:style w:type="character" w:customStyle="1" w:styleId="PinPointRefChar">
    <w:name w:val="PinPoint Ref Char"/>
    <w:link w:val="PinPointRef"/>
    <w:rsid w:val="00D24881"/>
    <w:rPr>
      <w:rFonts w:ascii="Times New Roman" w:eastAsia="Times New Roman" w:hAnsi="Times New Roman" w:cs="Times New Roman"/>
      <w:b/>
      <w:vanish/>
      <w:color w:val="000000"/>
      <w:sz w:val="18"/>
      <w:szCs w:val="20"/>
    </w:rPr>
  </w:style>
  <w:style w:type="paragraph" w:customStyle="1" w:styleId="BlockQuote">
    <w:name w:val="Block Quote"/>
    <w:link w:val="BlockQuoteChar"/>
    <w:qFormat/>
    <w:rsid w:val="00D24881"/>
    <w:pPr>
      <w:spacing w:before="120" w:after="0" w:line="240" w:lineRule="auto"/>
      <w:ind w:left="720"/>
    </w:pPr>
    <w:rPr>
      <w:rFonts w:ascii="Arial" w:eastAsia="Arial Unicode MS" w:hAnsi="Arial" w:cs="Times New Roman"/>
      <w:color w:val="000000"/>
      <w:sz w:val="18"/>
      <w:szCs w:val="20"/>
    </w:rPr>
  </w:style>
  <w:style w:type="character" w:customStyle="1" w:styleId="BlockQuoteChar">
    <w:name w:val="Block Quote Char"/>
    <w:link w:val="BlockQuote"/>
    <w:rsid w:val="00D24881"/>
    <w:rPr>
      <w:rFonts w:ascii="Arial" w:eastAsia="Arial Unicode MS" w:hAnsi="Arial" w:cs="Times New Roman"/>
      <w:color w:val="000000"/>
      <w:sz w:val="18"/>
      <w:szCs w:val="20"/>
    </w:rPr>
  </w:style>
  <w:style w:type="paragraph" w:customStyle="1" w:styleId="ListParagraphLevel1">
    <w:name w:val="List Paragraph Level 1"/>
    <w:link w:val="ListParagraphLevel1Char"/>
    <w:rsid w:val="00D24881"/>
    <w:pPr>
      <w:spacing w:after="120" w:line="240" w:lineRule="auto"/>
      <w:ind w:left="357"/>
      <w:jc w:val="both"/>
    </w:pPr>
    <w:rPr>
      <w:rFonts w:ascii="Arial" w:eastAsia="Arial Unicode MS" w:hAnsi="Arial" w:cs="Times New Roman"/>
      <w:color w:val="000000"/>
      <w:sz w:val="20"/>
      <w:szCs w:val="24"/>
      <w:lang w:val="en-US"/>
    </w:rPr>
  </w:style>
  <w:style w:type="paragraph" w:customStyle="1" w:styleId="ListParagraphLevel2">
    <w:name w:val="List Paragraph Level 2"/>
    <w:link w:val="ListParagraphLevel2Char"/>
    <w:qFormat/>
    <w:rsid w:val="00D24881"/>
    <w:pPr>
      <w:spacing w:after="120" w:line="240" w:lineRule="auto"/>
      <w:ind w:left="1077"/>
      <w:jc w:val="both"/>
    </w:pPr>
    <w:rPr>
      <w:rFonts w:ascii="Arial" w:eastAsia="Arial Unicode MS" w:hAnsi="Arial" w:cs="Times New Roman"/>
      <w:color w:val="000000"/>
      <w:sz w:val="20"/>
      <w:szCs w:val="24"/>
      <w:lang w:val="en-US"/>
    </w:rPr>
  </w:style>
  <w:style w:type="character" w:customStyle="1" w:styleId="ListParagraphLevel1Char">
    <w:name w:val="List Paragraph Level 1 Char"/>
    <w:link w:val="ListParagraphLevel1"/>
    <w:rsid w:val="00D24881"/>
    <w:rPr>
      <w:rFonts w:ascii="Arial" w:eastAsia="Arial Unicode MS" w:hAnsi="Arial" w:cs="Times New Roman"/>
      <w:color w:val="000000"/>
      <w:sz w:val="20"/>
      <w:szCs w:val="24"/>
      <w:lang w:val="en-US"/>
    </w:rPr>
  </w:style>
  <w:style w:type="character" w:customStyle="1" w:styleId="ListParagraphLevel2Char">
    <w:name w:val="List Paragraph Level 2 Char"/>
    <w:link w:val="ListParagraphLevel2"/>
    <w:rsid w:val="00D24881"/>
    <w:rPr>
      <w:rFonts w:ascii="Arial" w:eastAsia="Arial Unicode MS" w:hAnsi="Arial" w:cs="Times New Roman"/>
      <w:color w:val="000000"/>
      <w:sz w:val="20"/>
      <w:szCs w:val="24"/>
      <w:lang w:val="en-US"/>
    </w:rPr>
  </w:style>
  <w:style w:type="paragraph" w:customStyle="1" w:styleId="IntroDefault">
    <w:name w:val="Intro Default"/>
    <w:basedOn w:val="Paragraph0"/>
    <w:qFormat/>
    <w:rsid w:val="00D24881"/>
  </w:style>
  <w:style w:type="paragraph" w:customStyle="1" w:styleId="IntroCustom">
    <w:name w:val="Intro Custom"/>
    <w:basedOn w:val="Paragraph0"/>
    <w:qFormat/>
    <w:rsid w:val="00D24881"/>
  </w:style>
  <w:style w:type="paragraph" w:customStyle="1" w:styleId="PrecedentType">
    <w:name w:val="Precedent Type"/>
    <w:basedOn w:val="IgnoredSpacing"/>
    <w:qFormat/>
    <w:rsid w:val="00D24881"/>
  </w:style>
  <w:style w:type="paragraph" w:customStyle="1" w:styleId="Operative">
    <w:name w:val="Operative"/>
    <w:basedOn w:val="IgnoredSpacing"/>
    <w:qFormat/>
    <w:rsid w:val="00D24881"/>
    <w:rPr>
      <w:vanish/>
    </w:rPr>
  </w:style>
  <w:style w:type="paragraph" w:customStyle="1" w:styleId="SpeedreadBulletList1">
    <w:name w:val="Speedread Bullet List 1"/>
    <w:basedOn w:val="BulletList1"/>
    <w:qFormat/>
    <w:rsid w:val="00D24881"/>
  </w:style>
  <w:style w:type="paragraph" w:customStyle="1" w:styleId="PartiesTitle">
    <w:name w:val="Parties Title"/>
    <w:basedOn w:val="Paragraph0"/>
    <w:qFormat/>
    <w:rsid w:val="00D24881"/>
    <w:rPr>
      <w:b/>
    </w:rPr>
  </w:style>
  <w:style w:type="paragraph" w:customStyle="1" w:styleId="QuestionParagraph">
    <w:name w:val="Question Paragraph"/>
    <w:link w:val="QuestionParagraphChar"/>
    <w:qFormat/>
    <w:rsid w:val="00D24881"/>
    <w:pPr>
      <w:numPr>
        <w:numId w:val="23"/>
      </w:numPr>
      <w:shd w:val="clear" w:color="auto" w:fill="D9D9D9"/>
      <w:spacing w:after="120" w:line="240" w:lineRule="auto"/>
      <w:ind w:left="357" w:hanging="357"/>
      <w:outlineLvl w:val="0"/>
    </w:pPr>
    <w:rPr>
      <w:rFonts w:ascii="Arial" w:eastAsia="Arial Unicode MS" w:hAnsi="Arial" w:cs="Times New Roman"/>
      <w:color w:val="000000"/>
      <w:lang w:val="en-US"/>
    </w:rPr>
  </w:style>
  <w:style w:type="paragraph" w:customStyle="1" w:styleId="BulletList1Pattern">
    <w:name w:val="Bullet List 1 + Pattern"/>
    <w:basedOn w:val="BulletList1"/>
    <w:qFormat/>
    <w:rsid w:val="00D24881"/>
    <w:pPr>
      <w:shd w:val="clear" w:color="auto" w:fill="D9D9D9"/>
      <w:spacing w:after="120" w:line="240" w:lineRule="auto"/>
      <w:ind w:left="714" w:hanging="357"/>
    </w:pPr>
  </w:style>
  <w:style w:type="character" w:customStyle="1" w:styleId="QuestionParagraphChar">
    <w:name w:val="Question Paragraph Char"/>
    <w:link w:val="QuestionParagraph"/>
    <w:rsid w:val="00D24881"/>
    <w:rPr>
      <w:rFonts w:ascii="Arial" w:eastAsia="Arial Unicode MS" w:hAnsi="Arial" w:cs="Times New Roman"/>
      <w:color w:val="000000"/>
      <w:shd w:val="clear" w:color="auto" w:fill="D9D9D9"/>
      <w:lang w:val="en-US"/>
    </w:rPr>
  </w:style>
  <w:style w:type="paragraph" w:customStyle="1" w:styleId="BulletList2Pattern">
    <w:name w:val="Bullet List 2 + Pattern"/>
    <w:basedOn w:val="BulletList2"/>
    <w:qFormat/>
    <w:rsid w:val="00D24881"/>
    <w:pPr>
      <w:shd w:val="clear" w:color="auto" w:fill="D9D9D9"/>
      <w:ind w:left="1077"/>
    </w:pPr>
  </w:style>
  <w:style w:type="paragraph" w:customStyle="1" w:styleId="TestimoniumContract">
    <w:name w:val="Testimonium Contract"/>
    <w:basedOn w:val="Paragraph0"/>
    <w:qFormat/>
    <w:rsid w:val="00D24881"/>
  </w:style>
  <w:style w:type="paragraph" w:customStyle="1" w:styleId="TestimoniumDeed">
    <w:name w:val="Testimonium Deed"/>
    <w:basedOn w:val="Paragraph0"/>
    <w:qFormat/>
    <w:rsid w:val="00D24881"/>
  </w:style>
  <w:style w:type="paragraph" w:customStyle="1" w:styleId="Titlesubclause2">
    <w:name w:val="Title subclause2"/>
    <w:basedOn w:val="Untitledsubclause2"/>
    <w:qFormat/>
    <w:rsid w:val="00D24881"/>
    <w:rPr>
      <w:b/>
    </w:rPr>
  </w:style>
  <w:style w:type="paragraph" w:customStyle="1" w:styleId="Titlesubclause3">
    <w:name w:val="Title subclause3"/>
    <w:basedOn w:val="Untitledsubclause3"/>
    <w:qFormat/>
    <w:rsid w:val="00D24881"/>
    <w:rPr>
      <w:b/>
    </w:rPr>
  </w:style>
  <w:style w:type="paragraph" w:customStyle="1" w:styleId="Titlesubclause4">
    <w:name w:val="Title subclause4"/>
    <w:basedOn w:val="Untitledsubclause4"/>
    <w:qFormat/>
    <w:rsid w:val="00D24881"/>
    <w:rPr>
      <w:b/>
    </w:rPr>
  </w:style>
  <w:style w:type="paragraph" w:customStyle="1" w:styleId="UntitledClause">
    <w:name w:val="Untitled Clause"/>
    <w:basedOn w:val="TitleClause"/>
    <w:qFormat/>
    <w:rsid w:val="00D24881"/>
    <w:pPr>
      <w:spacing w:before="120"/>
    </w:pPr>
    <w:rPr>
      <w:b w:val="0"/>
    </w:rPr>
  </w:style>
  <w:style w:type="paragraph" w:customStyle="1" w:styleId="Titlesubclause1">
    <w:name w:val="Title subclause1"/>
    <w:basedOn w:val="Untitledsubclause1"/>
    <w:qFormat/>
    <w:rsid w:val="00D24881"/>
    <w:pPr>
      <w:spacing w:before="120"/>
    </w:pPr>
    <w:rPr>
      <w:b/>
    </w:rPr>
  </w:style>
  <w:style w:type="paragraph" w:customStyle="1" w:styleId="ScheduleTitle">
    <w:name w:val="Schedule Title"/>
    <w:basedOn w:val="Paragraph0"/>
    <w:qFormat/>
    <w:rsid w:val="00D24881"/>
    <w:rPr>
      <w:b/>
    </w:rPr>
  </w:style>
  <w:style w:type="paragraph" w:customStyle="1" w:styleId="AnnexTitle">
    <w:name w:val="Annex Title"/>
    <w:basedOn w:val="Paragraph0"/>
    <w:next w:val="Paragraph0"/>
    <w:qFormat/>
    <w:rsid w:val="00D24881"/>
    <w:pPr>
      <w:spacing w:before="240" w:after="240"/>
    </w:pPr>
    <w:rPr>
      <w:b/>
    </w:rPr>
  </w:style>
  <w:style w:type="paragraph" w:customStyle="1" w:styleId="PartTitle">
    <w:name w:val="Part Title"/>
    <w:basedOn w:val="Paragraph0"/>
    <w:qFormat/>
    <w:rsid w:val="00D24881"/>
    <w:rPr>
      <w:b/>
    </w:rPr>
  </w:style>
  <w:style w:type="paragraph" w:customStyle="1" w:styleId="Testimonium">
    <w:name w:val="Testimonium"/>
    <w:basedOn w:val="Paragraph0"/>
    <w:qFormat/>
    <w:rsid w:val="00D24881"/>
  </w:style>
  <w:style w:type="character" w:customStyle="1" w:styleId="apple-converted-space">
    <w:name w:val="apple-converted-space"/>
    <w:rsid w:val="00D24881"/>
    <w:rPr>
      <w:rFonts w:ascii="Arial" w:eastAsia="Arial" w:hAnsi="Arial" w:cs="Arial"/>
      <w:color w:val="000000"/>
    </w:rPr>
  </w:style>
  <w:style w:type="character" w:styleId="Emphasis">
    <w:name w:val="Emphasis"/>
    <w:uiPriority w:val="20"/>
    <w:qFormat/>
    <w:rsid w:val="00D24881"/>
    <w:rPr>
      <w:rFonts w:ascii="Arial" w:eastAsia="Arial" w:hAnsi="Arial" w:cs="Arial"/>
      <w:i/>
      <w:iCs/>
      <w:color w:val="000000"/>
    </w:rPr>
  </w:style>
  <w:style w:type="paragraph" w:customStyle="1" w:styleId="NoNumTitle-Clause">
    <w:name w:val="No Num Title - Clause"/>
    <w:basedOn w:val="TitleClause"/>
    <w:qFormat/>
    <w:rsid w:val="00D24881"/>
    <w:pPr>
      <w:numPr>
        <w:numId w:val="0"/>
      </w:numPr>
      <w:ind w:left="720"/>
    </w:pPr>
  </w:style>
  <w:style w:type="paragraph" w:customStyle="1" w:styleId="NoNumTitlesubclause1">
    <w:name w:val="No Num Title subclause1"/>
    <w:basedOn w:val="Titlesubclause1"/>
    <w:qFormat/>
    <w:rsid w:val="00D24881"/>
    <w:pPr>
      <w:numPr>
        <w:ilvl w:val="0"/>
        <w:numId w:val="0"/>
      </w:numPr>
      <w:ind w:left="720"/>
    </w:pPr>
  </w:style>
  <w:style w:type="paragraph" w:customStyle="1" w:styleId="AddressLine">
    <w:name w:val="Address Line"/>
    <w:basedOn w:val="Paragraph0"/>
    <w:qFormat/>
    <w:rsid w:val="00D24881"/>
  </w:style>
  <w:style w:type="paragraph" w:styleId="Date">
    <w:name w:val="Date"/>
    <w:basedOn w:val="Paragraph0"/>
    <w:link w:val="DateChar"/>
    <w:qFormat/>
    <w:rsid w:val="00D24881"/>
  </w:style>
  <w:style w:type="character" w:customStyle="1" w:styleId="DateChar">
    <w:name w:val="Date Char"/>
    <w:basedOn w:val="DefaultParagraphFont"/>
    <w:link w:val="Date"/>
    <w:rsid w:val="00D24881"/>
    <w:rPr>
      <w:rFonts w:ascii="Arial" w:eastAsia="Arial Unicode MS" w:hAnsi="Arial" w:cs="Times New Roman"/>
      <w:color w:val="000000"/>
      <w:sz w:val="20"/>
      <w:szCs w:val="20"/>
      <w:lang w:val="x-none"/>
    </w:rPr>
  </w:style>
  <w:style w:type="paragraph" w:customStyle="1" w:styleId="SalutationPara">
    <w:name w:val="Salutation Para"/>
    <w:basedOn w:val="Paragraph0"/>
    <w:next w:val="Paragraph0"/>
    <w:qFormat/>
    <w:rsid w:val="00D24881"/>
    <w:pPr>
      <w:spacing w:before="240"/>
    </w:pPr>
  </w:style>
  <w:style w:type="character" w:styleId="FollowedHyperlink">
    <w:name w:val="FollowedHyperlink"/>
    <w:uiPriority w:val="99"/>
    <w:semiHidden/>
    <w:unhideWhenUsed/>
    <w:rsid w:val="00D24881"/>
    <w:rPr>
      <w:rFonts w:ascii="Arial" w:eastAsia="Arial" w:hAnsi="Arial" w:cs="Arial"/>
      <w:i/>
      <w:color w:val="000000"/>
      <w:u w:val="single"/>
    </w:rPr>
  </w:style>
  <w:style w:type="character" w:customStyle="1" w:styleId="DefTerm">
    <w:name w:val="DefTerm"/>
    <w:uiPriority w:val="1"/>
    <w:qFormat/>
    <w:rsid w:val="00D24881"/>
    <w:rPr>
      <w:rFonts w:ascii="Arial" w:eastAsia="Arial" w:hAnsi="Arial" w:cs="Arial"/>
      <w:b/>
      <w:color w:val="000000"/>
    </w:rPr>
  </w:style>
  <w:style w:type="table" w:customStyle="1" w:styleId="ShadedTable">
    <w:name w:val="Shaded Table"/>
    <w:basedOn w:val="TableNormal"/>
    <w:uiPriority w:val="99"/>
    <w:rsid w:val="00D24881"/>
    <w:pPr>
      <w:spacing w:after="0" w:line="240" w:lineRule="auto"/>
    </w:pPr>
    <w:rPr>
      <w:rFonts w:ascii="Calibri" w:eastAsia="Times New Roman" w:hAnsi="Calibri" w:cs="Times New Roman"/>
      <w:color w:val="000000"/>
      <w:sz w:val="20"/>
      <w:szCs w:val="20"/>
      <w:lang w:eastAsia="en-GB"/>
    </w:rPr>
    <w:tblPr>
      <w:tblBorders>
        <w:top w:val="single" w:sz="4" w:space="0" w:color="auto"/>
        <w:left w:val="single" w:sz="4" w:space="0" w:color="auto"/>
        <w:bottom w:val="single" w:sz="4" w:space="0" w:color="auto"/>
        <w:right w:val="single" w:sz="4" w:space="0" w:color="auto"/>
        <w:insideH w:val="nil"/>
        <w:insideV w:val="nil"/>
      </w:tblBorders>
    </w:tblPr>
    <w:tcPr>
      <w:shd w:val="clear" w:color="auto" w:fill="EEECE1"/>
    </w:tcPr>
  </w:style>
  <w:style w:type="paragraph" w:customStyle="1" w:styleId="Letterhead">
    <w:name w:val="Letterhead"/>
    <w:basedOn w:val="Paragraph0"/>
    <w:qFormat/>
    <w:rsid w:val="00D24881"/>
    <w:rPr>
      <w:i/>
    </w:rPr>
  </w:style>
  <w:style w:type="paragraph" w:customStyle="1" w:styleId="LetterTitle">
    <w:name w:val="Letter Title"/>
    <w:basedOn w:val="Paragraph0"/>
    <w:qFormat/>
    <w:rsid w:val="00D24881"/>
    <w:rPr>
      <w:b/>
    </w:rPr>
  </w:style>
  <w:style w:type="paragraph" w:customStyle="1" w:styleId="LongQuestionPara">
    <w:name w:val="Long Question Para"/>
    <w:basedOn w:val="Paragraph0"/>
    <w:link w:val="LongQuestionParaChar"/>
    <w:rsid w:val="00D24881"/>
    <w:pPr>
      <w:numPr>
        <w:numId w:val="25"/>
      </w:numPr>
      <w:spacing w:before="240" w:after="240" w:line="240" w:lineRule="auto"/>
      <w:ind w:left="720"/>
      <w:outlineLvl w:val="1"/>
    </w:pPr>
    <w:rPr>
      <w:lang w:val="en-US"/>
    </w:rPr>
  </w:style>
  <w:style w:type="character" w:customStyle="1" w:styleId="LongQuestionParaChar">
    <w:name w:val="Long Question Para Char"/>
    <w:link w:val="LongQuestionPara"/>
    <w:rsid w:val="00D24881"/>
    <w:rPr>
      <w:rFonts w:ascii="Arial" w:eastAsia="Arial Unicode MS" w:hAnsi="Arial" w:cs="Times New Roman"/>
      <w:color w:val="000000"/>
      <w:sz w:val="20"/>
      <w:szCs w:val="20"/>
      <w:lang w:val="en-US"/>
    </w:rPr>
  </w:style>
  <w:style w:type="paragraph" w:customStyle="1" w:styleId="ShortQuestionPara">
    <w:name w:val="Short Question Para"/>
    <w:basedOn w:val="Paragraph0"/>
    <w:link w:val="ShortQuestionParaChar"/>
    <w:rsid w:val="00D24881"/>
    <w:pPr>
      <w:shd w:val="clear" w:color="auto" w:fill="D9D9D9"/>
      <w:tabs>
        <w:tab w:val="left" w:pos="270"/>
      </w:tabs>
      <w:spacing w:after="40" w:line="240" w:lineRule="auto"/>
      <w:outlineLvl w:val="1"/>
    </w:pPr>
    <w:rPr>
      <w:bCs/>
      <w:lang w:val="en-US"/>
    </w:rPr>
  </w:style>
  <w:style w:type="character" w:customStyle="1" w:styleId="ShortQuestionParaChar">
    <w:name w:val="Short Question Para Char"/>
    <w:link w:val="ShortQuestionPara"/>
    <w:rsid w:val="00D24881"/>
    <w:rPr>
      <w:rFonts w:ascii="Arial" w:eastAsia="Arial Unicode MS" w:hAnsi="Arial" w:cs="Times New Roman"/>
      <w:bCs/>
      <w:color w:val="000000"/>
      <w:sz w:val="20"/>
      <w:szCs w:val="20"/>
      <w:shd w:val="clear" w:color="auto" w:fill="D9D9D9"/>
      <w:lang w:val="en-US"/>
    </w:rPr>
  </w:style>
  <w:style w:type="character" w:customStyle="1" w:styleId="ParagraphChar">
    <w:name w:val="Paragraph Char"/>
    <w:link w:val="Paragraph0"/>
    <w:rsid w:val="00D24881"/>
    <w:rPr>
      <w:rFonts w:ascii="Arial" w:eastAsia="Arial Unicode MS" w:hAnsi="Arial" w:cs="Times New Roman"/>
      <w:color w:val="000000"/>
      <w:sz w:val="20"/>
      <w:szCs w:val="20"/>
      <w:lang w:val="x-none"/>
    </w:rPr>
  </w:style>
  <w:style w:type="paragraph" w:customStyle="1" w:styleId="811D3A974D454A258B71E3C4DE24C4F210">
    <w:name w:val="811D3A974D454A258B71E3C4DE24C4F210"/>
    <w:rsid w:val="00D24881"/>
    <w:pPr>
      <w:spacing w:after="120" w:line="240" w:lineRule="auto"/>
    </w:pPr>
    <w:rPr>
      <w:rFonts w:ascii="Arial" w:eastAsia="Arial Unicode MS" w:hAnsi="Arial" w:cs="Arial"/>
      <w:color w:val="000000"/>
      <w:sz w:val="24"/>
      <w:lang w:val="en-US"/>
    </w:rPr>
  </w:style>
  <w:style w:type="paragraph" w:customStyle="1" w:styleId="ListParagraphLevel3">
    <w:name w:val="List Paragraph Level 3"/>
    <w:qFormat/>
    <w:rsid w:val="00D24881"/>
    <w:pPr>
      <w:spacing w:after="120" w:line="240" w:lineRule="auto"/>
      <w:ind w:left="2160"/>
    </w:pPr>
    <w:rPr>
      <w:rFonts w:ascii="Times New Roman" w:eastAsia="Times New Roman" w:hAnsi="Times New Roman" w:cs="Times New Roman"/>
      <w:color w:val="000000"/>
      <w:sz w:val="24"/>
      <w:szCs w:val="20"/>
    </w:rPr>
  </w:style>
  <w:style w:type="paragraph" w:customStyle="1" w:styleId="DocumentTitle">
    <w:name w:val="Document Title"/>
    <w:basedOn w:val="Paragraph0"/>
    <w:qFormat/>
    <w:rsid w:val="00D24881"/>
    <w:pPr>
      <w:jc w:val="center"/>
    </w:pPr>
    <w:rPr>
      <w:sz w:val="28"/>
    </w:rPr>
  </w:style>
  <w:style w:type="paragraph" w:customStyle="1" w:styleId="Title-Clause">
    <w:name w:val="Title - Clause"/>
    <w:aliases w:val="BIWS Heading 1"/>
    <w:basedOn w:val="Normal"/>
    <w:rsid w:val="00D24881"/>
    <w:pPr>
      <w:keepNext/>
      <w:tabs>
        <w:tab w:val="num" w:pos="720"/>
      </w:tabs>
      <w:spacing w:before="240" w:after="240" w:line="300" w:lineRule="atLeast"/>
      <w:ind w:left="720" w:hanging="720"/>
      <w:jc w:val="both"/>
      <w:outlineLvl w:val="0"/>
    </w:pPr>
    <w:rPr>
      <w:rFonts w:ascii="Arial" w:eastAsia="Arial Unicode MS" w:hAnsi="Arial" w:cs="Arial"/>
      <w:b/>
      <w:color w:val="000000"/>
      <w:kern w:val="28"/>
      <w:szCs w:val="20"/>
    </w:rPr>
  </w:style>
  <w:style w:type="paragraph" w:customStyle="1" w:styleId="Para-Clause-nonum">
    <w:name w:val="Para - Clause - no num"/>
    <w:aliases w:val="Body  clause"/>
    <w:basedOn w:val="Normal"/>
    <w:next w:val="Title-Clause"/>
    <w:rsid w:val="00D24881"/>
    <w:pPr>
      <w:spacing w:before="120" w:after="120" w:line="300" w:lineRule="atLeast"/>
      <w:ind w:left="720"/>
      <w:jc w:val="both"/>
    </w:pPr>
    <w:rPr>
      <w:rFonts w:ascii="Arial" w:eastAsia="Arial Unicode MS" w:hAnsi="Arial" w:cs="Arial"/>
      <w:color w:val="000000"/>
      <w:szCs w:val="20"/>
    </w:rPr>
  </w:style>
  <w:style w:type="paragraph" w:customStyle="1" w:styleId="Para-Clause">
    <w:name w:val="Para - Clause"/>
    <w:basedOn w:val="Title-Clause"/>
    <w:qFormat/>
    <w:rsid w:val="00D24881"/>
    <w:pPr>
      <w:spacing w:before="120"/>
    </w:pPr>
    <w:rPr>
      <w:b w:val="0"/>
    </w:rPr>
  </w:style>
  <w:style w:type="paragraph" w:customStyle="1" w:styleId="CoversheetParagraph">
    <w:name w:val="Coversheet Paragraph"/>
    <w:basedOn w:val="Normal"/>
    <w:autoRedefine/>
    <w:rsid w:val="00D24881"/>
    <w:pPr>
      <w:spacing w:after="0" w:line="300" w:lineRule="atLeast"/>
      <w:jc w:val="center"/>
    </w:pPr>
    <w:rPr>
      <w:rFonts w:ascii="Times New Roman" w:eastAsia="Times New Roman" w:hAnsi="Times New Roman" w:cs="Times New Roman"/>
      <w:color w:val="000000"/>
      <w:szCs w:val="20"/>
    </w:rPr>
  </w:style>
  <w:style w:type="paragraph" w:customStyle="1" w:styleId="CoversheetIntro">
    <w:name w:val="Coversheet Intro"/>
    <w:basedOn w:val="CoversheetTitle"/>
    <w:qFormat/>
    <w:rsid w:val="00D24881"/>
    <w:rPr>
      <w:smallCaps w:val="0"/>
      <w:sz w:val="22"/>
    </w:rPr>
  </w:style>
  <w:style w:type="paragraph" w:customStyle="1" w:styleId="CoversheetStaticText">
    <w:name w:val="Coversheet Static Text"/>
    <w:basedOn w:val="CoversheetIntro"/>
    <w:qFormat/>
    <w:rsid w:val="00D24881"/>
    <w:rPr>
      <w:b w:val="0"/>
    </w:rPr>
  </w:style>
  <w:style w:type="paragraph" w:customStyle="1" w:styleId="CoversheetParty">
    <w:name w:val="Coversheet Party"/>
    <w:basedOn w:val="CoversheetIntro"/>
    <w:qFormat/>
    <w:rsid w:val="00D24881"/>
  </w:style>
  <w:style w:type="paragraph" w:customStyle="1" w:styleId="NoNumUntitledClause">
    <w:name w:val="No Num Untitled Clause"/>
    <w:basedOn w:val="UntitledClause"/>
    <w:qFormat/>
    <w:rsid w:val="00D24881"/>
    <w:pPr>
      <w:numPr>
        <w:numId w:val="0"/>
      </w:numPr>
      <w:ind w:left="720"/>
    </w:pPr>
  </w:style>
  <w:style w:type="paragraph" w:customStyle="1" w:styleId="BackgroundSubclause1">
    <w:name w:val="Background Subclause1"/>
    <w:basedOn w:val="Background"/>
    <w:qFormat/>
    <w:rsid w:val="00D24881"/>
    <w:pPr>
      <w:numPr>
        <w:ilvl w:val="1"/>
      </w:numPr>
    </w:pPr>
  </w:style>
  <w:style w:type="paragraph" w:customStyle="1" w:styleId="BackgroundSubclause2">
    <w:name w:val="Background Subclause2"/>
    <w:basedOn w:val="Background"/>
    <w:qFormat/>
    <w:rsid w:val="00D24881"/>
    <w:pPr>
      <w:numPr>
        <w:ilvl w:val="3"/>
      </w:numPr>
    </w:pPr>
  </w:style>
  <w:style w:type="paragraph" w:customStyle="1" w:styleId="HeadingLevel2CQA">
    <w:name w:val="Heading Level 2 CQA"/>
    <w:basedOn w:val="HeadingLevel2"/>
    <w:qFormat/>
    <w:rsid w:val="00D24881"/>
  </w:style>
  <w:style w:type="paragraph" w:customStyle="1" w:styleId="ClauseBullet1">
    <w:name w:val="Clause Bullet 1"/>
    <w:basedOn w:val="ParaClause"/>
    <w:qFormat/>
    <w:rsid w:val="00D24881"/>
    <w:pPr>
      <w:numPr>
        <w:numId w:val="26"/>
      </w:numPr>
      <w:ind w:left="1077" w:hanging="357"/>
      <w:outlineLvl w:val="0"/>
    </w:pPr>
  </w:style>
  <w:style w:type="paragraph" w:customStyle="1" w:styleId="ClauseBullet2">
    <w:name w:val="Clause Bullet 2"/>
    <w:basedOn w:val="ParaClause"/>
    <w:qFormat/>
    <w:rsid w:val="00D24881"/>
    <w:pPr>
      <w:numPr>
        <w:numId w:val="27"/>
      </w:numPr>
      <w:ind w:left="1434" w:hanging="357"/>
      <w:outlineLvl w:val="1"/>
    </w:pPr>
  </w:style>
  <w:style w:type="paragraph" w:customStyle="1" w:styleId="subclause1Bullet1">
    <w:name w:val="subclause 1 Bullet 1"/>
    <w:basedOn w:val="Parasubclause1"/>
    <w:qFormat/>
    <w:rsid w:val="00D24881"/>
    <w:pPr>
      <w:numPr>
        <w:numId w:val="28"/>
      </w:numPr>
      <w:ind w:left="1077" w:hanging="357"/>
    </w:pPr>
  </w:style>
  <w:style w:type="paragraph" w:customStyle="1" w:styleId="subclause2Bullet1">
    <w:name w:val="subclause 2 Bullet 1"/>
    <w:basedOn w:val="Parasubclause2"/>
    <w:qFormat/>
    <w:rsid w:val="00D24881"/>
    <w:pPr>
      <w:numPr>
        <w:numId w:val="30"/>
      </w:numPr>
      <w:ind w:left="1434" w:hanging="357"/>
    </w:pPr>
  </w:style>
  <w:style w:type="paragraph" w:customStyle="1" w:styleId="subclause3Bullet1">
    <w:name w:val="subclause 3 Bullet 1"/>
    <w:basedOn w:val="Parasubclause3"/>
    <w:qFormat/>
    <w:rsid w:val="00D24881"/>
    <w:pPr>
      <w:numPr>
        <w:numId w:val="29"/>
      </w:numPr>
      <w:ind w:left="2273" w:hanging="357"/>
    </w:pPr>
  </w:style>
  <w:style w:type="paragraph" w:customStyle="1" w:styleId="subclause1Bullet2">
    <w:name w:val="subclause 1 Bullet 2"/>
    <w:basedOn w:val="Parasubclause1"/>
    <w:qFormat/>
    <w:rsid w:val="00D24881"/>
    <w:pPr>
      <w:numPr>
        <w:numId w:val="31"/>
      </w:numPr>
      <w:ind w:left="1434" w:hanging="357"/>
    </w:pPr>
  </w:style>
  <w:style w:type="paragraph" w:customStyle="1" w:styleId="subclause2Bullet2">
    <w:name w:val="subclause 2 Bullet 2"/>
    <w:basedOn w:val="Parasubclause2"/>
    <w:qFormat/>
    <w:rsid w:val="00D24881"/>
    <w:pPr>
      <w:numPr>
        <w:numId w:val="32"/>
      </w:numPr>
      <w:ind w:left="2273" w:hanging="357"/>
    </w:pPr>
  </w:style>
  <w:style w:type="paragraph" w:customStyle="1" w:styleId="subclause3Bullet2">
    <w:name w:val="subclause 3 Bullet 2"/>
    <w:basedOn w:val="Parasubclause3"/>
    <w:qFormat/>
    <w:rsid w:val="00D24881"/>
    <w:pPr>
      <w:numPr>
        <w:numId w:val="33"/>
      </w:numPr>
      <w:ind w:left="2982" w:hanging="357"/>
    </w:pPr>
  </w:style>
  <w:style w:type="paragraph" w:customStyle="1" w:styleId="DefinedTermBullet">
    <w:name w:val="Defined Term Bullet"/>
    <w:basedOn w:val="DefinedTermPara"/>
    <w:qFormat/>
    <w:rsid w:val="00D24881"/>
    <w:pPr>
      <w:numPr>
        <w:numId w:val="34"/>
      </w:numPr>
      <w:ind w:left="720"/>
    </w:pPr>
  </w:style>
  <w:style w:type="paragraph" w:customStyle="1" w:styleId="DefinedTermNumber">
    <w:name w:val="Defined Term Number"/>
    <w:basedOn w:val="DefinedTermPara"/>
    <w:qFormat/>
    <w:rsid w:val="00D24881"/>
    <w:pPr>
      <w:numPr>
        <w:ilvl w:val="1"/>
      </w:numPr>
      <w:tabs>
        <w:tab w:val="clear" w:pos="1554"/>
      </w:tabs>
      <w:ind w:left="1440" w:hanging="360"/>
    </w:pPr>
  </w:style>
  <w:style w:type="paragraph" w:customStyle="1" w:styleId="AdditionalTitle">
    <w:name w:val="Additional Title"/>
    <w:basedOn w:val="Paragraph0"/>
    <w:qFormat/>
    <w:rsid w:val="00D24881"/>
    <w:pPr>
      <w:jc w:val="left"/>
    </w:pPr>
    <w:rPr>
      <w:b/>
      <w:sz w:val="24"/>
    </w:rPr>
  </w:style>
  <w:style w:type="character" w:customStyle="1" w:styleId="error">
    <w:name w:val="error"/>
    <w:rsid w:val="00D24881"/>
    <w:rPr>
      <w:rFonts w:ascii="Arial" w:eastAsia="Arial" w:hAnsi="Arial" w:cs="Arial"/>
      <w:color w:val="000000"/>
    </w:rPr>
  </w:style>
  <w:style w:type="paragraph" w:customStyle="1" w:styleId="NoNumUntitledsubclause1">
    <w:name w:val="No Num Untitled subclause 1"/>
    <w:basedOn w:val="Untitledsubclause1"/>
    <w:qFormat/>
    <w:rsid w:val="00D24881"/>
    <w:pPr>
      <w:numPr>
        <w:ilvl w:val="0"/>
        <w:numId w:val="0"/>
      </w:numPr>
      <w:ind w:left="720"/>
    </w:pPr>
  </w:style>
  <w:style w:type="paragraph" w:customStyle="1" w:styleId="BackgroundParaClause">
    <w:name w:val="Background Para Clause"/>
    <w:basedOn w:val="Background"/>
    <w:qFormat/>
    <w:rsid w:val="00D24881"/>
    <w:pPr>
      <w:numPr>
        <w:numId w:val="0"/>
      </w:numPr>
    </w:pPr>
  </w:style>
  <w:style w:type="paragraph" w:customStyle="1" w:styleId="BackgroundParaSubclause1">
    <w:name w:val="Background Para Subclause1"/>
    <w:basedOn w:val="BackgroundSubclause1"/>
    <w:qFormat/>
    <w:rsid w:val="00D24881"/>
    <w:pPr>
      <w:numPr>
        <w:ilvl w:val="0"/>
        <w:numId w:val="0"/>
      </w:numPr>
      <w:ind w:left="994"/>
    </w:pPr>
    <w:rPr>
      <w:lang w:val="en-US"/>
    </w:rPr>
  </w:style>
  <w:style w:type="paragraph" w:customStyle="1" w:styleId="BackgroundParaSubclause2">
    <w:name w:val="Background Para Subclause2"/>
    <w:basedOn w:val="BackgroundSubclause2"/>
    <w:qFormat/>
    <w:rsid w:val="00D24881"/>
    <w:pPr>
      <w:numPr>
        <w:ilvl w:val="0"/>
        <w:numId w:val="0"/>
      </w:numPr>
      <w:ind w:left="1701"/>
    </w:pPr>
    <w:rPr>
      <w:lang w:val="en-US"/>
    </w:rPr>
  </w:style>
  <w:style w:type="paragraph" w:customStyle="1" w:styleId="ClauseBulletPara">
    <w:name w:val="Clause Bullet Para"/>
    <w:basedOn w:val="ClauseBullet1"/>
    <w:qFormat/>
    <w:rsid w:val="00D24881"/>
    <w:pPr>
      <w:numPr>
        <w:numId w:val="0"/>
      </w:numPr>
      <w:ind w:left="1080"/>
    </w:pPr>
    <w:rPr>
      <w:lang w:val="en-US"/>
    </w:rPr>
  </w:style>
  <w:style w:type="paragraph" w:customStyle="1" w:styleId="ClauseBullet2Para">
    <w:name w:val="Clause Bullet 2 Para"/>
    <w:basedOn w:val="ClauseBullet2"/>
    <w:qFormat/>
    <w:rsid w:val="00D24881"/>
    <w:pPr>
      <w:numPr>
        <w:numId w:val="0"/>
      </w:numPr>
      <w:ind w:left="1440"/>
    </w:pPr>
    <w:rPr>
      <w:lang w:val="en-US"/>
    </w:rPr>
  </w:style>
  <w:style w:type="paragraph" w:customStyle="1" w:styleId="ACTJurisdictionCheckList">
    <w:name w:val="ACTJurisdictionCheckList"/>
    <w:basedOn w:val="Normal"/>
    <w:rsid w:val="00D24881"/>
    <w:pPr>
      <w:spacing w:after="120" w:line="300" w:lineRule="atLeast"/>
    </w:pPr>
    <w:rPr>
      <w:rFonts w:ascii="Arial" w:eastAsia="Arial Unicode MS" w:hAnsi="Arial" w:cs="Arial"/>
      <w:b/>
      <w:color w:val="000000"/>
      <w:sz w:val="28"/>
    </w:rPr>
  </w:style>
  <w:style w:type="paragraph" w:customStyle="1" w:styleId="JurisdictionDraftingnoteTitle">
    <w:name w:val="Jurisdiction Draftingnote Title"/>
    <w:basedOn w:val="DraftingnoteTitle"/>
    <w:qFormat/>
    <w:rsid w:val="00D24881"/>
  </w:style>
  <w:style w:type="paragraph" w:customStyle="1" w:styleId="ScheduleUntitledsubclause4">
    <w:name w:val="Schedule Untitled subclause 4"/>
    <w:basedOn w:val="Normal"/>
    <w:rsid w:val="00D24881"/>
    <w:pPr>
      <w:spacing w:after="120" w:line="300" w:lineRule="atLeast"/>
      <w:jc w:val="both"/>
      <w:outlineLvl w:val="4"/>
    </w:pPr>
    <w:rPr>
      <w:rFonts w:ascii="Arial" w:eastAsia="Arial Unicode MS" w:hAnsi="Arial" w:cs="Arial"/>
      <w:color w:val="000000"/>
      <w:szCs w:val="20"/>
    </w:rPr>
  </w:style>
  <w:style w:type="paragraph" w:customStyle="1" w:styleId="BulletListPattern1">
    <w:name w:val="Bullet List Pattern 1"/>
    <w:basedOn w:val="BulletList1"/>
    <w:qFormat/>
    <w:rsid w:val="00D24881"/>
    <w:pPr>
      <w:shd w:val="clear" w:color="auto" w:fill="D9D9D9"/>
      <w:spacing w:after="120" w:line="240" w:lineRule="auto"/>
      <w:ind w:left="714" w:hanging="357"/>
    </w:pPr>
  </w:style>
  <w:style w:type="paragraph" w:customStyle="1" w:styleId="BulletListPattern2">
    <w:name w:val="Bullet List Pattern 2"/>
    <w:basedOn w:val="BulletList2"/>
    <w:qFormat/>
    <w:rsid w:val="00D24881"/>
    <w:pPr>
      <w:shd w:val="clear" w:color="auto" w:fill="D9D9D9"/>
      <w:ind w:left="1077"/>
    </w:pPr>
  </w:style>
  <w:style w:type="paragraph" w:customStyle="1" w:styleId="ScheduleUntitledClause">
    <w:name w:val="Schedule Untitled Clause"/>
    <w:basedOn w:val="ScheduleTitleClause"/>
    <w:qFormat/>
    <w:rsid w:val="00D24881"/>
    <w:pPr>
      <w:numPr>
        <w:numId w:val="13"/>
      </w:numPr>
      <w:spacing w:before="120"/>
    </w:pPr>
    <w:rPr>
      <w:b w:val="0"/>
    </w:rPr>
  </w:style>
  <w:style w:type="paragraph" w:customStyle="1" w:styleId="EmptyClausePara">
    <w:name w:val="Empty Clause Para"/>
    <w:basedOn w:val="IgnoredSpacing"/>
    <w:qFormat/>
    <w:rsid w:val="00D24881"/>
  </w:style>
  <w:style w:type="paragraph" w:customStyle="1" w:styleId="ScheduleTitlesubclause1">
    <w:name w:val="Schedule Title subclause1"/>
    <w:basedOn w:val="ScheduleUntitledsubclause1"/>
    <w:qFormat/>
    <w:rsid w:val="00D24881"/>
    <w:pPr>
      <w:numPr>
        <w:numId w:val="13"/>
      </w:numPr>
      <w:spacing w:before="120"/>
    </w:pPr>
    <w:rPr>
      <w:b/>
    </w:rPr>
  </w:style>
  <w:style w:type="paragraph" w:customStyle="1" w:styleId="835FF0B0D5344FE4A8EE41F54AA7E17C16">
    <w:name w:val="835FF0B0D5344FE4A8EE41F54AA7E17C16"/>
    <w:rsid w:val="00D24881"/>
    <w:pPr>
      <w:spacing w:after="120" w:line="240" w:lineRule="auto"/>
    </w:pPr>
    <w:rPr>
      <w:rFonts w:ascii="Arial" w:eastAsia="Times New Roman" w:hAnsi="Arial" w:cs="Times New Roman"/>
      <w:color w:val="000000"/>
      <w:sz w:val="24"/>
      <w:szCs w:val="24"/>
      <w:lang w:val="en-US"/>
    </w:rPr>
  </w:style>
  <w:style w:type="paragraph" w:customStyle="1" w:styleId="SectorSpecificNoteTitle">
    <w:name w:val="Sector Specific Note Title"/>
    <w:basedOn w:val="JurisdictionDraftingnoteTitle"/>
    <w:qFormat/>
    <w:rsid w:val="00D24881"/>
  </w:style>
  <w:style w:type="table" w:customStyle="1" w:styleId="ShadedTable1">
    <w:name w:val="Shaded Table1"/>
    <w:basedOn w:val="TableNormal"/>
    <w:uiPriority w:val="99"/>
    <w:rsid w:val="00D24881"/>
    <w:pPr>
      <w:spacing w:after="0" w:line="240" w:lineRule="auto"/>
    </w:pPr>
    <w:rPr>
      <w:rFonts w:ascii="Calibri" w:eastAsia="Times New Roman" w:hAnsi="Calibri" w:cs="Times New Roman"/>
      <w:color w:val="000000"/>
      <w:sz w:val="20"/>
      <w:szCs w:val="20"/>
      <w:lang w:eastAsia="en-GB"/>
    </w:rPr>
    <w:tblPr>
      <w:tblBorders>
        <w:top w:val="single" w:sz="4" w:space="0" w:color="auto"/>
        <w:left w:val="single" w:sz="4" w:space="0" w:color="auto"/>
        <w:bottom w:val="single" w:sz="4" w:space="0" w:color="auto"/>
        <w:right w:val="single" w:sz="4" w:space="0" w:color="auto"/>
        <w:insideH w:val="nil"/>
        <w:insideV w:val="nil"/>
      </w:tblBorders>
    </w:tblPr>
    <w:tcPr>
      <w:shd w:val="clear" w:color="auto" w:fill="EEECE1"/>
    </w:tcPr>
  </w:style>
  <w:style w:type="paragraph" w:customStyle="1" w:styleId="IgnoredEmptysubclause">
    <w:name w:val="Ignored Empty subclause"/>
    <w:basedOn w:val="Normal"/>
    <w:qFormat/>
    <w:rsid w:val="00D24881"/>
    <w:pPr>
      <w:spacing w:after="200" w:line="276" w:lineRule="auto"/>
    </w:pPr>
    <w:rPr>
      <w:rFonts w:ascii="Calibri" w:eastAsia="Calibri" w:hAnsi="Calibri" w:cs="Times New Roman"/>
      <w:color w:val="000000"/>
    </w:rPr>
  </w:style>
  <w:style w:type="paragraph" w:styleId="TOC1">
    <w:name w:val="toc 1"/>
    <w:basedOn w:val="Normal"/>
    <w:next w:val="Normal"/>
    <w:autoRedefine/>
    <w:uiPriority w:val="39"/>
    <w:rsid w:val="00D24881"/>
    <w:pPr>
      <w:tabs>
        <w:tab w:val="left" w:pos="1320"/>
        <w:tab w:val="right" w:leader="dot" w:pos="9350"/>
      </w:tabs>
      <w:spacing w:after="100" w:line="240" w:lineRule="auto"/>
    </w:pPr>
    <w:rPr>
      <w:rFonts w:ascii="Calibri" w:eastAsia="Calibri" w:hAnsi="Calibri" w:cs="Times New Roman"/>
    </w:rPr>
  </w:style>
  <w:style w:type="paragraph" w:styleId="BodyText">
    <w:name w:val="Body Text"/>
    <w:basedOn w:val="Normal"/>
    <w:link w:val="BodyTextChar"/>
    <w:uiPriority w:val="1"/>
    <w:qFormat/>
    <w:rsid w:val="00D24881"/>
    <w:pPr>
      <w:widowControl w:val="0"/>
      <w:autoSpaceDE w:val="0"/>
      <w:autoSpaceDN w:val="0"/>
      <w:spacing w:after="0" w:line="240" w:lineRule="auto"/>
    </w:pPr>
    <w:rPr>
      <w:rFonts w:ascii="Arial" w:eastAsia="Arial" w:hAnsi="Arial" w:cs="Times New Roman"/>
      <w:color w:val="000000"/>
      <w:sz w:val="23"/>
      <w:szCs w:val="23"/>
      <w:lang w:val="en-US"/>
    </w:rPr>
  </w:style>
  <w:style w:type="character" w:customStyle="1" w:styleId="BodyTextChar">
    <w:name w:val="Body Text Char"/>
    <w:basedOn w:val="DefaultParagraphFont"/>
    <w:link w:val="BodyText"/>
    <w:uiPriority w:val="1"/>
    <w:rsid w:val="00D24881"/>
    <w:rPr>
      <w:rFonts w:ascii="Arial" w:eastAsia="Arial" w:hAnsi="Arial" w:cs="Times New Roman"/>
      <w:color w:val="000000"/>
      <w:sz w:val="23"/>
      <w:szCs w:val="23"/>
      <w:lang w:val="en-US"/>
    </w:rPr>
  </w:style>
  <w:style w:type="paragraph" w:styleId="ListNumber">
    <w:name w:val="List Number"/>
    <w:basedOn w:val="Heading1"/>
    <w:autoRedefine/>
    <w:rsid w:val="00D24881"/>
    <w:pPr>
      <w:keepLines w:val="0"/>
      <w:numPr>
        <w:numId w:val="38"/>
      </w:numPr>
      <w:spacing w:after="60" w:line="240" w:lineRule="auto"/>
    </w:pPr>
    <w:rPr>
      <w:rFonts w:ascii="Arial" w:eastAsia="Times New Roman" w:hAnsi="Arial" w:cs="Times New Roman"/>
      <w:b/>
      <w:bCs/>
      <w:color w:val="auto"/>
      <w:kern w:val="32"/>
      <w:sz w:val="28"/>
    </w:rPr>
  </w:style>
  <w:style w:type="paragraph" w:styleId="ListNumber2">
    <w:name w:val="List Number 2"/>
    <w:basedOn w:val="Normal"/>
    <w:autoRedefine/>
    <w:rsid w:val="00D24881"/>
    <w:pPr>
      <w:numPr>
        <w:ilvl w:val="1"/>
        <w:numId w:val="38"/>
      </w:numPr>
      <w:spacing w:before="240" w:after="0" w:line="240" w:lineRule="auto"/>
      <w:ind w:left="720" w:hanging="862"/>
      <w:jc w:val="both"/>
    </w:pPr>
    <w:rPr>
      <w:rFonts w:ascii="Arial" w:eastAsia="Times New Roman" w:hAnsi="Arial" w:cs="Arial"/>
    </w:rPr>
  </w:style>
  <w:style w:type="paragraph" w:styleId="ListNumber3">
    <w:name w:val="List Number 3"/>
    <w:basedOn w:val="Normal"/>
    <w:autoRedefine/>
    <w:rsid w:val="00D24881"/>
    <w:pPr>
      <w:numPr>
        <w:ilvl w:val="2"/>
        <w:numId w:val="38"/>
      </w:numPr>
      <w:tabs>
        <w:tab w:val="left" w:pos="1134"/>
      </w:tabs>
      <w:spacing w:before="240" w:after="0" w:line="240" w:lineRule="auto"/>
      <w:ind w:left="1134" w:hanging="567"/>
      <w:jc w:val="both"/>
    </w:pPr>
    <w:rPr>
      <w:rFonts w:ascii="Arial" w:eastAsia="Times New Roman" w:hAnsi="Arial" w:cs="Times New Roman"/>
      <w:szCs w:val="20"/>
    </w:rPr>
  </w:style>
  <w:style w:type="paragraph" w:styleId="ListNumber4">
    <w:name w:val="List Number 4"/>
    <w:basedOn w:val="Normal"/>
    <w:autoRedefine/>
    <w:rsid w:val="00D24881"/>
    <w:pPr>
      <w:numPr>
        <w:ilvl w:val="3"/>
        <w:numId w:val="38"/>
      </w:numPr>
      <w:spacing w:before="240" w:after="0" w:line="240" w:lineRule="auto"/>
      <w:ind w:left="1418" w:hanging="357"/>
      <w:jc w:val="both"/>
    </w:pPr>
    <w:rPr>
      <w:rFonts w:ascii="Arial" w:eastAsia="Times New Roman" w:hAnsi="Arial" w:cs="Times New Roman"/>
      <w:szCs w:val="20"/>
    </w:rPr>
  </w:style>
  <w:style w:type="paragraph" w:styleId="ListNumber5">
    <w:name w:val="List Number 5"/>
    <w:basedOn w:val="Normal"/>
    <w:rsid w:val="00D24881"/>
    <w:pPr>
      <w:numPr>
        <w:ilvl w:val="4"/>
        <w:numId w:val="38"/>
      </w:numPr>
      <w:spacing w:before="240" w:after="0" w:line="240" w:lineRule="auto"/>
      <w:jc w:val="both"/>
    </w:pPr>
    <w:rPr>
      <w:rFonts w:ascii="Arial" w:eastAsia="Times New Roman" w:hAnsi="Arial" w:cs="Times New Roman"/>
      <w:szCs w:val="20"/>
    </w:rPr>
  </w:style>
  <w:style w:type="paragraph" w:customStyle="1" w:styleId="Schmainheadinc">
    <w:name w:val="Sch   main head inc"/>
    <w:basedOn w:val="Normal"/>
    <w:rsid w:val="00D24881"/>
    <w:pPr>
      <w:numPr>
        <w:numId w:val="39"/>
      </w:numPr>
      <w:spacing w:before="360" w:after="360" w:line="300" w:lineRule="atLeast"/>
      <w:jc w:val="both"/>
    </w:pPr>
    <w:rPr>
      <w:rFonts w:ascii="Times New Roman" w:eastAsia="Times New Roman" w:hAnsi="Times New Roman" w:cs="Times New Roman"/>
      <w:b/>
      <w:szCs w:val="20"/>
    </w:rPr>
  </w:style>
  <w:style w:type="paragraph" w:customStyle="1" w:styleId="MRNumberedHeading1">
    <w:name w:val="M&amp;R Numbered Heading 1"/>
    <w:basedOn w:val="Normal"/>
    <w:rsid w:val="00D24881"/>
    <w:pPr>
      <w:keepNext/>
      <w:keepLines/>
      <w:numPr>
        <w:numId w:val="40"/>
      </w:numPr>
      <w:spacing w:before="240" w:after="0" w:line="288" w:lineRule="auto"/>
    </w:pPr>
    <w:rPr>
      <w:rFonts w:ascii="AmericanTypewriter Medium" w:eastAsia="Times New Roman" w:hAnsi="AmericanTypewriter Medium" w:cs="Times New Roman"/>
      <w:color w:val="663366"/>
      <w:lang w:eastAsia="en-GB"/>
    </w:rPr>
  </w:style>
  <w:style w:type="paragraph" w:customStyle="1" w:styleId="MRNumberedHeading2">
    <w:name w:val="M&amp;R Numbered Heading 2"/>
    <w:basedOn w:val="Normal"/>
    <w:rsid w:val="00D24881"/>
    <w:pPr>
      <w:numPr>
        <w:ilvl w:val="1"/>
        <w:numId w:val="40"/>
      </w:numPr>
      <w:spacing w:before="240" w:after="0" w:line="288" w:lineRule="auto"/>
      <w:outlineLvl w:val="1"/>
    </w:pPr>
    <w:rPr>
      <w:rFonts w:ascii="Arial" w:eastAsia="Times New Roman" w:hAnsi="Arial" w:cs="Times New Roman"/>
      <w:sz w:val="20"/>
      <w:szCs w:val="24"/>
      <w:lang w:eastAsia="en-GB"/>
    </w:rPr>
  </w:style>
  <w:style w:type="paragraph" w:customStyle="1" w:styleId="MRNumberedHeading3">
    <w:name w:val="M&amp;R Numbered Heading 3"/>
    <w:basedOn w:val="Normal"/>
    <w:rsid w:val="00D24881"/>
    <w:pPr>
      <w:numPr>
        <w:ilvl w:val="2"/>
        <w:numId w:val="40"/>
      </w:numPr>
      <w:spacing w:before="240" w:after="0" w:line="288" w:lineRule="auto"/>
      <w:outlineLvl w:val="2"/>
    </w:pPr>
    <w:rPr>
      <w:rFonts w:ascii="Arial" w:eastAsia="Times New Roman" w:hAnsi="Arial" w:cs="Times New Roman"/>
      <w:sz w:val="20"/>
      <w:szCs w:val="24"/>
      <w:lang w:eastAsia="en-GB"/>
    </w:rPr>
  </w:style>
  <w:style w:type="paragraph" w:customStyle="1" w:styleId="MRNumberedHeading4">
    <w:name w:val="M&amp;R Numbered Heading 4"/>
    <w:basedOn w:val="Normal"/>
    <w:rsid w:val="00D24881"/>
    <w:pPr>
      <w:numPr>
        <w:ilvl w:val="3"/>
        <w:numId w:val="40"/>
      </w:numPr>
      <w:spacing w:before="240" w:after="0" w:line="288" w:lineRule="auto"/>
      <w:outlineLvl w:val="3"/>
    </w:pPr>
    <w:rPr>
      <w:rFonts w:ascii="Arial" w:eastAsia="Times New Roman" w:hAnsi="Arial" w:cs="Times New Roman"/>
      <w:sz w:val="20"/>
      <w:lang w:eastAsia="en-GB"/>
    </w:rPr>
  </w:style>
  <w:style w:type="paragraph" w:customStyle="1" w:styleId="MRNumberedHeading5">
    <w:name w:val="M&amp;R Numbered Heading 5"/>
    <w:basedOn w:val="Normal"/>
    <w:rsid w:val="00D24881"/>
    <w:pPr>
      <w:numPr>
        <w:ilvl w:val="4"/>
        <w:numId w:val="40"/>
      </w:numPr>
      <w:spacing w:before="240" w:after="0" w:line="288" w:lineRule="auto"/>
      <w:outlineLvl w:val="4"/>
    </w:pPr>
    <w:rPr>
      <w:rFonts w:ascii="Arial" w:eastAsia="Times New Roman" w:hAnsi="Arial" w:cs="Times New Roman"/>
      <w:sz w:val="20"/>
      <w:lang w:eastAsia="en-GB"/>
    </w:rPr>
  </w:style>
  <w:style w:type="paragraph" w:customStyle="1" w:styleId="MRNumberedHeading6">
    <w:name w:val="M&amp;R Numbered Heading 6"/>
    <w:basedOn w:val="Normal"/>
    <w:rsid w:val="00D24881"/>
    <w:pPr>
      <w:numPr>
        <w:ilvl w:val="5"/>
        <w:numId w:val="40"/>
      </w:numPr>
      <w:spacing w:before="240" w:after="0" w:line="288" w:lineRule="auto"/>
      <w:outlineLvl w:val="5"/>
    </w:pPr>
    <w:rPr>
      <w:rFonts w:ascii="Arial" w:eastAsia="Times New Roman" w:hAnsi="Arial" w:cs="Times New Roman"/>
      <w:sz w:val="20"/>
      <w:szCs w:val="24"/>
      <w:lang w:eastAsia="en-GB"/>
    </w:rPr>
  </w:style>
  <w:style w:type="paragraph" w:customStyle="1" w:styleId="MRNumberedHeading7">
    <w:name w:val="M&amp;R Numbered Heading 7"/>
    <w:basedOn w:val="Normal"/>
    <w:rsid w:val="00D24881"/>
    <w:pPr>
      <w:numPr>
        <w:ilvl w:val="6"/>
        <w:numId w:val="40"/>
      </w:numPr>
      <w:spacing w:before="240" w:after="0" w:line="288" w:lineRule="auto"/>
      <w:outlineLvl w:val="6"/>
    </w:pPr>
    <w:rPr>
      <w:rFonts w:ascii="Arial" w:eastAsia="Times New Roman" w:hAnsi="Arial" w:cs="Times New Roman"/>
      <w:sz w:val="20"/>
      <w:szCs w:val="24"/>
      <w:lang w:eastAsia="en-GB"/>
    </w:rPr>
  </w:style>
  <w:style w:type="paragraph" w:customStyle="1" w:styleId="MRNumberedHeading8">
    <w:name w:val="M&amp;R Numbered Heading 8"/>
    <w:basedOn w:val="Normal"/>
    <w:rsid w:val="00D24881"/>
    <w:pPr>
      <w:numPr>
        <w:ilvl w:val="7"/>
        <w:numId w:val="40"/>
      </w:numPr>
      <w:spacing w:before="240" w:after="0" w:line="288" w:lineRule="auto"/>
      <w:outlineLvl w:val="7"/>
    </w:pPr>
    <w:rPr>
      <w:rFonts w:ascii="Arial" w:eastAsia="Times New Roman" w:hAnsi="Arial" w:cs="Times New Roman"/>
      <w:sz w:val="20"/>
      <w:szCs w:val="24"/>
      <w:lang w:eastAsia="en-GB"/>
    </w:rPr>
  </w:style>
  <w:style w:type="paragraph" w:customStyle="1" w:styleId="MRNumberedHeading9">
    <w:name w:val="M&amp;R Numbered Heading 9"/>
    <w:basedOn w:val="Normal"/>
    <w:rsid w:val="00D24881"/>
    <w:pPr>
      <w:numPr>
        <w:ilvl w:val="8"/>
        <w:numId w:val="40"/>
      </w:numPr>
      <w:spacing w:before="240" w:after="0" w:line="288" w:lineRule="auto"/>
      <w:outlineLvl w:val="8"/>
    </w:pPr>
    <w:rPr>
      <w:rFonts w:ascii="Arial" w:eastAsia="Times New Roman" w:hAnsi="Arial" w:cs="Times New Roman"/>
      <w:sz w:val="20"/>
      <w:szCs w:val="24"/>
      <w:lang w:eastAsia="en-GB"/>
    </w:rPr>
  </w:style>
  <w:style w:type="paragraph" w:customStyle="1" w:styleId="MRheading2">
    <w:name w:val="M&amp;R heading 2"/>
    <w:basedOn w:val="Normal"/>
    <w:link w:val="MRheading2Char"/>
    <w:rsid w:val="00D24881"/>
    <w:pPr>
      <w:tabs>
        <w:tab w:val="num" w:pos="720"/>
      </w:tabs>
      <w:spacing w:before="240" w:after="0" w:line="360" w:lineRule="auto"/>
      <w:ind w:left="720" w:hanging="720"/>
      <w:jc w:val="both"/>
      <w:outlineLvl w:val="1"/>
    </w:pPr>
    <w:rPr>
      <w:rFonts w:ascii="Arial" w:eastAsia="Times New Roman" w:hAnsi="Arial" w:cs="Times New Roman"/>
      <w:szCs w:val="20"/>
      <w:lang w:eastAsia="en-GB"/>
    </w:rPr>
  </w:style>
  <w:style w:type="character" w:customStyle="1" w:styleId="MRheading2Char">
    <w:name w:val="M&amp;R heading 2 Char"/>
    <w:link w:val="MRheading2"/>
    <w:locked/>
    <w:rsid w:val="00D24881"/>
    <w:rPr>
      <w:rFonts w:ascii="Arial" w:eastAsia="Times New Roman" w:hAnsi="Arial" w:cs="Times New Roman"/>
      <w:szCs w:val="20"/>
      <w:lang w:eastAsia="en-GB"/>
    </w:rPr>
  </w:style>
  <w:style w:type="paragraph" w:customStyle="1" w:styleId="xmsonormal">
    <w:name w:val="x_msonormal"/>
    <w:basedOn w:val="Normal"/>
    <w:rsid w:val="00D24881"/>
    <w:pPr>
      <w:spacing w:after="0" w:line="240" w:lineRule="auto"/>
    </w:pPr>
    <w:rPr>
      <w:rFonts w:ascii="Calibri" w:eastAsia="Calibri" w:hAnsi="Calibri" w:cs="Calibri"/>
      <w:lang w:eastAsia="en-GB"/>
    </w:rPr>
  </w:style>
  <w:style w:type="paragraph" w:customStyle="1" w:styleId="xscheduletitleclause">
    <w:name w:val="x_scheduletitleclause"/>
    <w:basedOn w:val="Normal"/>
    <w:rsid w:val="00D24881"/>
    <w:pPr>
      <w:keepNext/>
      <w:spacing w:before="240" w:after="240" w:line="300" w:lineRule="atLeast"/>
      <w:ind w:left="720" w:hanging="720"/>
      <w:jc w:val="both"/>
    </w:pPr>
    <w:rPr>
      <w:rFonts w:ascii="Arial" w:eastAsia="Calibri" w:hAnsi="Arial" w:cs="Arial"/>
      <w:b/>
      <w:bCs/>
      <w:color w:val="000000"/>
      <w:lang w:eastAsia="en-GB"/>
    </w:rPr>
  </w:style>
  <w:style w:type="paragraph" w:customStyle="1" w:styleId="xmsolistparagraph">
    <w:name w:val="x_msolistparagraph"/>
    <w:basedOn w:val="Normal"/>
    <w:rsid w:val="00102A51"/>
    <w:pPr>
      <w:spacing w:after="0" w:line="240" w:lineRule="auto"/>
    </w:pPr>
    <w:rPr>
      <w:rFonts w:ascii="Calibri" w:hAnsi="Calibri" w:cs="Calibri"/>
      <w:lang w:eastAsia="en-GB"/>
    </w:rPr>
  </w:style>
  <w:style w:type="character" w:customStyle="1" w:styleId="topalignedtext">
    <w:name w:val="topalignedtext"/>
    <w:basedOn w:val="DefaultParagraphFont"/>
    <w:rsid w:val="00C63F9F"/>
  </w:style>
  <w:style w:type="character" w:customStyle="1" w:styleId="spacerhl">
    <w:name w:val="spacerhl"/>
    <w:basedOn w:val="DefaultParagraphFont"/>
    <w:rsid w:val="00C63F9F"/>
  </w:style>
  <w:style w:type="character" w:customStyle="1" w:styleId="normaltextrun">
    <w:name w:val="normaltextrun"/>
    <w:basedOn w:val="DefaultParagraphFont"/>
    <w:rsid w:val="003955EB"/>
  </w:style>
  <w:style w:type="character" w:customStyle="1" w:styleId="eop">
    <w:name w:val="eop"/>
    <w:basedOn w:val="DefaultParagraphFont"/>
    <w:rsid w:val="003955EB"/>
  </w:style>
  <w:style w:type="table" w:styleId="ListTable2-Accent1">
    <w:name w:val="List Table 2 Accent 1"/>
    <w:basedOn w:val="TableNormal"/>
    <w:uiPriority w:val="47"/>
    <w:rsid w:val="00144651"/>
    <w:pPr>
      <w:spacing w:after="0" w:line="240" w:lineRule="auto"/>
    </w:pPr>
    <w:tblPr>
      <w:tblStyleRowBandSize w:val="1"/>
      <w:tblStyleColBandSize w:val="1"/>
      <w:tblBorders>
        <w:top w:val="single" w:sz="4" w:space="0" w:color="9CC2E5" w:themeColor="accent1" w:themeTint="99"/>
        <w:bottom w:val="single" w:sz="4" w:space="0" w:color="9CC2E5" w:themeColor="accent1" w:themeTint="99"/>
        <w:insideH w:val="single" w:sz="4" w:space="0" w:color="9CC2E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9241321">
      <w:bodyDiv w:val="1"/>
      <w:marLeft w:val="0"/>
      <w:marRight w:val="0"/>
      <w:marTop w:val="0"/>
      <w:marBottom w:val="0"/>
      <w:divBdr>
        <w:top w:val="none" w:sz="0" w:space="0" w:color="auto"/>
        <w:left w:val="none" w:sz="0" w:space="0" w:color="auto"/>
        <w:bottom w:val="none" w:sz="0" w:space="0" w:color="auto"/>
        <w:right w:val="none" w:sz="0" w:space="0" w:color="auto"/>
      </w:divBdr>
    </w:div>
    <w:div w:id="440539499">
      <w:bodyDiv w:val="1"/>
      <w:marLeft w:val="0"/>
      <w:marRight w:val="0"/>
      <w:marTop w:val="0"/>
      <w:marBottom w:val="0"/>
      <w:divBdr>
        <w:top w:val="none" w:sz="0" w:space="0" w:color="auto"/>
        <w:left w:val="none" w:sz="0" w:space="0" w:color="auto"/>
        <w:bottom w:val="none" w:sz="0" w:space="0" w:color="auto"/>
        <w:right w:val="none" w:sz="0" w:space="0" w:color="auto"/>
      </w:divBdr>
    </w:div>
    <w:div w:id="1435514607">
      <w:bodyDiv w:val="1"/>
      <w:marLeft w:val="0"/>
      <w:marRight w:val="0"/>
      <w:marTop w:val="0"/>
      <w:marBottom w:val="0"/>
      <w:divBdr>
        <w:top w:val="none" w:sz="0" w:space="0" w:color="auto"/>
        <w:left w:val="none" w:sz="0" w:space="0" w:color="auto"/>
        <w:bottom w:val="none" w:sz="0" w:space="0" w:color="auto"/>
        <w:right w:val="none" w:sz="0" w:space="0" w:color="auto"/>
      </w:divBdr>
      <w:divsChild>
        <w:div w:id="173228269">
          <w:marLeft w:val="0"/>
          <w:marRight w:val="0"/>
          <w:marTop w:val="0"/>
          <w:marBottom w:val="0"/>
          <w:divBdr>
            <w:top w:val="none" w:sz="0" w:space="0" w:color="auto"/>
            <w:left w:val="none" w:sz="0" w:space="0" w:color="auto"/>
            <w:bottom w:val="none" w:sz="0" w:space="0" w:color="auto"/>
            <w:right w:val="none" w:sz="0" w:space="0" w:color="auto"/>
          </w:divBdr>
        </w:div>
        <w:div w:id="183979840">
          <w:marLeft w:val="0"/>
          <w:marRight w:val="0"/>
          <w:marTop w:val="0"/>
          <w:marBottom w:val="0"/>
          <w:divBdr>
            <w:top w:val="none" w:sz="0" w:space="0" w:color="auto"/>
            <w:left w:val="none" w:sz="0" w:space="0" w:color="auto"/>
            <w:bottom w:val="none" w:sz="0" w:space="0" w:color="auto"/>
            <w:right w:val="none" w:sz="0" w:space="0" w:color="auto"/>
          </w:divBdr>
        </w:div>
        <w:div w:id="449203526">
          <w:marLeft w:val="0"/>
          <w:marRight w:val="0"/>
          <w:marTop w:val="0"/>
          <w:marBottom w:val="0"/>
          <w:divBdr>
            <w:top w:val="none" w:sz="0" w:space="0" w:color="auto"/>
            <w:left w:val="none" w:sz="0" w:space="0" w:color="auto"/>
            <w:bottom w:val="none" w:sz="0" w:space="0" w:color="auto"/>
            <w:right w:val="none" w:sz="0" w:space="0" w:color="auto"/>
          </w:divBdr>
        </w:div>
        <w:div w:id="752701822">
          <w:marLeft w:val="0"/>
          <w:marRight w:val="0"/>
          <w:marTop w:val="0"/>
          <w:marBottom w:val="0"/>
          <w:divBdr>
            <w:top w:val="none" w:sz="0" w:space="0" w:color="auto"/>
            <w:left w:val="none" w:sz="0" w:space="0" w:color="auto"/>
            <w:bottom w:val="none" w:sz="0" w:space="0" w:color="auto"/>
            <w:right w:val="none" w:sz="0" w:space="0" w:color="auto"/>
          </w:divBdr>
        </w:div>
        <w:div w:id="952520238">
          <w:marLeft w:val="0"/>
          <w:marRight w:val="0"/>
          <w:marTop w:val="0"/>
          <w:marBottom w:val="0"/>
          <w:divBdr>
            <w:top w:val="none" w:sz="0" w:space="0" w:color="auto"/>
            <w:left w:val="none" w:sz="0" w:space="0" w:color="auto"/>
            <w:bottom w:val="none" w:sz="0" w:space="0" w:color="auto"/>
            <w:right w:val="none" w:sz="0" w:space="0" w:color="auto"/>
          </w:divBdr>
        </w:div>
        <w:div w:id="1301106990">
          <w:marLeft w:val="0"/>
          <w:marRight w:val="0"/>
          <w:marTop w:val="0"/>
          <w:marBottom w:val="0"/>
          <w:divBdr>
            <w:top w:val="none" w:sz="0" w:space="0" w:color="auto"/>
            <w:left w:val="none" w:sz="0" w:space="0" w:color="auto"/>
            <w:bottom w:val="none" w:sz="0" w:space="0" w:color="auto"/>
            <w:right w:val="none" w:sz="0" w:space="0" w:color="auto"/>
          </w:divBdr>
        </w:div>
        <w:div w:id="1497719814">
          <w:marLeft w:val="0"/>
          <w:marRight w:val="0"/>
          <w:marTop w:val="0"/>
          <w:marBottom w:val="0"/>
          <w:divBdr>
            <w:top w:val="none" w:sz="0" w:space="0" w:color="auto"/>
            <w:left w:val="none" w:sz="0" w:space="0" w:color="auto"/>
            <w:bottom w:val="none" w:sz="0" w:space="0" w:color="auto"/>
            <w:right w:val="none" w:sz="0" w:space="0" w:color="auto"/>
          </w:divBdr>
        </w:div>
        <w:div w:id="1614554800">
          <w:marLeft w:val="0"/>
          <w:marRight w:val="0"/>
          <w:marTop w:val="0"/>
          <w:marBottom w:val="0"/>
          <w:divBdr>
            <w:top w:val="none" w:sz="0" w:space="0" w:color="auto"/>
            <w:left w:val="none" w:sz="0" w:space="0" w:color="auto"/>
            <w:bottom w:val="none" w:sz="0" w:space="0" w:color="auto"/>
            <w:right w:val="none" w:sz="0" w:space="0" w:color="auto"/>
          </w:divBdr>
        </w:div>
        <w:div w:id="1733001009">
          <w:marLeft w:val="0"/>
          <w:marRight w:val="0"/>
          <w:marTop w:val="0"/>
          <w:marBottom w:val="0"/>
          <w:divBdr>
            <w:top w:val="none" w:sz="0" w:space="0" w:color="auto"/>
            <w:left w:val="none" w:sz="0" w:space="0" w:color="auto"/>
            <w:bottom w:val="none" w:sz="0" w:space="0" w:color="auto"/>
            <w:right w:val="none" w:sz="0" w:space="0" w:color="auto"/>
          </w:divBdr>
        </w:div>
        <w:div w:id="1747460280">
          <w:marLeft w:val="0"/>
          <w:marRight w:val="0"/>
          <w:marTop w:val="0"/>
          <w:marBottom w:val="0"/>
          <w:divBdr>
            <w:top w:val="none" w:sz="0" w:space="0" w:color="auto"/>
            <w:left w:val="none" w:sz="0" w:space="0" w:color="auto"/>
            <w:bottom w:val="none" w:sz="0" w:space="0" w:color="auto"/>
            <w:right w:val="none" w:sz="0" w:space="0" w:color="auto"/>
          </w:divBdr>
        </w:div>
        <w:div w:id="2078740505">
          <w:marLeft w:val="0"/>
          <w:marRight w:val="0"/>
          <w:marTop w:val="0"/>
          <w:marBottom w:val="0"/>
          <w:divBdr>
            <w:top w:val="none" w:sz="0" w:space="0" w:color="auto"/>
            <w:left w:val="none" w:sz="0" w:space="0" w:color="auto"/>
            <w:bottom w:val="none" w:sz="0" w:space="0" w:color="auto"/>
            <w:right w:val="none" w:sz="0" w:space="0" w:color="auto"/>
          </w:divBdr>
        </w:div>
      </w:divsChild>
    </w:div>
    <w:div w:id="1953786252">
      <w:bodyDiv w:val="1"/>
      <w:marLeft w:val="0"/>
      <w:marRight w:val="0"/>
      <w:marTop w:val="0"/>
      <w:marBottom w:val="0"/>
      <w:divBdr>
        <w:top w:val="none" w:sz="0" w:space="0" w:color="auto"/>
        <w:left w:val="none" w:sz="0" w:space="0" w:color="auto"/>
        <w:bottom w:val="none" w:sz="0" w:space="0" w:color="auto"/>
        <w:right w:val="none" w:sz="0" w:space="0" w:color="auto"/>
      </w:divBdr>
    </w:div>
    <w:div w:id="2128960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5.jpeg"/><Relationship Id="rId26" Type="http://schemas.openxmlformats.org/officeDocument/2006/relationships/hyperlink" Target="mailto:Sharkira.Foster@wales.nhs.uk" TargetMode="External"/><Relationship Id="rId39" Type="http://schemas.openxmlformats.org/officeDocument/2006/relationships/hyperlink" Target="mailto:Rosemary.R.Roberts@wales.nhs.uk" TargetMode="External"/><Relationship Id="rId21" Type="http://schemas.openxmlformats.org/officeDocument/2006/relationships/hyperlink" Target="mailto:Kyle.Harris2@wales.nhs.uk" TargetMode="External"/><Relationship Id="rId34" Type="http://schemas.openxmlformats.org/officeDocument/2006/relationships/image" Target="media/image10.emf"/><Relationship Id="rId42" Type="http://schemas.openxmlformats.org/officeDocument/2006/relationships/image" Target="media/image15.jpeg"/><Relationship Id="rId47" Type="http://schemas.openxmlformats.org/officeDocument/2006/relationships/hyperlink" Target="mailto:Julie" TargetMode="External"/><Relationship Id="rId50" Type="http://schemas.openxmlformats.org/officeDocument/2006/relationships/image" Target="media/image19.jpeg"/><Relationship Id="rId55" Type="http://schemas.openxmlformats.org/officeDocument/2006/relationships/image" Target="media/image22.png"/><Relationship Id="rId63"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6.jpeg"/><Relationship Id="rId29" Type="http://schemas.openxmlformats.org/officeDocument/2006/relationships/image" Target="media/image7.png"/><Relationship Id="rId41" Type="http://schemas.openxmlformats.org/officeDocument/2006/relationships/image" Target="media/image14.png"/><Relationship Id="rId54" Type="http://schemas.openxmlformats.org/officeDocument/2006/relationships/image" Target="media/image21.jpeg"/><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portal.e-lfh.org.uk/login" TargetMode="External"/><Relationship Id="rId32" Type="http://schemas.openxmlformats.org/officeDocument/2006/relationships/image" Target="media/image9.emf"/><Relationship Id="rId37" Type="http://schemas.openxmlformats.org/officeDocument/2006/relationships/hyperlink" Target="mailto:Adrian.Thorp2@wales.nhs.uk" TargetMode="External"/><Relationship Id="rId40" Type="http://schemas.openxmlformats.org/officeDocument/2006/relationships/image" Target="media/image13.png"/><Relationship Id="rId45" Type="http://schemas.openxmlformats.org/officeDocument/2006/relationships/hyperlink" Target="mailto:Jayne.Davies7@wales.nhs.uk" TargetMode="External"/><Relationship Id="rId53" Type="http://schemas.openxmlformats.org/officeDocument/2006/relationships/hyperlink" Target="mailto:Robert.Davies28@wales.nhs.uk" TargetMode="External"/><Relationship Id="rId58" Type="http://schemas.openxmlformats.org/officeDocument/2006/relationships/hyperlink" Target="https://heiw.nhs.wales/support/professional-support/" TargetMode="External"/><Relationship Id="rId5" Type="http://schemas.openxmlformats.org/officeDocument/2006/relationships/customXml" Target="../customXml/item5.xml"/><Relationship Id="rId15" Type="http://schemas.openxmlformats.org/officeDocument/2006/relationships/image" Target="cid:d01de387-0e16-49cb-81f8-021e7cc32ee7@GBRP265.PROD.OUTLOOK.COM" TargetMode="External"/><Relationship Id="rId23" Type="http://schemas.openxmlformats.org/officeDocument/2006/relationships/hyperlink" Target="http://www.primarycareservices.wales.nhs.uk" TargetMode="External"/><Relationship Id="rId28" Type="http://schemas.openxmlformats.org/officeDocument/2006/relationships/hyperlink" Target="https://heiw.nhs.wales/education-and-training/trainee-employment/" TargetMode="External"/><Relationship Id="rId36" Type="http://schemas.openxmlformats.org/officeDocument/2006/relationships/image" Target="media/image11.emf"/><Relationship Id="rId49" Type="http://schemas.openxmlformats.org/officeDocument/2006/relationships/image" Target="media/image18.jpeg"/><Relationship Id="rId57" Type="http://schemas.openxmlformats.org/officeDocument/2006/relationships/hyperlink" Target="mailto:HEIW.ProfessionalSupport@wales.nhs.uk" TargetMode="External"/><Relationship Id="rId61"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yperlink" Target="mailto:Rachel.Morgan30@wales.nhs.uk" TargetMode="External"/><Relationship Id="rId31" Type="http://schemas.openxmlformats.org/officeDocument/2006/relationships/image" Target="media/image8.png"/><Relationship Id="rId44" Type="http://schemas.openxmlformats.org/officeDocument/2006/relationships/image" Target="cid:6dcfaba5-378b-4f8b-89a6-e8dc10e9aa1a" TargetMode="External"/><Relationship Id="rId52" Type="http://schemas.openxmlformats.org/officeDocument/2006/relationships/image" Target="media/image20.png"/><Relationship Id="rId60" Type="http://schemas.openxmlformats.org/officeDocument/2006/relationships/hyperlink" Target="mailto:Rachel.Morgan30@wales.nhs.uk"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jpeg"/><Relationship Id="rId22" Type="http://schemas.openxmlformats.org/officeDocument/2006/relationships/hyperlink" Target="mailto:HEIW.DFTenquiries@wales.nhs.uk" TargetMode="External"/><Relationship Id="rId27" Type="http://schemas.openxmlformats.org/officeDocument/2006/relationships/hyperlink" Target="http://www.sharedservicespartnership.wales.nhs.uk/lead-employer" TargetMode="External"/><Relationship Id="rId30" Type="http://schemas.openxmlformats.org/officeDocument/2006/relationships/hyperlink" Target="mailto:HEIW.DFTenquiries@wales.nhs.uk" TargetMode="External"/><Relationship Id="rId35" Type="http://schemas.openxmlformats.org/officeDocument/2006/relationships/oleObject" Target="embeddings/oleObject2.bin"/><Relationship Id="rId43" Type="http://schemas.openxmlformats.org/officeDocument/2006/relationships/image" Target="media/image16.jpeg"/><Relationship Id="rId48" Type="http://schemas.openxmlformats.org/officeDocument/2006/relationships/hyperlink" Target="mailto:Julie.Tucker@wales.nhs.uk" TargetMode="External"/><Relationship Id="rId56" Type="http://schemas.openxmlformats.org/officeDocument/2006/relationships/hyperlink" Target="https://compass.nhsbsa.nhs.uk/eseries/esr/elogin" TargetMode="External"/><Relationship Id="rId64"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hyperlink" Target="mailto:(rosalind.lewis@wales.nhs.uk)" TargetMode="Externa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hyperlink" Target="mailto:Gabrielle.Lloyd@wales.nhs.uk" TargetMode="External"/><Relationship Id="rId25" Type="http://schemas.openxmlformats.org/officeDocument/2006/relationships/hyperlink" Target="mailto:NWSSPSLE.Dental@wales.nhs.uk" TargetMode="External"/><Relationship Id="rId33" Type="http://schemas.openxmlformats.org/officeDocument/2006/relationships/oleObject" Target="embeddings/oleObject1.bin"/><Relationship Id="rId38" Type="http://schemas.openxmlformats.org/officeDocument/2006/relationships/image" Target="media/image12.png"/><Relationship Id="rId46" Type="http://schemas.openxmlformats.org/officeDocument/2006/relationships/image" Target="media/image17.png"/><Relationship Id="rId59" Type="http://schemas.openxmlformats.org/officeDocument/2006/relationships/hyperlink" Target="https://dentaleportfolio.hee.nhs.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8d75c6b-7b27-4bd5-9567-dcab39f0c888">
      <Terms xmlns="http://schemas.microsoft.com/office/infopath/2007/PartnerControls"/>
    </lcf76f155ced4ddcb4097134ff3c332f>
    <TaxCatchAll xmlns="8ebcefc1-bb15-4e07-9c90-590d96ce25a5" xsi:nil="true"/>
    <SharedWithUsers xmlns="8ebcefc1-bb15-4e07-9c90-590d96ce25a5">
      <UserInfo>
        <DisplayName>Alexandra Milligan (HEIW)</DisplayName>
        <AccountId>94</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26" ma:contentTypeDescription="Create a new document." ma:contentTypeScope="" ma:versionID="bd216fdd2e0fb60bac4066ff82c28698">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bbca21e5df2531307590c82e3c348dfe"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Location" ma:index="7" nillable="true" ma:displayName="Location" ma:internalName="MediaServiceLocation" ma:readOnly="true">
      <xsd:simpleType>
        <xsd:restriction base="dms:Text"/>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9148F0B-BB39-4111-B4C4-150D4E3B6C27}">
  <ds:schemaRefs>
    <ds:schemaRef ds:uri="http://schemas.microsoft.com/office/2006/metadata/properties"/>
    <ds:schemaRef ds:uri="http://schemas.microsoft.com/office/infopath/2007/PartnerControls"/>
    <ds:schemaRef ds:uri="http://schemas.microsoft.com/sharepoint/v3"/>
    <ds:schemaRef ds:uri="b61e7017-f3c9-42a4-b781-4af833aebd73"/>
    <ds:schemaRef ds:uri="9b0ca71c-210a-4371-a9c7-9f929c6d7f37"/>
  </ds:schemaRefs>
</ds:datastoreItem>
</file>

<file path=customXml/itemProps3.xml><?xml version="1.0" encoding="utf-8"?>
<ds:datastoreItem xmlns:ds="http://schemas.openxmlformats.org/officeDocument/2006/customXml" ds:itemID="{0849B32E-E05B-42E4-919F-EFF6DE8B7DEE}"/>
</file>

<file path=customXml/itemProps4.xml><?xml version="1.0" encoding="utf-8"?>
<ds:datastoreItem xmlns:ds="http://schemas.openxmlformats.org/officeDocument/2006/customXml" ds:itemID="{23F71AAD-5E9D-4C19-A04B-78564F597573}"/>
</file>

<file path=customXml/itemProps5.xml><?xml version="1.0" encoding="utf-8"?>
<ds:datastoreItem xmlns:ds="http://schemas.openxmlformats.org/officeDocument/2006/customXml" ds:itemID="{CBB934D9-5D6E-42DF-8A63-0084C290A0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30</Pages>
  <Words>6831</Words>
  <Characters>38938</Characters>
  <Application>Microsoft Office Word</Application>
  <DocSecurity>0</DocSecurity>
  <Lines>324</Lines>
  <Paragraphs>91</Paragraphs>
  <ScaleCrop>false</ScaleCrop>
  <Company>NHS Wales</Company>
  <LinksUpToDate>false</LinksUpToDate>
  <CharactersWithSpaces>45678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Dental Foundation Training – Educational Supervisor Handbook</dc:title>
  <dc:subject/>
  <dc:creator>Ceri Negrotti (HEIW)</dc:creator>
  <cp:keywords/>
  <dc:description/>
  <cp:lastModifiedBy>Gabrielle Lloyd (HEIW)</cp:lastModifiedBy>
  <cp:revision>92</cp:revision>
  <cp:lastPrinted>2020-09-18T20:09:00Z</cp:lastPrinted>
  <dcterms:created xsi:type="dcterms:W3CDTF">2022-06-21T20:05:00Z</dcterms:created>
  <dcterms:modified xsi:type="dcterms:W3CDTF">2022-08-09T13:20:00Z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0x01010022CE89B6A8A19741A99B7BA2775B2375</vt:lpwstr>
  </property>
  <property fmtid="{D5CDD505-2E9C-101B-9397-08002B2CF9AE}" pid="3" name="MediaServiceImageTags">
    <vt:lpwstr/>
  </property>
  <property fmtid="{D5CDD505-2E9C-101B-9397-08002B2CF9AE}" pid="4" name="_ExtendedDescription">
    <vt:lpwstr/>
  </property>
</Properties>
</file>