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C48FF" w14:textId="77777777" w:rsidR="000853D1" w:rsidRPr="00BE20DB" w:rsidRDefault="00B36AE4" w:rsidP="00BE20DB">
      <w:pPr>
        <w:tabs>
          <w:tab w:val="left" w:pos="3168"/>
          <w:tab w:val="center" w:pos="5457"/>
        </w:tabs>
        <w:rPr>
          <w:rFonts w:ascii="Arial" w:hAnsi="Arial" w:cs="Arial"/>
          <w:b/>
          <w:caps/>
          <w:sz w:val="32"/>
          <w:szCs w:val="32"/>
        </w:rPr>
      </w:pPr>
      <w:r>
        <w:rPr>
          <w:rFonts w:ascii="Arial" w:hAnsi="Arial" w:cs="Arial"/>
          <w:b/>
          <w:caps/>
          <w:sz w:val="32"/>
          <w:szCs w:val="32"/>
        </w:rPr>
        <w:tab/>
      </w:r>
      <w:r w:rsidR="00BE20DB">
        <w:rPr>
          <w:rFonts w:ascii="Arial" w:hAnsi="Arial" w:cs="Arial"/>
          <w:b/>
          <w:caps/>
          <w:sz w:val="32"/>
          <w:szCs w:val="32"/>
        </w:rPr>
        <w:t>Dental foundation training</w:t>
      </w:r>
      <w:r w:rsidR="00912618" w:rsidRPr="00A2286E">
        <w:rPr>
          <w:rFonts w:ascii="Arial" w:hAnsi="Arial" w:cs="Arial"/>
          <w:b/>
          <w:caps/>
          <w:sz w:val="32"/>
          <w:szCs w:val="32"/>
        </w:rPr>
        <w:br/>
      </w:r>
      <w:r w:rsidR="00C47764" w:rsidRPr="00A2286E">
        <w:rPr>
          <w:rFonts w:ascii="Arial" w:hAnsi="Arial" w:cs="Arial"/>
          <w:b/>
          <w:sz w:val="24"/>
          <w:szCs w:val="24"/>
        </w:rPr>
        <w:t>ENTRY CRITERIA</w:t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D7502B" w:rsidRPr="00A2286E" w14:paraId="46EC2D47" w14:textId="77777777" w:rsidTr="00E95BB9">
        <w:tc>
          <w:tcPr>
            <w:tcW w:w="9322" w:type="dxa"/>
            <w:shd w:val="clear" w:color="auto" w:fill="4BACC6"/>
          </w:tcPr>
          <w:p w14:paraId="2388FDCF" w14:textId="77777777" w:rsidR="00176E12" w:rsidRPr="00A2286E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ESSENTIAL CRITERIA</w:t>
            </w:r>
          </w:p>
        </w:tc>
        <w:tc>
          <w:tcPr>
            <w:tcW w:w="1914" w:type="dxa"/>
            <w:shd w:val="clear" w:color="auto" w:fill="4BACC6"/>
          </w:tcPr>
          <w:p w14:paraId="597DB741" w14:textId="77777777" w:rsidR="00D7502B" w:rsidRPr="00A2286E" w:rsidRDefault="00C47764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WHEN EVALUATED</w:t>
            </w:r>
          </w:p>
        </w:tc>
      </w:tr>
      <w:tr w:rsidR="00D7502B" w:rsidRPr="00A2286E" w14:paraId="06B91D8A" w14:textId="77777777" w:rsidTr="00D7502B">
        <w:tc>
          <w:tcPr>
            <w:tcW w:w="9322" w:type="dxa"/>
            <w:shd w:val="clear" w:color="auto" w:fill="auto"/>
          </w:tcPr>
          <w:p w14:paraId="6D91CF83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color w:val="000000"/>
                <w:sz w:val="18"/>
                <w:szCs w:val="18"/>
              </w:rPr>
              <w:t>Qualifications</w:t>
            </w:r>
          </w:p>
          <w:p w14:paraId="0DD2C2D0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 have:</w:t>
            </w:r>
          </w:p>
          <w:p w14:paraId="69886087" w14:textId="77777777" w:rsidR="007C2669" w:rsidRPr="007C2669" w:rsidRDefault="007C2669" w:rsidP="007C2669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7C2669">
              <w:rPr>
                <w:rFonts w:cs="Arial"/>
              </w:rPr>
              <w:t xml:space="preserve">BDS (or equivalent) by time of commencement of post </w:t>
            </w:r>
          </w:p>
          <w:p w14:paraId="2FEC1960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</w:rPr>
              <w:t>Full registration with the GDC by time of commencement of post</w:t>
            </w:r>
          </w:p>
          <w:p w14:paraId="0F9634CC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val="en-US"/>
              </w:rPr>
              <w:t xml:space="preserve">Eligible to join an NHS Dental Performer List (or equivalent) </w:t>
            </w:r>
            <w:r w:rsidR="00770C02" w:rsidRPr="00A2286E">
              <w:rPr>
                <w:rFonts w:cs="Arial"/>
              </w:rPr>
              <w:t>by time of commencement of post</w:t>
            </w:r>
          </w:p>
          <w:p w14:paraId="10741D13" w14:textId="77777777" w:rsidR="000B433C" w:rsidRPr="00A2286E" w:rsidRDefault="000B433C" w:rsidP="00B36AE4">
            <w:pPr>
              <w:pStyle w:val="ListParagraph"/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shd w:val="clear" w:color="auto" w:fill="auto"/>
          </w:tcPr>
          <w:p w14:paraId="518C26C3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8B7DDE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10C8E9A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3E991552" w14:textId="77777777" w:rsidTr="006A61F5">
        <w:trPr>
          <w:trHeight w:val="1128"/>
        </w:trPr>
        <w:tc>
          <w:tcPr>
            <w:tcW w:w="9322" w:type="dxa"/>
            <w:shd w:val="clear" w:color="auto" w:fill="auto"/>
          </w:tcPr>
          <w:p w14:paraId="06AEF780" w14:textId="35DB0FFC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color w:val="000000"/>
                <w:sz w:val="18"/>
                <w:szCs w:val="18"/>
              </w:rPr>
              <w:t>Eligibility</w:t>
            </w:r>
          </w:p>
          <w:p w14:paraId="01599E1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must:</w:t>
            </w:r>
          </w:p>
          <w:p w14:paraId="2B7AFCEE" w14:textId="77777777" w:rsidR="007A79C4" w:rsidRPr="00171723" w:rsidRDefault="00B36AE4" w:rsidP="007C2669">
            <w:pPr>
              <w:pStyle w:val="NormalArial"/>
              <w:numPr>
                <w:ilvl w:val="0"/>
                <w:numId w:val="2"/>
              </w:numPr>
              <w:rPr>
                <w:rFonts w:cs="Arial"/>
              </w:rPr>
            </w:pPr>
            <w:r w:rsidRPr="00A2286E">
              <w:rPr>
                <w:rFonts w:cs="Arial"/>
              </w:rPr>
              <w:t>Be eligible to work in the UK</w:t>
            </w:r>
            <w:r w:rsidR="006E26C7" w:rsidRPr="007C2669">
              <w:rPr>
                <w:rFonts w:cs="Arial"/>
                <w:color w:val="0070C0"/>
              </w:rPr>
              <w:t xml:space="preserve"> </w:t>
            </w:r>
          </w:p>
          <w:p w14:paraId="6613128D" w14:textId="6FF5FE69" w:rsidR="00171723" w:rsidRPr="00171723" w:rsidRDefault="00171723" w:rsidP="00171723">
            <w:pPr>
              <w:pStyle w:val="NormalArial"/>
              <w:numPr>
                <w:ilvl w:val="0"/>
                <w:numId w:val="0"/>
              </w:numPr>
              <w:ind w:left="720"/>
              <w:rPr>
                <w:rFonts w:asciiTheme="minorBidi" w:hAnsiTheme="minorBidi" w:cstheme="minorBidi"/>
              </w:rPr>
            </w:pPr>
            <w:r w:rsidRPr="00171723">
              <w:rPr>
                <w:rFonts w:asciiTheme="minorBidi" w:hAnsiTheme="minorBidi" w:cstheme="minorBidi"/>
              </w:rPr>
              <w:t>(Please note this post is not eligible for provisional registration with the GDC</w:t>
            </w:r>
            <w:r>
              <w:rPr>
                <w:rFonts w:asciiTheme="minorBidi" w:hAnsiTheme="minorBidi" w:cstheme="minorBidi"/>
              </w:rPr>
              <w:t>)</w:t>
            </w:r>
          </w:p>
        </w:tc>
        <w:tc>
          <w:tcPr>
            <w:tcW w:w="1914" w:type="dxa"/>
            <w:shd w:val="clear" w:color="auto" w:fill="auto"/>
          </w:tcPr>
          <w:p w14:paraId="04BB9387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B175AFD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A0A778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0D36973F" w14:textId="77777777" w:rsidTr="00081204">
        <w:tc>
          <w:tcPr>
            <w:tcW w:w="9322" w:type="dxa"/>
            <w:shd w:val="clear" w:color="auto" w:fill="auto"/>
          </w:tcPr>
          <w:p w14:paraId="11D3AE01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Fitness to practise</w:t>
            </w:r>
          </w:p>
          <w:p w14:paraId="00C70D3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Is up to date and fit to practise safely and is aware of own training needs.</w:t>
            </w:r>
          </w:p>
        </w:tc>
        <w:tc>
          <w:tcPr>
            <w:tcW w:w="1914" w:type="dxa"/>
            <w:shd w:val="clear" w:color="auto" w:fill="auto"/>
          </w:tcPr>
          <w:p w14:paraId="6F52E14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599A3D82" w14:textId="77777777" w:rsidR="00D7502B" w:rsidRPr="00A2286E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D7502B" w:rsidRPr="00A2286E" w14:paraId="2379E746" w14:textId="77777777" w:rsidTr="00367EC9">
        <w:trPr>
          <w:trHeight w:val="2302"/>
        </w:trPr>
        <w:tc>
          <w:tcPr>
            <w:tcW w:w="9322" w:type="dxa"/>
            <w:shd w:val="clear" w:color="auto" w:fill="auto"/>
          </w:tcPr>
          <w:p w14:paraId="0254F866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Language skills</w:t>
            </w:r>
          </w:p>
          <w:p w14:paraId="10CA107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 have demonstrable skills in written and spoken English, adequate to enable effective communication about medical topics with patients and colleagues; as demonstrated by one of the following:</w:t>
            </w:r>
          </w:p>
          <w:p w14:paraId="32E73E11" w14:textId="77777777" w:rsidR="00D7502B" w:rsidRPr="00A2286E" w:rsidRDefault="00D7502B" w:rsidP="0008120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851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undergraduate </w:t>
            </w:r>
            <w:r w:rsidR="00B36AE4" w:rsidRPr="00A2286E">
              <w:rPr>
                <w:rFonts w:ascii="Arial" w:hAnsi="Arial" w:cs="Arial"/>
                <w:i/>
                <w:sz w:val="18"/>
                <w:szCs w:val="18"/>
              </w:rPr>
              <w:t xml:space="preserve">dental 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>training undertaken in English;</w:t>
            </w:r>
          </w:p>
          <w:p w14:paraId="6C44D48F" w14:textId="77777777" w:rsidR="00D7502B" w:rsidRPr="00A2286E" w:rsidRDefault="00D7502B" w:rsidP="000812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>or</w:t>
            </w:r>
          </w:p>
          <w:p w14:paraId="279B6F9B" w14:textId="77777777" w:rsidR="00EA5E0B" w:rsidRPr="00A2286E" w:rsidRDefault="00EA5E0B" w:rsidP="00EA5E0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720" w:hanging="227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academic International English Language Testing System (IELTS) results showing a score of at least </w:t>
            </w:r>
            <w:r w:rsidR="007C2669">
              <w:rPr>
                <w:rFonts w:ascii="Arial" w:hAnsi="Arial" w:cs="Arial"/>
                <w:i/>
                <w:sz w:val="18"/>
                <w:szCs w:val="18"/>
              </w:rPr>
              <w:t>6.5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 xml:space="preserve"> in each domain (speaking, listening, reading, writing),with an overall score of at least </w:t>
            </w:r>
            <w:r w:rsidR="007C2669">
              <w:rPr>
                <w:rFonts w:ascii="Arial" w:hAnsi="Arial" w:cs="Arial"/>
                <w:i/>
                <w:sz w:val="18"/>
                <w:szCs w:val="18"/>
              </w:rPr>
              <w:t>7.0</w:t>
            </w:r>
            <w:r w:rsidRPr="00A2286E">
              <w:rPr>
                <w:rFonts w:ascii="Arial" w:hAnsi="Arial" w:cs="Arial"/>
                <w:i/>
                <w:sz w:val="18"/>
                <w:szCs w:val="18"/>
              </w:rPr>
              <w:t>, to be achieved in a single sitting and within 24 months of the time of application</w:t>
            </w:r>
          </w:p>
          <w:p w14:paraId="11155851" w14:textId="77777777" w:rsidR="00D7502B" w:rsidRPr="00A2286E" w:rsidRDefault="00D7502B" w:rsidP="00F8299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If applicants believe they have adequate communication skills, but do not have evidence in one of the above forms, they must provide alternative supporting evidence</w:t>
            </w:r>
            <w:r w:rsidRPr="00A2286E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1"/>
            </w:r>
            <w:r w:rsidRPr="00A2286E">
              <w:rPr>
                <w:rFonts w:ascii="Arial" w:hAnsi="Arial" w:cs="Arial"/>
                <w:sz w:val="18"/>
                <w:szCs w:val="18"/>
              </w:rPr>
              <w:t xml:space="preserve"> of language skills</w:t>
            </w:r>
          </w:p>
        </w:tc>
        <w:tc>
          <w:tcPr>
            <w:tcW w:w="1914" w:type="dxa"/>
            <w:shd w:val="clear" w:color="auto" w:fill="auto"/>
          </w:tcPr>
          <w:p w14:paraId="7AE9C814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75ADB15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 xml:space="preserve">Application form, </w:t>
            </w:r>
            <w:r w:rsidR="000B0205"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  <w:r w:rsidR="000B0205" w:rsidRPr="000B020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16AA1B9C" w14:textId="77777777" w:rsidR="00B11A29" w:rsidRPr="00B11A29" w:rsidRDefault="00B11A29" w:rsidP="00B11A29">
      <w:pPr>
        <w:spacing w:after="0"/>
        <w:rPr>
          <w:vanish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A2286E" w:rsidRPr="00A2286E" w14:paraId="266A42EA" w14:textId="77777777" w:rsidTr="00A2286E">
        <w:tc>
          <w:tcPr>
            <w:tcW w:w="9322" w:type="dxa"/>
            <w:shd w:val="clear" w:color="auto" w:fill="auto"/>
          </w:tcPr>
          <w:p w14:paraId="16F1E579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Career progression</w:t>
            </w:r>
          </w:p>
          <w:p w14:paraId="58FD1677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Applicants must:</w:t>
            </w:r>
          </w:p>
          <w:p w14:paraId="0053C653" w14:textId="77777777" w:rsidR="00A2286E" w:rsidRPr="00C94EA2" w:rsidRDefault="00A2286E" w:rsidP="00C94EA2">
            <w:pPr>
              <w:pStyle w:val="NormalArial"/>
              <w:rPr>
                <w:rFonts w:cs="Arial"/>
              </w:rPr>
            </w:pPr>
            <w:r w:rsidRPr="00A2286E">
              <w:rPr>
                <w:rFonts w:cs="Arial"/>
              </w:rPr>
              <w:t>Provide complete dental education and dental employment history</w:t>
            </w:r>
          </w:p>
        </w:tc>
        <w:tc>
          <w:tcPr>
            <w:tcW w:w="1914" w:type="dxa"/>
            <w:shd w:val="clear" w:color="auto" w:fill="auto"/>
          </w:tcPr>
          <w:p w14:paraId="28EC11A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36D1F2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C514FAC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Application form </w:t>
            </w:r>
          </w:p>
        </w:tc>
      </w:tr>
      <w:tr w:rsidR="00A2286E" w:rsidRPr="00A2286E" w14:paraId="74F07CB9" w14:textId="77777777" w:rsidTr="00FE7140"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</w:tcPr>
          <w:p w14:paraId="5595E525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Application completion</w:t>
            </w:r>
          </w:p>
          <w:p w14:paraId="7284A9FC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ALL sections of application form completed FULLY according to written guidelines.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</w:tcPr>
          <w:p w14:paraId="667A17D0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  <w:tr w:rsidR="00A2286E" w:rsidRPr="00A2286E" w14:paraId="11C30243" w14:textId="77777777" w:rsidTr="00E95BB9">
        <w:tc>
          <w:tcPr>
            <w:tcW w:w="9322" w:type="dxa"/>
            <w:shd w:val="clear" w:color="auto" w:fill="4BACC6"/>
          </w:tcPr>
          <w:p w14:paraId="48EDB034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DESIRABLE CRITERIA</w:t>
            </w:r>
          </w:p>
        </w:tc>
        <w:tc>
          <w:tcPr>
            <w:tcW w:w="1914" w:type="dxa"/>
            <w:shd w:val="clear" w:color="auto" w:fill="4BACC6"/>
          </w:tcPr>
          <w:p w14:paraId="618DA36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WHEN EVALUATED</w:t>
            </w:r>
          </w:p>
        </w:tc>
      </w:tr>
      <w:tr w:rsidR="00A2286E" w:rsidRPr="00A2286E" w14:paraId="424068FF" w14:textId="77777777" w:rsidTr="00A2286E">
        <w:tc>
          <w:tcPr>
            <w:tcW w:w="9322" w:type="dxa"/>
            <w:shd w:val="clear" w:color="auto" w:fill="auto"/>
          </w:tcPr>
          <w:p w14:paraId="013A7546" w14:textId="77777777" w:rsidR="00A2286E" w:rsidRPr="00C94EA2" w:rsidRDefault="00A2286E" w:rsidP="00C94EA2">
            <w:pPr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6C055E">
              <w:rPr>
                <w:rFonts w:ascii="Arial" w:hAnsi="Arial" w:cs="Arial"/>
                <w:sz w:val="18"/>
                <w:szCs w:val="18"/>
              </w:rPr>
              <w:t>Requires Dental Foundation Training as the only route to access the NHS Dental Performers List</w:t>
            </w:r>
          </w:p>
          <w:p w14:paraId="3AB1A2FF" w14:textId="77777777" w:rsidR="00C94EA2" w:rsidRPr="006E26C7" w:rsidRDefault="007E5966" w:rsidP="00C94EA2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  <w:r w:rsidRPr="006E26C7">
              <w:rPr>
                <w:rFonts w:cs="Arial"/>
              </w:rPr>
              <w:t>Have less than twelve</w:t>
            </w:r>
            <w:r w:rsidR="00C94EA2" w:rsidRPr="006E26C7">
              <w:rPr>
                <w:rFonts w:cs="Arial"/>
              </w:rPr>
              <w:t xml:space="preserve"> months</w:t>
            </w:r>
            <w:r w:rsidR="00C94EA2" w:rsidRPr="006E26C7">
              <w:rPr>
                <w:rStyle w:val="FootnoteReference"/>
                <w:rFonts w:cs="Arial"/>
              </w:rPr>
              <w:footnoteReference w:id="1"/>
            </w:r>
            <w:r w:rsidR="00C94EA2" w:rsidRPr="006E26C7">
              <w:rPr>
                <w:rFonts w:cs="Arial"/>
              </w:rPr>
              <w:t xml:space="preserve"> experience working as a dentist</w:t>
            </w:r>
            <w:r w:rsidR="00C94EA2" w:rsidRPr="006E26C7">
              <w:rPr>
                <w:rStyle w:val="FootnoteReference"/>
                <w:rFonts w:cs="Arial"/>
              </w:rPr>
              <w:footnoteReference w:id="2"/>
            </w:r>
            <w:r w:rsidR="00C94EA2" w:rsidRPr="006E26C7">
              <w:rPr>
                <w:rFonts w:cs="Arial"/>
              </w:rPr>
              <w:t xml:space="preserve"> by time of the intended start date.</w:t>
            </w:r>
            <w:r w:rsidR="00C94EA2" w:rsidRPr="006E26C7">
              <w:rPr>
                <w:rStyle w:val="FootnoteReference"/>
                <w:rFonts w:cs="Arial"/>
              </w:rPr>
              <w:footnoteReference w:id="3"/>
            </w:r>
          </w:p>
          <w:p w14:paraId="4BC6DCB1" w14:textId="45C6B5B4" w:rsidR="00A658BB" w:rsidRPr="00783C11" w:rsidRDefault="00783C11" w:rsidP="00783C11">
            <w:pPr>
              <w:pStyle w:val="ListParagraph"/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783C11">
              <w:rPr>
                <w:rFonts w:ascii="Arial" w:hAnsi="Arial" w:cs="Arial"/>
                <w:bCs/>
                <w:sz w:val="18"/>
                <w:szCs w:val="18"/>
              </w:rPr>
              <w:t>Welsh speaker (level 1) or willingness to work towards this level</w:t>
            </w:r>
          </w:p>
        </w:tc>
        <w:tc>
          <w:tcPr>
            <w:tcW w:w="1914" w:type="dxa"/>
            <w:shd w:val="clear" w:color="auto" w:fill="auto"/>
          </w:tcPr>
          <w:p w14:paraId="270D3F4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</w:tbl>
    <w:p w14:paraId="3C08C3F2" w14:textId="77777777" w:rsidR="004550F9" w:rsidRPr="00A2286E" w:rsidRDefault="00372843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</w:t>
      </w:r>
      <w:r w:rsidR="00C839AD" w:rsidRPr="00A2286E">
        <w:rPr>
          <w:rFonts w:ascii="Arial" w:hAnsi="Arial" w:cs="Arial"/>
          <w:b/>
          <w:sz w:val="24"/>
          <w:szCs w:val="24"/>
        </w:rPr>
        <w:t>ELECTION CRITERIA</w:t>
      </w:r>
    </w:p>
    <w:p w14:paraId="3751F56E" w14:textId="77777777" w:rsidR="00D7502B" w:rsidRPr="00A2286E" w:rsidRDefault="00D7502B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17"/>
        <w:gridCol w:w="4661"/>
        <w:gridCol w:w="1914"/>
      </w:tblGrid>
      <w:tr w:rsidR="009A07FC" w:rsidRPr="00A2286E" w14:paraId="0FFE5997" w14:textId="77777777" w:rsidTr="00E95BB9">
        <w:tc>
          <w:tcPr>
            <w:tcW w:w="4644" w:type="dxa"/>
            <w:tcBorders>
              <w:bottom w:val="single" w:sz="4" w:space="0" w:color="auto"/>
            </w:tcBorders>
            <w:shd w:val="clear" w:color="auto" w:fill="4BACC6"/>
          </w:tcPr>
          <w:p w14:paraId="5E41409F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ESSENTIAL CRITERIA</w:t>
            </w:r>
          </w:p>
        </w:tc>
        <w:tc>
          <w:tcPr>
            <w:tcW w:w="4678" w:type="dxa"/>
            <w:gridSpan w:val="2"/>
            <w:tcBorders>
              <w:bottom w:val="single" w:sz="4" w:space="0" w:color="auto"/>
            </w:tcBorders>
            <w:shd w:val="clear" w:color="auto" w:fill="4BACC6"/>
          </w:tcPr>
          <w:p w14:paraId="0858EE6E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hAnsi="Arial" w:cs="Arial"/>
                <w:b/>
              </w:rPr>
              <w:t>DESIRABLE CRITERIA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77777777" w:rsidR="009A07FC" w:rsidRPr="00A2286E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WHEN EVALUATED</w:t>
            </w:r>
          </w:p>
        </w:tc>
      </w:tr>
      <w:tr w:rsidR="00BB76B1" w:rsidRPr="00A2286E" w14:paraId="1B3DE48C" w14:textId="77777777" w:rsidTr="009E7055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2BBFA1D7" w14:textId="77777777" w:rsidR="00BB76B1" w:rsidRPr="00A2286E" w:rsidRDefault="00BB76B1" w:rsidP="00BB76B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Clinical skills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71B0807B" w14:textId="77777777" w:rsidR="00BB76B1" w:rsidRPr="00A2286E" w:rsidRDefault="00BB76B1" w:rsidP="009E705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B76B1" w:rsidRPr="00A2286E" w14:paraId="13250D05" w14:textId="77777777" w:rsidTr="009E7055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759E0F" w14:textId="77777777" w:rsidR="00A2286E" w:rsidRPr="00A2286E" w:rsidRDefault="00A2286E" w:rsidP="00A2286E">
            <w:pPr>
              <w:numPr>
                <w:ilvl w:val="0"/>
                <w:numId w:val="7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Appropriate knowledge base and ability to apply sound clinical judgement to problems </w:t>
            </w:r>
          </w:p>
          <w:p w14:paraId="2B3D7F1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Ability to apply clinical knowledge</w:t>
            </w:r>
          </w:p>
          <w:p w14:paraId="71406BF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Ability to prioritise clinical need</w:t>
            </w:r>
          </w:p>
          <w:p w14:paraId="4F79E24E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Understanding of clinical risk management</w:t>
            </w:r>
          </w:p>
          <w:p w14:paraId="11EB9797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Clear logical thinking, showing an analytical approach</w:t>
            </w:r>
          </w:p>
          <w:p w14:paraId="162339C0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Demonstrates understanding of evidence-informed practice.</w:t>
            </w:r>
          </w:p>
          <w:p w14:paraId="606B2F93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Shows awareness of own limitations</w:t>
            </w:r>
          </w:p>
          <w:p w14:paraId="0B0CF66B" w14:textId="77777777" w:rsidR="00FB4E12" w:rsidRPr="00BE20DB" w:rsidRDefault="00A2286E" w:rsidP="00BE20DB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iCs/>
                <w:sz w:val="18"/>
                <w:szCs w:val="18"/>
              </w:rPr>
              <w:t>Shows initiative/ drive/enthusiasm (self-starter, motivated, shows curiosity, initiative)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B561C73" w14:textId="77777777" w:rsidR="00BC325C" w:rsidRPr="00A2286E" w:rsidRDefault="00BC325C" w:rsidP="00A2286E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  <w:p w14:paraId="018E1663" w14:textId="77777777" w:rsidR="00FB4E12" w:rsidRPr="00A2286E" w:rsidRDefault="00FB4E12" w:rsidP="00FB4E12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2FD86B1" w14:textId="77777777" w:rsidR="00BB76B1" w:rsidRPr="00590289" w:rsidRDefault="000B0205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373B3889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0F713A28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Communication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05D0D2FF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36303" w:rsidRPr="00A2286E" w14:paraId="5CBCF8BC" w14:textId="77777777" w:rsidTr="009E0E5E">
        <w:trPr>
          <w:trHeight w:val="2419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5F4A693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Empathy &amp; Sensitivity: </w:t>
            </w:r>
          </w:p>
          <w:p w14:paraId="45A7483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take in others’ perspectives and treat others with understanding </w:t>
            </w:r>
          </w:p>
          <w:p w14:paraId="3D896421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Communication Skills: </w:t>
            </w:r>
          </w:p>
          <w:p w14:paraId="5AD32825" w14:textId="77777777" w:rsidR="00A2286E" w:rsidRPr="00A2286E" w:rsidRDefault="00A2286E" w:rsidP="00A2286E">
            <w:pPr>
              <w:pStyle w:val="afstyle"/>
              <w:numPr>
                <w:ilvl w:val="0"/>
                <w:numId w:val="7"/>
              </w:numPr>
              <w:spacing w:before="60" w:beforeAutospacing="0" w:after="60" w:afterAutospacing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Capacity to adapt language as appropriate to the situation</w:t>
            </w:r>
          </w:p>
          <w:p w14:paraId="71B7EB54" w14:textId="77777777" w:rsidR="00403978" w:rsidRPr="00BE20DB" w:rsidRDefault="00A2286E" w:rsidP="00BE20DB">
            <w:pPr>
              <w:pStyle w:val="afstyle"/>
              <w:numPr>
                <w:ilvl w:val="0"/>
                <w:numId w:val="7"/>
              </w:numPr>
              <w:spacing w:before="0" w:beforeAutospacing="0" w:after="0" w:afterAutospacing="0"/>
              <w:rPr>
                <w:rFonts w:ascii="Arial" w:hAnsi="Arial" w:cs="Arial"/>
                <w:iCs/>
                <w:sz w:val="18"/>
                <w:szCs w:val="18"/>
              </w:rPr>
            </w:pPr>
            <w:r w:rsidRPr="00A2286E">
              <w:rPr>
                <w:rFonts w:ascii="Arial" w:hAnsi="Arial" w:cs="Arial"/>
                <w:iCs/>
                <w:sz w:val="18"/>
                <w:szCs w:val="18"/>
              </w:rPr>
              <w:t>Uses a non-judgmental approach to patients and colleagues (regardless of their sexuality, ethnicity, disability, gender, age religious beliefs or financial status)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7CBF831" w14:textId="77777777" w:rsidR="00BD7657" w:rsidRPr="00A2286E" w:rsidRDefault="00BD7657" w:rsidP="00403978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6FD4140" w14:textId="77777777" w:rsidR="00136303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5DE03042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589F1EE2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Management and Leadership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B70B517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5588" w:rsidRPr="00A2286E" w14:paraId="74848AD5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CA84C62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Organisation &amp; Planning: </w:t>
            </w:r>
          </w:p>
          <w:p w14:paraId="5F8747D5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manage/prioritise time and information effectively </w:t>
            </w:r>
          </w:p>
          <w:p w14:paraId="63DB9683" w14:textId="77777777" w:rsidR="00A2286E" w:rsidRPr="00A2286E" w:rsidRDefault="00940260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Thoroughness </w:t>
            </w:r>
            <w:r w:rsidR="00A2286E" w:rsidRPr="00A2286E">
              <w:rPr>
                <w:rFonts w:ascii="Arial" w:hAnsi="Arial" w:cs="Arial"/>
                <w:iCs/>
                <w:sz w:val="18"/>
                <w:szCs w:val="18"/>
              </w:rPr>
              <w:t>(is well prepared, shows  self-discipline/commitment, is punctual and meets deadlines)</w:t>
            </w:r>
          </w:p>
          <w:p w14:paraId="7A29FB26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Managing Others &amp; Team Involvement: </w:t>
            </w:r>
          </w:p>
          <w:p w14:paraId="3794DFA9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work effectively with others </w:t>
            </w:r>
          </w:p>
          <w:p w14:paraId="65551DCD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>Understands the importance of working in teams</w:t>
            </w:r>
          </w:p>
          <w:p w14:paraId="0D651F49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Vigilance &amp; Situational Awareness: </w:t>
            </w:r>
          </w:p>
          <w:p w14:paraId="7B6DF6E0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 xml:space="preserve">Capacity to monitor developing situations and anticipate issues </w:t>
            </w:r>
          </w:p>
          <w:p w14:paraId="44A4FAE4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Coping with Pressure: </w:t>
            </w:r>
          </w:p>
          <w:p w14:paraId="0839DF10" w14:textId="77777777" w:rsidR="00372843" w:rsidRPr="00BE20DB" w:rsidRDefault="00A2286E" w:rsidP="00BE20DB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operate under pressure. Demonstrates initiative &amp; resilience to cope with changing circumstances </w:t>
            </w: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2F214F" w14:textId="77777777" w:rsidR="00B504D8" w:rsidRPr="00A2286E" w:rsidRDefault="00B504D8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E1DABE4" w14:textId="77777777" w:rsidR="00FB4E12" w:rsidRPr="00A2286E" w:rsidRDefault="00FB4E12" w:rsidP="00A2286E">
            <w:pPr>
              <w:pStyle w:val="ListParagraph"/>
              <w:spacing w:beforeLines="40" w:before="96" w:afterLines="40" w:after="96" w:line="240" w:lineRule="auto"/>
              <w:ind w:left="453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581BA7" w14:textId="77777777" w:rsidR="00A2286E" w:rsidRPr="00590289" w:rsidRDefault="00A2286E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62996A2" w14:textId="77777777" w:rsidR="002B5588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66A57731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1BCF003F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Professionalism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F4935E5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5B819283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4DA8D4E" w14:textId="77777777" w:rsidR="00A2286E" w:rsidRPr="00A2286E" w:rsidRDefault="00A2286E" w:rsidP="00A2286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Professional Integrity: </w:t>
            </w:r>
          </w:p>
          <w:p w14:paraId="7F6BE8DC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color w:val="000000"/>
                <w:sz w:val="18"/>
                <w:szCs w:val="18"/>
              </w:rPr>
              <w:t xml:space="preserve">Capacity to take responsibility for own actions. Demonstrates respect for all </w:t>
            </w:r>
          </w:p>
          <w:p w14:paraId="69D1461E" w14:textId="77777777" w:rsidR="008A1A64" w:rsidRPr="008A1A64" w:rsidRDefault="00A2286E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Demonstrates an understanding of the importance of putting patients’ needs and interests first</w:t>
            </w:r>
          </w:p>
          <w:p w14:paraId="1C7BD307" w14:textId="77777777" w:rsidR="008A1A64" w:rsidRPr="008A1A64" w:rsidRDefault="008A1A64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A64">
              <w:rPr>
                <w:rFonts w:ascii="Arial" w:hAnsi="Arial" w:cs="Arial"/>
                <w:sz w:val="18"/>
                <w:szCs w:val="18"/>
              </w:rPr>
              <w:lastRenderedPageBreak/>
              <w:t xml:space="preserve">Responds appropriately to constructive criticism and advice given by others to aid own development </w:t>
            </w:r>
          </w:p>
          <w:p w14:paraId="555B7D1F" w14:textId="77777777" w:rsidR="009E0E5E" w:rsidRPr="00BE20DB" w:rsidRDefault="009E0E5E" w:rsidP="009E0E5E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78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DBF657" w14:textId="77777777" w:rsidR="00173B7B" w:rsidRPr="00A2286E" w:rsidRDefault="00173B7B" w:rsidP="00B504D8">
            <w:pPr>
              <w:pStyle w:val="ListParagraph"/>
              <w:spacing w:beforeLines="40" w:before="96" w:afterLines="40" w:after="96" w:line="240" w:lineRule="auto"/>
              <w:ind w:left="425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E86268B" w14:textId="77777777" w:rsidR="00285AC3" w:rsidRPr="00590289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hAnsi="Arial" w:cs="Arial"/>
                <w:sz w:val="18"/>
                <w:szCs w:val="18"/>
              </w:rPr>
              <w:t>Situational Judgement Test</w:t>
            </w:r>
          </w:p>
        </w:tc>
      </w:tr>
      <w:tr w:rsidR="0090126C" w:rsidRPr="00A2286E" w14:paraId="5DCA7021" w14:textId="77777777" w:rsidTr="0090126C">
        <w:tc>
          <w:tcPr>
            <w:tcW w:w="9322" w:type="dxa"/>
            <w:gridSpan w:val="3"/>
            <w:tcBorders>
              <w:bottom w:val="nil"/>
            </w:tcBorders>
            <w:shd w:val="clear" w:color="auto" w:fill="auto"/>
          </w:tcPr>
          <w:p w14:paraId="14DE9AA3" w14:textId="77777777" w:rsidR="009E0E5E" w:rsidRDefault="009E0E5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DF1A09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hAnsi="Arial" w:cs="Arial"/>
                <w:b/>
                <w:sz w:val="18"/>
                <w:szCs w:val="18"/>
              </w:rPr>
              <w:t>Physical Requirements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1BF6954D" w14:textId="77777777" w:rsidR="0090126C" w:rsidRPr="00A2286E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0AB23AAC" w14:textId="77777777" w:rsidTr="00EF6D9F">
        <w:trPr>
          <w:trHeight w:val="833"/>
        </w:trPr>
        <w:tc>
          <w:tcPr>
            <w:tcW w:w="4644" w:type="dxa"/>
            <w:tcBorders>
              <w:top w:val="nil"/>
              <w:bottom w:val="nil"/>
            </w:tcBorders>
            <w:shd w:val="clear" w:color="auto" w:fill="auto"/>
          </w:tcPr>
          <w:p w14:paraId="3A3C94EE" w14:textId="77777777" w:rsidR="007D44E5" w:rsidRPr="00A2286E" w:rsidRDefault="00A2286E" w:rsidP="00173B7B">
            <w:pPr>
              <w:pStyle w:val="ListParagraph"/>
              <w:numPr>
                <w:ilvl w:val="0"/>
                <w:numId w:val="7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Meets professional health requirements</w:t>
            </w:r>
          </w:p>
        </w:tc>
        <w:tc>
          <w:tcPr>
            <w:tcW w:w="4678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12A3A5D" w14:textId="77777777" w:rsidR="00285AC3" w:rsidRPr="00A2286E" w:rsidRDefault="00285AC3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nil"/>
            </w:tcBorders>
            <w:shd w:val="clear" w:color="auto" w:fill="auto"/>
          </w:tcPr>
          <w:p w14:paraId="0C0DDBB4" w14:textId="77777777" w:rsidR="00285AC3" w:rsidRPr="00A2286E" w:rsidRDefault="00A2286E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hAnsi="Arial" w:cs="Arial"/>
                <w:sz w:val="18"/>
                <w:szCs w:val="18"/>
              </w:rPr>
              <w:t>Evaluated by local Deanery/HEE Area and Occupational health assessment (if required)</w:t>
            </w:r>
          </w:p>
        </w:tc>
      </w:tr>
      <w:tr w:rsidR="00EF6D9F" w:rsidRPr="00A2286E" w14:paraId="1AC84B14" w14:textId="77777777" w:rsidTr="00EF6D9F">
        <w:trPr>
          <w:trHeight w:val="363"/>
        </w:trPr>
        <w:tc>
          <w:tcPr>
            <w:tcW w:w="9322" w:type="dxa"/>
            <w:gridSpan w:val="3"/>
            <w:tcBorders>
              <w:top w:val="nil"/>
              <w:bottom w:val="nil"/>
            </w:tcBorders>
            <w:shd w:val="clear" w:color="auto" w:fill="auto"/>
          </w:tcPr>
          <w:p w14:paraId="269BD621" w14:textId="2423F680" w:rsidR="00EF6D9F" w:rsidRPr="00EF6D9F" w:rsidRDefault="00EF6D9F" w:rsidP="00EF6D9F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F6D9F">
              <w:rPr>
                <w:rFonts w:ascii="Arial" w:hAnsi="Arial" w:cs="Arial"/>
                <w:b/>
                <w:bCs/>
                <w:sz w:val="18"/>
                <w:szCs w:val="18"/>
              </w:rPr>
              <w:t>Local Requirements</w:t>
            </w:r>
          </w:p>
        </w:tc>
        <w:tc>
          <w:tcPr>
            <w:tcW w:w="1914" w:type="dxa"/>
            <w:tcBorders>
              <w:top w:val="nil"/>
              <w:bottom w:val="nil"/>
            </w:tcBorders>
            <w:shd w:val="clear" w:color="auto" w:fill="auto"/>
          </w:tcPr>
          <w:p w14:paraId="437280E9" w14:textId="77777777" w:rsidR="00EF6D9F" w:rsidRPr="00A2286E" w:rsidRDefault="00EF6D9F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6D9F" w:rsidRPr="00A2286E" w14:paraId="58799259" w14:textId="77777777" w:rsidTr="0045777C">
        <w:trPr>
          <w:trHeight w:val="363"/>
        </w:trPr>
        <w:tc>
          <w:tcPr>
            <w:tcW w:w="4661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CA8EC9D" w14:textId="7E2AAE62" w:rsidR="00EF6D9F" w:rsidRDefault="00EF6D9F" w:rsidP="00EF6D9F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</w:pPr>
            <w:r w:rsidRPr="00923747"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>Meet the NR DFT person specification</w:t>
            </w:r>
            <w:r w:rsidR="00923747"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 xml:space="preserve"> and in addition the Welsh specific criteria outlined in the DFT WERO Person Specification</w:t>
            </w:r>
            <w:r w:rsidRPr="00923747"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 xml:space="preserve">. </w:t>
            </w:r>
          </w:p>
          <w:p w14:paraId="65F85963" w14:textId="7937007D" w:rsidR="00923747" w:rsidRPr="00923747" w:rsidRDefault="00923747" w:rsidP="00EF6D9F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</w:pPr>
            <w:r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>Must not have previously completed DFT/VT</w:t>
            </w:r>
          </w:p>
          <w:p w14:paraId="67F89541" w14:textId="2C148A5E" w:rsidR="00EF6D9F" w:rsidRPr="00FC3178" w:rsidRDefault="00923747" w:rsidP="00FC3178">
            <w:pPr>
              <w:pStyle w:val="TableParagraph"/>
              <w:numPr>
                <w:ilvl w:val="0"/>
                <w:numId w:val="7"/>
              </w:numPr>
              <w:spacing w:before="70"/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</w:pPr>
            <w:r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>H</w:t>
            </w:r>
            <w:r w:rsidR="00EF6D9F" w:rsidRPr="00923747"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 xml:space="preserve">ave a pre-existing link to Wales. (For example, be Welsh domiciled, speak Welsh, or have previously lived or studied in Wales.) </w:t>
            </w:r>
            <w:r w:rsidR="00EF6D9F" w:rsidRPr="00FC3178">
              <w:rPr>
                <w:rFonts w:asciiTheme="minorBidi" w:hAnsiTheme="minorBidi" w:cstheme="minorBidi"/>
                <w:bCs/>
                <w:w w:val="105"/>
                <w:sz w:val="18"/>
                <w:szCs w:val="18"/>
              </w:rPr>
              <w:t>If you don’t fit with any of these criteria, but you have family or other strong links to Wales, you may be considered on a case-by-case basis</w:t>
            </w:r>
          </w:p>
          <w:p w14:paraId="081A7F3E" w14:textId="77777777" w:rsidR="00EF6D9F" w:rsidRPr="00923747" w:rsidRDefault="00EF6D9F" w:rsidP="00EF6D9F">
            <w:pPr>
              <w:spacing w:beforeLines="40" w:before="96" w:afterLines="40" w:after="96" w:line="240" w:lineRule="auto"/>
              <w:ind w:left="360"/>
              <w:rPr>
                <w:rFonts w:asciiTheme="minorBidi" w:hAnsiTheme="minorBid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466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0C8134" w14:textId="122748A4" w:rsidR="00EF6D9F" w:rsidRPr="00EF6D9F" w:rsidRDefault="00EF6D9F" w:rsidP="00EF6D9F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3C5707F" w14:textId="1E4EC47B" w:rsidR="00EF6D9F" w:rsidRPr="00A2286E" w:rsidRDefault="00923747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Application form</w:t>
            </w:r>
          </w:p>
        </w:tc>
      </w:tr>
    </w:tbl>
    <w:p w14:paraId="72818763" w14:textId="77777777" w:rsidR="009A07FC" w:rsidRPr="00A2286E" w:rsidRDefault="009A07FC" w:rsidP="00A2286E">
      <w:pPr>
        <w:rPr>
          <w:rFonts w:ascii="Arial" w:hAnsi="Arial" w:cs="Arial"/>
          <w:sz w:val="16"/>
          <w:szCs w:val="16"/>
        </w:rPr>
      </w:pPr>
    </w:p>
    <w:sectPr w:rsidR="009A07FC" w:rsidRPr="00A2286E" w:rsidSect="00F655CC">
      <w:headerReference w:type="default" r:id="rId11"/>
      <w:pgSz w:w="11906" w:h="16838"/>
      <w:pgMar w:top="28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6BE1B" w14:textId="77777777" w:rsidR="004848A8" w:rsidRDefault="004848A8" w:rsidP="000853D1">
      <w:pPr>
        <w:spacing w:after="0" w:line="240" w:lineRule="auto"/>
      </w:pPr>
      <w:r>
        <w:separator/>
      </w:r>
    </w:p>
  </w:endnote>
  <w:endnote w:type="continuationSeparator" w:id="0">
    <w:p w14:paraId="2BC79AC0" w14:textId="77777777" w:rsidR="004848A8" w:rsidRDefault="004848A8" w:rsidP="000853D1">
      <w:pPr>
        <w:spacing w:after="0" w:line="240" w:lineRule="auto"/>
      </w:pPr>
      <w:r>
        <w:continuationSeparator/>
      </w:r>
    </w:p>
  </w:endnote>
  <w:endnote w:id="1">
    <w:p w14:paraId="536FC563" w14:textId="77777777" w:rsidR="00D7502B" w:rsidRPr="00D7502B" w:rsidRDefault="00D7502B" w:rsidP="00427334">
      <w:pPr>
        <w:rPr>
          <w:rFonts w:ascii="Arial" w:hAnsi="Arial" w:cs="Arial"/>
          <w:sz w:val="16"/>
          <w:szCs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95607" w14:textId="77777777" w:rsidR="004848A8" w:rsidRDefault="004848A8" w:rsidP="000853D1">
      <w:pPr>
        <w:spacing w:after="0" w:line="240" w:lineRule="auto"/>
      </w:pPr>
      <w:r>
        <w:separator/>
      </w:r>
    </w:p>
  </w:footnote>
  <w:footnote w:type="continuationSeparator" w:id="0">
    <w:p w14:paraId="4954D34B" w14:textId="77777777" w:rsidR="004848A8" w:rsidRDefault="004848A8" w:rsidP="000853D1">
      <w:pPr>
        <w:spacing w:after="0" w:line="240" w:lineRule="auto"/>
      </w:pPr>
      <w:r>
        <w:continuationSeparator/>
      </w:r>
    </w:p>
  </w:footnote>
  <w:footnote w:id="1">
    <w:p w14:paraId="49F6C806" w14:textId="77777777" w:rsidR="00C94EA2" w:rsidRPr="00372843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rFonts w:ascii="Arial" w:hAnsi="Arial" w:cs="Arial"/>
          <w:sz w:val="16"/>
          <w:szCs w:val="16"/>
        </w:rPr>
        <w:footnoteRef/>
      </w:r>
      <w:r w:rsidRPr="00372843">
        <w:rPr>
          <w:rFonts w:ascii="Arial" w:hAnsi="Arial" w:cs="Arial"/>
          <w:sz w:val="16"/>
          <w:szCs w:val="16"/>
        </w:rPr>
        <w:t xml:space="preserve"> Any time periods specified in this person specification refer to full-time-equivalent.  </w:t>
      </w:r>
    </w:p>
  </w:footnote>
  <w:footnote w:id="2">
    <w:p w14:paraId="1B647B5A" w14:textId="77777777" w:rsidR="00C94EA2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sz w:val="16"/>
          <w:szCs w:val="16"/>
        </w:rPr>
        <w:footnoteRef/>
      </w:r>
      <w:r w:rsidRPr="00372843">
        <w:rPr>
          <w:sz w:val="16"/>
          <w:szCs w:val="16"/>
        </w:rPr>
        <w:t xml:space="preserve"> </w:t>
      </w:r>
      <w:r w:rsidRPr="00372843">
        <w:rPr>
          <w:rFonts w:ascii="Arial" w:hAnsi="Arial" w:cs="Arial"/>
          <w:sz w:val="16"/>
          <w:szCs w:val="16"/>
        </w:rPr>
        <w:t>All experience in posts at any level in dentistry count, irrespective of the country the experience is gained</w:t>
      </w:r>
      <w:r>
        <w:rPr>
          <w:rFonts w:ascii="Arial" w:hAnsi="Arial" w:cs="Arial"/>
          <w:sz w:val="16"/>
          <w:szCs w:val="16"/>
          <w:lang w:val="en-GB"/>
        </w:rPr>
        <w:t>.</w:t>
      </w:r>
    </w:p>
    <w:p w14:paraId="78DCF81E" w14:textId="77777777" w:rsidR="007C2669" w:rsidRPr="008A1A64" w:rsidRDefault="00C43F88" w:rsidP="007C2669">
      <w:pPr>
        <w:rPr>
          <w:rFonts w:ascii="Arial" w:hAnsi="Arial" w:cs="Arial"/>
          <w:color w:val="0070C0"/>
          <w:sz w:val="16"/>
          <w:szCs w:val="16"/>
          <w:lang w:eastAsia="en-GB"/>
        </w:rPr>
      </w:pPr>
      <w:r>
        <w:rPr>
          <w:rFonts w:ascii="Arial" w:hAnsi="Arial" w:cs="Arial"/>
          <w:sz w:val="16"/>
          <w:szCs w:val="16"/>
          <w:vertAlign w:val="superscript"/>
        </w:rPr>
        <w:t xml:space="preserve">3 </w:t>
      </w:r>
      <w:r w:rsidR="007C2669" w:rsidRPr="007C2669">
        <w:rPr>
          <w:rFonts w:ascii="Arial" w:hAnsi="Arial" w:cs="Arial"/>
          <w:sz w:val="16"/>
          <w:szCs w:val="16"/>
        </w:rPr>
        <w:t>Applicants with twelve months or more experience are eligible to apply via the foundation equivalence route</w:t>
      </w:r>
      <w:r w:rsidR="008A1A64" w:rsidRPr="008A1A64">
        <w:rPr>
          <w:rFonts w:ascii="Arial" w:hAnsi="Arial" w:cs="Arial"/>
          <w:sz w:val="16"/>
          <w:szCs w:val="16"/>
        </w:rPr>
        <w:t xml:space="preserve"> </w:t>
      </w:r>
      <w:hyperlink r:id="rId1" w:history="1">
        <w:r w:rsidR="008A1A64" w:rsidRPr="008A1A64">
          <w:rPr>
            <w:rStyle w:val="Hyperlink"/>
            <w:rFonts w:ascii="Arial" w:hAnsi="Arial" w:cs="Arial"/>
            <w:color w:val="auto"/>
            <w:sz w:val="16"/>
            <w:szCs w:val="16"/>
            <w:u w:val="none"/>
          </w:rPr>
          <w:t>[www.copdend.org]</w:t>
        </w:r>
      </w:hyperlink>
    </w:p>
    <w:p w14:paraId="5027A197" w14:textId="77777777" w:rsidR="00590289" w:rsidRPr="004E07C5" w:rsidRDefault="00590289" w:rsidP="00C94EA2">
      <w:pPr>
        <w:pStyle w:val="FootnoteText"/>
        <w:rPr>
          <w:sz w:val="16"/>
          <w:szCs w:val="16"/>
          <w:lang w:val="en-GB"/>
        </w:rPr>
      </w:pPr>
    </w:p>
  </w:footnote>
  <w:footnote w:id="3">
    <w:p w14:paraId="1B6F0017" w14:textId="77777777" w:rsidR="006A61F5" w:rsidRPr="006A61F5" w:rsidRDefault="00117012" w:rsidP="006A61F5">
      <w:pPr>
        <w:pStyle w:val="FootnoteText"/>
        <w:jc w:val="both"/>
        <w:rPr>
          <w:rFonts w:ascii="Arial" w:hAnsi="Arial" w:cs="Arial"/>
          <w:sz w:val="16"/>
          <w:lang w:val="en-GB"/>
        </w:rPr>
      </w:pPr>
      <w:r>
        <w:rPr>
          <w:rStyle w:val="FootnoteReference"/>
          <w:rFonts w:ascii="Arial" w:hAnsi="Arial" w:cs="Arial"/>
          <w:sz w:val="16"/>
          <w:szCs w:val="16"/>
          <w:lang w:val="en-GB"/>
        </w:rPr>
        <w:t>*</w:t>
      </w:r>
      <w:r w:rsidR="006A61F5">
        <w:rPr>
          <w:rFonts w:ascii="Arial" w:hAnsi="Arial" w:cs="Arial"/>
          <w:sz w:val="16"/>
          <w:szCs w:val="16"/>
          <w:lang w:val="en-GB"/>
        </w:rPr>
        <w:t xml:space="preserve"> </w:t>
      </w:r>
      <w:r w:rsidR="006A61F5" w:rsidRPr="006A61F5">
        <w:rPr>
          <w:rFonts w:ascii="Arial" w:hAnsi="Arial" w:cs="Arial"/>
          <w:sz w:val="16"/>
          <w:lang w:val="en-GB"/>
        </w:rPr>
        <w:t xml:space="preserve">You must provide the names and addresses of two referees, who are willing (have already consented) to provide clinical references relating to two posts </w:t>
      </w:r>
      <w:r w:rsidR="006A61F5">
        <w:rPr>
          <w:rFonts w:ascii="Arial" w:hAnsi="Arial" w:cs="Arial"/>
          <w:sz w:val="16"/>
          <w:lang w:val="en-GB"/>
        </w:rPr>
        <w:t xml:space="preserve">   </w:t>
      </w:r>
      <w:r w:rsidR="006A61F5" w:rsidRPr="006A61F5">
        <w:rPr>
          <w:rFonts w:ascii="Arial" w:hAnsi="Arial" w:cs="Arial"/>
          <w:sz w:val="16"/>
          <w:lang w:val="en-GB"/>
        </w:rPr>
        <w:t>undertaken within the last two years (one of which will usually be a current post) each of which lasted at least three months (continuous period) without a significant break, or where this is not possible, a full explanation as to why that is the case and the names and addresses of two alternative referees. For example; Where posts have been of shorter duration or you have worked as a locum in a number of casual posts, you may include a referee from a frequently-held, recurrent post. These details must be provided directly to your employer after acceptance of an offer and allocation to practice.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328"/>
      <w:gridCol w:w="5586"/>
    </w:tblGrid>
    <w:tr w:rsidR="00BE20DB" w:rsidRPr="000A6E1F" w14:paraId="1BC59F33" w14:textId="77777777" w:rsidTr="00516BB6">
      <w:tc>
        <w:tcPr>
          <w:tcW w:w="5565" w:type="dxa"/>
          <w:shd w:val="clear" w:color="auto" w:fill="auto"/>
        </w:tcPr>
        <w:p w14:paraId="4BE09215" w14:textId="6925ADEC" w:rsidR="00BE20DB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en-GB"/>
            </w:rPr>
            <w:t>PERSON SPECIFICATION 20</w:t>
          </w:r>
          <w:r w:rsidR="00E066CE">
            <w:rPr>
              <w:b/>
              <w:sz w:val="32"/>
              <w:szCs w:val="32"/>
              <w:lang w:val="en-GB"/>
            </w:rPr>
            <w:t>2</w:t>
          </w:r>
          <w:r w:rsidR="00435E3E">
            <w:rPr>
              <w:b/>
              <w:sz w:val="32"/>
              <w:szCs w:val="32"/>
              <w:lang w:val="en-GB"/>
            </w:rPr>
            <w:t>5</w:t>
          </w:r>
        </w:p>
      </w:tc>
      <w:tc>
        <w:tcPr>
          <w:tcW w:w="5565" w:type="dxa"/>
          <w:shd w:val="clear" w:color="auto" w:fill="auto"/>
        </w:tcPr>
        <w:p w14:paraId="015101FB" w14:textId="311EF1A8" w:rsidR="00BE20DB" w:rsidRPr="000A6E1F" w:rsidRDefault="00EF6D9F" w:rsidP="00516BB6">
          <w:pPr>
            <w:pStyle w:val="Header"/>
            <w:jc w:val="right"/>
            <w:rPr>
              <w:b/>
              <w:sz w:val="32"/>
              <w:szCs w:val="32"/>
              <w:lang w:val="en-GB"/>
            </w:rPr>
          </w:pPr>
          <w:r>
            <w:rPr>
              <w:b/>
              <w:noProof/>
              <w:sz w:val="32"/>
              <w:szCs w:val="32"/>
              <w:lang w:val="en-GB"/>
            </w:rPr>
            <w:drawing>
              <wp:inline distT="0" distB="0" distL="0" distR="0" wp14:anchorId="0B29972C" wp14:editId="2AA490A3">
                <wp:extent cx="3405730" cy="800100"/>
                <wp:effectExtent l="0" t="0" r="4445" b="0"/>
                <wp:docPr id="409783678" name="Picture 1" descr="A close-up of a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09783678" name="Picture 1" descr="A close-up of a logo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4869" cy="80459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77777777" w:rsidR="00BE20DB" w:rsidRPr="00235FC5" w:rsidRDefault="00BE20DB" w:rsidP="00BE20DB">
    <w:pPr>
      <w:pStyle w:val="Header"/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DBEEFA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0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19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0" w15:restartNumberingAfterBreak="0">
    <w:nsid w:val="697D2D31"/>
    <w:multiLevelType w:val="hybridMultilevel"/>
    <w:tmpl w:val="C27CCBB4"/>
    <w:lvl w:ilvl="0" w:tplc="06A43560">
      <w:start w:val="2"/>
      <w:numFmt w:val="bullet"/>
      <w:lvlText w:val="•"/>
      <w:lvlJc w:val="left"/>
      <w:pPr>
        <w:ind w:left="720" w:hanging="72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14D72BC"/>
    <w:multiLevelType w:val="hybridMultilevel"/>
    <w:tmpl w:val="E92863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8"/>
  </w:num>
  <w:num w:numId="2" w16cid:durableId="363755871">
    <w:abstractNumId w:val="3"/>
  </w:num>
  <w:num w:numId="3" w16cid:durableId="1951663189">
    <w:abstractNumId w:val="18"/>
  </w:num>
  <w:num w:numId="4" w16cid:durableId="1677224154">
    <w:abstractNumId w:val="21"/>
  </w:num>
  <w:num w:numId="5" w16cid:durableId="1253320305">
    <w:abstractNumId w:val="22"/>
  </w:num>
  <w:num w:numId="6" w16cid:durableId="1943802347">
    <w:abstractNumId w:val="14"/>
  </w:num>
  <w:num w:numId="7" w16cid:durableId="262543037">
    <w:abstractNumId w:val="6"/>
  </w:num>
  <w:num w:numId="8" w16cid:durableId="310519331">
    <w:abstractNumId w:val="16"/>
  </w:num>
  <w:num w:numId="9" w16cid:durableId="997732392">
    <w:abstractNumId w:val="23"/>
  </w:num>
  <w:num w:numId="10" w16cid:durableId="984352657">
    <w:abstractNumId w:val="19"/>
  </w:num>
  <w:num w:numId="11" w16cid:durableId="1866357830">
    <w:abstractNumId w:val="11"/>
  </w:num>
  <w:num w:numId="12" w16cid:durableId="852576299">
    <w:abstractNumId w:val="15"/>
  </w:num>
  <w:num w:numId="13" w16cid:durableId="1619336055">
    <w:abstractNumId w:val="10"/>
  </w:num>
  <w:num w:numId="14" w16cid:durableId="1262105548">
    <w:abstractNumId w:val="12"/>
  </w:num>
  <w:num w:numId="15" w16cid:durableId="1318535735">
    <w:abstractNumId w:val="17"/>
  </w:num>
  <w:num w:numId="16" w16cid:durableId="2104108965">
    <w:abstractNumId w:val="1"/>
  </w:num>
  <w:num w:numId="17" w16cid:durableId="730470386">
    <w:abstractNumId w:val="5"/>
  </w:num>
  <w:num w:numId="18" w16cid:durableId="1659847976">
    <w:abstractNumId w:val="9"/>
  </w:num>
  <w:num w:numId="19" w16cid:durableId="1536045395">
    <w:abstractNumId w:val="2"/>
  </w:num>
  <w:num w:numId="20" w16cid:durableId="1765611457">
    <w:abstractNumId w:val="4"/>
  </w:num>
  <w:num w:numId="21" w16cid:durableId="1954702989">
    <w:abstractNumId w:val="7"/>
  </w:num>
  <w:num w:numId="22" w16cid:durableId="2112818629">
    <w:abstractNumId w:val="13"/>
  </w:num>
  <w:num w:numId="23" w16cid:durableId="1674065709">
    <w:abstractNumId w:val="0"/>
  </w:num>
  <w:num w:numId="24" w16cid:durableId="17440670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3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20CBF"/>
    <w:rsid w:val="00027BC4"/>
    <w:rsid w:val="0003037E"/>
    <w:rsid w:val="00040240"/>
    <w:rsid w:val="00047F01"/>
    <w:rsid w:val="00064858"/>
    <w:rsid w:val="00065FA6"/>
    <w:rsid w:val="00081204"/>
    <w:rsid w:val="000853D1"/>
    <w:rsid w:val="000A6E1F"/>
    <w:rsid w:val="000B0205"/>
    <w:rsid w:val="000B433C"/>
    <w:rsid w:val="000B778A"/>
    <w:rsid w:val="000C330B"/>
    <w:rsid w:val="000C56EE"/>
    <w:rsid w:val="00102505"/>
    <w:rsid w:val="00111E1E"/>
    <w:rsid w:val="00113978"/>
    <w:rsid w:val="00117012"/>
    <w:rsid w:val="00132168"/>
    <w:rsid w:val="00136303"/>
    <w:rsid w:val="00171723"/>
    <w:rsid w:val="00173B7B"/>
    <w:rsid w:val="00176E12"/>
    <w:rsid w:val="001B6563"/>
    <w:rsid w:val="001D1520"/>
    <w:rsid w:val="001F292E"/>
    <w:rsid w:val="002042F2"/>
    <w:rsid w:val="002132E3"/>
    <w:rsid w:val="00215996"/>
    <w:rsid w:val="00223319"/>
    <w:rsid w:val="002268B0"/>
    <w:rsid w:val="00235FC5"/>
    <w:rsid w:val="002436F4"/>
    <w:rsid w:val="00245E4F"/>
    <w:rsid w:val="00256DE4"/>
    <w:rsid w:val="00257186"/>
    <w:rsid w:val="00257F02"/>
    <w:rsid w:val="00267ACF"/>
    <w:rsid w:val="0027343B"/>
    <w:rsid w:val="00285889"/>
    <w:rsid w:val="00285AC3"/>
    <w:rsid w:val="00285DBE"/>
    <w:rsid w:val="00286B52"/>
    <w:rsid w:val="002B5588"/>
    <w:rsid w:val="002E0072"/>
    <w:rsid w:val="002E7AE8"/>
    <w:rsid w:val="00311667"/>
    <w:rsid w:val="00320AA9"/>
    <w:rsid w:val="0033496D"/>
    <w:rsid w:val="00344A14"/>
    <w:rsid w:val="00353178"/>
    <w:rsid w:val="00367EC9"/>
    <w:rsid w:val="00372843"/>
    <w:rsid w:val="003746A2"/>
    <w:rsid w:val="00390174"/>
    <w:rsid w:val="003902A8"/>
    <w:rsid w:val="00391493"/>
    <w:rsid w:val="003A11B9"/>
    <w:rsid w:val="003A209A"/>
    <w:rsid w:val="003B36B3"/>
    <w:rsid w:val="003B4131"/>
    <w:rsid w:val="003D4E16"/>
    <w:rsid w:val="003D59B5"/>
    <w:rsid w:val="003D7160"/>
    <w:rsid w:val="00403978"/>
    <w:rsid w:val="00421F43"/>
    <w:rsid w:val="00427334"/>
    <w:rsid w:val="00435C4C"/>
    <w:rsid w:val="00435E3E"/>
    <w:rsid w:val="00454F0B"/>
    <w:rsid w:val="004550F9"/>
    <w:rsid w:val="00463AD3"/>
    <w:rsid w:val="004705AA"/>
    <w:rsid w:val="00472540"/>
    <w:rsid w:val="004848A8"/>
    <w:rsid w:val="004A266C"/>
    <w:rsid w:val="004B307A"/>
    <w:rsid w:val="004B67B4"/>
    <w:rsid w:val="004E031F"/>
    <w:rsid w:val="004E07C5"/>
    <w:rsid w:val="004F1F76"/>
    <w:rsid w:val="00512FBE"/>
    <w:rsid w:val="00516844"/>
    <w:rsid w:val="00516BB6"/>
    <w:rsid w:val="005174B4"/>
    <w:rsid w:val="005266E2"/>
    <w:rsid w:val="0053617D"/>
    <w:rsid w:val="00537B4F"/>
    <w:rsid w:val="00586A90"/>
    <w:rsid w:val="00590289"/>
    <w:rsid w:val="005A467B"/>
    <w:rsid w:val="005D35F7"/>
    <w:rsid w:val="005E279D"/>
    <w:rsid w:val="006214B2"/>
    <w:rsid w:val="006309CA"/>
    <w:rsid w:val="00632A74"/>
    <w:rsid w:val="0066006D"/>
    <w:rsid w:val="00682ABE"/>
    <w:rsid w:val="00697898"/>
    <w:rsid w:val="006A61F5"/>
    <w:rsid w:val="006B4C40"/>
    <w:rsid w:val="006C055E"/>
    <w:rsid w:val="006C1B29"/>
    <w:rsid w:val="006C721C"/>
    <w:rsid w:val="006D2E76"/>
    <w:rsid w:val="006E15C5"/>
    <w:rsid w:val="006E26C7"/>
    <w:rsid w:val="006E3FF5"/>
    <w:rsid w:val="00704A13"/>
    <w:rsid w:val="0071247E"/>
    <w:rsid w:val="0073596E"/>
    <w:rsid w:val="00736667"/>
    <w:rsid w:val="007404D3"/>
    <w:rsid w:val="0074079A"/>
    <w:rsid w:val="007563F8"/>
    <w:rsid w:val="00770C02"/>
    <w:rsid w:val="00783C11"/>
    <w:rsid w:val="007A79C4"/>
    <w:rsid w:val="007C2669"/>
    <w:rsid w:val="007D01C4"/>
    <w:rsid w:val="007D44E5"/>
    <w:rsid w:val="007E5966"/>
    <w:rsid w:val="007E7EE7"/>
    <w:rsid w:val="007F2EA9"/>
    <w:rsid w:val="007F4706"/>
    <w:rsid w:val="0081761A"/>
    <w:rsid w:val="00821320"/>
    <w:rsid w:val="00826CD1"/>
    <w:rsid w:val="0084105A"/>
    <w:rsid w:val="008451B7"/>
    <w:rsid w:val="00860D5F"/>
    <w:rsid w:val="00896137"/>
    <w:rsid w:val="008A1A64"/>
    <w:rsid w:val="008A286E"/>
    <w:rsid w:val="0090126C"/>
    <w:rsid w:val="00912618"/>
    <w:rsid w:val="00923747"/>
    <w:rsid w:val="00924A32"/>
    <w:rsid w:val="009350DB"/>
    <w:rsid w:val="0093597B"/>
    <w:rsid w:val="00940260"/>
    <w:rsid w:val="00946BAC"/>
    <w:rsid w:val="0095411A"/>
    <w:rsid w:val="009541CD"/>
    <w:rsid w:val="00961467"/>
    <w:rsid w:val="00992BED"/>
    <w:rsid w:val="009A07FC"/>
    <w:rsid w:val="009C695E"/>
    <w:rsid w:val="009D3371"/>
    <w:rsid w:val="009D6C82"/>
    <w:rsid w:val="009E0E5E"/>
    <w:rsid w:val="009E7055"/>
    <w:rsid w:val="009E7F97"/>
    <w:rsid w:val="00A0625B"/>
    <w:rsid w:val="00A2286E"/>
    <w:rsid w:val="00A25D45"/>
    <w:rsid w:val="00A462E5"/>
    <w:rsid w:val="00A46BB2"/>
    <w:rsid w:val="00A54927"/>
    <w:rsid w:val="00A658BB"/>
    <w:rsid w:val="00A743E3"/>
    <w:rsid w:val="00A92733"/>
    <w:rsid w:val="00A9647E"/>
    <w:rsid w:val="00A970EB"/>
    <w:rsid w:val="00AB1FAA"/>
    <w:rsid w:val="00AB5C2D"/>
    <w:rsid w:val="00AB5C43"/>
    <w:rsid w:val="00AC3615"/>
    <w:rsid w:val="00AC7CD0"/>
    <w:rsid w:val="00AD0E51"/>
    <w:rsid w:val="00AE54EB"/>
    <w:rsid w:val="00AF089A"/>
    <w:rsid w:val="00B05D0A"/>
    <w:rsid w:val="00B11A29"/>
    <w:rsid w:val="00B20E69"/>
    <w:rsid w:val="00B216C0"/>
    <w:rsid w:val="00B36AE4"/>
    <w:rsid w:val="00B41ED6"/>
    <w:rsid w:val="00B440CD"/>
    <w:rsid w:val="00B504D8"/>
    <w:rsid w:val="00B811BC"/>
    <w:rsid w:val="00BB76B1"/>
    <w:rsid w:val="00BC325C"/>
    <w:rsid w:val="00BC4DF4"/>
    <w:rsid w:val="00BD2431"/>
    <w:rsid w:val="00BD7657"/>
    <w:rsid w:val="00BD77B3"/>
    <w:rsid w:val="00BE058C"/>
    <w:rsid w:val="00BE20DB"/>
    <w:rsid w:val="00BE6410"/>
    <w:rsid w:val="00C04482"/>
    <w:rsid w:val="00C40BC7"/>
    <w:rsid w:val="00C43F88"/>
    <w:rsid w:val="00C467DB"/>
    <w:rsid w:val="00C47764"/>
    <w:rsid w:val="00C61A64"/>
    <w:rsid w:val="00C74744"/>
    <w:rsid w:val="00C7709B"/>
    <w:rsid w:val="00C839AD"/>
    <w:rsid w:val="00C934F9"/>
    <w:rsid w:val="00C94EA2"/>
    <w:rsid w:val="00CA2F5E"/>
    <w:rsid w:val="00CA7530"/>
    <w:rsid w:val="00CC1491"/>
    <w:rsid w:val="00CC3EE6"/>
    <w:rsid w:val="00CD0A0E"/>
    <w:rsid w:val="00CE1686"/>
    <w:rsid w:val="00CF4DBC"/>
    <w:rsid w:val="00CF6DC6"/>
    <w:rsid w:val="00CF74AF"/>
    <w:rsid w:val="00D113DC"/>
    <w:rsid w:val="00D21897"/>
    <w:rsid w:val="00D520D5"/>
    <w:rsid w:val="00D7502B"/>
    <w:rsid w:val="00D8327E"/>
    <w:rsid w:val="00D85A0E"/>
    <w:rsid w:val="00DB6EBD"/>
    <w:rsid w:val="00DB79E2"/>
    <w:rsid w:val="00DC4A05"/>
    <w:rsid w:val="00E02342"/>
    <w:rsid w:val="00E066CE"/>
    <w:rsid w:val="00E354B1"/>
    <w:rsid w:val="00E40625"/>
    <w:rsid w:val="00E551D6"/>
    <w:rsid w:val="00E56C62"/>
    <w:rsid w:val="00E95BB9"/>
    <w:rsid w:val="00E97FAA"/>
    <w:rsid w:val="00EA5E0B"/>
    <w:rsid w:val="00EB765A"/>
    <w:rsid w:val="00EB7767"/>
    <w:rsid w:val="00EF5611"/>
    <w:rsid w:val="00EF6D9F"/>
    <w:rsid w:val="00F066B3"/>
    <w:rsid w:val="00F1552B"/>
    <w:rsid w:val="00F22673"/>
    <w:rsid w:val="00F34CC0"/>
    <w:rsid w:val="00F362C4"/>
    <w:rsid w:val="00F47AD5"/>
    <w:rsid w:val="00F655CC"/>
    <w:rsid w:val="00F65710"/>
    <w:rsid w:val="00F8299E"/>
    <w:rsid w:val="00F87D04"/>
    <w:rsid w:val="00F975C5"/>
    <w:rsid w:val="00FB4E12"/>
    <w:rsid w:val="00FC3178"/>
    <w:rsid w:val="00FD298F"/>
    <w:rsid w:val="00FD3B50"/>
    <w:rsid w:val="00FE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06C71A78-6A3A-D141-8E08-97F2E4C5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semiHidden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F6D9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pdend.org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AF171B-ED05-4027-AEBB-D3CD8E3027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89D932-4B26-441E-BA52-85A97104016E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54126F8C-E5C0-4DBB-A06C-BE678513CF1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674</Words>
  <Characters>3846</Characters>
  <Application>Microsoft Office Word</Application>
  <DocSecurity>2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Physicians</Company>
  <LinksUpToDate>false</LinksUpToDate>
  <CharactersWithSpaces>4511</CharactersWithSpaces>
  <SharedDoc>false</SharedDoc>
  <HLinks>
    <vt:vector size="6" baseType="variant">
      <vt:variant>
        <vt:i4>6160474</vt:i4>
      </vt:variant>
      <vt:variant>
        <vt:i4>0</vt:i4>
      </vt:variant>
      <vt:variant>
        <vt:i4>0</vt:i4>
      </vt:variant>
      <vt:variant>
        <vt:i4>5</vt:i4>
      </vt:variant>
      <vt:variant>
        <vt:lpwstr>https://www.copdend.org/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Gabrielle Lloyd (HEIW)</cp:lastModifiedBy>
  <cp:revision>5</cp:revision>
  <cp:lastPrinted>2015-02-13T12:49:00Z</cp:lastPrinted>
  <dcterms:created xsi:type="dcterms:W3CDTF">2024-11-29T15:08:00Z</dcterms:created>
  <dcterms:modified xsi:type="dcterms:W3CDTF">2025-01-15T09:45:00Z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0x01010022CE89B6A8A19741A99B7BA2775B2375</vt:lpwstr>
  </property>
  <property fmtid="{D5CDD505-2E9C-101B-9397-08002B2CF9AE}" pid="6" name="MediaServiceImageTags">
    <vt:lpwstr/>
  </property>
</Properties>
</file>