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34263A50" w:rsidR="00230390" w:rsidRDefault="00631646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Swansea Vale DFT Scheme 2022/23</w:t>
      </w:r>
    </w:p>
    <w:p w14:paraId="09A1E2D6" w14:textId="68BA212F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A1D25A5" w14:textId="75E29CFA" w:rsidR="00631646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06613E92" wp14:editId="75526B13">
            <wp:simplePos x="0" y="0"/>
            <wp:positionH relativeFrom="column">
              <wp:posOffset>354965</wp:posOffset>
            </wp:positionH>
            <wp:positionV relativeFrom="paragraph">
              <wp:posOffset>35256</wp:posOffset>
            </wp:positionV>
            <wp:extent cx="4380865" cy="238760"/>
            <wp:effectExtent l="0" t="0" r="635" b="889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86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4A348277" wp14:editId="03B48476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286385" cy="302260"/>
            <wp:effectExtent l="0" t="0" r="0" b="254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11AD2460" w14:textId="2E33FD47" w:rsidR="00631646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77C2AF5" w14:textId="4CEB38A8" w:rsidR="00631646" w:rsidRPr="0052297E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5A1F84DC" wp14:editId="637CFC62">
            <wp:simplePos x="0" y="0"/>
            <wp:positionH relativeFrom="margin">
              <wp:align>left</wp:align>
            </wp:positionH>
            <wp:positionV relativeFrom="paragraph">
              <wp:posOffset>3612350</wp:posOffset>
            </wp:positionV>
            <wp:extent cx="5905500" cy="3229610"/>
            <wp:effectExtent l="0" t="0" r="0" b="889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22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inline distT="0" distB="0" distL="0" distR="0" wp14:anchorId="73704007" wp14:editId="12E7A10C">
            <wp:extent cx="2313830" cy="339485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521" cy="3409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sectPr w:rsidR="00631646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77C0D"/>
    <w:rsid w:val="003C6833"/>
    <w:rsid w:val="003E0C7C"/>
    <w:rsid w:val="00430705"/>
    <w:rsid w:val="004B5A5A"/>
    <w:rsid w:val="006237DF"/>
    <w:rsid w:val="00631646"/>
    <w:rsid w:val="006D4BB8"/>
    <w:rsid w:val="007A4345"/>
    <w:rsid w:val="008731F4"/>
    <w:rsid w:val="008B0896"/>
    <w:rsid w:val="008F0412"/>
    <w:rsid w:val="00914239"/>
    <w:rsid w:val="009307DD"/>
    <w:rsid w:val="00A114BD"/>
    <w:rsid w:val="00A13760"/>
    <w:rsid w:val="00A47FE4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2022-06-09T08:51:00Z</dcterms:created>
  <dcterms:modified xsi:type="dcterms:W3CDTF">2022-06-09T08:51:00Z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