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CBDE0F" w14:textId="16CB2D79" w:rsidR="00457DD2" w:rsidRDefault="0044319A" w:rsidP="0044319A">
      <w:pPr>
        <w:jc w:val="center"/>
      </w:pPr>
      <w:r>
        <w:rPr>
          <w:noProof/>
        </w:rPr>
        <w:drawing>
          <wp:inline distT="0" distB="0" distL="0" distR="0" wp14:anchorId="14BCD02A" wp14:editId="75395A3E">
            <wp:extent cx="3876675" cy="910542"/>
            <wp:effectExtent l="0" t="0" r="0" b="4445"/>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a logo&#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888519" cy="913324"/>
                    </a:xfrm>
                    <a:prstGeom prst="rect">
                      <a:avLst/>
                    </a:prstGeom>
                  </pic:spPr>
                </pic:pic>
              </a:graphicData>
            </a:graphic>
          </wp:inline>
        </w:drawing>
      </w:r>
    </w:p>
    <w:p w14:paraId="0B9C2C57" w14:textId="015DAD9F" w:rsidR="0044319A" w:rsidRDefault="0044319A" w:rsidP="0044319A">
      <w:pPr>
        <w:jc w:val="center"/>
      </w:pPr>
    </w:p>
    <w:p w14:paraId="31A51618" w14:textId="3F43F57F" w:rsidR="0044319A" w:rsidRDefault="0044319A" w:rsidP="0044319A">
      <w:pPr>
        <w:jc w:val="center"/>
        <w:rPr>
          <w:b/>
          <w:bCs/>
        </w:rPr>
      </w:pPr>
      <w:r w:rsidRPr="00E31E4E">
        <w:rPr>
          <w:b/>
          <w:bCs/>
        </w:rPr>
        <w:t xml:space="preserve">Travel, Expenses and Subsistence Policy for </w:t>
      </w:r>
      <w:r>
        <w:rPr>
          <w:b/>
          <w:bCs/>
        </w:rPr>
        <w:t>Dental Foundation Training</w:t>
      </w:r>
    </w:p>
    <w:p w14:paraId="254D5D7D" w14:textId="77777777" w:rsidR="0044319A" w:rsidRPr="00E31E4E" w:rsidRDefault="0044319A" w:rsidP="0044319A">
      <w:pPr>
        <w:rPr>
          <w:b/>
          <w:bCs/>
        </w:rPr>
      </w:pPr>
      <w:r w:rsidRPr="00E31E4E">
        <w:rPr>
          <w:b/>
          <w:bCs/>
        </w:rPr>
        <w:t>Introduction</w:t>
      </w:r>
    </w:p>
    <w:p w14:paraId="24084989" w14:textId="7338549A" w:rsidR="0044319A" w:rsidRPr="00E31E4E" w:rsidRDefault="0044319A" w:rsidP="0044319A">
      <w:r w:rsidRPr="00E31E4E">
        <w:t>Prior to booking or incurring any expense, all claimants should ensure they have checked and agreed with</w:t>
      </w:r>
      <w:r w:rsidR="003C1C50">
        <w:t xml:space="preserve"> HEIWs DFT Manager </w:t>
      </w:r>
      <w:r w:rsidRPr="00E31E4E">
        <w:t>that funding will be provided. Failure to do so may result in the claimant incurring the costs themselves.</w:t>
      </w:r>
    </w:p>
    <w:p w14:paraId="4B480FBC" w14:textId="5DA66308" w:rsidR="00343B42" w:rsidRPr="00343B42" w:rsidRDefault="00343B42" w:rsidP="00343B42">
      <w:pPr>
        <w:pStyle w:val="pf0"/>
        <w:rPr>
          <w:rFonts w:asciiTheme="minorHAnsi" w:hAnsiTheme="minorHAnsi" w:cstheme="minorHAnsi"/>
        </w:rPr>
      </w:pPr>
      <w:r w:rsidRPr="00343B42">
        <w:rPr>
          <w:rStyle w:val="cf01"/>
          <w:rFonts w:asciiTheme="minorHAnsi" w:eastAsiaTheme="majorEastAsia" w:hAnsiTheme="minorHAnsi" w:cstheme="minorHAnsi"/>
          <w:sz w:val="22"/>
          <w:szCs w:val="22"/>
        </w:rPr>
        <w:t xml:space="preserve">During the foundation training year, travel expenses will be funded for travel to and from study days. Mileage will be reimbursed from your practice or place of work to the </w:t>
      </w:r>
      <w:r w:rsidR="009A758E" w:rsidRPr="00343B42">
        <w:rPr>
          <w:rStyle w:val="cf01"/>
          <w:rFonts w:asciiTheme="minorHAnsi" w:eastAsiaTheme="majorEastAsia" w:hAnsiTheme="minorHAnsi" w:cstheme="minorHAnsi"/>
          <w:sz w:val="22"/>
          <w:szCs w:val="22"/>
        </w:rPr>
        <w:t>venue.</w:t>
      </w:r>
      <w:r w:rsidR="005418F1">
        <w:rPr>
          <w:rStyle w:val="cf01"/>
          <w:rFonts w:asciiTheme="minorHAnsi" w:eastAsiaTheme="majorEastAsia" w:hAnsiTheme="minorHAnsi" w:cstheme="minorHAnsi"/>
          <w:sz w:val="22"/>
          <w:szCs w:val="22"/>
        </w:rPr>
        <w:t xml:space="preserve"> (Please note you will need Business insurance on your policy to claim back mileage expenses)</w:t>
      </w:r>
    </w:p>
    <w:p w14:paraId="44AE6E5B" w14:textId="77777777" w:rsidR="0044319A" w:rsidRPr="000563F3" w:rsidRDefault="0044319A" w:rsidP="0044319A">
      <w:r w:rsidRPr="000563F3">
        <w:t>It is expected that all claimants will take the necessary steps to ensure that costs incurred, are minimised where possible to ensure value for money. For example, by booking tickets in advance rather than on the same day, and when booking accommodation, the most cost effective and practical option is used.</w:t>
      </w:r>
    </w:p>
    <w:p w14:paraId="72CC72E5" w14:textId="5FEF68F0" w:rsidR="0044319A" w:rsidRPr="000563F3" w:rsidRDefault="0044319A" w:rsidP="0044319A">
      <w:r w:rsidRPr="000563F3">
        <w:t xml:space="preserve">Claims in excess of the amount indicated may be considered in exceptional circumstances but claimants should contact </w:t>
      </w:r>
      <w:r w:rsidR="003C1C50">
        <w:t>HEIWs DFT Manager</w:t>
      </w:r>
      <w:r w:rsidR="003C1C50">
        <w:rPr>
          <w:rStyle w:val="CommentReference"/>
        </w:rPr>
        <w:t xml:space="preserve"> </w:t>
      </w:r>
      <w:r w:rsidR="003C1C50">
        <w:rPr>
          <w:rStyle w:val="CommentReference"/>
          <w:sz w:val="22"/>
        </w:rPr>
        <w:t xml:space="preserve">for </w:t>
      </w:r>
      <w:r w:rsidRPr="000563F3">
        <w:t>advice prior to booking any travel or accommodation. Failure to do so could result in non-payment.</w:t>
      </w:r>
    </w:p>
    <w:p w14:paraId="2860B33A" w14:textId="69AF63C0" w:rsidR="0044319A" w:rsidRDefault="0044319A" w:rsidP="0044319A">
      <w:r w:rsidRPr="000563F3">
        <w:t xml:space="preserve">Claims should not be submitted before the </w:t>
      </w:r>
      <w:r w:rsidR="003C1C50" w:rsidRPr="000563F3">
        <w:t>event but</w:t>
      </w:r>
      <w:r w:rsidRPr="000563F3">
        <w:t xml:space="preserve"> must be submitted within 28 days following the event or activity taking place.</w:t>
      </w:r>
    </w:p>
    <w:p w14:paraId="034E13ED" w14:textId="655F1FEC" w:rsidR="0044319A" w:rsidRDefault="0044319A" w:rsidP="0044319A"/>
    <w:p w14:paraId="16B69E54" w14:textId="0F76C8F7" w:rsidR="0044319A" w:rsidRPr="00E31E4E" w:rsidRDefault="0044319A" w:rsidP="0044319A">
      <w:pPr>
        <w:rPr>
          <w:b/>
          <w:bCs/>
        </w:rPr>
      </w:pPr>
      <w:r w:rsidRPr="00E31E4E">
        <w:rPr>
          <w:b/>
          <w:bCs/>
        </w:rPr>
        <w:t xml:space="preserve">Travel expenses claim </w:t>
      </w:r>
      <w:r w:rsidR="00710959" w:rsidRPr="00E31E4E">
        <w:rPr>
          <w:b/>
          <w:bCs/>
        </w:rPr>
        <w:t>criteria.</w:t>
      </w:r>
    </w:p>
    <w:p w14:paraId="76E4C86A" w14:textId="77777777" w:rsidR="0044319A" w:rsidRPr="00CC2555" w:rsidRDefault="0044319A" w:rsidP="0044319A">
      <w:r w:rsidRPr="00CC2555">
        <w:t>Reimbursement for travel may include one or more of the following: train, bus, tube, taxi.</w:t>
      </w:r>
    </w:p>
    <w:p w14:paraId="41E98AC9" w14:textId="77777777" w:rsidR="0044319A" w:rsidRPr="00CC2555" w:rsidRDefault="0044319A" w:rsidP="0044319A">
      <w:r w:rsidRPr="00EC73D4">
        <w:rPr>
          <w:b/>
          <w:bCs/>
        </w:rPr>
        <w:t>Train</w:t>
      </w:r>
      <w:r w:rsidRPr="00CC2555">
        <w:t xml:space="preserve"> travel should normally be standard class unless a first class/business class ticket can be purchased at a cheaper rate than the standard ticket. You must provide evidence of the first class/business class ticket being cheaper than a standard class ticket. Split ticketing options may also offer the best value for money.</w:t>
      </w:r>
    </w:p>
    <w:p w14:paraId="36CB4FAF" w14:textId="29DDE0C3" w:rsidR="00F916D2" w:rsidRPr="00F916D2" w:rsidRDefault="00F916D2" w:rsidP="00F916D2">
      <w:r w:rsidRPr="00BE48A2">
        <w:rPr>
          <w:b/>
          <w:bCs/>
        </w:rPr>
        <w:t>Taxi</w:t>
      </w:r>
      <w:r w:rsidRPr="00F916D2">
        <w:t xml:space="preserve"> fares will only be reimbursed under the following conditions:</w:t>
      </w:r>
    </w:p>
    <w:p w14:paraId="30BCBF25" w14:textId="77777777" w:rsidR="00F916D2" w:rsidRPr="00F916D2" w:rsidRDefault="00F916D2" w:rsidP="00F916D2">
      <w:pPr>
        <w:numPr>
          <w:ilvl w:val="0"/>
          <w:numId w:val="1"/>
        </w:numPr>
      </w:pPr>
      <w:r w:rsidRPr="00F916D2">
        <w:rPr>
          <w:b/>
          <w:bCs/>
        </w:rPr>
        <w:t>No suitable public transport is available</w:t>
      </w:r>
      <w:r w:rsidRPr="00F916D2">
        <w:t xml:space="preserve"> to travel to and from the event location; </w:t>
      </w:r>
      <w:r w:rsidRPr="00F916D2">
        <w:rPr>
          <w:b/>
          <w:bCs/>
        </w:rPr>
        <w:t>or</w:t>
      </w:r>
    </w:p>
    <w:p w14:paraId="53FDCEB9" w14:textId="50BBB5A4" w:rsidR="00F916D2" w:rsidRPr="00F916D2" w:rsidRDefault="00F916D2" w:rsidP="00F916D2">
      <w:pPr>
        <w:numPr>
          <w:ilvl w:val="0"/>
          <w:numId w:val="1"/>
        </w:numPr>
      </w:pPr>
      <w:r w:rsidRPr="30D3C70A">
        <w:rPr>
          <w:b/>
          <w:bCs/>
        </w:rPr>
        <w:t>The taxi is shared by at least two attendees</w:t>
      </w:r>
      <w:r>
        <w:t xml:space="preserve">, and doing so provides a </w:t>
      </w:r>
      <w:proofErr w:type="gramStart"/>
      <w:r>
        <w:t>cost</w:t>
      </w:r>
      <w:r w:rsidR="36628E94">
        <w:t xml:space="preserve"> </w:t>
      </w:r>
      <w:r>
        <w:t>effective</w:t>
      </w:r>
      <w:proofErr w:type="gramEnd"/>
      <w:r>
        <w:t xml:space="preserve"> travel option.</w:t>
      </w:r>
    </w:p>
    <w:p w14:paraId="4AF078B5" w14:textId="77777777" w:rsidR="00F916D2" w:rsidRPr="00F916D2" w:rsidRDefault="00F916D2" w:rsidP="00F916D2">
      <w:r w:rsidRPr="00F916D2">
        <w:t xml:space="preserve">The </w:t>
      </w:r>
      <w:r w:rsidRPr="00F916D2">
        <w:rPr>
          <w:b/>
          <w:bCs/>
        </w:rPr>
        <w:t>full names of all travellers</w:t>
      </w:r>
      <w:r w:rsidRPr="00F916D2">
        <w:t xml:space="preserve"> must be included with the claim.</w:t>
      </w:r>
    </w:p>
    <w:p w14:paraId="06538802" w14:textId="77777777" w:rsidR="00F916D2" w:rsidRPr="00F916D2" w:rsidRDefault="00F916D2" w:rsidP="00F916D2">
      <w:r w:rsidRPr="00F916D2">
        <w:t xml:space="preserve">Reimbursement will only be made for travel </w:t>
      </w:r>
      <w:r w:rsidRPr="00F916D2">
        <w:rPr>
          <w:b/>
          <w:bCs/>
        </w:rPr>
        <w:t>from your practice or place of work to the event venue</w:t>
      </w:r>
      <w:r w:rsidRPr="00F916D2">
        <w:t>.</w:t>
      </w:r>
    </w:p>
    <w:p w14:paraId="4D955672" w14:textId="77777777" w:rsidR="00F916D2" w:rsidRPr="00F916D2" w:rsidRDefault="00F916D2" w:rsidP="00F916D2">
      <w:r w:rsidRPr="00F916D2">
        <w:rPr>
          <w:b/>
          <w:bCs/>
        </w:rPr>
        <w:t>All taxi travel must be approved in advance by the DFT Associate Dean.</w:t>
      </w:r>
      <w:r w:rsidRPr="00F916D2">
        <w:t xml:space="preserve"> Claims submitted without prior approval will not be reimbursed.</w:t>
      </w:r>
    </w:p>
    <w:p w14:paraId="7BAB3DA9" w14:textId="01C09D56" w:rsidR="0044319A" w:rsidRPr="00CC2555" w:rsidRDefault="0056058B" w:rsidP="0044319A">
      <w:r w:rsidRPr="0056058B">
        <w:rPr>
          <w:b/>
          <w:bCs/>
        </w:rPr>
        <w:lastRenderedPageBreak/>
        <w:t>Tube</w:t>
      </w:r>
      <w:r>
        <w:t xml:space="preserve">: </w:t>
      </w:r>
      <w:r w:rsidR="00AC719B">
        <w:t>When travelling in London, u</w:t>
      </w:r>
      <w:r w:rsidR="0044319A" w:rsidRPr="00CC2555">
        <w:t xml:space="preserve">nderground costs will be reimbursed if using an Oyster Card and the card is </w:t>
      </w:r>
      <w:r w:rsidR="005B6295" w:rsidRPr="00CC2555">
        <w:t>registered,</w:t>
      </w:r>
      <w:r w:rsidR="0044319A" w:rsidRPr="00CC2555">
        <w:t xml:space="preserve"> and a printout can be provided. Or where contactless payment is </w:t>
      </w:r>
      <w:r w:rsidR="008B0DA2" w:rsidRPr="00CC2555">
        <w:t>used,</w:t>
      </w:r>
      <w:r w:rsidR="0044319A" w:rsidRPr="00CC2555">
        <w:t xml:space="preserve"> and a copy of a bank statement can be provided to show the payment.</w:t>
      </w:r>
    </w:p>
    <w:p w14:paraId="7369715B" w14:textId="04BC9FED" w:rsidR="0044319A" w:rsidRDefault="0044319A" w:rsidP="0044319A">
      <w:r w:rsidRPr="0056058B">
        <w:rPr>
          <w:b/>
          <w:bCs/>
        </w:rPr>
        <w:t>Mileage</w:t>
      </w:r>
      <w:r w:rsidRPr="00CC2555">
        <w:t xml:space="preserve"> will be reimbursed </w:t>
      </w:r>
      <w:r w:rsidR="00D932C9">
        <w:t xml:space="preserve">for the </w:t>
      </w:r>
      <w:r w:rsidR="00D932C9">
        <w:rPr>
          <w:b/>
          <w:bCs/>
        </w:rPr>
        <w:t>Journey” minus “home to base</w:t>
      </w:r>
      <w:r w:rsidRPr="00CC2555">
        <w:t xml:space="preserve"> and return at </w:t>
      </w:r>
      <w:r>
        <w:t>2</w:t>
      </w:r>
      <w:r w:rsidR="002D50F2">
        <w:t>4</w:t>
      </w:r>
      <w:r w:rsidRPr="00CC2555">
        <w:t>p per mile</w:t>
      </w:r>
      <w:r>
        <w:t xml:space="preserve"> for those using their own vehicle. </w:t>
      </w:r>
    </w:p>
    <w:p w14:paraId="50253867" w14:textId="77777777" w:rsidR="00263DBD" w:rsidRDefault="0044319A" w:rsidP="0044319A">
      <w:r w:rsidRPr="00CC2555">
        <w:t>Mileage claimed will be checked to ensure that it is correct.</w:t>
      </w:r>
      <w:r w:rsidRPr="0067099F">
        <w:t xml:space="preserve"> </w:t>
      </w:r>
    </w:p>
    <w:p w14:paraId="2F2E9EBB" w14:textId="26E7CCDA" w:rsidR="0044319A" w:rsidRPr="00263DBD" w:rsidRDefault="0044319A" w:rsidP="0044319A">
      <w:pPr>
        <w:rPr>
          <w:b/>
          <w:bCs/>
        </w:rPr>
      </w:pPr>
      <w:r w:rsidRPr="00263DBD">
        <w:rPr>
          <w:b/>
          <w:bCs/>
        </w:rPr>
        <w:t xml:space="preserve">Mileage allowance should reflect shortest practicable route between </w:t>
      </w:r>
      <w:r w:rsidRPr="00263DBD">
        <w:rPr>
          <w:b/>
          <w:bCs/>
          <w:u w:val="single"/>
        </w:rPr>
        <w:t>practice</w:t>
      </w:r>
      <w:r w:rsidRPr="00263DBD">
        <w:rPr>
          <w:b/>
          <w:bCs/>
        </w:rPr>
        <w:t xml:space="preserve"> and </w:t>
      </w:r>
      <w:r w:rsidRPr="00263DBD">
        <w:rPr>
          <w:b/>
          <w:bCs/>
          <w:u w:val="single"/>
        </w:rPr>
        <w:t>place visited</w:t>
      </w:r>
      <w:r w:rsidR="00211516">
        <w:rPr>
          <w:b/>
          <w:bCs/>
          <w:u w:val="single"/>
        </w:rPr>
        <w:t>.</w:t>
      </w:r>
      <w:r w:rsidRPr="00263DBD">
        <w:rPr>
          <w:b/>
          <w:bCs/>
        </w:rPr>
        <w:t xml:space="preserve"> </w:t>
      </w:r>
    </w:p>
    <w:p w14:paraId="2A8C2A5A" w14:textId="77777777" w:rsidR="0044319A" w:rsidRPr="00CC2555" w:rsidRDefault="0044319A" w:rsidP="0044319A">
      <w:r w:rsidRPr="00CC2555">
        <w:t>Toll fees will not be reimbursed.</w:t>
      </w:r>
    </w:p>
    <w:p w14:paraId="5E417DEF" w14:textId="77777777" w:rsidR="0044319A" w:rsidRPr="00CC2555" w:rsidRDefault="0044319A" w:rsidP="0044319A">
      <w:r w:rsidRPr="00CC2555">
        <w:t>Reimbursement of any penalty imposed under the Road Traffic Act incurred whilst travelling to interview/event will not be paid.</w:t>
      </w:r>
    </w:p>
    <w:p w14:paraId="11891F5B" w14:textId="0EBFFA10" w:rsidR="0044319A" w:rsidRPr="00CC2555" w:rsidRDefault="0044319A" w:rsidP="0044319A">
      <w:r w:rsidRPr="00CC2555">
        <w:t xml:space="preserve">Congestion charge will not be </w:t>
      </w:r>
      <w:r w:rsidR="00710959" w:rsidRPr="00CC2555">
        <w:t>reimbursed.</w:t>
      </w:r>
    </w:p>
    <w:p w14:paraId="54849E41" w14:textId="77777777" w:rsidR="0044319A" w:rsidRPr="00CC2555" w:rsidRDefault="0044319A" w:rsidP="0044319A">
      <w:r w:rsidRPr="00CC2555">
        <w:t>Parking costs will be reimbursed upon production of a valid receipt or parking ticket.</w:t>
      </w:r>
    </w:p>
    <w:p w14:paraId="0D587CC1" w14:textId="32322BF8" w:rsidR="0044319A" w:rsidRPr="000804D6" w:rsidRDefault="0044319A" w:rsidP="0044319A">
      <w:pPr>
        <w:rPr>
          <w:b/>
          <w:bCs/>
        </w:rPr>
      </w:pPr>
      <w:r w:rsidRPr="000804D6">
        <w:rPr>
          <w:b/>
          <w:bCs/>
        </w:rPr>
        <w:t xml:space="preserve">(Please note to be reimbursed for your mileage you will need to upload a copy of your car insurance document to evidence that </w:t>
      </w:r>
      <w:r w:rsidR="000804D6" w:rsidRPr="000804D6">
        <w:rPr>
          <w:b/>
          <w:bCs/>
        </w:rPr>
        <w:t>using your vehicle for business use is permitted.)</w:t>
      </w:r>
    </w:p>
    <w:p w14:paraId="5A0E396D" w14:textId="77777777" w:rsidR="00CB067A" w:rsidRDefault="00CB067A" w:rsidP="000804D6">
      <w:pPr>
        <w:rPr>
          <w:b/>
          <w:bCs/>
        </w:rPr>
      </w:pPr>
    </w:p>
    <w:p w14:paraId="325AB856" w14:textId="2036314E" w:rsidR="000804D6" w:rsidRPr="00E31E4E" w:rsidRDefault="000804D6" w:rsidP="000804D6">
      <w:pPr>
        <w:rPr>
          <w:b/>
          <w:bCs/>
        </w:rPr>
      </w:pPr>
      <w:r w:rsidRPr="00E31E4E">
        <w:rPr>
          <w:b/>
          <w:bCs/>
        </w:rPr>
        <w:t>Accommodation expenses claim criteria.</w:t>
      </w:r>
    </w:p>
    <w:p w14:paraId="5D5E7995" w14:textId="16EE60F8" w:rsidR="000804D6" w:rsidRDefault="000804D6" w:rsidP="000804D6">
      <w:pPr>
        <w:spacing w:line="252" w:lineRule="auto"/>
      </w:pPr>
      <w:r w:rsidRPr="00CC2555">
        <w:t xml:space="preserve">For overnight </w:t>
      </w:r>
      <w:r>
        <w:t xml:space="preserve">B&amp;B </w:t>
      </w:r>
      <w:r w:rsidRPr="00CC2555">
        <w:t xml:space="preserve">accommodation, the rate should not exceed </w:t>
      </w:r>
      <w:r w:rsidRPr="00B575F7">
        <w:rPr>
          <w:spacing w:val="-3"/>
        </w:rPr>
        <w:t>£75 per night</w:t>
      </w:r>
      <w:r>
        <w:rPr>
          <w:spacing w:val="-3"/>
        </w:rPr>
        <w:t xml:space="preserve"> </w:t>
      </w:r>
      <w:r w:rsidR="00671006">
        <w:rPr>
          <w:spacing w:val="-3"/>
        </w:rPr>
        <w:t xml:space="preserve">outside </w:t>
      </w:r>
      <w:r w:rsidR="00C732F2">
        <w:rPr>
          <w:spacing w:val="-3"/>
        </w:rPr>
        <w:t xml:space="preserve">London/Cardiff </w:t>
      </w:r>
      <w:r w:rsidR="005B7B51">
        <w:rPr>
          <w:spacing w:val="-3"/>
        </w:rPr>
        <w:t xml:space="preserve">and £100 within London/Cardiff </w:t>
      </w:r>
      <w:r w:rsidRPr="00B575F7">
        <w:rPr>
          <w:spacing w:val="-3"/>
        </w:rPr>
        <w:t>plus, a meal allowance of</w:t>
      </w:r>
      <w:r>
        <w:rPr>
          <w:spacing w:val="-3"/>
        </w:rPr>
        <w:t xml:space="preserve"> </w:t>
      </w:r>
      <w:r w:rsidRPr="00B575F7">
        <w:rPr>
          <w:spacing w:val="-3"/>
        </w:rPr>
        <w:t>£</w:t>
      </w:r>
      <w:r w:rsidR="0098511D">
        <w:rPr>
          <w:spacing w:val="-3"/>
        </w:rPr>
        <w:t>25</w:t>
      </w:r>
      <w:r w:rsidRPr="00B575F7">
        <w:rPr>
          <w:spacing w:val="-3"/>
        </w:rPr>
        <w:t xml:space="preserve"> per 24-hour period</w:t>
      </w:r>
      <w:r w:rsidRPr="00CC2555">
        <w:t xml:space="preserve">. </w:t>
      </w:r>
    </w:p>
    <w:p w14:paraId="5CC6AD69" w14:textId="6E1744D0" w:rsidR="000804D6" w:rsidRDefault="000804D6" w:rsidP="0056058B">
      <w:pPr>
        <w:pStyle w:val="paragraph"/>
        <w:spacing w:before="0" w:beforeAutospacing="0" w:after="0" w:afterAutospacing="0"/>
        <w:textAlignment w:val="baseline"/>
        <w:rPr>
          <w:rStyle w:val="eop"/>
          <w:rFonts w:ascii="Calibri" w:eastAsiaTheme="minorEastAsia" w:hAnsi="Calibri" w:cs="Calibri"/>
          <w:sz w:val="22"/>
          <w:szCs w:val="22"/>
        </w:rPr>
      </w:pPr>
      <w:r>
        <w:rPr>
          <w:rStyle w:val="normaltextrun"/>
          <w:rFonts w:ascii="Calibri" w:hAnsi="Calibri" w:cs="Calibri"/>
          <w:sz w:val="22"/>
          <w:szCs w:val="22"/>
        </w:rPr>
        <w:t>Non-commercial accommodation (i.e. friends or relatives)</w:t>
      </w:r>
      <w:r w:rsidR="008542B2">
        <w:rPr>
          <w:rStyle w:val="normaltextrun"/>
          <w:rFonts w:ascii="Calibri" w:hAnsi="Calibri" w:cs="Calibri"/>
          <w:sz w:val="22"/>
          <w:szCs w:val="22"/>
        </w:rPr>
        <w:t xml:space="preserve"> p</w:t>
      </w:r>
      <w:r w:rsidR="00A33FF6">
        <w:rPr>
          <w:rStyle w:val="normaltextrun"/>
          <w:rFonts w:ascii="Calibri" w:hAnsi="Calibri" w:cs="Calibri"/>
          <w:sz w:val="22"/>
          <w:szCs w:val="22"/>
        </w:rPr>
        <w:t xml:space="preserve">er </w:t>
      </w:r>
      <w:r w:rsidR="00FE171E">
        <w:rPr>
          <w:rStyle w:val="normaltextrun"/>
          <w:rFonts w:ascii="Calibri" w:hAnsi="Calibri" w:cs="Calibri"/>
          <w:sz w:val="22"/>
          <w:szCs w:val="22"/>
        </w:rPr>
        <w:t>24-hour</w:t>
      </w:r>
      <w:r w:rsidR="00A33FF6">
        <w:rPr>
          <w:rStyle w:val="normaltextrun"/>
          <w:rFonts w:ascii="Calibri" w:hAnsi="Calibri" w:cs="Calibri"/>
          <w:sz w:val="22"/>
          <w:szCs w:val="22"/>
        </w:rPr>
        <w:t xml:space="preserve"> per</w:t>
      </w:r>
      <w:r w:rsidR="008542B2">
        <w:rPr>
          <w:rStyle w:val="normaltextrun"/>
          <w:rFonts w:ascii="Calibri" w:hAnsi="Calibri" w:cs="Calibri"/>
          <w:sz w:val="22"/>
          <w:szCs w:val="22"/>
        </w:rPr>
        <w:t xml:space="preserve">iod = </w:t>
      </w:r>
      <w:r>
        <w:rPr>
          <w:rStyle w:val="normaltextrun"/>
          <w:rFonts w:ascii="Calibri" w:hAnsi="Calibri" w:cs="Calibri"/>
          <w:sz w:val="22"/>
          <w:szCs w:val="22"/>
        </w:rPr>
        <w:t>£</w:t>
      </w:r>
      <w:r w:rsidR="00225FB4">
        <w:rPr>
          <w:rStyle w:val="normaltextrun"/>
          <w:rFonts w:ascii="Calibri" w:hAnsi="Calibri" w:cs="Calibri"/>
          <w:sz w:val="22"/>
          <w:szCs w:val="22"/>
        </w:rPr>
        <w:t>25</w:t>
      </w:r>
      <w:r>
        <w:rPr>
          <w:rStyle w:val="normaltextrun"/>
          <w:rFonts w:ascii="Calibri" w:hAnsi="Calibri" w:cs="Calibri"/>
          <w:sz w:val="22"/>
          <w:szCs w:val="22"/>
        </w:rPr>
        <w:t xml:space="preserve"> including</w:t>
      </w:r>
      <w:r>
        <w:rPr>
          <w:rStyle w:val="eop"/>
          <w:rFonts w:ascii="Calibri" w:eastAsiaTheme="minorEastAsia" w:hAnsi="Calibri" w:cs="Calibri"/>
          <w:sz w:val="22"/>
          <w:szCs w:val="22"/>
        </w:rPr>
        <w:t xml:space="preserve"> meal allowance (no receipts required; course details needed.)</w:t>
      </w:r>
    </w:p>
    <w:p w14:paraId="7B48CFCB" w14:textId="77777777" w:rsidR="0056058B" w:rsidRPr="0056058B" w:rsidRDefault="0056058B" w:rsidP="0056058B">
      <w:pPr>
        <w:pStyle w:val="paragraph"/>
        <w:spacing w:before="0" w:beforeAutospacing="0" w:after="0" w:afterAutospacing="0"/>
        <w:textAlignment w:val="baseline"/>
        <w:rPr>
          <w:rFonts w:ascii="Segoe UI" w:hAnsi="Segoe UI" w:cs="Segoe UI"/>
          <w:sz w:val="18"/>
          <w:szCs w:val="18"/>
        </w:rPr>
      </w:pPr>
    </w:p>
    <w:p w14:paraId="2F669299" w14:textId="62DEDA86" w:rsidR="000804D6" w:rsidRPr="008D7C2F" w:rsidRDefault="000804D6" w:rsidP="000804D6">
      <w:r>
        <w:t xml:space="preserve">Any claimant participating in an event over two or more consecutive days will qualify for overnight accommodation OR if travel to the postgraduate centre exceeds two hours travel time from term time home address or practice address.  Overnight accommodation may also be available to those foundation dentists that need to leave before 7 am to attend a study day.   </w:t>
      </w:r>
    </w:p>
    <w:p w14:paraId="0D12B76D" w14:textId="0AE5577B" w:rsidR="000804D6" w:rsidRDefault="000804D6" w:rsidP="000804D6">
      <w:r w:rsidRPr="008D7C2F">
        <w:t xml:space="preserve">Accommodation arrangements must be agreed in advance with the </w:t>
      </w:r>
      <w:r w:rsidR="00F01DF2" w:rsidRPr="00F01DF2">
        <w:rPr>
          <w:b/>
          <w:bCs/>
        </w:rPr>
        <w:t>regional</w:t>
      </w:r>
      <w:r w:rsidRPr="00F01DF2">
        <w:rPr>
          <w:b/>
          <w:bCs/>
        </w:rPr>
        <w:t xml:space="preserve"> administrators /Training Programme Directors</w:t>
      </w:r>
      <w:r w:rsidRPr="008D7C2F">
        <w:t>.</w:t>
      </w:r>
      <w:r w:rsidR="00AC719B">
        <w:t xml:space="preserve"> Foundation </w:t>
      </w:r>
      <w:r w:rsidR="00F01DF2">
        <w:t>Dentists</w:t>
      </w:r>
      <w:r w:rsidR="00AC719B">
        <w:t xml:space="preserve"> will need to arrange and pay for this accommodation </w:t>
      </w:r>
      <w:r w:rsidR="0054738B">
        <w:t xml:space="preserve">initially </w:t>
      </w:r>
      <w:r w:rsidR="00AC719B">
        <w:t>and claim this back.</w:t>
      </w:r>
    </w:p>
    <w:p w14:paraId="1B505A95" w14:textId="02FE1AFF" w:rsidR="000804D6" w:rsidRPr="00AC719B" w:rsidRDefault="000804D6" w:rsidP="00AC719B">
      <w:pPr>
        <w:pStyle w:val="Heading2"/>
        <w:rPr>
          <w:rFonts w:asciiTheme="minorHAnsi" w:hAnsiTheme="minorHAnsi" w:cstheme="minorHAnsi"/>
          <w:bCs w:val="0"/>
          <w:i/>
          <w:iCs/>
          <w:sz w:val="22"/>
          <w:szCs w:val="22"/>
        </w:rPr>
      </w:pPr>
      <w:r w:rsidRPr="000804D6">
        <w:rPr>
          <w:rFonts w:asciiTheme="minorHAnsi" w:hAnsiTheme="minorHAnsi" w:cstheme="minorHAnsi"/>
          <w:bCs w:val="0"/>
          <w:spacing w:val="-3"/>
          <w:sz w:val="22"/>
          <w:szCs w:val="22"/>
        </w:rPr>
        <w:t xml:space="preserve">If a dentist is claiming for an overnight stay, they must attach a receipt or statement to indicate that the expenses were actual and necessarily incurred.  </w:t>
      </w:r>
      <w:r w:rsidR="005220D9">
        <w:rPr>
          <w:rFonts w:asciiTheme="minorHAnsi" w:hAnsiTheme="minorHAnsi" w:cstheme="minorHAnsi"/>
          <w:bCs w:val="0"/>
          <w:spacing w:val="-3"/>
          <w:sz w:val="22"/>
          <w:szCs w:val="22"/>
        </w:rPr>
        <w:t>Please see above distances and times relate to place of work not home address.</w:t>
      </w:r>
    </w:p>
    <w:p w14:paraId="22137AC9" w14:textId="30CBF2D6" w:rsidR="000804D6" w:rsidRPr="00E31E4E" w:rsidRDefault="000804D6" w:rsidP="000804D6">
      <w:pPr>
        <w:rPr>
          <w:b/>
          <w:bCs/>
        </w:rPr>
      </w:pPr>
      <w:r w:rsidRPr="00E31E4E">
        <w:rPr>
          <w:b/>
          <w:bCs/>
        </w:rPr>
        <w:t xml:space="preserve">Subsistence expenses claim </w:t>
      </w:r>
      <w:r w:rsidR="003F466B" w:rsidRPr="00E31E4E">
        <w:rPr>
          <w:b/>
          <w:bCs/>
        </w:rPr>
        <w:t>criteria.</w:t>
      </w:r>
    </w:p>
    <w:p w14:paraId="605A2E9C" w14:textId="77777777" w:rsidR="000804D6" w:rsidRPr="00CC2555" w:rsidRDefault="000804D6" w:rsidP="000804D6">
      <w:r w:rsidRPr="00CC2555">
        <w:t>Meal allowances are payable where the activity requires you to be away from your base for more than five hours on official business.</w:t>
      </w:r>
    </w:p>
    <w:p w14:paraId="7EBAFC59" w14:textId="77777777" w:rsidR="000804D6" w:rsidRPr="00CC2555" w:rsidRDefault="000804D6" w:rsidP="000804D6">
      <w:r w:rsidRPr="00CC2555">
        <w:t>Where lunch and refreshments are provided at the venue, a separate claim for lunch allowance is not payable.</w:t>
      </w:r>
    </w:p>
    <w:p w14:paraId="666FCED4" w14:textId="4934B0CA" w:rsidR="000804D6" w:rsidRPr="00CC2555" w:rsidRDefault="000804D6" w:rsidP="000804D6">
      <w:r w:rsidRPr="00CC2555">
        <w:t>Evening meal allowances can be claimed where you are away from your base</w:t>
      </w:r>
      <w:r w:rsidR="00AC719B">
        <w:t>/home</w:t>
      </w:r>
      <w:r w:rsidRPr="00CC2555">
        <w:t xml:space="preserve"> for more than 10 hours, and unable to return to your base</w:t>
      </w:r>
      <w:r w:rsidR="00AC719B">
        <w:t>/home</w:t>
      </w:r>
      <w:r w:rsidRPr="00CC2555">
        <w:t xml:space="preserve"> by 7.00pm.</w:t>
      </w:r>
    </w:p>
    <w:p w14:paraId="030DDD61" w14:textId="5ABF6C6C" w:rsidR="00AC719B" w:rsidRDefault="000804D6" w:rsidP="003F466B">
      <w:r w:rsidRPr="00CC2555">
        <w:t>Costs for alcohol cannot be claimed.</w:t>
      </w:r>
    </w:p>
    <w:p w14:paraId="0B4E4A1C" w14:textId="601BF846" w:rsidR="003F466B" w:rsidRDefault="0054738B" w:rsidP="003F466B">
      <w:pPr>
        <w:rPr>
          <w:b/>
          <w:bCs/>
        </w:rPr>
      </w:pPr>
      <w:r>
        <w:rPr>
          <w:b/>
          <w:bCs/>
        </w:rPr>
        <w:br w:type="page"/>
      </w:r>
      <w:r w:rsidR="003F466B" w:rsidRPr="008D7C2F">
        <w:rPr>
          <w:b/>
          <w:bCs/>
        </w:rPr>
        <w:lastRenderedPageBreak/>
        <w:t>Summary of allowances</w:t>
      </w:r>
      <w:r w:rsidR="00B03AD5">
        <w:rPr>
          <w:b/>
          <w:bCs/>
        </w:rPr>
        <w:t xml:space="preserve"> </w:t>
      </w:r>
      <w:r w:rsidR="000F1A62">
        <w:rPr>
          <w:b/>
          <w:bCs/>
        </w:rPr>
        <w:t>from 1</w:t>
      </w:r>
      <w:r w:rsidR="000F1A62" w:rsidRPr="000F1A62">
        <w:rPr>
          <w:b/>
          <w:bCs/>
          <w:vertAlign w:val="superscript"/>
        </w:rPr>
        <w:t>st</w:t>
      </w:r>
      <w:r w:rsidR="000F1A62">
        <w:rPr>
          <w:b/>
          <w:bCs/>
        </w:rPr>
        <w:t xml:space="preserve"> April 2024</w:t>
      </w:r>
    </w:p>
    <w:p w14:paraId="64F441B4" w14:textId="77777777" w:rsidR="008D2827" w:rsidRPr="008D2827" w:rsidRDefault="008D2827" w:rsidP="008D2827">
      <w:pPr>
        <w:spacing w:after="0" w:line="240" w:lineRule="auto"/>
        <w:rPr>
          <w:b/>
          <w:bCs/>
        </w:rPr>
      </w:pPr>
      <w:r w:rsidRPr="008D2827">
        <w:rPr>
          <w:b/>
          <w:bCs/>
        </w:rPr>
        <w:t>Night Subsistence Allowances from 1</w:t>
      </w:r>
      <w:r w:rsidRPr="008D2827">
        <w:rPr>
          <w:b/>
          <w:bCs/>
          <w:vertAlign w:val="superscript"/>
        </w:rPr>
        <w:t>st</w:t>
      </w:r>
      <w:r w:rsidRPr="008D2827">
        <w:rPr>
          <w:b/>
          <w:bCs/>
        </w:rPr>
        <w:t xml:space="preserve"> April 2024</w:t>
      </w:r>
    </w:p>
    <w:p w14:paraId="098970AF" w14:textId="157106A3" w:rsidR="008D2827" w:rsidRPr="008D2827" w:rsidRDefault="008D2827" w:rsidP="008D2827">
      <w:pPr>
        <w:keepNext/>
        <w:spacing w:before="240" w:after="60" w:line="240" w:lineRule="auto"/>
        <w:outlineLvl w:val="1"/>
        <w:rPr>
          <w:b/>
          <w:iCs/>
        </w:rPr>
      </w:pPr>
      <w:r w:rsidRPr="00B000F8">
        <w:rPr>
          <w:b/>
          <w:iCs/>
          <w:spacing w:val="-3"/>
        </w:rPr>
        <w:t xml:space="preserve">Accommodation claims are at the discretion of HEIW and must be agreed with </w:t>
      </w:r>
      <w:r w:rsidR="00B000F8" w:rsidRPr="00B000F8">
        <w:rPr>
          <w:b/>
          <w:iCs/>
          <w:spacing w:val="-3"/>
        </w:rPr>
        <w:t xml:space="preserve">regional administrators /Training Programme Directors </w:t>
      </w:r>
      <w:r w:rsidR="00B000F8">
        <w:rPr>
          <w:b/>
          <w:iCs/>
          <w:spacing w:val="-3"/>
        </w:rPr>
        <w:t xml:space="preserve">in </w:t>
      </w:r>
      <w:r w:rsidRPr="00B000F8">
        <w:rPr>
          <w:b/>
          <w:iCs/>
          <w:spacing w:val="-3"/>
        </w:rPr>
        <w:t>advance and are travel distance dependent.</w:t>
      </w:r>
    </w:p>
    <w:p w14:paraId="78B49854" w14:textId="77777777" w:rsidR="008D2827" w:rsidRPr="008D2827" w:rsidRDefault="008D2827" w:rsidP="008D2827">
      <w:pPr>
        <w:spacing w:after="0" w:line="240" w:lineRule="auto"/>
      </w:pPr>
    </w:p>
    <w:tbl>
      <w:tblPr>
        <w:tblW w:w="0" w:type="auto"/>
        <w:tblCellMar>
          <w:left w:w="0" w:type="dxa"/>
          <w:right w:w="0" w:type="dxa"/>
        </w:tblCellMar>
        <w:tblLook w:val="04A0" w:firstRow="1" w:lastRow="0" w:firstColumn="1" w:lastColumn="0" w:noHBand="0" w:noVBand="1"/>
      </w:tblPr>
      <w:tblGrid>
        <w:gridCol w:w="4513"/>
        <w:gridCol w:w="4493"/>
      </w:tblGrid>
      <w:tr w:rsidR="008D2827" w:rsidRPr="008D2827" w14:paraId="0A5897F4" w14:textId="77777777">
        <w:tc>
          <w:tcPr>
            <w:tcW w:w="451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344B58B" w14:textId="77777777" w:rsidR="008D2827" w:rsidRPr="008D2827" w:rsidRDefault="008D2827" w:rsidP="008D2827">
            <w:pPr>
              <w:spacing w:after="0" w:line="252" w:lineRule="auto"/>
              <w:rPr>
                <w:b/>
                <w:bCs/>
                <w:spacing w:val="-3"/>
              </w:rPr>
            </w:pPr>
            <w:r w:rsidRPr="008D2827">
              <w:rPr>
                <w:b/>
                <w:bCs/>
                <w:spacing w:val="-3"/>
              </w:rPr>
              <w:t>Category of Accommodation</w:t>
            </w:r>
          </w:p>
        </w:tc>
        <w:tc>
          <w:tcPr>
            <w:tcW w:w="44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DF5660B" w14:textId="77777777" w:rsidR="008D2827" w:rsidRPr="008D2827" w:rsidRDefault="008D2827" w:rsidP="008D2827">
            <w:pPr>
              <w:spacing w:after="0" w:line="252" w:lineRule="auto"/>
              <w:rPr>
                <w:b/>
                <w:bCs/>
                <w:spacing w:val="-3"/>
              </w:rPr>
            </w:pPr>
            <w:r w:rsidRPr="008D2827">
              <w:rPr>
                <w:b/>
                <w:bCs/>
                <w:spacing w:val="-3"/>
              </w:rPr>
              <w:t>Rate Payable</w:t>
            </w:r>
          </w:p>
        </w:tc>
      </w:tr>
      <w:tr w:rsidR="008D2827" w:rsidRPr="008D2827" w14:paraId="65577C27" w14:textId="77777777">
        <w:tc>
          <w:tcPr>
            <w:tcW w:w="45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CA2AF6" w14:textId="77777777" w:rsidR="008D2827" w:rsidRPr="008D2827" w:rsidRDefault="008D2827" w:rsidP="008D2827">
            <w:pPr>
              <w:spacing w:after="0" w:line="252" w:lineRule="auto"/>
              <w:rPr>
                <w:spacing w:val="-3"/>
              </w:rPr>
            </w:pPr>
            <w:r w:rsidRPr="008D2827">
              <w:rPr>
                <w:b/>
                <w:bCs/>
                <w:lang w:val="en-US"/>
              </w:rPr>
              <w:t>Night Allowances: first 30 nights</w:t>
            </w:r>
          </w:p>
        </w:tc>
        <w:tc>
          <w:tcPr>
            <w:tcW w:w="4493" w:type="dxa"/>
            <w:tcBorders>
              <w:top w:val="nil"/>
              <w:left w:val="nil"/>
              <w:bottom w:val="single" w:sz="8" w:space="0" w:color="auto"/>
              <w:right w:val="single" w:sz="8" w:space="0" w:color="auto"/>
            </w:tcBorders>
            <w:tcMar>
              <w:top w:w="0" w:type="dxa"/>
              <w:left w:w="108" w:type="dxa"/>
              <w:bottom w:w="0" w:type="dxa"/>
              <w:right w:w="108" w:type="dxa"/>
            </w:tcMar>
            <w:hideMark/>
          </w:tcPr>
          <w:p w14:paraId="7DDEBF22" w14:textId="77777777" w:rsidR="008D2827" w:rsidRPr="008D2827" w:rsidRDefault="008D2827" w:rsidP="008D2827">
            <w:pPr>
              <w:spacing w:after="0" w:line="252" w:lineRule="auto"/>
              <w:rPr>
                <w:spacing w:val="-3"/>
              </w:rPr>
            </w:pPr>
            <w:r w:rsidRPr="008D2827">
              <w:rPr>
                <w:lang w:val="en-US"/>
              </w:rPr>
              <w:t>Actual receipted cost of bed and breakfast up to a maximum of £75 outside London/Cardiff and £100 within London /Cardiff</w:t>
            </w:r>
          </w:p>
        </w:tc>
      </w:tr>
      <w:tr w:rsidR="008D2827" w:rsidRPr="008D2827" w14:paraId="301C80E3" w14:textId="77777777">
        <w:tc>
          <w:tcPr>
            <w:tcW w:w="45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42C74C" w14:textId="77777777" w:rsidR="008D2827" w:rsidRPr="008D2827" w:rsidRDefault="008D2827" w:rsidP="008D2827">
            <w:pPr>
              <w:spacing w:after="0" w:line="252" w:lineRule="auto"/>
              <w:rPr>
                <w:spacing w:val="-3"/>
              </w:rPr>
            </w:pPr>
            <w:r w:rsidRPr="008D2827">
              <w:rPr>
                <w:b/>
                <w:bCs/>
                <w:lang w:val="en-US"/>
              </w:rPr>
              <w:t>Meals Allowance</w:t>
            </w:r>
          </w:p>
        </w:tc>
        <w:tc>
          <w:tcPr>
            <w:tcW w:w="4493" w:type="dxa"/>
            <w:tcBorders>
              <w:top w:val="nil"/>
              <w:left w:val="nil"/>
              <w:bottom w:val="single" w:sz="8" w:space="0" w:color="auto"/>
              <w:right w:val="single" w:sz="8" w:space="0" w:color="auto"/>
            </w:tcBorders>
            <w:tcMar>
              <w:top w:w="0" w:type="dxa"/>
              <w:left w:w="108" w:type="dxa"/>
              <w:bottom w:w="0" w:type="dxa"/>
              <w:right w:w="108" w:type="dxa"/>
            </w:tcMar>
            <w:hideMark/>
          </w:tcPr>
          <w:p w14:paraId="64E4945C" w14:textId="77777777" w:rsidR="008D2827" w:rsidRPr="008D2827" w:rsidRDefault="008D2827" w:rsidP="008D2827">
            <w:pPr>
              <w:spacing w:after="0" w:line="252" w:lineRule="auto"/>
              <w:rPr>
                <w:spacing w:val="-3"/>
              </w:rPr>
            </w:pPr>
            <w:r w:rsidRPr="008D2827">
              <w:rPr>
                <w:lang w:val="en-US"/>
              </w:rPr>
              <w:t>Per 24-hour period: actual receipt cost up to the maximum amount of £25. Receipts are required to support the actual expenditure claimed.</w:t>
            </w:r>
          </w:p>
        </w:tc>
      </w:tr>
      <w:tr w:rsidR="008D2827" w:rsidRPr="008D2827" w14:paraId="1F93BD42" w14:textId="77777777">
        <w:tc>
          <w:tcPr>
            <w:tcW w:w="451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895AC8" w14:textId="77777777" w:rsidR="008D2827" w:rsidRPr="008D2827" w:rsidRDefault="008D2827" w:rsidP="008D2827">
            <w:pPr>
              <w:spacing w:after="0" w:line="252" w:lineRule="auto"/>
              <w:rPr>
                <w:b/>
                <w:bCs/>
                <w:lang w:val="en-US"/>
              </w:rPr>
            </w:pPr>
            <w:r w:rsidRPr="008D2827">
              <w:rPr>
                <w:b/>
                <w:bCs/>
                <w:lang w:val="en-US"/>
              </w:rPr>
              <w:t>Night allowances in non-commercial accommodation</w:t>
            </w:r>
          </w:p>
        </w:tc>
        <w:tc>
          <w:tcPr>
            <w:tcW w:w="4493" w:type="dxa"/>
            <w:tcBorders>
              <w:top w:val="nil"/>
              <w:left w:val="nil"/>
              <w:bottom w:val="single" w:sz="8" w:space="0" w:color="auto"/>
              <w:right w:val="single" w:sz="8" w:space="0" w:color="auto"/>
            </w:tcBorders>
            <w:tcMar>
              <w:top w:w="0" w:type="dxa"/>
              <w:left w:w="108" w:type="dxa"/>
              <w:bottom w:w="0" w:type="dxa"/>
              <w:right w:w="108" w:type="dxa"/>
            </w:tcMar>
          </w:tcPr>
          <w:p w14:paraId="406C8E16" w14:textId="77777777" w:rsidR="008D2827" w:rsidRPr="008D2827" w:rsidRDefault="008D2827" w:rsidP="008D2827">
            <w:pPr>
              <w:spacing w:after="0" w:line="252" w:lineRule="auto"/>
              <w:rPr>
                <w:lang w:val="en-US"/>
              </w:rPr>
            </w:pPr>
            <w:r w:rsidRPr="008D2827">
              <w:rPr>
                <w:lang w:val="en-US"/>
              </w:rPr>
              <w:t>Per 24-hour period: £25.00 No receipt is required.</w:t>
            </w:r>
            <w:r w:rsidRPr="008D2827">
              <w:rPr>
                <w:lang w:val="en-US"/>
              </w:rPr>
              <w:tab/>
            </w:r>
          </w:p>
        </w:tc>
      </w:tr>
      <w:tr w:rsidR="008D2827" w:rsidRPr="008D2827" w14:paraId="6A07429D" w14:textId="77777777">
        <w:tc>
          <w:tcPr>
            <w:tcW w:w="451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D04999" w14:textId="77777777" w:rsidR="008D2827" w:rsidRPr="008D2827" w:rsidRDefault="008D2827" w:rsidP="008D2827">
            <w:pPr>
              <w:spacing w:after="0" w:line="252" w:lineRule="auto"/>
              <w:rPr>
                <w:b/>
                <w:bCs/>
                <w:lang w:val="en-US"/>
              </w:rPr>
            </w:pPr>
            <w:r w:rsidRPr="008D2827">
              <w:rPr>
                <w:b/>
                <w:bCs/>
                <w:lang w:val="en-US"/>
              </w:rPr>
              <w:t>Night Allowances: after first 30 nights</w:t>
            </w:r>
          </w:p>
        </w:tc>
        <w:tc>
          <w:tcPr>
            <w:tcW w:w="4493" w:type="dxa"/>
            <w:tcBorders>
              <w:top w:val="nil"/>
              <w:left w:val="nil"/>
              <w:bottom w:val="single" w:sz="8" w:space="0" w:color="auto"/>
              <w:right w:val="single" w:sz="8" w:space="0" w:color="auto"/>
            </w:tcBorders>
            <w:tcMar>
              <w:top w:w="0" w:type="dxa"/>
              <w:left w:w="108" w:type="dxa"/>
              <w:bottom w:w="0" w:type="dxa"/>
              <w:right w:w="108" w:type="dxa"/>
            </w:tcMar>
          </w:tcPr>
          <w:p w14:paraId="2EA42409" w14:textId="77777777" w:rsidR="008D2827" w:rsidRPr="008D2827" w:rsidRDefault="008D2827" w:rsidP="008D2827">
            <w:pPr>
              <w:spacing w:after="0" w:line="252" w:lineRule="auto"/>
              <w:rPr>
                <w:lang w:val="en-US"/>
              </w:rPr>
            </w:pPr>
            <w:r w:rsidRPr="008D2827">
              <w:rPr>
                <w:lang w:val="en-US"/>
              </w:rPr>
              <w:t>Employees who have certain responsibilities e.g. are married/in a civil partnership/living with a partner and/or have dependents residing with them Maximum amount payable: £35.00 Employees without responsibilities and those staying in non-commercial accommodation Maximum amount payable: £25.00</w:t>
            </w:r>
          </w:p>
        </w:tc>
      </w:tr>
    </w:tbl>
    <w:p w14:paraId="33936D9B" w14:textId="77777777" w:rsidR="008D2827" w:rsidRPr="008D2827" w:rsidRDefault="008D2827" w:rsidP="008D2827">
      <w:pPr>
        <w:keepNext/>
        <w:spacing w:before="240" w:after="60" w:line="240" w:lineRule="auto"/>
        <w:outlineLvl w:val="1"/>
        <w:rPr>
          <w:rFonts w:eastAsia="Times New Roman"/>
          <w:b/>
          <w:bCs/>
        </w:rPr>
      </w:pPr>
      <w:r w:rsidRPr="008D2827">
        <w:rPr>
          <w:bCs/>
          <w:iCs/>
          <w:spacing w:val="-3"/>
        </w:rPr>
        <w:t xml:space="preserve">If a dentist is claiming for an overnight stay, they must attach a receipt or statement to indicate that the expenses were actual and necessarily incurred.  </w:t>
      </w:r>
    </w:p>
    <w:p w14:paraId="39E0B4B7" w14:textId="77777777" w:rsidR="008D2827" w:rsidRPr="008D2827" w:rsidRDefault="008D2827" w:rsidP="008D2827">
      <w:pPr>
        <w:spacing w:after="0" w:line="240" w:lineRule="auto"/>
        <w:rPr>
          <w:rFonts w:eastAsia="Times New Roman"/>
          <w:i/>
          <w:iCs/>
        </w:rPr>
      </w:pPr>
    </w:p>
    <w:p w14:paraId="7C81AF69" w14:textId="77777777" w:rsidR="008D2827" w:rsidRPr="008D2827" w:rsidRDefault="008D2827" w:rsidP="008D2827">
      <w:pPr>
        <w:spacing w:after="0" w:line="240" w:lineRule="auto"/>
        <w:rPr>
          <w:b/>
          <w:bCs/>
        </w:rPr>
      </w:pPr>
      <w:r w:rsidRPr="008D2827">
        <w:rPr>
          <w:rFonts w:eastAsia="Times New Roman"/>
          <w:b/>
          <w:bCs/>
        </w:rPr>
        <w:t xml:space="preserve">Day </w:t>
      </w:r>
      <w:r w:rsidRPr="008D2827">
        <w:rPr>
          <w:b/>
          <w:bCs/>
        </w:rPr>
        <w:t>Subsistence Allowances from 1</w:t>
      </w:r>
      <w:r w:rsidRPr="008D2827">
        <w:rPr>
          <w:b/>
          <w:bCs/>
          <w:vertAlign w:val="superscript"/>
        </w:rPr>
        <w:t>st</w:t>
      </w:r>
      <w:r w:rsidRPr="008D2827">
        <w:rPr>
          <w:b/>
          <w:bCs/>
        </w:rPr>
        <w:t xml:space="preserve"> April 2024</w:t>
      </w:r>
    </w:p>
    <w:tbl>
      <w:tblPr>
        <w:tblW w:w="9225" w:type="dxa"/>
        <w:tblCellMar>
          <w:left w:w="0" w:type="dxa"/>
          <w:right w:w="0" w:type="dxa"/>
        </w:tblCellMar>
        <w:tblLook w:val="04A0" w:firstRow="1" w:lastRow="0" w:firstColumn="1" w:lastColumn="0" w:noHBand="0" w:noVBand="1"/>
      </w:tblPr>
      <w:tblGrid>
        <w:gridCol w:w="4546"/>
        <w:gridCol w:w="4679"/>
      </w:tblGrid>
      <w:tr w:rsidR="008D2827" w:rsidRPr="008D2827" w14:paraId="31F940F7" w14:textId="77777777">
        <w:tc>
          <w:tcPr>
            <w:tcW w:w="45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3354AB" w14:textId="77777777" w:rsidR="008D2827" w:rsidRPr="008D2827" w:rsidRDefault="008D2827" w:rsidP="008D2827">
            <w:pPr>
              <w:spacing w:after="0" w:line="252" w:lineRule="auto"/>
              <w:rPr>
                <w:b/>
                <w:bCs/>
                <w:spacing w:val="-3"/>
              </w:rPr>
            </w:pPr>
          </w:p>
          <w:p w14:paraId="4A43F1F9" w14:textId="77777777" w:rsidR="008D2827" w:rsidRPr="008D2827" w:rsidRDefault="008D2827" w:rsidP="008D2827">
            <w:pPr>
              <w:spacing w:after="0" w:line="252" w:lineRule="auto"/>
              <w:rPr>
                <w:b/>
                <w:bCs/>
                <w:spacing w:val="-3"/>
              </w:rPr>
            </w:pPr>
            <w:r w:rsidRPr="008D2827">
              <w:rPr>
                <w:b/>
                <w:bCs/>
                <w:spacing w:val="-3"/>
              </w:rPr>
              <w:t>Period</w:t>
            </w:r>
          </w:p>
        </w:tc>
        <w:tc>
          <w:tcPr>
            <w:tcW w:w="4679"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tcPr>
          <w:p w14:paraId="2BA6ACBC" w14:textId="77777777" w:rsidR="008D2827" w:rsidRPr="008D2827" w:rsidRDefault="008D2827" w:rsidP="008D2827">
            <w:pPr>
              <w:spacing w:after="0" w:line="252" w:lineRule="auto"/>
              <w:rPr>
                <w:b/>
                <w:bCs/>
                <w:spacing w:val="-3"/>
              </w:rPr>
            </w:pPr>
          </w:p>
          <w:p w14:paraId="343D6284" w14:textId="77777777" w:rsidR="008D2827" w:rsidRPr="008D2827" w:rsidRDefault="008D2827" w:rsidP="008D2827">
            <w:pPr>
              <w:spacing w:after="0" w:line="252" w:lineRule="auto"/>
              <w:rPr>
                <w:b/>
                <w:bCs/>
                <w:spacing w:val="-3"/>
              </w:rPr>
            </w:pPr>
            <w:r w:rsidRPr="008D2827">
              <w:rPr>
                <w:b/>
                <w:bCs/>
                <w:spacing w:val="-3"/>
              </w:rPr>
              <w:t>Rate Payable</w:t>
            </w:r>
          </w:p>
        </w:tc>
      </w:tr>
      <w:tr w:rsidR="008D2827" w:rsidRPr="008D2827" w14:paraId="5B8B6C7B" w14:textId="77777777">
        <w:tc>
          <w:tcPr>
            <w:tcW w:w="45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3E037F" w14:textId="77777777" w:rsidR="008D2827" w:rsidRPr="008D2827" w:rsidRDefault="008D2827" w:rsidP="008D2827">
            <w:pPr>
              <w:spacing w:after="0" w:line="252" w:lineRule="auto"/>
              <w:rPr>
                <w:spacing w:val="-3"/>
              </w:rPr>
            </w:pPr>
            <w:r w:rsidRPr="008D2827">
              <w:rPr>
                <w:b/>
                <w:bCs/>
                <w:lang w:val="en-US"/>
              </w:rPr>
              <w:t>Day Meals Subsistence Allowances</w:t>
            </w:r>
          </w:p>
        </w:tc>
        <w:tc>
          <w:tcPr>
            <w:tcW w:w="46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18E8B7" w14:textId="77777777" w:rsidR="008D2827" w:rsidRPr="008D2827" w:rsidRDefault="008D2827" w:rsidP="008D2827">
            <w:pPr>
              <w:tabs>
                <w:tab w:val="left" w:pos="2805"/>
              </w:tabs>
              <w:spacing w:after="0" w:line="240" w:lineRule="auto"/>
              <w:jc w:val="both"/>
              <w:rPr>
                <w:b/>
                <w:bCs/>
                <w:lang w:val="en-US"/>
              </w:rPr>
            </w:pPr>
            <w:r w:rsidRPr="008D2827">
              <w:rPr>
                <w:lang w:val="en-US"/>
              </w:rPr>
              <w:t xml:space="preserve">Lunch Allowance (more than five hours away from base, including the lunchtime period between 12:00 pm to 2:00 pm) up to a maximum of £5.00. </w:t>
            </w:r>
            <w:r w:rsidRPr="008D2827">
              <w:rPr>
                <w:b/>
                <w:bCs/>
                <w:lang w:val="en-US"/>
              </w:rPr>
              <w:t>A receipt is required for the actual expenditure claimed, before claims are processed and reimbursement is made.</w:t>
            </w:r>
          </w:p>
          <w:p w14:paraId="36A49C8F" w14:textId="77777777" w:rsidR="008D2827" w:rsidRPr="008D2827" w:rsidRDefault="008D2827" w:rsidP="008D2827">
            <w:pPr>
              <w:tabs>
                <w:tab w:val="left" w:pos="2805"/>
              </w:tabs>
              <w:spacing w:after="0" w:line="240" w:lineRule="auto"/>
              <w:jc w:val="both"/>
              <w:rPr>
                <w:b/>
                <w:bCs/>
                <w:lang w:val="en-US"/>
              </w:rPr>
            </w:pPr>
          </w:p>
          <w:p w14:paraId="6416D8E3" w14:textId="77777777" w:rsidR="008D2827" w:rsidRPr="008D2827" w:rsidRDefault="008D2827" w:rsidP="008D2827">
            <w:pPr>
              <w:spacing w:after="0" w:line="252" w:lineRule="auto"/>
              <w:rPr>
                <w:spacing w:val="-3"/>
              </w:rPr>
            </w:pPr>
            <w:r w:rsidRPr="008D2827">
              <w:rPr>
                <w:lang w:val="en-US"/>
              </w:rPr>
              <w:t>Evening Meal Allowance (more than ten hours away from base and return after 7:00 pm) up to a maximum of £10.00. A receipt is required for the actual expenditure.</w:t>
            </w:r>
          </w:p>
        </w:tc>
      </w:tr>
      <w:tr w:rsidR="008D2827" w:rsidRPr="008D2827" w14:paraId="57882B9A" w14:textId="77777777">
        <w:tc>
          <w:tcPr>
            <w:tcW w:w="45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CD99BB" w14:textId="77777777" w:rsidR="008D2827" w:rsidRPr="008D2827" w:rsidRDefault="008D2827" w:rsidP="008D2827">
            <w:pPr>
              <w:spacing w:after="0" w:line="252" w:lineRule="auto"/>
              <w:rPr>
                <w:spacing w:val="-3"/>
              </w:rPr>
            </w:pPr>
            <w:r w:rsidRPr="008D2827">
              <w:rPr>
                <w:b/>
                <w:bCs/>
                <w:lang w:val="en-US"/>
              </w:rPr>
              <w:t xml:space="preserve">Incidental Expenses Allowance (this allowance is subject to </w:t>
            </w:r>
            <w:proofErr w:type="gramStart"/>
            <w:r w:rsidRPr="008D2827">
              <w:rPr>
                <w:b/>
                <w:bCs/>
                <w:lang w:val="en-US"/>
              </w:rPr>
              <w:t>a tax</w:t>
            </w:r>
            <w:proofErr w:type="gramEnd"/>
            <w:r w:rsidRPr="008D2827">
              <w:rPr>
                <w:b/>
                <w:bCs/>
                <w:lang w:val="en-US"/>
              </w:rPr>
              <w:t xml:space="preserve"> liability)</w:t>
            </w:r>
          </w:p>
        </w:tc>
        <w:tc>
          <w:tcPr>
            <w:tcW w:w="46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8F55C2" w14:textId="77777777" w:rsidR="008D2827" w:rsidRPr="008D2827" w:rsidRDefault="008D2827" w:rsidP="008D2827">
            <w:pPr>
              <w:spacing w:after="0" w:line="240" w:lineRule="auto"/>
              <w:jc w:val="both"/>
              <w:rPr>
                <w:lang w:val="en-US"/>
              </w:rPr>
            </w:pPr>
            <w:r w:rsidRPr="008D2827">
              <w:rPr>
                <w:lang w:val="en-US"/>
              </w:rPr>
              <w:t xml:space="preserve">Per 24-hour period: £4.20 </w:t>
            </w:r>
          </w:p>
          <w:p w14:paraId="15D99725" w14:textId="77777777" w:rsidR="008D2827" w:rsidRPr="008D2827" w:rsidRDefault="008D2827" w:rsidP="008D2827">
            <w:pPr>
              <w:spacing w:after="0" w:line="252" w:lineRule="auto"/>
              <w:rPr>
                <w:b/>
                <w:bCs/>
                <w:spacing w:val="-3"/>
              </w:rPr>
            </w:pPr>
          </w:p>
        </w:tc>
      </w:tr>
      <w:tr w:rsidR="008D2827" w:rsidRPr="008D2827" w14:paraId="332471D1" w14:textId="77777777">
        <w:tc>
          <w:tcPr>
            <w:tcW w:w="45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FD8B07" w14:textId="77777777" w:rsidR="008D2827" w:rsidRPr="008D2827" w:rsidRDefault="008D2827" w:rsidP="008D2827">
            <w:pPr>
              <w:spacing w:after="0" w:line="252" w:lineRule="auto"/>
              <w:rPr>
                <w:spacing w:val="-3"/>
              </w:rPr>
            </w:pPr>
            <w:r w:rsidRPr="008D2827">
              <w:rPr>
                <w:b/>
                <w:bCs/>
                <w:lang w:val="en-US"/>
              </w:rPr>
              <w:t xml:space="preserve">Late Night Duties Allowance (this allowance is subject to </w:t>
            </w:r>
            <w:proofErr w:type="gramStart"/>
            <w:r w:rsidRPr="008D2827">
              <w:rPr>
                <w:b/>
                <w:bCs/>
                <w:lang w:val="en-US"/>
              </w:rPr>
              <w:t>a tax</w:t>
            </w:r>
            <w:proofErr w:type="gramEnd"/>
            <w:r w:rsidRPr="008D2827">
              <w:rPr>
                <w:b/>
                <w:bCs/>
                <w:lang w:val="en-US"/>
              </w:rPr>
              <w:t xml:space="preserve"> liability)</w:t>
            </w:r>
          </w:p>
        </w:tc>
        <w:tc>
          <w:tcPr>
            <w:tcW w:w="46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CB3FB2" w14:textId="77777777" w:rsidR="008D2827" w:rsidRPr="008D2827" w:rsidRDefault="008D2827" w:rsidP="008D2827">
            <w:pPr>
              <w:spacing w:after="0" w:line="240" w:lineRule="auto"/>
              <w:jc w:val="both"/>
              <w:rPr>
                <w:lang w:val="en-US"/>
              </w:rPr>
            </w:pPr>
            <w:r w:rsidRPr="008D2827">
              <w:rPr>
                <w:lang w:val="en-US"/>
              </w:rPr>
              <w:t>Per 24-hour period: £3.25</w:t>
            </w:r>
          </w:p>
          <w:p w14:paraId="6A575352" w14:textId="77777777" w:rsidR="008D2827" w:rsidRPr="008D2827" w:rsidRDefault="008D2827" w:rsidP="008D2827">
            <w:pPr>
              <w:spacing w:after="0" w:line="252" w:lineRule="auto"/>
              <w:rPr>
                <w:b/>
                <w:bCs/>
                <w:spacing w:val="-3"/>
              </w:rPr>
            </w:pPr>
          </w:p>
        </w:tc>
      </w:tr>
    </w:tbl>
    <w:p w14:paraId="01DA6017" w14:textId="7430A458" w:rsidR="0044319A" w:rsidRDefault="003F466B" w:rsidP="003F466B">
      <w:pPr>
        <w:rPr>
          <w:b/>
          <w:bCs/>
        </w:rPr>
      </w:pPr>
      <w:r>
        <w:rPr>
          <w:b/>
          <w:bCs/>
        </w:rPr>
        <w:t>Queries</w:t>
      </w:r>
    </w:p>
    <w:p w14:paraId="66B494B5" w14:textId="7FD5D99D" w:rsidR="003F466B" w:rsidRDefault="003F466B" w:rsidP="005C2A26">
      <w:r>
        <w:t xml:space="preserve">Please contact </w:t>
      </w:r>
      <w:r w:rsidRPr="003F466B">
        <w:t xml:space="preserve">HEIW DFTenquiries </w:t>
      </w:r>
      <w:hyperlink r:id="rId11" w:history="1">
        <w:r w:rsidRPr="009873FF">
          <w:rPr>
            <w:rStyle w:val="Hyperlink"/>
          </w:rPr>
          <w:t>HEIW.DFTenquiries@wales.nhs.uk</w:t>
        </w:r>
      </w:hyperlink>
      <w:r>
        <w:t xml:space="preserve"> if you have any queries regarding this policy.</w:t>
      </w:r>
    </w:p>
    <w:sectPr w:rsidR="003F466B" w:rsidSect="005C2A26">
      <w:footerReference w:type="default" r:id="rId12"/>
      <w:pgSz w:w="11906" w:h="16838"/>
      <w:pgMar w:top="1440" w:right="1440"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FE92A6" w14:textId="77777777" w:rsidR="00A14B98" w:rsidRDefault="00A14B98" w:rsidP="007577EB">
      <w:pPr>
        <w:spacing w:after="0" w:line="240" w:lineRule="auto"/>
      </w:pPr>
      <w:r>
        <w:separator/>
      </w:r>
    </w:p>
  </w:endnote>
  <w:endnote w:type="continuationSeparator" w:id="0">
    <w:p w14:paraId="67334673" w14:textId="77777777" w:rsidR="00A14B98" w:rsidRDefault="00A14B98" w:rsidP="007577EB">
      <w:pPr>
        <w:spacing w:after="0" w:line="240" w:lineRule="auto"/>
      </w:pPr>
      <w:r>
        <w:continuationSeparator/>
      </w:r>
    </w:p>
  </w:endnote>
  <w:endnote w:type="continuationNotice" w:id="1">
    <w:p w14:paraId="0C3946DF" w14:textId="77777777" w:rsidR="00A14B98" w:rsidRDefault="00A14B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2570EF" w14:textId="227B8A46" w:rsidR="007577EB" w:rsidRDefault="00F30E41">
    <w:pPr>
      <w:pStyle w:val="Footer"/>
    </w:pPr>
    <w:r>
      <w:t>December</w:t>
    </w:r>
    <w:r w:rsidR="00043EC0">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E208C3" w14:textId="77777777" w:rsidR="00A14B98" w:rsidRDefault="00A14B98" w:rsidP="007577EB">
      <w:pPr>
        <w:spacing w:after="0" w:line="240" w:lineRule="auto"/>
      </w:pPr>
      <w:r>
        <w:separator/>
      </w:r>
    </w:p>
  </w:footnote>
  <w:footnote w:type="continuationSeparator" w:id="0">
    <w:p w14:paraId="48FA05AF" w14:textId="77777777" w:rsidR="00A14B98" w:rsidRDefault="00A14B98" w:rsidP="007577EB">
      <w:pPr>
        <w:spacing w:after="0" w:line="240" w:lineRule="auto"/>
      </w:pPr>
      <w:r>
        <w:continuationSeparator/>
      </w:r>
    </w:p>
  </w:footnote>
  <w:footnote w:type="continuationNotice" w:id="1">
    <w:p w14:paraId="6067BBF7" w14:textId="77777777" w:rsidR="00A14B98" w:rsidRDefault="00A14B9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83459F"/>
    <w:multiLevelType w:val="multilevel"/>
    <w:tmpl w:val="30049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531271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19A"/>
    <w:rsid w:val="00043EC0"/>
    <w:rsid w:val="0005548D"/>
    <w:rsid w:val="000804D6"/>
    <w:rsid w:val="000E48B7"/>
    <w:rsid w:val="000F1A62"/>
    <w:rsid w:val="00102A57"/>
    <w:rsid w:val="001778CC"/>
    <w:rsid w:val="001D08DF"/>
    <w:rsid w:val="00211516"/>
    <w:rsid w:val="00225FB4"/>
    <w:rsid w:val="002306D2"/>
    <w:rsid w:val="00241792"/>
    <w:rsid w:val="00250226"/>
    <w:rsid w:val="002629F4"/>
    <w:rsid w:val="00263DBD"/>
    <w:rsid w:val="00276A87"/>
    <w:rsid w:val="00285C8F"/>
    <w:rsid w:val="002A51F4"/>
    <w:rsid w:val="002B0ED0"/>
    <w:rsid w:val="002D50F2"/>
    <w:rsid w:val="002E3812"/>
    <w:rsid w:val="002E4132"/>
    <w:rsid w:val="002F6119"/>
    <w:rsid w:val="00343B42"/>
    <w:rsid w:val="00387956"/>
    <w:rsid w:val="003B27BE"/>
    <w:rsid w:val="003C1C50"/>
    <w:rsid w:val="003E46F7"/>
    <w:rsid w:val="003F466B"/>
    <w:rsid w:val="0040248B"/>
    <w:rsid w:val="00415762"/>
    <w:rsid w:val="00424EF4"/>
    <w:rsid w:val="004310B9"/>
    <w:rsid w:val="0044319A"/>
    <w:rsid w:val="00457DD2"/>
    <w:rsid w:val="00465CAC"/>
    <w:rsid w:val="004C1E94"/>
    <w:rsid w:val="005179FF"/>
    <w:rsid w:val="005220D9"/>
    <w:rsid w:val="005418F1"/>
    <w:rsid w:val="0054738B"/>
    <w:rsid w:val="0056058B"/>
    <w:rsid w:val="00565D6B"/>
    <w:rsid w:val="005771D4"/>
    <w:rsid w:val="00577A99"/>
    <w:rsid w:val="00592172"/>
    <w:rsid w:val="0059564E"/>
    <w:rsid w:val="005B6295"/>
    <w:rsid w:val="005B7B51"/>
    <w:rsid w:val="005C2A26"/>
    <w:rsid w:val="005C5A23"/>
    <w:rsid w:val="005C72DD"/>
    <w:rsid w:val="005D2543"/>
    <w:rsid w:val="005D381D"/>
    <w:rsid w:val="005D4D42"/>
    <w:rsid w:val="005F7C4A"/>
    <w:rsid w:val="00621871"/>
    <w:rsid w:val="006312DA"/>
    <w:rsid w:val="00653416"/>
    <w:rsid w:val="00663F4C"/>
    <w:rsid w:val="00671006"/>
    <w:rsid w:val="0067289A"/>
    <w:rsid w:val="006828B0"/>
    <w:rsid w:val="00707A61"/>
    <w:rsid w:val="00710959"/>
    <w:rsid w:val="0073653F"/>
    <w:rsid w:val="007577EB"/>
    <w:rsid w:val="007C0365"/>
    <w:rsid w:val="007E5CFF"/>
    <w:rsid w:val="007E6CDF"/>
    <w:rsid w:val="007E7AAF"/>
    <w:rsid w:val="007F29DF"/>
    <w:rsid w:val="008008E3"/>
    <w:rsid w:val="00840F18"/>
    <w:rsid w:val="008542B2"/>
    <w:rsid w:val="00871A25"/>
    <w:rsid w:val="0089186D"/>
    <w:rsid w:val="008B0DA2"/>
    <w:rsid w:val="008C4675"/>
    <w:rsid w:val="008D2827"/>
    <w:rsid w:val="008E3C0B"/>
    <w:rsid w:val="00905819"/>
    <w:rsid w:val="0091484E"/>
    <w:rsid w:val="00932B47"/>
    <w:rsid w:val="00933366"/>
    <w:rsid w:val="00937A66"/>
    <w:rsid w:val="00942E14"/>
    <w:rsid w:val="00962E20"/>
    <w:rsid w:val="0098511D"/>
    <w:rsid w:val="009A0E15"/>
    <w:rsid w:val="009A758E"/>
    <w:rsid w:val="009B3277"/>
    <w:rsid w:val="009B48F3"/>
    <w:rsid w:val="009D1A06"/>
    <w:rsid w:val="00A0037A"/>
    <w:rsid w:val="00A0697A"/>
    <w:rsid w:val="00A14B98"/>
    <w:rsid w:val="00A1519F"/>
    <w:rsid w:val="00A22370"/>
    <w:rsid w:val="00A33FF6"/>
    <w:rsid w:val="00AA25A4"/>
    <w:rsid w:val="00AA39E2"/>
    <w:rsid w:val="00AC719B"/>
    <w:rsid w:val="00AD118F"/>
    <w:rsid w:val="00AD23A8"/>
    <w:rsid w:val="00B000F8"/>
    <w:rsid w:val="00B03AD5"/>
    <w:rsid w:val="00B073BF"/>
    <w:rsid w:val="00B67A56"/>
    <w:rsid w:val="00B870E5"/>
    <w:rsid w:val="00BC306C"/>
    <w:rsid w:val="00BC5C7F"/>
    <w:rsid w:val="00BE48A2"/>
    <w:rsid w:val="00C17B87"/>
    <w:rsid w:val="00C3489B"/>
    <w:rsid w:val="00C40733"/>
    <w:rsid w:val="00C474A3"/>
    <w:rsid w:val="00C62416"/>
    <w:rsid w:val="00C6781C"/>
    <w:rsid w:val="00C72FE6"/>
    <w:rsid w:val="00C732F2"/>
    <w:rsid w:val="00C81231"/>
    <w:rsid w:val="00CB067A"/>
    <w:rsid w:val="00CE55C7"/>
    <w:rsid w:val="00D17965"/>
    <w:rsid w:val="00D83131"/>
    <w:rsid w:val="00D85CB2"/>
    <w:rsid w:val="00D932C9"/>
    <w:rsid w:val="00DC50E5"/>
    <w:rsid w:val="00DE26AE"/>
    <w:rsid w:val="00DE7756"/>
    <w:rsid w:val="00E1262D"/>
    <w:rsid w:val="00E61DA9"/>
    <w:rsid w:val="00E7308D"/>
    <w:rsid w:val="00EC3557"/>
    <w:rsid w:val="00EC73D4"/>
    <w:rsid w:val="00ED3A2A"/>
    <w:rsid w:val="00F01DF2"/>
    <w:rsid w:val="00F25A23"/>
    <w:rsid w:val="00F30E41"/>
    <w:rsid w:val="00F7486E"/>
    <w:rsid w:val="00F7748C"/>
    <w:rsid w:val="00F77787"/>
    <w:rsid w:val="00F86FD5"/>
    <w:rsid w:val="00F916D2"/>
    <w:rsid w:val="00FB1E31"/>
    <w:rsid w:val="00FE171E"/>
    <w:rsid w:val="30D3C70A"/>
    <w:rsid w:val="36628E94"/>
    <w:rsid w:val="596157C7"/>
    <w:rsid w:val="61AA2FC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DDE0A6"/>
  <w15:chartTrackingRefBased/>
  <w15:docId w15:val="{51025C33-7790-4541-9159-713F0E7C7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HAns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E14"/>
  </w:style>
  <w:style w:type="paragraph" w:styleId="Heading1">
    <w:name w:val="heading 1"/>
    <w:basedOn w:val="Normal"/>
    <w:next w:val="Normal"/>
    <w:link w:val="Heading1Char"/>
    <w:uiPriority w:val="9"/>
    <w:qFormat/>
    <w:rsid w:val="00942E1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942E14"/>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942E1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2E1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42E14"/>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942E14"/>
    <w:rPr>
      <w:rFonts w:asciiTheme="majorHAnsi" w:eastAsiaTheme="majorEastAsia" w:hAnsiTheme="majorHAnsi" w:cstheme="majorBidi"/>
      <w:color w:val="1F3763" w:themeColor="accent1" w:themeShade="7F"/>
      <w:sz w:val="24"/>
      <w:szCs w:val="24"/>
    </w:rPr>
  </w:style>
  <w:style w:type="paragraph" w:styleId="Title">
    <w:name w:val="Title"/>
    <w:basedOn w:val="Normal"/>
    <w:next w:val="Normal"/>
    <w:link w:val="TitleChar"/>
    <w:uiPriority w:val="10"/>
    <w:qFormat/>
    <w:rsid w:val="00942E1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2E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2E1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42E14"/>
    <w:rPr>
      <w:rFonts w:eastAsiaTheme="minorEastAsia"/>
      <w:color w:val="5A5A5A" w:themeColor="text1" w:themeTint="A5"/>
      <w:spacing w:val="15"/>
    </w:rPr>
  </w:style>
  <w:style w:type="character" w:styleId="Strong">
    <w:name w:val="Strong"/>
    <w:basedOn w:val="DefaultParagraphFont"/>
    <w:uiPriority w:val="22"/>
    <w:qFormat/>
    <w:rsid w:val="00942E14"/>
    <w:rPr>
      <w:b/>
      <w:bCs/>
    </w:rPr>
  </w:style>
  <w:style w:type="character" w:styleId="Emphasis">
    <w:name w:val="Emphasis"/>
    <w:basedOn w:val="DefaultParagraphFont"/>
    <w:uiPriority w:val="20"/>
    <w:qFormat/>
    <w:rsid w:val="00942E14"/>
    <w:rPr>
      <w:i/>
      <w:iCs/>
    </w:rPr>
  </w:style>
  <w:style w:type="character" w:styleId="SubtleEmphasis">
    <w:name w:val="Subtle Emphasis"/>
    <w:basedOn w:val="DefaultParagraphFont"/>
    <w:uiPriority w:val="19"/>
    <w:qFormat/>
    <w:rsid w:val="00942E14"/>
    <w:rPr>
      <w:i/>
      <w:iCs/>
      <w:color w:val="404040" w:themeColor="text1" w:themeTint="BF"/>
    </w:rPr>
  </w:style>
  <w:style w:type="character" w:styleId="IntenseEmphasis">
    <w:name w:val="Intense Emphasis"/>
    <w:basedOn w:val="DefaultParagraphFont"/>
    <w:uiPriority w:val="21"/>
    <w:qFormat/>
    <w:rsid w:val="00942E14"/>
    <w:rPr>
      <w:i/>
      <w:iCs/>
      <w:color w:val="4472C4" w:themeColor="accent1"/>
    </w:rPr>
  </w:style>
  <w:style w:type="character" w:styleId="CommentReference">
    <w:name w:val="annotation reference"/>
    <w:basedOn w:val="DefaultParagraphFont"/>
    <w:uiPriority w:val="99"/>
    <w:semiHidden/>
    <w:unhideWhenUsed/>
    <w:rsid w:val="0044319A"/>
    <w:rPr>
      <w:sz w:val="16"/>
      <w:szCs w:val="16"/>
    </w:rPr>
  </w:style>
  <w:style w:type="paragraph" w:styleId="CommentText">
    <w:name w:val="annotation text"/>
    <w:basedOn w:val="Normal"/>
    <w:link w:val="CommentTextChar"/>
    <w:uiPriority w:val="99"/>
    <w:unhideWhenUsed/>
    <w:rsid w:val="0044319A"/>
    <w:pPr>
      <w:spacing w:line="240" w:lineRule="auto"/>
    </w:pPr>
    <w:rPr>
      <w:sz w:val="20"/>
      <w:szCs w:val="20"/>
    </w:rPr>
  </w:style>
  <w:style w:type="character" w:customStyle="1" w:styleId="CommentTextChar">
    <w:name w:val="Comment Text Char"/>
    <w:basedOn w:val="DefaultParagraphFont"/>
    <w:link w:val="CommentText"/>
    <w:uiPriority w:val="99"/>
    <w:rsid w:val="0044319A"/>
    <w:rPr>
      <w:sz w:val="20"/>
      <w:szCs w:val="20"/>
    </w:rPr>
  </w:style>
  <w:style w:type="paragraph" w:styleId="CommentSubject">
    <w:name w:val="annotation subject"/>
    <w:basedOn w:val="CommentText"/>
    <w:next w:val="CommentText"/>
    <w:link w:val="CommentSubjectChar"/>
    <w:uiPriority w:val="99"/>
    <w:semiHidden/>
    <w:unhideWhenUsed/>
    <w:rsid w:val="0044319A"/>
    <w:rPr>
      <w:b/>
      <w:bCs/>
    </w:rPr>
  </w:style>
  <w:style w:type="character" w:customStyle="1" w:styleId="CommentSubjectChar">
    <w:name w:val="Comment Subject Char"/>
    <w:basedOn w:val="CommentTextChar"/>
    <w:link w:val="CommentSubject"/>
    <w:uiPriority w:val="99"/>
    <w:semiHidden/>
    <w:rsid w:val="0044319A"/>
    <w:rPr>
      <w:b/>
      <w:bCs/>
      <w:sz w:val="20"/>
      <w:szCs w:val="20"/>
    </w:rPr>
  </w:style>
  <w:style w:type="paragraph" w:customStyle="1" w:styleId="paragraph">
    <w:name w:val="paragraph"/>
    <w:basedOn w:val="Normal"/>
    <w:rsid w:val="000804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0804D6"/>
  </w:style>
  <w:style w:type="character" w:customStyle="1" w:styleId="eop">
    <w:name w:val="eop"/>
    <w:basedOn w:val="DefaultParagraphFont"/>
    <w:rsid w:val="000804D6"/>
  </w:style>
  <w:style w:type="character" w:styleId="Hyperlink">
    <w:name w:val="Hyperlink"/>
    <w:basedOn w:val="DefaultParagraphFont"/>
    <w:uiPriority w:val="99"/>
    <w:unhideWhenUsed/>
    <w:rsid w:val="003F466B"/>
    <w:rPr>
      <w:color w:val="0563C1" w:themeColor="hyperlink"/>
      <w:u w:val="single"/>
    </w:rPr>
  </w:style>
  <w:style w:type="character" w:styleId="UnresolvedMention">
    <w:name w:val="Unresolved Mention"/>
    <w:basedOn w:val="DefaultParagraphFont"/>
    <w:uiPriority w:val="99"/>
    <w:semiHidden/>
    <w:unhideWhenUsed/>
    <w:rsid w:val="003F466B"/>
    <w:rPr>
      <w:color w:val="605E5C"/>
      <w:shd w:val="clear" w:color="auto" w:fill="E1DFDD"/>
    </w:rPr>
  </w:style>
  <w:style w:type="paragraph" w:styleId="Header">
    <w:name w:val="header"/>
    <w:basedOn w:val="Normal"/>
    <w:link w:val="HeaderChar"/>
    <w:uiPriority w:val="99"/>
    <w:unhideWhenUsed/>
    <w:rsid w:val="007577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77EB"/>
  </w:style>
  <w:style w:type="paragraph" w:styleId="Footer">
    <w:name w:val="footer"/>
    <w:basedOn w:val="Normal"/>
    <w:link w:val="FooterChar"/>
    <w:uiPriority w:val="99"/>
    <w:unhideWhenUsed/>
    <w:rsid w:val="007577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77EB"/>
  </w:style>
  <w:style w:type="table" w:styleId="TableGrid">
    <w:name w:val="Table Grid"/>
    <w:basedOn w:val="TableNormal"/>
    <w:uiPriority w:val="39"/>
    <w:rsid w:val="002E38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343B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343B42"/>
    <w:rPr>
      <w:rFonts w:ascii="Segoe UI" w:hAnsi="Segoe UI" w:cs="Segoe UI" w:hint="default"/>
      <w:sz w:val="18"/>
      <w:szCs w:val="18"/>
    </w:rPr>
  </w:style>
  <w:style w:type="character" w:styleId="Mention">
    <w:name w:val="Mention"/>
    <w:basedOn w:val="DefaultParagraphFont"/>
    <w:uiPriority w:val="99"/>
    <w:unhideWhenUsed/>
    <w:rsid w:val="00D85CB2"/>
    <w:rPr>
      <w:color w:val="2B579A"/>
      <w:shd w:val="clear" w:color="auto" w:fill="E1DFDD"/>
    </w:rPr>
  </w:style>
  <w:style w:type="paragraph" w:styleId="Revision">
    <w:name w:val="Revision"/>
    <w:hidden/>
    <w:uiPriority w:val="99"/>
    <w:semiHidden/>
    <w:rsid w:val="002A51F4"/>
    <w:pPr>
      <w:spacing w:after="0" w:line="240" w:lineRule="auto"/>
    </w:pPr>
  </w:style>
  <w:style w:type="paragraph" w:styleId="NormalWeb">
    <w:name w:val="Normal (Web)"/>
    <w:basedOn w:val="Normal"/>
    <w:uiPriority w:val="99"/>
    <w:semiHidden/>
    <w:unhideWhenUsed/>
    <w:rsid w:val="00F916D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6946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HEIW.DFTenquiries@wales.nhs.uk"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SharedWithUsers xmlns="8ebcefc1-bb15-4e07-9c90-590d96ce25a5">
      <UserInfo>
        <DisplayName>David Hannington (HEIW)</DisplayName>
        <AccountId>72</AccountId>
        <AccountType/>
      </UserInfo>
      <UserInfo>
        <DisplayName>Gabrielle Lloyd (HEIW)</DisplayName>
        <AccountId>71</AccountId>
        <AccountType/>
      </UserInfo>
    </SharedWithUsers>
    <lcf76f155ced4ddcb4097134ff3c332f xmlns="ef2b3e56-64ea-40f2-85c2-d5b92115933e">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6218206268A034893B67BEB1B073249" ma:contentTypeVersion="20" ma:contentTypeDescription="Create a new document." ma:contentTypeScope="" ma:versionID="8a59120f6ba67ddfaff57c5755863c8b">
  <xsd:schema xmlns:xsd="http://www.w3.org/2001/XMLSchema" xmlns:xs="http://www.w3.org/2001/XMLSchema" xmlns:p="http://schemas.microsoft.com/office/2006/metadata/properties" xmlns:ns2="8ebcefc1-bb15-4e07-9c90-590d96ce25a5" xmlns:ns3="ef2b3e56-64ea-40f2-85c2-d5b92115933e" targetNamespace="http://schemas.microsoft.com/office/2006/metadata/properties" ma:root="true" ma:fieldsID="7d2f7ce131a7be4f8995361f59359e7e" ns2:_="" ns3:_="">
    <xsd:import namespace="8ebcefc1-bb15-4e07-9c90-590d96ce25a5"/>
    <xsd:import namespace="ef2b3e56-64ea-40f2-85c2-d5b92115933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ObjectDetectorVersion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f2b3e56-64ea-40f2-85c2-d5b92115933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327DFDD-9664-4F55-A255-BCFE45612973}">
  <ds:schemaRefs>
    <ds:schemaRef ds:uri="http://schemas.microsoft.com/sharepoint/v3/contenttype/forms"/>
  </ds:schemaRefs>
</ds:datastoreItem>
</file>

<file path=customXml/itemProps2.xml><?xml version="1.0" encoding="utf-8"?>
<ds:datastoreItem xmlns:ds="http://schemas.openxmlformats.org/officeDocument/2006/customXml" ds:itemID="{5B4028C3-2A1C-4223-9420-21B341E15C4F}">
  <ds:schemaRefs>
    <ds:schemaRef ds:uri="http://schemas.microsoft.com/office/2006/metadata/properties"/>
    <ds:schemaRef ds:uri="http://schemas.microsoft.com/office/infopath/2007/PartnerControls"/>
    <ds:schemaRef ds:uri="8ebcefc1-bb15-4e07-9c90-590d96ce25a5"/>
    <ds:schemaRef ds:uri="ef2b3e56-64ea-40f2-85c2-d5b92115933e"/>
  </ds:schemaRefs>
</ds:datastoreItem>
</file>

<file path=customXml/itemProps3.xml><?xml version="1.0" encoding="utf-8"?>
<ds:datastoreItem xmlns:ds="http://schemas.openxmlformats.org/officeDocument/2006/customXml" ds:itemID="{4FE37D36-B4BA-4ECB-98BF-B928F5ECDC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bcefc1-bb15-4e07-9c90-590d96ce25a5"/>
    <ds:schemaRef ds:uri="ef2b3e56-64ea-40f2-85c2-d5b9211593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1064</Words>
  <Characters>6005</Characters>
  <Application>Microsoft Office Word</Application>
  <DocSecurity>0</DocSecurity>
  <Lines>130</Lines>
  <Paragraphs>57</Paragraphs>
  <ScaleCrop>false</ScaleCrop>
  <Company/>
  <LinksUpToDate>false</LinksUpToDate>
  <CharactersWithSpaces>7012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Gabrielle Lloyd (HEIW)</dc:creator>
  <cp:keywords/>
  <dc:description/>
  <cp:lastModifiedBy>Emma Lloyd (HEIW)</cp:lastModifiedBy>
  <cp:revision>28</cp:revision>
  <dcterms:created xsi:type="dcterms:W3CDTF">2025-08-29T20:27:00Z</dcterms:created>
  <dcterms:modified xsi:type="dcterms:W3CDTF">2025-12-22T11:58:00Z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0x01010046218206268A034893B67BEB1B073249</vt:lpwstr>
  </property>
  <property fmtid="{D5CDD505-2E9C-101B-9397-08002B2CF9AE}" pid="3" name="MediaServiceImageTags">
    <vt:lpwstr/>
  </property>
</Properties>
</file>