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6137ED0" w14:textId="1D530E12" w:rsidR="009B2658" w:rsidRPr="005B3FC7" w:rsidRDefault="00EB2667" w:rsidP="005B3FC7">
      <w:pPr>
        <w:jc w:val="center"/>
        <w:rPr>
          <w:b/>
          <w:sz w:val="24"/>
        </w:rPr>
      </w:pPr>
      <w:r>
        <w:rPr>
          <w:noProof/>
        </w:rPr>
        <w:drawing>
          <wp:inline distT="0" distB="0" distL="0" distR="0" wp14:anchorId="04C66FF1" wp14:editId="4BC116C4">
            <wp:extent cx="3206396" cy="753464"/>
            <wp:effectExtent l="0" t="0" r="0" b="8890"/>
            <wp:docPr id="16" name="Picture 16" descr="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Text&#10;&#10;Description automatically generated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36931" cy="7606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E1763DF" w14:textId="47F71218" w:rsidR="0005164A" w:rsidRPr="0005164A" w:rsidRDefault="0005164A" w:rsidP="009B3AEC">
      <w:pPr>
        <w:jc w:val="center"/>
        <w:rPr>
          <w:rFonts w:ascii="Arial" w:hAnsi="Arial" w:cs="Arial"/>
          <w:b/>
          <w:color w:val="002060"/>
          <w:sz w:val="32"/>
        </w:rPr>
      </w:pPr>
      <w:r w:rsidRPr="0005164A">
        <w:rPr>
          <w:rFonts w:ascii="Arial" w:hAnsi="Arial" w:cs="Arial"/>
          <w:b/>
          <w:color w:val="002060"/>
          <w:sz w:val="32"/>
        </w:rPr>
        <w:t>Dental Postgraduate Section</w:t>
      </w:r>
    </w:p>
    <w:p w14:paraId="14F4DAB1" w14:textId="289AFC57" w:rsidR="008F23AE" w:rsidRPr="0005164A" w:rsidRDefault="009605E2" w:rsidP="24C2E555">
      <w:pPr>
        <w:jc w:val="center"/>
        <w:rPr>
          <w:rFonts w:ascii="Arial" w:hAnsi="Arial" w:cs="Arial"/>
          <w:b/>
          <w:bCs/>
          <w:color w:val="002060"/>
          <w:sz w:val="48"/>
          <w:szCs w:val="48"/>
        </w:rPr>
      </w:pPr>
      <w:r w:rsidRPr="24C2E555">
        <w:rPr>
          <w:rFonts w:ascii="Arial" w:hAnsi="Arial" w:cs="Arial"/>
          <w:b/>
          <w:bCs/>
          <w:color w:val="002060"/>
          <w:sz w:val="48"/>
          <w:szCs w:val="48"/>
        </w:rPr>
        <w:t>Dentist</w:t>
      </w:r>
      <w:r w:rsidR="1761FC53" w:rsidRPr="24C2E555">
        <w:rPr>
          <w:rFonts w:ascii="Arial" w:hAnsi="Arial" w:cs="Arial"/>
          <w:b/>
          <w:bCs/>
          <w:color w:val="002060"/>
          <w:sz w:val="48"/>
          <w:szCs w:val="48"/>
        </w:rPr>
        <w:t>s</w:t>
      </w:r>
      <w:r w:rsidR="0005164A" w:rsidRPr="24C2E555">
        <w:rPr>
          <w:rFonts w:ascii="Arial" w:hAnsi="Arial" w:cs="Arial"/>
          <w:b/>
          <w:bCs/>
          <w:color w:val="002060"/>
          <w:sz w:val="48"/>
          <w:szCs w:val="48"/>
        </w:rPr>
        <w:t xml:space="preserve"> with Enhanced Skills (DES)</w:t>
      </w:r>
      <w:r w:rsidR="009B3AEC" w:rsidRPr="24C2E555">
        <w:rPr>
          <w:rFonts w:ascii="Arial" w:hAnsi="Arial" w:cs="Arial"/>
          <w:b/>
          <w:bCs/>
          <w:color w:val="002060"/>
          <w:sz w:val="48"/>
          <w:szCs w:val="48"/>
        </w:rPr>
        <w:t xml:space="preserve"> </w:t>
      </w:r>
    </w:p>
    <w:p w14:paraId="2928AD71" w14:textId="77777777" w:rsidR="009B3AEC" w:rsidRPr="0005164A" w:rsidRDefault="00461BAF" w:rsidP="00C44540">
      <w:pPr>
        <w:pStyle w:val="NoSpacing"/>
        <w:rPr>
          <w:rFonts w:ascii="Arial" w:hAnsi="Arial" w:cs="Arial"/>
          <w:b/>
          <w:sz w:val="24"/>
          <w:szCs w:val="24"/>
        </w:rPr>
      </w:pPr>
      <w:r w:rsidRPr="0005164A">
        <w:rPr>
          <w:rFonts w:ascii="Arial" w:hAnsi="Arial" w:cs="Arial"/>
          <w:noProof/>
          <w:color w:val="002060"/>
          <w:sz w:val="24"/>
          <w:szCs w:val="24"/>
          <w:lang w:eastAsia="en-GB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6D5BC309" wp14:editId="3A9B5D76">
                <wp:simplePos x="0" y="0"/>
                <wp:positionH relativeFrom="column">
                  <wp:posOffset>1428750</wp:posOffset>
                </wp:positionH>
                <wp:positionV relativeFrom="paragraph">
                  <wp:posOffset>57785</wp:posOffset>
                </wp:positionV>
                <wp:extent cx="2667000" cy="419100"/>
                <wp:effectExtent l="57150" t="38100" r="57150" b="76200"/>
                <wp:wrapNone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667000" cy="419100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0">
                          <a:schemeClr val="accent1"/>
                        </a:lnRef>
                        <a:fillRef idx="3">
                          <a:schemeClr val="accent1"/>
                        </a:fillRef>
                        <a:effectRef idx="3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E57EE61" w14:textId="5D7B555C" w:rsidR="00AF2D90" w:rsidRPr="00D1688F" w:rsidRDefault="00AF2D90">
                            <w:pPr>
                              <w:rPr>
                                <w:sz w:val="44"/>
                                <w:szCs w:val="16"/>
                              </w:rPr>
                            </w:pPr>
                            <w:r w:rsidRPr="00D1688F">
                              <w:rPr>
                                <w:sz w:val="44"/>
                                <w:szCs w:val="16"/>
                              </w:rPr>
                              <w:t>Applicatio</w:t>
                            </w:r>
                            <w:r w:rsidR="0005164A" w:rsidRPr="00D1688F">
                              <w:rPr>
                                <w:sz w:val="44"/>
                                <w:szCs w:val="16"/>
                              </w:rPr>
                              <w:t xml:space="preserve">n </w:t>
                            </w:r>
                            <w:r w:rsidR="009A7F08" w:rsidRPr="00D1688F">
                              <w:rPr>
                                <w:sz w:val="44"/>
                                <w:szCs w:val="16"/>
                              </w:rPr>
                              <w:t xml:space="preserve">Guidance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D5BC309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12.5pt;margin-top:4.55pt;width:210pt;height:33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" fillcolor="#65a0d7 [3028]" stroked="f">
                <v:fill color2="#5898d4 [3172]" rotate="t" colors="0 #71a6db;.5 #559bdb;1 #438ac9" focus="100%" type="gradient">
                  <o:fill v:ext="view" type="gradientUnscaled"/>
                </v:fill>
                <v:shadow on="t" color="black" opacity="41287f" offset="0,1.5pt"/>
                <v:textbox>
                  <w:txbxContent>
                    <w:p w14:paraId="7E57EE61" w14:textId="5D7B555C" w:rsidR="00AF2D90" w:rsidRPr="00D1688F" w:rsidRDefault="00AF2D90">
                      <w:pPr>
                        <w:rPr>
                          <w:sz w:val="44"/>
                          <w:szCs w:val="16"/>
                        </w:rPr>
                      </w:pPr>
                      <w:r w:rsidRPr="00D1688F">
                        <w:rPr>
                          <w:sz w:val="44"/>
                          <w:szCs w:val="16"/>
                        </w:rPr>
                        <w:t>Applicatio</w:t>
                      </w:r>
                      <w:r w:rsidR="0005164A" w:rsidRPr="00D1688F">
                        <w:rPr>
                          <w:sz w:val="44"/>
                          <w:szCs w:val="16"/>
                        </w:rPr>
                        <w:t xml:space="preserve">n </w:t>
                      </w:r>
                      <w:r w:rsidR="009A7F08" w:rsidRPr="00D1688F">
                        <w:rPr>
                          <w:sz w:val="44"/>
                          <w:szCs w:val="16"/>
                        </w:rPr>
                        <w:t xml:space="preserve">Guidance </w:t>
                      </w:r>
                    </w:p>
                  </w:txbxContent>
                </v:textbox>
              </v:shape>
            </w:pict>
          </mc:Fallback>
        </mc:AlternateContent>
      </w:r>
    </w:p>
    <w:p w14:paraId="189295FB" w14:textId="77777777" w:rsidR="009B3AEC" w:rsidRDefault="009B3AEC" w:rsidP="009A7F08">
      <w:pPr>
        <w:pStyle w:val="Heading4"/>
      </w:pPr>
    </w:p>
    <w:p w14:paraId="38642377" w14:textId="77777777" w:rsidR="009A7F08" w:rsidRDefault="009A7F08" w:rsidP="009A7F08"/>
    <w:p w14:paraId="557D2883" w14:textId="77777777" w:rsidR="009A7F08" w:rsidRDefault="009A7F08" w:rsidP="009A7F08"/>
    <w:p w14:paraId="2596A908" w14:textId="0FC3BA0C" w:rsidR="009A7F08" w:rsidRPr="00252637" w:rsidRDefault="00252637" w:rsidP="009A7F08">
      <w:pPr>
        <w:rPr>
          <w:rFonts w:ascii="Arial" w:hAnsi="Arial" w:cs="Arial"/>
          <w:b/>
          <w:bCs/>
          <w:sz w:val="24"/>
          <w:szCs w:val="24"/>
        </w:rPr>
      </w:pPr>
      <w:r w:rsidRPr="00252637">
        <w:rPr>
          <w:rFonts w:ascii="Arial" w:hAnsi="Arial" w:cs="Arial"/>
          <w:b/>
          <w:bCs/>
          <w:sz w:val="24"/>
          <w:szCs w:val="24"/>
        </w:rPr>
        <w:t xml:space="preserve">Introduction </w:t>
      </w:r>
    </w:p>
    <w:p w14:paraId="4EEC4830" w14:textId="2D6E8EAE" w:rsidR="00A55825" w:rsidRDefault="00252637" w:rsidP="24C2E555">
      <w:pPr>
        <w:rPr>
          <w:rFonts w:ascii="Arial" w:hAnsi="Arial" w:cs="Arial"/>
          <w:i/>
          <w:iCs/>
          <w:sz w:val="24"/>
          <w:szCs w:val="24"/>
        </w:rPr>
      </w:pPr>
      <w:r w:rsidRPr="24C2E555">
        <w:rPr>
          <w:rFonts w:ascii="Arial" w:hAnsi="Arial" w:cs="Arial"/>
          <w:i/>
          <w:iCs/>
          <w:sz w:val="24"/>
          <w:szCs w:val="24"/>
        </w:rPr>
        <w:t xml:space="preserve">This guidance is </w:t>
      </w:r>
      <w:r w:rsidR="1C2DF15F" w:rsidRPr="24C2E555">
        <w:rPr>
          <w:rFonts w:ascii="Arial" w:hAnsi="Arial" w:cs="Arial"/>
          <w:i/>
          <w:iCs/>
          <w:sz w:val="24"/>
          <w:szCs w:val="24"/>
        </w:rPr>
        <w:t xml:space="preserve">designed </w:t>
      </w:r>
      <w:r w:rsidRPr="24C2E555">
        <w:rPr>
          <w:rFonts w:ascii="Arial" w:hAnsi="Arial" w:cs="Arial"/>
          <w:i/>
          <w:iCs/>
          <w:sz w:val="24"/>
          <w:szCs w:val="24"/>
        </w:rPr>
        <w:t xml:space="preserve">to be read in conjunction with the </w:t>
      </w:r>
      <w:r w:rsidR="7B6D04E0" w:rsidRPr="24C2E555">
        <w:rPr>
          <w:rFonts w:ascii="Arial" w:hAnsi="Arial" w:cs="Arial"/>
          <w:i/>
          <w:iCs/>
          <w:sz w:val="24"/>
          <w:szCs w:val="24"/>
        </w:rPr>
        <w:t xml:space="preserve">speciality specific </w:t>
      </w:r>
      <w:r w:rsidRPr="24C2E555">
        <w:rPr>
          <w:rFonts w:ascii="Arial" w:hAnsi="Arial" w:cs="Arial"/>
          <w:i/>
          <w:iCs/>
          <w:sz w:val="24"/>
          <w:szCs w:val="24"/>
        </w:rPr>
        <w:t xml:space="preserve">DES </w:t>
      </w:r>
      <w:r w:rsidR="1D5DB4A1" w:rsidRPr="24C2E555">
        <w:rPr>
          <w:rFonts w:ascii="Arial" w:hAnsi="Arial" w:cs="Arial"/>
          <w:i/>
          <w:iCs/>
          <w:sz w:val="24"/>
          <w:szCs w:val="24"/>
        </w:rPr>
        <w:t>g</w:t>
      </w:r>
      <w:r w:rsidR="00BA26AA" w:rsidRPr="24C2E555">
        <w:rPr>
          <w:rFonts w:ascii="Arial" w:hAnsi="Arial" w:cs="Arial"/>
          <w:i/>
          <w:iCs/>
          <w:sz w:val="24"/>
          <w:szCs w:val="24"/>
        </w:rPr>
        <w:t>uidance</w:t>
      </w:r>
      <w:r w:rsidR="00012747" w:rsidRPr="24C2E555">
        <w:rPr>
          <w:rFonts w:ascii="Arial" w:hAnsi="Arial" w:cs="Arial"/>
          <w:i/>
          <w:iCs/>
          <w:sz w:val="24"/>
          <w:szCs w:val="24"/>
        </w:rPr>
        <w:t xml:space="preserve"> </w:t>
      </w:r>
      <w:r w:rsidR="0DF5B8B4" w:rsidRPr="24C2E555">
        <w:rPr>
          <w:rFonts w:ascii="Arial" w:hAnsi="Arial" w:cs="Arial"/>
          <w:i/>
          <w:iCs/>
          <w:sz w:val="24"/>
          <w:szCs w:val="24"/>
        </w:rPr>
        <w:t>d</w:t>
      </w:r>
      <w:r w:rsidR="00425741" w:rsidRPr="24C2E555">
        <w:rPr>
          <w:rFonts w:ascii="Arial" w:hAnsi="Arial" w:cs="Arial"/>
          <w:i/>
          <w:iCs/>
          <w:sz w:val="24"/>
          <w:szCs w:val="24"/>
        </w:rPr>
        <w:t>ocument</w:t>
      </w:r>
      <w:r w:rsidR="1B8BEE29" w:rsidRPr="24C2E555">
        <w:rPr>
          <w:rFonts w:ascii="Arial" w:hAnsi="Arial" w:cs="Arial"/>
          <w:i/>
          <w:iCs/>
          <w:sz w:val="24"/>
          <w:szCs w:val="24"/>
        </w:rPr>
        <w:t>s</w:t>
      </w:r>
      <w:r w:rsidR="009E7465" w:rsidRPr="24C2E555">
        <w:rPr>
          <w:rFonts w:ascii="Arial" w:hAnsi="Arial" w:cs="Arial"/>
          <w:i/>
          <w:iCs/>
          <w:sz w:val="24"/>
          <w:szCs w:val="24"/>
        </w:rPr>
        <w:t>,</w:t>
      </w:r>
      <w:r w:rsidR="00425741" w:rsidRPr="24C2E555">
        <w:rPr>
          <w:rFonts w:ascii="Arial" w:hAnsi="Arial" w:cs="Arial"/>
          <w:i/>
          <w:iCs/>
          <w:sz w:val="24"/>
          <w:szCs w:val="24"/>
        </w:rPr>
        <w:t xml:space="preserve"> </w:t>
      </w:r>
      <w:r w:rsidR="00012747" w:rsidRPr="24C2E555">
        <w:rPr>
          <w:rFonts w:ascii="Arial" w:hAnsi="Arial" w:cs="Arial"/>
          <w:i/>
          <w:iCs/>
          <w:sz w:val="24"/>
          <w:szCs w:val="24"/>
        </w:rPr>
        <w:t xml:space="preserve">prior to submitting your </w:t>
      </w:r>
      <w:r w:rsidR="4FE5EF32" w:rsidRPr="24C2E555">
        <w:rPr>
          <w:rFonts w:ascii="Arial" w:hAnsi="Arial" w:cs="Arial"/>
          <w:i/>
          <w:iCs/>
          <w:sz w:val="24"/>
          <w:szCs w:val="24"/>
        </w:rPr>
        <w:t>a</w:t>
      </w:r>
      <w:r w:rsidR="00012747" w:rsidRPr="24C2E555">
        <w:rPr>
          <w:rFonts w:ascii="Arial" w:hAnsi="Arial" w:cs="Arial"/>
          <w:i/>
          <w:iCs/>
          <w:sz w:val="24"/>
          <w:szCs w:val="24"/>
        </w:rPr>
        <w:t>pplication</w:t>
      </w:r>
      <w:r w:rsidR="00207BE9" w:rsidRPr="24C2E555">
        <w:rPr>
          <w:rFonts w:ascii="Arial" w:hAnsi="Arial" w:cs="Arial"/>
          <w:i/>
          <w:iCs/>
          <w:sz w:val="24"/>
          <w:szCs w:val="24"/>
        </w:rPr>
        <w:t>.</w:t>
      </w:r>
      <w:r w:rsidR="229487C3" w:rsidRPr="24C2E555">
        <w:rPr>
          <w:rFonts w:ascii="Arial" w:hAnsi="Arial" w:cs="Arial"/>
          <w:i/>
          <w:iCs/>
          <w:sz w:val="24"/>
          <w:szCs w:val="24"/>
        </w:rPr>
        <w:t xml:space="preserve"> All information and updates will be available via the HEIW DES webpage.</w:t>
      </w:r>
    </w:p>
    <w:p w14:paraId="6EC044B7" w14:textId="77777777" w:rsidR="00EA34F9" w:rsidRPr="00E04972" w:rsidRDefault="00EA34F9" w:rsidP="00E04972">
      <w:pPr>
        <w:rPr>
          <w:rFonts w:ascii="Arial" w:hAnsi="Arial" w:cs="Arial"/>
          <w:sz w:val="24"/>
          <w:szCs w:val="24"/>
        </w:rPr>
      </w:pPr>
    </w:p>
    <w:p w14:paraId="1045702D" w14:textId="1F539C58" w:rsidR="00EA34F9" w:rsidRDefault="00021B42" w:rsidP="00E04972">
      <w:pPr>
        <w:pStyle w:val="ListParagraph"/>
        <w:numPr>
          <w:ilvl w:val="0"/>
          <w:numId w:val="11"/>
        </w:numPr>
        <w:rPr>
          <w:rFonts w:ascii="Arial" w:hAnsi="Arial" w:cs="Arial"/>
          <w:sz w:val="24"/>
          <w:szCs w:val="24"/>
        </w:rPr>
      </w:pPr>
      <w:r w:rsidRPr="24C2E555">
        <w:rPr>
          <w:rFonts w:ascii="Arial" w:hAnsi="Arial" w:cs="Arial"/>
          <w:sz w:val="24"/>
          <w:szCs w:val="24"/>
        </w:rPr>
        <w:t xml:space="preserve">Your completed </w:t>
      </w:r>
      <w:r w:rsidR="0060282D" w:rsidRPr="24C2E555">
        <w:rPr>
          <w:rFonts w:ascii="Arial" w:hAnsi="Arial" w:cs="Arial"/>
          <w:sz w:val="24"/>
          <w:szCs w:val="24"/>
        </w:rPr>
        <w:t xml:space="preserve">DES Application Form </w:t>
      </w:r>
      <w:r w:rsidRPr="24C2E555">
        <w:rPr>
          <w:rFonts w:ascii="Arial" w:hAnsi="Arial" w:cs="Arial"/>
          <w:sz w:val="24"/>
          <w:szCs w:val="24"/>
        </w:rPr>
        <w:t>will enable</w:t>
      </w:r>
      <w:r w:rsidR="0060282D" w:rsidRPr="24C2E555">
        <w:rPr>
          <w:rFonts w:ascii="Arial" w:hAnsi="Arial" w:cs="Arial"/>
          <w:sz w:val="24"/>
          <w:szCs w:val="24"/>
        </w:rPr>
        <w:t xml:space="preserve"> the Panel </w:t>
      </w:r>
      <w:r w:rsidR="006A5522" w:rsidRPr="24C2E555">
        <w:rPr>
          <w:rFonts w:ascii="Arial" w:hAnsi="Arial" w:cs="Arial"/>
          <w:sz w:val="24"/>
          <w:szCs w:val="24"/>
        </w:rPr>
        <w:t>to assess</w:t>
      </w:r>
      <w:r w:rsidR="00E04972" w:rsidRPr="24C2E555">
        <w:rPr>
          <w:rFonts w:ascii="Arial" w:hAnsi="Arial" w:cs="Arial"/>
          <w:sz w:val="24"/>
          <w:szCs w:val="24"/>
        </w:rPr>
        <w:t xml:space="preserve"> and </w:t>
      </w:r>
      <w:r w:rsidR="00526ADD" w:rsidRPr="24C2E555">
        <w:rPr>
          <w:rFonts w:ascii="Arial" w:hAnsi="Arial" w:cs="Arial"/>
          <w:sz w:val="24"/>
          <w:szCs w:val="24"/>
        </w:rPr>
        <w:t xml:space="preserve">determine whether you </w:t>
      </w:r>
      <w:r w:rsidRPr="24C2E555">
        <w:rPr>
          <w:rFonts w:ascii="Arial" w:hAnsi="Arial" w:cs="Arial"/>
          <w:sz w:val="24"/>
          <w:szCs w:val="24"/>
        </w:rPr>
        <w:t xml:space="preserve">meet the requirements for DES </w:t>
      </w:r>
      <w:r w:rsidR="759DFFB5" w:rsidRPr="24C2E555">
        <w:rPr>
          <w:rFonts w:ascii="Arial" w:hAnsi="Arial" w:cs="Arial"/>
          <w:sz w:val="24"/>
          <w:szCs w:val="24"/>
        </w:rPr>
        <w:t>a</w:t>
      </w:r>
      <w:r w:rsidRPr="24C2E555">
        <w:rPr>
          <w:rFonts w:ascii="Arial" w:hAnsi="Arial" w:cs="Arial"/>
          <w:sz w:val="24"/>
          <w:szCs w:val="24"/>
        </w:rPr>
        <w:t>ccreditation,</w:t>
      </w:r>
      <w:r w:rsidR="006A5522" w:rsidRPr="24C2E555">
        <w:rPr>
          <w:rFonts w:ascii="Arial" w:hAnsi="Arial" w:cs="Arial"/>
          <w:sz w:val="24"/>
          <w:szCs w:val="24"/>
        </w:rPr>
        <w:t xml:space="preserve"> so please take care to complete the form fully</w:t>
      </w:r>
      <w:r w:rsidR="00EA34F9" w:rsidRPr="24C2E555">
        <w:rPr>
          <w:rFonts w:ascii="Arial" w:hAnsi="Arial" w:cs="Arial"/>
          <w:sz w:val="24"/>
          <w:szCs w:val="24"/>
        </w:rPr>
        <w:t>.</w:t>
      </w:r>
    </w:p>
    <w:p w14:paraId="49D2B7F2" w14:textId="57ED097F" w:rsidR="00EA34F9" w:rsidRPr="00EA34F9" w:rsidRDefault="00EA34F9" w:rsidP="00EA34F9">
      <w:pPr>
        <w:pStyle w:val="ListParagraph"/>
        <w:rPr>
          <w:rFonts w:ascii="Arial" w:hAnsi="Arial" w:cs="Arial"/>
          <w:sz w:val="24"/>
          <w:szCs w:val="24"/>
        </w:rPr>
      </w:pPr>
    </w:p>
    <w:p w14:paraId="18C4CE39" w14:textId="0E6704F2" w:rsidR="00614DF9" w:rsidRDefault="00614DF9" w:rsidP="24C2E555">
      <w:pPr>
        <w:pStyle w:val="ListParagraph"/>
        <w:numPr>
          <w:ilvl w:val="0"/>
          <w:numId w:val="11"/>
        </w:numPr>
        <w:rPr>
          <w:rFonts w:ascii="Arial" w:hAnsi="Arial" w:cs="Arial"/>
          <w:sz w:val="24"/>
          <w:szCs w:val="24"/>
        </w:rPr>
      </w:pPr>
      <w:r w:rsidRPr="24C2E555">
        <w:rPr>
          <w:rFonts w:ascii="Arial" w:hAnsi="Arial" w:cs="Arial"/>
          <w:sz w:val="24"/>
          <w:szCs w:val="24"/>
        </w:rPr>
        <w:t xml:space="preserve">Candidates should submit a </w:t>
      </w:r>
      <w:r w:rsidR="61396CF4" w:rsidRPr="24C2E555">
        <w:rPr>
          <w:rFonts w:ascii="Arial" w:hAnsi="Arial" w:cs="Arial"/>
          <w:sz w:val="24"/>
          <w:szCs w:val="24"/>
        </w:rPr>
        <w:t xml:space="preserve">single </w:t>
      </w:r>
      <w:r w:rsidR="6303B081" w:rsidRPr="24C2E555">
        <w:rPr>
          <w:rFonts w:ascii="Arial" w:hAnsi="Arial" w:cs="Arial"/>
          <w:sz w:val="24"/>
          <w:szCs w:val="24"/>
        </w:rPr>
        <w:t xml:space="preserve">PDF </w:t>
      </w:r>
      <w:r w:rsidR="00742F43" w:rsidRPr="24C2E555">
        <w:rPr>
          <w:rFonts w:ascii="Arial" w:hAnsi="Arial" w:cs="Arial"/>
          <w:sz w:val="24"/>
          <w:szCs w:val="24"/>
        </w:rPr>
        <w:t>p</w:t>
      </w:r>
      <w:r w:rsidRPr="24C2E555">
        <w:rPr>
          <w:rFonts w:ascii="Arial" w:hAnsi="Arial" w:cs="Arial"/>
          <w:sz w:val="24"/>
          <w:szCs w:val="24"/>
        </w:rPr>
        <w:t xml:space="preserve">ortfolio of evidence along with </w:t>
      </w:r>
      <w:r w:rsidR="001674CC" w:rsidRPr="24C2E555">
        <w:rPr>
          <w:rFonts w:ascii="Arial" w:hAnsi="Arial" w:cs="Arial"/>
          <w:sz w:val="24"/>
          <w:szCs w:val="24"/>
        </w:rPr>
        <w:t>a completed DES Application Form.</w:t>
      </w:r>
      <w:r w:rsidR="00C440C2">
        <w:rPr>
          <w:rFonts w:ascii="Arial" w:hAnsi="Arial" w:cs="Arial"/>
          <w:sz w:val="24"/>
          <w:szCs w:val="24"/>
        </w:rPr>
        <w:t xml:space="preserve"> Guidance on the structure of the portfolio is provided by each speciality.</w:t>
      </w:r>
    </w:p>
    <w:p w14:paraId="4C53B8B2" w14:textId="54AE9378" w:rsidR="24C2E555" w:rsidRDefault="24C2E555" w:rsidP="00666C64">
      <w:pPr>
        <w:pStyle w:val="ListParagraph"/>
        <w:rPr>
          <w:rFonts w:ascii="Arial" w:hAnsi="Arial" w:cs="Arial"/>
          <w:sz w:val="24"/>
          <w:szCs w:val="24"/>
        </w:rPr>
      </w:pPr>
    </w:p>
    <w:p w14:paraId="315B28EA" w14:textId="2169B30F" w:rsidR="00DD7539" w:rsidRDefault="1977BBC2" w:rsidP="00DD7539">
      <w:pPr>
        <w:pStyle w:val="ListParagraph"/>
        <w:numPr>
          <w:ilvl w:val="0"/>
          <w:numId w:val="11"/>
        </w:numPr>
        <w:rPr>
          <w:rFonts w:ascii="Arial" w:hAnsi="Arial" w:cs="Arial"/>
          <w:sz w:val="24"/>
          <w:szCs w:val="24"/>
        </w:rPr>
      </w:pPr>
      <w:r w:rsidRPr="24C2E555">
        <w:rPr>
          <w:rFonts w:ascii="Arial" w:hAnsi="Arial" w:cs="Arial"/>
          <w:sz w:val="24"/>
          <w:szCs w:val="24"/>
        </w:rPr>
        <w:t xml:space="preserve">When creating your portfolio, you can choose to use the templates provided on the HEIW DES </w:t>
      </w:r>
      <w:r w:rsidR="00DD7539">
        <w:rPr>
          <w:rFonts w:ascii="Arial" w:hAnsi="Arial" w:cs="Arial"/>
          <w:sz w:val="24"/>
          <w:szCs w:val="24"/>
        </w:rPr>
        <w:t>w</w:t>
      </w:r>
      <w:r w:rsidRPr="24C2E555">
        <w:rPr>
          <w:rFonts w:ascii="Arial" w:hAnsi="Arial" w:cs="Arial"/>
          <w:sz w:val="24"/>
          <w:szCs w:val="24"/>
        </w:rPr>
        <w:t xml:space="preserve">ebpage or you </w:t>
      </w:r>
      <w:r w:rsidR="00DD7539">
        <w:rPr>
          <w:rFonts w:ascii="Arial" w:hAnsi="Arial" w:cs="Arial"/>
          <w:sz w:val="24"/>
          <w:szCs w:val="24"/>
        </w:rPr>
        <w:t xml:space="preserve">can use </w:t>
      </w:r>
      <w:r w:rsidRPr="24C2E555">
        <w:rPr>
          <w:rFonts w:ascii="Arial" w:hAnsi="Arial" w:cs="Arial"/>
          <w:sz w:val="24"/>
          <w:szCs w:val="24"/>
        </w:rPr>
        <w:t>own format, but the information must be clear and specific.</w:t>
      </w:r>
    </w:p>
    <w:p w14:paraId="7CE205E9" w14:textId="77777777" w:rsidR="00DD7539" w:rsidRPr="00DD7539" w:rsidRDefault="00DD7539" w:rsidP="00DD7539">
      <w:pPr>
        <w:pStyle w:val="ListParagraph"/>
        <w:rPr>
          <w:rFonts w:ascii="Arial" w:hAnsi="Arial" w:cs="Arial"/>
          <w:sz w:val="24"/>
          <w:szCs w:val="24"/>
        </w:rPr>
      </w:pPr>
    </w:p>
    <w:p w14:paraId="242A508B" w14:textId="217EC269" w:rsidR="00B763F2" w:rsidRDefault="00C856E8" w:rsidP="00EA34F9">
      <w:pPr>
        <w:pStyle w:val="ListParagraph"/>
        <w:numPr>
          <w:ilvl w:val="0"/>
          <w:numId w:val="11"/>
        </w:numPr>
        <w:rPr>
          <w:rFonts w:ascii="Arial" w:hAnsi="Arial" w:cs="Arial"/>
          <w:sz w:val="24"/>
          <w:szCs w:val="24"/>
        </w:rPr>
      </w:pPr>
      <w:r w:rsidRPr="24C2E555">
        <w:rPr>
          <w:rFonts w:ascii="Arial" w:hAnsi="Arial" w:cs="Arial"/>
          <w:sz w:val="24"/>
          <w:szCs w:val="24"/>
        </w:rPr>
        <w:t xml:space="preserve">Copies of </w:t>
      </w:r>
      <w:r w:rsidR="00B763F2" w:rsidRPr="24C2E555">
        <w:rPr>
          <w:rFonts w:ascii="Arial" w:hAnsi="Arial" w:cs="Arial"/>
          <w:sz w:val="24"/>
          <w:szCs w:val="24"/>
        </w:rPr>
        <w:t>Certificate</w:t>
      </w:r>
      <w:r w:rsidRPr="24C2E555">
        <w:rPr>
          <w:rFonts w:ascii="Arial" w:hAnsi="Arial" w:cs="Arial"/>
          <w:sz w:val="24"/>
          <w:szCs w:val="24"/>
        </w:rPr>
        <w:t>s and Qualifications included withing your Portfolio should be in date order.</w:t>
      </w:r>
    </w:p>
    <w:p w14:paraId="395C675B" w14:textId="77777777" w:rsidR="009961D0" w:rsidRPr="009961D0" w:rsidRDefault="009961D0" w:rsidP="009961D0">
      <w:pPr>
        <w:pStyle w:val="ListParagraph"/>
        <w:rPr>
          <w:rFonts w:ascii="Arial" w:hAnsi="Arial" w:cs="Arial"/>
          <w:sz w:val="24"/>
          <w:szCs w:val="24"/>
        </w:rPr>
      </w:pPr>
    </w:p>
    <w:p w14:paraId="4B80CCB2" w14:textId="7BE01ACC" w:rsidR="00ED54AF" w:rsidRPr="00ED54AF" w:rsidRDefault="009961D0" w:rsidP="00ED54AF">
      <w:pPr>
        <w:pStyle w:val="ListParagraph"/>
        <w:numPr>
          <w:ilvl w:val="0"/>
          <w:numId w:val="11"/>
        </w:numPr>
        <w:rPr>
          <w:rFonts w:ascii="Arial" w:hAnsi="Arial" w:cs="Arial"/>
          <w:sz w:val="24"/>
          <w:szCs w:val="24"/>
        </w:rPr>
      </w:pPr>
      <w:r w:rsidRPr="24C2E555">
        <w:rPr>
          <w:rFonts w:ascii="Arial" w:hAnsi="Arial" w:cs="Arial"/>
          <w:sz w:val="24"/>
          <w:szCs w:val="24"/>
        </w:rPr>
        <w:t xml:space="preserve">Within your DES Application Form ensure you </w:t>
      </w:r>
      <w:r w:rsidR="009E7465" w:rsidRPr="24C2E555">
        <w:rPr>
          <w:rFonts w:ascii="Arial" w:hAnsi="Arial" w:cs="Arial"/>
          <w:sz w:val="24"/>
          <w:szCs w:val="24"/>
        </w:rPr>
        <w:t xml:space="preserve">have </w:t>
      </w:r>
      <w:r w:rsidRPr="24C2E555">
        <w:rPr>
          <w:rFonts w:ascii="Arial" w:hAnsi="Arial" w:cs="Arial"/>
          <w:sz w:val="24"/>
          <w:szCs w:val="24"/>
        </w:rPr>
        <w:t>ticked wh</w:t>
      </w:r>
      <w:r w:rsidR="37002340" w:rsidRPr="24C2E555">
        <w:rPr>
          <w:rFonts w:ascii="Arial" w:hAnsi="Arial" w:cs="Arial"/>
          <w:sz w:val="24"/>
          <w:szCs w:val="24"/>
        </w:rPr>
        <w:t>ich</w:t>
      </w:r>
      <w:r w:rsidRPr="24C2E555">
        <w:rPr>
          <w:rFonts w:ascii="Arial" w:hAnsi="Arial" w:cs="Arial"/>
          <w:sz w:val="24"/>
          <w:szCs w:val="24"/>
        </w:rPr>
        <w:t xml:space="preserve"> documents you </w:t>
      </w:r>
      <w:r w:rsidR="009E7465" w:rsidRPr="24C2E555">
        <w:rPr>
          <w:rFonts w:ascii="Arial" w:hAnsi="Arial" w:cs="Arial"/>
          <w:sz w:val="24"/>
          <w:szCs w:val="24"/>
        </w:rPr>
        <w:t xml:space="preserve">will be </w:t>
      </w:r>
      <w:r w:rsidRPr="24C2E555">
        <w:rPr>
          <w:rFonts w:ascii="Arial" w:hAnsi="Arial" w:cs="Arial"/>
          <w:sz w:val="24"/>
          <w:szCs w:val="24"/>
        </w:rPr>
        <w:t>enclosing in your Portfolio.</w:t>
      </w:r>
    </w:p>
    <w:p w14:paraId="61D093E1" w14:textId="77777777" w:rsidR="00D63B25" w:rsidRPr="00D63B25" w:rsidRDefault="00D63B25" w:rsidP="00D63B25">
      <w:pPr>
        <w:pStyle w:val="ListParagraph"/>
        <w:rPr>
          <w:rFonts w:ascii="Arial" w:hAnsi="Arial" w:cs="Arial"/>
          <w:sz w:val="24"/>
          <w:szCs w:val="24"/>
        </w:rPr>
      </w:pPr>
    </w:p>
    <w:p w14:paraId="102340D5" w14:textId="20664211" w:rsidR="00BA26AA" w:rsidRDefault="0060282D" w:rsidP="00EA34F9">
      <w:pPr>
        <w:pStyle w:val="ListParagraph"/>
        <w:numPr>
          <w:ilvl w:val="0"/>
          <w:numId w:val="11"/>
        </w:numPr>
        <w:rPr>
          <w:rFonts w:ascii="Arial" w:hAnsi="Arial" w:cs="Arial"/>
          <w:sz w:val="24"/>
          <w:szCs w:val="24"/>
        </w:rPr>
      </w:pPr>
      <w:r w:rsidRPr="24C2E555">
        <w:rPr>
          <w:rFonts w:ascii="Arial" w:hAnsi="Arial" w:cs="Arial"/>
          <w:sz w:val="24"/>
          <w:szCs w:val="24"/>
        </w:rPr>
        <w:t xml:space="preserve">Please try to answer all questions openly and with reflection </w:t>
      </w:r>
      <w:r w:rsidR="081703D2" w:rsidRPr="24C2E555">
        <w:rPr>
          <w:rFonts w:ascii="Arial" w:hAnsi="Arial" w:cs="Arial"/>
          <w:sz w:val="24"/>
          <w:szCs w:val="24"/>
        </w:rPr>
        <w:t>on your strengths and weaknesses</w:t>
      </w:r>
      <w:r w:rsidRPr="24C2E555">
        <w:rPr>
          <w:rFonts w:ascii="Arial" w:hAnsi="Arial" w:cs="Arial"/>
          <w:sz w:val="24"/>
          <w:szCs w:val="24"/>
        </w:rPr>
        <w:t>.</w:t>
      </w:r>
      <w:r w:rsidR="77DBA837" w:rsidRPr="24C2E555">
        <w:rPr>
          <w:rFonts w:ascii="Arial" w:hAnsi="Arial" w:cs="Arial"/>
          <w:sz w:val="24"/>
          <w:szCs w:val="24"/>
        </w:rPr>
        <w:t xml:space="preserve"> If the panel identify that you have further learning needs, they will do their best to help you address them.</w:t>
      </w:r>
    </w:p>
    <w:p w14:paraId="3372F1F6" w14:textId="77777777" w:rsidR="00ED54AF" w:rsidRPr="00ED54AF" w:rsidRDefault="00ED54AF" w:rsidP="00ED54AF">
      <w:pPr>
        <w:pStyle w:val="ListParagraph"/>
        <w:rPr>
          <w:rFonts w:ascii="Arial" w:hAnsi="Arial" w:cs="Arial"/>
          <w:sz w:val="24"/>
          <w:szCs w:val="24"/>
        </w:rPr>
      </w:pPr>
    </w:p>
    <w:p w14:paraId="0184745F" w14:textId="45FDE3A4" w:rsidR="24C2E555" w:rsidRDefault="00ED54AF" w:rsidP="24C2E555">
      <w:pPr>
        <w:pStyle w:val="ListParagraph"/>
        <w:numPr>
          <w:ilvl w:val="0"/>
          <w:numId w:val="11"/>
        </w:numPr>
        <w:rPr>
          <w:rFonts w:ascii="Arial" w:hAnsi="Arial" w:cs="Arial"/>
          <w:sz w:val="24"/>
          <w:szCs w:val="24"/>
        </w:rPr>
      </w:pPr>
      <w:r w:rsidRPr="24C2E555">
        <w:rPr>
          <w:rFonts w:ascii="Arial" w:hAnsi="Arial" w:cs="Arial"/>
          <w:sz w:val="24"/>
          <w:szCs w:val="24"/>
        </w:rPr>
        <w:t>When you are ready to submit</w:t>
      </w:r>
      <w:r w:rsidR="00FA4F78">
        <w:rPr>
          <w:rFonts w:ascii="Arial" w:hAnsi="Arial" w:cs="Arial"/>
          <w:sz w:val="24"/>
          <w:szCs w:val="24"/>
        </w:rPr>
        <w:t>,</w:t>
      </w:r>
      <w:r w:rsidRPr="24C2E555">
        <w:rPr>
          <w:rFonts w:ascii="Arial" w:hAnsi="Arial" w:cs="Arial"/>
          <w:sz w:val="24"/>
          <w:szCs w:val="24"/>
        </w:rPr>
        <w:t xml:space="preserve"> you should </w:t>
      </w:r>
      <w:r w:rsidR="00FA4F78">
        <w:rPr>
          <w:rFonts w:ascii="Arial" w:hAnsi="Arial" w:cs="Arial"/>
          <w:sz w:val="24"/>
          <w:szCs w:val="24"/>
        </w:rPr>
        <w:t>email</w:t>
      </w:r>
      <w:r w:rsidR="10703197" w:rsidRPr="24C2E555">
        <w:rPr>
          <w:rFonts w:ascii="Arial" w:hAnsi="Arial" w:cs="Arial"/>
          <w:sz w:val="24"/>
          <w:szCs w:val="24"/>
        </w:rPr>
        <w:t xml:space="preserve"> </w:t>
      </w:r>
      <w:r w:rsidR="00075E40" w:rsidRPr="24C2E555">
        <w:rPr>
          <w:rFonts w:ascii="Arial" w:hAnsi="Arial" w:cs="Arial"/>
          <w:sz w:val="24"/>
          <w:szCs w:val="24"/>
        </w:rPr>
        <w:t>your Application Form and</w:t>
      </w:r>
      <w:r w:rsidR="20002A0F" w:rsidRPr="24C2E555">
        <w:rPr>
          <w:rFonts w:ascii="Arial" w:hAnsi="Arial" w:cs="Arial"/>
          <w:sz w:val="24"/>
          <w:szCs w:val="24"/>
        </w:rPr>
        <w:t xml:space="preserve"> </w:t>
      </w:r>
      <w:r w:rsidR="00075E40" w:rsidRPr="24C2E555">
        <w:rPr>
          <w:rFonts w:ascii="Arial" w:hAnsi="Arial" w:cs="Arial"/>
          <w:sz w:val="24"/>
          <w:szCs w:val="24"/>
        </w:rPr>
        <w:t>Portfolio</w:t>
      </w:r>
      <w:r w:rsidR="00FA4F78">
        <w:rPr>
          <w:rFonts w:ascii="Arial" w:hAnsi="Arial" w:cs="Arial"/>
          <w:sz w:val="24"/>
          <w:szCs w:val="24"/>
        </w:rPr>
        <w:t xml:space="preserve"> </w:t>
      </w:r>
      <w:r w:rsidR="00615B0F" w:rsidRPr="24C2E555">
        <w:rPr>
          <w:rFonts w:ascii="Arial" w:hAnsi="Arial" w:cs="Arial"/>
          <w:sz w:val="24"/>
          <w:szCs w:val="24"/>
        </w:rPr>
        <w:t xml:space="preserve">to </w:t>
      </w:r>
      <w:hyperlink r:id="rId12">
        <w:r w:rsidR="71761E64" w:rsidRPr="24C2E555">
          <w:rPr>
            <w:rStyle w:val="Hyperlink"/>
            <w:rFonts w:ascii="Arial" w:hAnsi="Arial" w:cs="Arial"/>
            <w:sz w:val="24"/>
            <w:szCs w:val="24"/>
          </w:rPr>
          <w:t>HEIW.DES@Wales.nhs.uk</w:t>
        </w:r>
      </w:hyperlink>
      <w:r w:rsidR="00AA32C4" w:rsidRPr="24C2E555">
        <w:rPr>
          <w:rFonts w:ascii="Arial" w:hAnsi="Arial" w:cs="Arial"/>
          <w:sz w:val="24"/>
          <w:szCs w:val="24"/>
        </w:rPr>
        <w:t>.</w:t>
      </w:r>
    </w:p>
    <w:p w14:paraId="48084C16" w14:textId="77777777" w:rsidR="00221C99" w:rsidRPr="00221C99" w:rsidRDefault="00221C99" w:rsidP="00221C99">
      <w:pPr>
        <w:pStyle w:val="ListParagraph"/>
        <w:rPr>
          <w:rFonts w:ascii="Arial" w:hAnsi="Arial" w:cs="Arial"/>
          <w:sz w:val="24"/>
          <w:szCs w:val="24"/>
        </w:rPr>
      </w:pPr>
    </w:p>
    <w:p w14:paraId="22672DDF" w14:textId="4170B8A8" w:rsidR="0152E4B9" w:rsidRDefault="0152E4B9" w:rsidP="24C2E555">
      <w:pPr>
        <w:pStyle w:val="ListParagraph"/>
        <w:numPr>
          <w:ilvl w:val="0"/>
          <w:numId w:val="11"/>
        </w:numPr>
        <w:rPr>
          <w:rFonts w:ascii="Arial" w:hAnsi="Arial" w:cs="Arial"/>
          <w:sz w:val="24"/>
          <w:szCs w:val="24"/>
        </w:rPr>
      </w:pPr>
      <w:r w:rsidRPr="24C2E555">
        <w:rPr>
          <w:rFonts w:ascii="Arial" w:hAnsi="Arial" w:cs="Arial"/>
          <w:sz w:val="24"/>
          <w:szCs w:val="24"/>
        </w:rPr>
        <w:t>The deadlines for each application cycle vary by speciality. For up-to-</w:t>
      </w:r>
      <w:r w:rsidR="07536596" w:rsidRPr="24C2E555">
        <w:rPr>
          <w:rFonts w:ascii="Arial" w:hAnsi="Arial" w:cs="Arial"/>
          <w:sz w:val="24"/>
          <w:szCs w:val="24"/>
        </w:rPr>
        <w:t xml:space="preserve">date information you should consult the HEIW DES </w:t>
      </w:r>
      <w:r w:rsidR="50A3F7B5" w:rsidRPr="24C2E555">
        <w:rPr>
          <w:rFonts w:ascii="Arial" w:hAnsi="Arial" w:cs="Arial"/>
          <w:sz w:val="24"/>
          <w:szCs w:val="24"/>
        </w:rPr>
        <w:t>w</w:t>
      </w:r>
      <w:r w:rsidR="07536596" w:rsidRPr="24C2E555">
        <w:rPr>
          <w:rFonts w:ascii="Arial" w:hAnsi="Arial" w:cs="Arial"/>
          <w:sz w:val="24"/>
          <w:szCs w:val="24"/>
        </w:rPr>
        <w:t>ebpage.</w:t>
      </w:r>
    </w:p>
    <w:p w14:paraId="398EB70A" w14:textId="77777777" w:rsidR="00AA32C4" w:rsidRPr="00AA32C4" w:rsidRDefault="00AA32C4" w:rsidP="00AA32C4">
      <w:pPr>
        <w:pStyle w:val="ListParagraph"/>
        <w:rPr>
          <w:rFonts w:ascii="Arial" w:hAnsi="Arial" w:cs="Arial"/>
          <w:sz w:val="24"/>
          <w:szCs w:val="24"/>
        </w:rPr>
      </w:pPr>
    </w:p>
    <w:p w14:paraId="43DE1314" w14:textId="0028085C" w:rsidR="00AA32C4" w:rsidRDefault="3193B806" w:rsidP="00EA34F9">
      <w:pPr>
        <w:pStyle w:val="ListParagraph"/>
        <w:numPr>
          <w:ilvl w:val="0"/>
          <w:numId w:val="11"/>
        </w:numPr>
        <w:rPr>
          <w:rFonts w:ascii="Arial" w:hAnsi="Arial" w:cs="Arial"/>
          <w:sz w:val="24"/>
          <w:szCs w:val="24"/>
        </w:rPr>
      </w:pPr>
      <w:r w:rsidRPr="24C2E555">
        <w:rPr>
          <w:rFonts w:ascii="Arial" w:hAnsi="Arial" w:cs="Arial"/>
          <w:sz w:val="24"/>
          <w:szCs w:val="24"/>
        </w:rPr>
        <w:t xml:space="preserve">If you have </w:t>
      </w:r>
      <w:r w:rsidR="00AA32C4" w:rsidRPr="24C2E555">
        <w:rPr>
          <w:rFonts w:ascii="Arial" w:hAnsi="Arial" w:cs="Arial"/>
          <w:sz w:val="24"/>
          <w:szCs w:val="24"/>
        </w:rPr>
        <w:t xml:space="preserve">any queries which aren’t </w:t>
      </w:r>
      <w:r w:rsidR="2BB153C4" w:rsidRPr="24C2E555">
        <w:rPr>
          <w:rFonts w:ascii="Arial" w:hAnsi="Arial" w:cs="Arial"/>
          <w:sz w:val="24"/>
          <w:szCs w:val="24"/>
        </w:rPr>
        <w:t>answered</w:t>
      </w:r>
      <w:r w:rsidR="00AA32C4" w:rsidRPr="24C2E555">
        <w:rPr>
          <w:rFonts w:ascii="Arial" w:hAnsi="Arial" w:cs="Arial"/>
          <w:sz w:val="24"/>
          <w:szCs w:val="24"/>
        </w:rPr>
        <w:t xml:space="preserve"> </w:t>
      </w:r>
      <w:r w:rsidR="6BFD1A2B" w:rsidRPr="24C2E555">
        <w:rPr>
          <w:rFonts w:ascii="Arial" w:hAnsi="Arial" w:cs="Arial"/>
          <w:sz w:val="24"/>
          <w:szCs w:val="24"/>
        </w:rPr>
        <w:t>by</w:t>
      </w:r>
      <w:r w:rsidR="00AA32C4" w:rsidRPr="24C2E555">
        <w:rPr>
          <w:rFonts w:ascii="Arial" w:hAnsi="Arial" w:cs="Arial"/>
          <w:sz w:val="24"/>
          <w:szCs w:val="24"/>
        </w:rPr>
        <w:t xml:space="preserve"> the</w:t>
      </w:r>
      <w:r w:rsidR="719450CD" w:rsidRPr="24C2E555">
        <w:rPr>
          <w:rFonts w:ascii="Arial" w:hAnsi="Arial" w:cs="Arial"/>
          <w:sz w:val="24"/>
          <w:szCs w:val="24"/>
        </w:rPr>
        <w:t xml:space="preserve"> guidance documents and the</w:t>
      </w:r>
      <w:r w:rsidR="00AA32C4" w:rsidRPr="24C2E555">
        <w:rPr>
          <w:rFonts w:ascii="Arial" w:hAnsi="Arial" w:cs="Arial"/>
          <w:sz w:val="24"/>
          <w:szCs w:val="24"/>
        </w:rPr>
        <w:t xml:space="preserve"> FAQ</w:t>
      </w:r>
      <w:r w:rsidR="00CD722B" w:rsidRPr="24C2E555">
        <w:rPr>
          <w:rFonts w:ascii="Arial" w:hAnsi="Arial" w:cs="Arial"/>
          <w:sz w:val="24"/>
          <w:szCs w:val="24"/>
        </w:rPr>
        <w:t>’s</w:t>
      </w:r>
      <w:r w:rsidR="00AA32C4" w:rsidRPr="24C2E555">
        <w:rPr>
          <w:rFonts w:ascii="Arial" w:hAnsi="Arial" w:cs="Arial"/>
          <w:sz w:val="24"/>
          <w:szCs w:val="24"/>
        </w:rPr>
        <w:t xml:space="preserve"> </w:t>
      </w:r>
      <w:r w:rsidR="0A25FCD9" w:rsidRPr="24C2E555">
        <w:rPr>
          <w:rFonts w:ascii="Arial" w:hAnsi="Arial" w:cs="Arial"/>
          <w:sz w:val="24"/>
          <w:szCs w:val="24"/>
        </w:rPr>
        <w:t xml:space="preserve">on the HEIW DES </w:t>
      </w:r>
      <w:r w:rsidR="76925818" w:rsidRPr="24C2E555">
        <w:rPr>
          <w:rFonts w:ascii="Arial" w:hAnsi="Arial" w:cs="Arial"/>
          <w:sz w:val="24"/>
          <w:szCs w:val="24"/>
        </w:rPr>
        <w:t>w</w:t>
      </w:r>
      <w:r w:rsidR="0A25FCD9" w:rsidRPr="24C2E555">
        <w:rPr>
          <w:rFonts w:ascii="Arial" w:hAnsi="Arial" w:cs="Arial"/>
          <w:sz w:val="24"/>
          <w:szCs w:val="24"/>
        </w:rPr>
        <w:t>eb</w:t>
      </w:r>
      <w:r w:rsidR="3D9140F0" w:rsidRPr="24C2E555">
        <w:rPr>
          <w:rFonts w:ascii="Arial" w:hAnsi="Arial" w:cs="Arial"/>
          <w:sz w:val="24"/>
          <w:szCs w:val="24"/>
        </w:rPr>
        <w:t>pag</w:t>
      </w:r>
      <w:r w:rsidR="0A25FCD9" w:rsidRPr="24C2E555">
        <w:rPr>
          <w:rFonts w:ascii="Arial" w:hAnsi="Arial" w:cs="Arial"/>
          <w:sz w:val="24"/>
          <w:szCs w:val="24"/>
        </w:rPr>
        <w:t>e</w:t>
      </w:r>
      <w:r w:rsidR="1C2E0B8E" w:rsidRPr="24C2E555">
        <w:rPr>
          <w:rFonts w:ascii="Arial" w:hAnsi="Arial" w:cs="Arial"/>
          <w:sz w:val="24"/>
          <w:szCs w:val="24"/>
        </w:rPr>
        <w:t>,</w:t>
      </w:r>
      <w:r w:rsidR="0A25FCD9" w:rsidRPr="24C2E555">
        <w:rPr>
          <w:rFonts w:ascii="Arial" w:hAnsi="Arial" w:cs="Arial"/>
          <w:sz w:val="24"/>
          <w:szCs w:val="24"/>
        </w:rPr>
        <w:t xml:space="preserve"> you can contact the All-Wales DES team via </w:t>
      </w:r>
      <w:hyperlink r:id="rId13">
        <w:r w:rsidR="0A25FCD9" w:rsidRPr="24C2E555">
          <w:rPr>
            <w:rStyle w:val="Hyperlink"/>
            <w:rFonts w:ascii="Arial" w:hAnsi="Arial" w:cs="Arial"/>
            <w:sz w:val="24"/>
            <w:szCs w:val="24"/>
          </w:rPr>
          <w:t>HEIW.DES@Wales.nhs.uk.</w:t>
        </w:r>
      </w:hyperlink>
      <w:r w:rsidR="0A25FCD9" w:rsidRPr="24C2E555">
        <w:rPr>
          <w:rFonts w:ascii="Arial" w:hAnsi="Arial" w:cs="Arial"/>
          <w:sz w:val="24"/>
          <w:szCs w:val="24"/>
        </w:rPr>
        <w:t xml:space="preserve"> Please state </w:t>
      </w:r>
      <w:r w:rsidR="2E06D898" w:rsidRPr="24C2E555">
        <w:rPr>
          <w:rFonts w:ascii="Arial" w:hAnsi="Arial" w:cs="Arial"/>
          <w:sz w:val="24"/>
          <w:szCs w:val="24"/>
        </w:rPr>
        <w:t xml:space="preserve">clearly </w:t>
      </w:r>
      <w:r w:rsidR="0A25FCD9" w:rsidRPr="24C2E555">
        <w:rPr>
          <w:rFonts w:ascii="Arial" w:hAnsi="Arial" w:cs="Arial"/>
          <w:sz w:val="24"/>
          <w:szCs w:val="24"/>
        </w:rPr>
        <w:t>in the subject line wh</w:t>
      </w:r>
      <w:r w:rsidR="564B7905" w:rsidRPr="24C2E555">
        <w:rPr>
          <w:rFonts w:ascii="Arial" w:hAnsi="Arial" w:cs="Arial"/>
          <w:sz w:val="24"/>
          <w:szCs w:val="24"/>
        </w:rPr>
        <w:t>ich speciality you are enquiring about</w:t>
      </w:r>
      <w:r w:rsidR="00AA32C4" w:rsidRPr="24C2E555">
        <w:rPr>
          <w:rFonts w:ascii="Arial" w:hAnsi="Arial" w:cs="Arial"/>
          <w:sz w:val="24"/>
          <w:szCs w:val="24"/>
        </w:rPr>
        <w:t>.</w:t>
      </w:r>
    </w:p>
    <w:p w14:paraId="15CF2B47" w14:textId="77777777" w:rsidR="00AA32C4" w:rsidRPr="00AA32C4" w:rsidRDefault="00AA32C4" w:rsidP="00AA32C4">
      <w:pPr>
        <w:rPr>
          <w:rFonts w:ascii="Arial" w:hAnsi="Arial" w:cs="Arial"/>
          <w:sz w:val="24"/>
          <w:szCs w:val="24"/>
        </w:rPr>
      </w:pPr>
    </w:p>
    <w:p w14:paraId="5BFB0705" w14:textId="77777777" w:rsidR="009A7F08" w:rsidRPr="009A7F08" w:rsidRDefault="009A7F08" w:rsidP="009A7F08"/>
    <w:p w14:paraId="01E75D8C" w14:textId="77777777" w:rsidR="009A7F08" w:rsidRPr="009A7F08" w:rsidRDefault="009A7F08" w:rsidP="009A7F08">
      <w:pPr>
        <w:rPr>
          <w:rFonts w:ascii="Arial" w:hAnsi="Arial" w:cs="Arial"/>
          <w:sz w:val="24"/>
          <w:szCs w:val="24"/>
        </w:rPr>
      </w:pPr>
    </w:p>
    <w:p w14:paraId="297A98E6" w14:textId="77777777" w:rsidR="009A7F08" w:rsidRPr="009A7F08" w:rsidRDefault="009A7F08" w:rsidP="009A7F08">
      <w:pPr>
        <w:rPr>
          <w:rFonts w:ascii="Arial" w:hAnsi="Arial" w:cs="Arial"/>
          <w:sz w:val="24"/>
          <w:szCs w:val="24"/>
        </w:rPr>
      </w:pPr>
    </w:p>
    <w:p w14:paraId="79BAFCAA" w14:textId="77777777" w:rsidR="009A7F08" w:rsidRPr="009A7F08" w:rsidRDefault="009A7F08" w:rsidP="009A7F08">
      <w:pPr>
        <w:rPr>
          <w:rFonts w:ascii="Arial" w:hAnsi="Arial" w:cs="Arial"/>
          <w:sz w:val="24"/>
          <w:szCs w:val="24"/>
        </w:rPr>
      </w:pPr>
    </w:p>
    <w:p w14:paraId="53CC4B37" w14:textId="77777777" w:rsidR="009A7F08" w:rsidRPr="009A7F08" w:rsidRDefault="009A7F08" w:rsidP="009A7F08">
      <w:pPr>
        <w:rPr>
          <w:rFonts w:ascii="Arial" w:hAnsi="Arial" w:cs="Arial"/>
          <w:sz w:val="24"/>
          <w:szCs w:val="24"/>
        </w:rPr>
      </w:pPr>
    </w:p>
    <w:p w14:paraId="2B01FA0D" w14:textId="77777777" w:rsidR="009A7F08" w:rsidRPr="009A7F08" w:rsidRDefault="009A7F08" w:rsidP="009A7F08">
      <w:pPr>
        <w:rPr>
          <w:rFonts w:ascii="Arial" w:hAnsi="Arial" w:cs="Arial"/>
          <w:sz w:val="24"/>
          <w:szCs w:val="24"/>
        </w:rPr>
      </w:pPr>
    </w:p>
    <w:p w14:paraId="611235AF" w14:textId="77777777" w:rsidR="009A7F08" w:rsidRPr="009A7F08" w:rsidRDefault="009A7F08" w:rsidP="009A7F08">
      <w:pPr>
        <w:rPr>
          <w:rFonts w:ascii="Arial" w:hAnsi="Arial" w:cs="Arial"/>
          <w:sz w:val="24"/>
          <w:szCs w:val="24"/>
        </w:rPr>
      </w:pPr>
    </w:p>
    <w:p w14:paraId="78CF5534" w14:textId="77777777" w:rsidR="009A7F08" w:rsidRPr="009A7F08" w:rsidRDefault="009A7F08" w:rsidP="009A7F08">
      <w:pPr>
        <w:rPr>
          <w:rFonts w:ascii="Arial" w:hAnsi="Arial" w:cs="Arial"/>
          <w:sz w:val="24"/>
          <w:szCs w:val="24"/>
        </w:rPr>
      </w:pPr>
    </w:p>
    <w:p w14:paraId="5C84E655" w14:textId="77777777" w:rsidR="009A7F08" w:rsidRPr="009A7F08" w:rsidRDefault="009A7F08" w:rsidP="009A7F08">
      <w:pPr>
        <w:rPr>
          <w:rFonts w:ascii="Arial" w:hAnsi="Arial" w:cs="Arial"/>
          <w:sz w:val="24"/>
          <w:szCs w:val="24"/>
        </w:rPr>
      </w:pPr>
    </w:p>
    <w:p w14:paraId="1EDDF5FD" w14:textId="77777777" w:rsidR="009A7F08" w:rsidRPr="009A7F08" w:rsidRDefault="009A7F08" w:rsidP="009A7F08">
      <w:pPr>
        <w:rPr>
          <w:rFonts w:ascii="Arial" w:hAnsi="Arial" w:cs="Arial"/>
          <w:sz w:val="24"/>
          <w:szCs w:val="24"/>
        </w:rPr>
      </w:pPr>
    </w:p>
    <w:p w14:paraId="66B93933" w14:textId="77777777" w:rsidR="009A7F08" w:rsidRPr="009A7F08" w:rsidRDefault="009A7F08" w:rsidP="009A7F08">
      <w:pPr>
        <w:rPr>
          <w:rFonts w:ascii="Arial" w:hAnsi="Arial" w:cs="Arial"/>
          <w:sz w:val="24"/>
          <w:szCs w:val="24"/>
        </w:rPr>
      </w:pPr>
    </w:p>
    <w:p w14:paraId="6F9A2B91" w14:textId="77777777" w:rsidR="009A7F08" w:rsidRPr="009A7F08" w:rsidRDefault="009A7F08" w:rsidP="009A7F08">
      <w:pPr>
        <w:rPr>
          <w:rFonts w:ascii="Arial" w:hAnsi="Arial" w:cs="Arial"/>
          <w:sz w:val="24"/>
          <w:szCs w:val="24"/>
        </w:rPr>
      </w:pPr>
    </w:p>
    <w:p w14:paraId="25F655B1" w14:textId="77777777" w:rsidR="009A7F08" w:rsidRPr="009A7F08" w:rsidRDefault="009A7F08" w:rsidP="009A7F08">
      <w:pPr>
        <w:rPr>
          <w:rFonts w:ascii="Arial" w:hAnsi="Arial" w:cs="Arial"/>
          <w:sz w:val="24"/>
          <w:szCs w:val="24"/>
        </w:rPr>
      </w:pPr>
    </w:p>
    <w:p w14:paraId="66037CAC" w14:textId="77777777" w:rsidR="009A7F08" w:rsidRPr="009A7F08" w:rsidRDefault="009A7F08" w:rsidP="009A7F08">
      <w:pPr>
        <w:rPr>
          <w:rFonts w:ascii="Arial" w:hAnsi="Arial" w:cs="Arial"/>
          <w:sz w:val="24"/>
          <w:szCs w:val="24"/>
        </w:rPr>
      </w:pPr>
    </w:p>
    <w:p w14:paraId="6579E32E" w14:textId="77777777" w:rsidR="009A7F08" w:rsidRPr="009A7F08" w:rsidRDefault="009A7F08" w:rsidP="009A7F08">
      <w:pPr>
        <w:rPr>
          <w:rFonts w:ascii="Arial" w:hAnsi="Arial" w:cs="Arial"/>
          <w:sz w:val="24"/>
          <w:szCs w:val="24"/>
        </w:rPr>
      </w:pPr>
    </w:p>
    <w:p w14:paraId="6ABCFAFD" w14:textId="77777777" w:rsidR="009A7F08" w:rsidRPr="009A7F08" w:rsidRDefault="009A7F08" w:rsidP="009A7F08">
      <w:pPr>
        <w:rPr>
          <w:rFonts w:ascii="Arial" w:hAnsi="Arial" w:cs="Arial"/>
          <w:sz w:val="24"/>
          <w:szCs w:val="24"/>
        </w:rPr>
      </w:pPr>
    </w:p>
    <w:p w14:paraId="62A64892" w14:textId="77777777" w:rsidR="009A7F08" w:rsidRPr="009A7F08" w:rsidRDefault="009A7F08" w:rsidP="009A7F08">
      <w:pPr>
        <w:rPr>
          <w:rFonts w:ascii="Arial" w:hAnsi="Arial" w:cs="Arial"/>
          <w:sz w:val="24"/>
          <w:szCs w:val="24"/>
        </w:rPr>
      </w:pPr>
    </w:p>
    <w:p w14:paraId="0F831361" w14:textId="77777777" w:rsidR="009A7F08" w:rsidRPr="009A7F08" w:rsidRDefault="009A7F08" w:rsidP="009A7F08">
      <w:pPr>
        <w:rPr>
          <w:rFonts w:ascii="Arial" w:hAnsi="Arial" w:cs="Arial"/>
          <w:sz w:val="24"/>
          <w:szCs w:val="24"/>
        </w:rPr>
      </w:pPr>
    </w:p>
    <w:p w14:paraId="1CFD4B24" w14:textId="77777777" w:rsidR="009A7F08" w:rsidRPr="009A7F08" w:rsidRDefault="009A7F08" w:rsidP="009A7F08">
      <w:pPr>
        <w:rPr>
          <w:rFonts w:ascii="Arial" w:hAnsi="Arial" w:cs="Arial"/>
          <w:sz w:val="24"/>
          <w:szCs w:val="24"/>
        </w:rPr>
      </w:pPr>
    </w:p>
    <w:p w14:paraId="59F3A3B4" w14:textId="77777777" w:rsidR="009A7F08" w:rsidRPr="009A7F08" w:rsidRDefault="009A7F08" w:rsidP="009A7F08">
      <w:pPr>
        <w:rPr>
          <w:rFonts w:ascii="Arial" w:hAnsi="Arial" w:cs="Arial"/>
          <w:sz w:val="24"/>
          <w:szCs w:val="24"/>
        </w:rPr>
      </w:pPr>
    </w:p>
    <w:p w14:paraId="7FDFFB53" w14:textId="77777777" w:rsidR="009A7F08" w:rsidRPr="009A7F08" w:rsidRDefault="009A7F08" w:rsidP="009A7F08">
      <w:pPr>
        <w:rPr>
          <w:rFonts w:ascii="Arial" w:hAnsi="Arial" w:cs="Arial"/>
          <w:sz w:val="24"/>
          <w:szCs w:val="24"/>
        </w:rPr>
      </w:pPr>
    </w:p>
    <w:p w14:paraId="4176BF91" w14:textId="77777777" w:rsidR="009A7F08" w:rsidRPr="009A7F08" w:rsidRDefault="009A7F08" w:rsidP="009A7F08">
      <w:pPr>
        <w:rPr>
          <w:rFonts w:ascii="Arial" w:hAnsi="Arial" w:cs="Arial"/>
          <w:sz w:val="24"/>
          <w:szCs w:val="24"/>
        </w:rPr>
      </w:pPr>
    </w:p>
    <w:p w14:paraId="28B10E1B" w14:textId="77777777" w:rsidR="009A7F08" w:rsidRPr="009A7F08" w:rsidRDefault="009A7F08" w:rsidP="009A7F08">
      <w:pPr>
        <w:rPr>
          <w:rFonts w:ascii="Arial" w:hAnsi="Arial" w:cs="Arial"/>
          <w:sz w:val="24"/>
          <w:szCs w:val="24"/>
        </w:rPr>
      </w:pPr>
    </w:p>
    <w:p w14:paraId="09BE793D" w14:textId="77777777" w:rsidR="009A7F08" w:rsidRPr="009A7F08" w:rsidRDefault="009A7F08" w:rsidP="009A7F08">
      <w:pPr>
        <w:rPr>
          <w:rFonts w:ascii="Arial" w:hAnsi="Arial" w:cs="Arial"/>
          <w:sz w:val="24"/>
          <w:szCs w:val="24"/>
        </w:rPr>
      </w:pPr>
    </w:p>
    <w:p w14:paraId="3B3F8DA4" w14:textId="77777777" w:rsidR="009A7F08" w:rsidRDefault="009A7F08" w:rsidP="009A7F08">
      <w:pPr>
        <w:rPr>
          <w:rFonts w:ascii="Arial" w:hAnsi="Arial" w:cs="Arial"/>
          <w:b/>
          <w:sz w:val="24"/>
          <w:szCs w:val="24"/>
        </w:rPr>
      </w:pPr>
    </w:p>
    <w:p w14:paraId="26640541" w14:textId="662A6228" w:rsidR="009A7F08" w:rsidRPr="009A7F08" w:rsidRDefault="009A7F08" w:rsidP="009A7F08">
      <w:pPr>
        <w:tabs>
          <w:tab w:val="left" w:pos="1725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</w:p>
    <w:sectPr w:rsidR="009A7F08" w:rsidRPr="009A7F08" w:rsidSect="009A7F08">
      <w:footerReference w:type="default" r:id="rId14"/>
      <w:pgSz w:w="11906" w:h="16838"/>
      <w:pgMar w:top="993" w:right="993" w:bottom="851" w:left="1440" w:header="709" w:footer="43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25E7E76" w14:textId="77777777" w:rsidR="002B3C05" w:rsidRDefault="002B3C05" w:rsidP="009B3AEC">
      <w:pPr>
        <w:spacing w:after="0" w:line="240" w:lineRule="auto"/>
      </w:pPr>
      <w:r>
        <w:separator/>
      </w:r>
    </w:p>
  </w:endnote>
  <w:endnote w:type="continuationSeparator" w:id="0">
    <w:p w14:paraId="2ABDF46F" w14:textId="77777777" w:rsidR="002B3C05" w:rsidRDefault="002B3C05" w:rsidP="009B3AEC">
      <w:pPr>
        <w:spacing w:after="0" w:line="240" w:lineRule="auto"/>
      </w:pPr>
      <w:r>
        <w:continuationSeparator/>
      </w:r>
    </w:p>
  </w:endnote>
  <w:endnote w:type="continuationNotice" w:id="1">
    <w:p w14:paraId="08F61037" w14:textId="77777777" w:rsidR="00666C64" w:rsidRDefault="00666C6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1301719" w14:textId="77777777" w:rsidR="00AF2D90" w:rsidRPr="00C70D93" w:rsidRDefault="00AF2D90" w:rsidP="00070F13">
    <w:pPr>
      <w:pStyle w:val="Header"/>
      <w:tabs>
        <w:tab w:val="clear" w:pos="4513"/>
      </w:tabs>
      <w:rPr>
        <w:rFonts w:ascii="Arial" w:hAnsi="Arial" w:cs="Arial"/>
        <w:sz w:val="18"/>
        <w:szCs w:val="18"/>
      </w:rPr>
    </w:pPr>
    <w:r w:rsidRPr="00C70D93">
      <w:rPr>
        <w:rFonts w:ascii="Arial" w:hAnsi="Arial" w:cs="Arial"/>
        <w:sz w:val="18"/>
        <w:szCs w:val="18"/>
      </w:rPr>
      <w:tab/>
    </w:r>
  </w:p>
  <w:p w14:paraId="6B59BB8D" w14:textId="5E173948" w:rsidR="00E25013" w:rsidRPr="000D5E06" w:rsidRDefault="00E25013" w:rsidP="00E25013">
    <w:pPr>
      <w:pStyle w:val="Header"/>
      <w:tabs>
        <w:tab w:val="clear" w:pos="4513"/>
      </w:tabs>
      <w:rPr>
        <w:rFonts w:ascii="Arial" w:hAnsi="Arial" w:cs="Arial"/>
        <w:sz w:val="18"/>
        <w:szCs w:val="18"/>
      </w:rPr>
    </w:pPr>
    <w:r>
      <w:rPr>
        <w:rFonts w:ascii="Arial" w:hAnsi="Arial" w:cs="Arial"/>
        <w:sz w:val="18"/>
        <w:szCs w:val="18"/>
      </w:rPr>
      <w:t xml:space="preserve">DES Application </w:t>
    </w:r>
    <w:r w:rsidR="009A7F08">
      <w:rPr>
        <w:rFonts w:ascii="Arial" w:hAnsi="Arial" w:cs="Arial"/>
        <w:sz w:val="18"/>
        <w:szCs w:val="18"/>
      </w:rPr>
      <w:t>Guidance</w:t>
    </w:r>
    <w:r>
      <w:rPr>
        <w:rFonts w:ascii="Arial" w:hAnsi="Arial" w:cs="Arial"/>
        <w:sz w:val="18"/>
        <w:szCs w:val="18"/>
      </w:rPr>
      <w:t xml:space="preserve">                                                                                                    </w:t>
    </w:r>
    <w:r w:rsidRPr="00C70D93">
      <w:rPr>
        <w:rFonts w:ascii="Arial" w:hAnsi="Arial" w:cs="Arial"/>
        <w:sz w:val="18"/>
        <w:szCs w:val="18"/>
      </w:rPr>
      <w:t xml:space="preserve">Page </w:t>
    </w:r>
    <w:r w:rsidRPr="00C70D93">
      <w:rPr>
        <w:rFonts w:ascii="Arial" w:hAnsi="Arial" w:cs="Arial"/>
        <w:bCs/>
        <w:sz w:val="18"/>
        <w:szCs w:val="18"/>
      </w:rPr>
      <w:fldChar w:fldCharType="begin"/>
    </w:r>
    <w:r w:rsidRPr="00C70D93">
      <w:rPr>
        <w:rFonts w:ascii="Arial" w:hAnsi="Arial" w:cs="Arial"/>
        <w:bCs/>
        <w:sz w:val="18"/>
        <w:szCs w:val="18"/>
      </w:rPr>
      <w:instrText xml:space="preserve"> PAGE </w:instrText>
    </w:r>
    <w:r w:rsidRPr="00C70D93">
      <w:rPr>
        <w:rFonts w:ascii="Arial" w:hAnsi="Arial" w:cs="Arial"/>
        <w:bCs/>
        <w:sz w:val="18"/>
        <w:szCs w:val="18"/>
      </w:rPr>
      <w:fldChar w:fldCharType="separate"/>
    </w:r>
    <w:r>
      <w:rPr>
        <w:rFonts w:ascii="Arial" w:hAnsi="Arial" w:cs="Arial"/>
        <w:bCs/>
        <w:sz w:val="18"/>
        <w:szCs w:val="18"/>
      </w:rPr>
      <w:t>9</w:t>
    </w:r>
    <w:r w:rsidRPr="00C70D93">
      <w:rPr>
        <w:rFonts w:ascii="Arial" w:hAnsi="Arial" w:cs="Arial"/>
        <w:bCs/>
        <w:sz w:val="18"/>
        <w:szCs w:val="18"/>
      </w:rPr>
      <w:fldChar w:fldCharType="end"/>
    </w:r>
    <w:r w:rsidRPr="00C70D93">
      <w:rPr>
        <w:rFonts w:ascii="Arial" w:hAnsi="Arial" w:cs="Arial"/>
        <w:sz w:val="18"/>
        <w:szCs w:val="18"/>
      </w:rPr>
      <w:t xml:space="preserve"> of </w:t>
    </w:r>
    <w:r w:rsidRPr="00C70D93">
      <w:rPr>
        <w:rFonts w:ascii="Arial" w:hAnsi="Arial" w:cs="Arial"/>
        <w:bCs/>
        <w:sz w:val="18"/>
        <w:szCs w:val="18"/>
      </w:rPr>
      <w:fldChar w:fldCharType="begin"/>
    </w:r>
    <w:r w:rsidRPr="00C70D93">
      <w:rPr>
        <w:rFonts w:ascii="Arial" w:hAnsi="Arial" w:cs="Arial"/>
        <w:bCs/>
        <w:sz w:val="18"/>
        <w:szCs w:val="18"/>
      </w:rPr>
      <w:instrText xml:space="preserve"> NUMPAGES  </w:instrText>
    </w:r>
    <w:r w:rsidRPr="00C70D93">
      <w:rPr>
        <w:rFonts w:ascii="Arial" w:hAnsi="Arial" w:cs="Arial"/>
        <w:bCs/>
        <w:sz w:val="18"/>
        <w:szCs w:val="18"/>
      </w:rPr>
      <w:fldChar w:fldCharType="separate"/>
    </w:r>
    <w:r>
      <w:rPr>
        <w:rFonts w:ascii="Arial" w:hAnsi="Arial" w:cs="Arial"/>
        <w:bCs/>
        <w:sz w:val="18"/>
        <w:szCs w:val="18"/>
      </w:rPr>
      <w:t>10</w:t>
    </w:r>
    <w:r w:rsidRPr="00C70D93">
      <w:rPr>
        <w:rFonts w:ascii="Arial" w:hAnsi="Arial" w:cs="Arial"/>
        <w:bCs/>
        <w:sz w:val="18"/>
        <w:szCs w:val="18"/>
      </w:rPr>
      <w:fldChar w:fldCharType="end"/>
    </w:r>
  </w:p>
  <w:p w14:paraId="7CF2E262" w14:textId="31E48E51" w:rsidR="00AF2D90" w:rsidRDefault="00AF2D90" w:rsidP="00AC58EE">
    <w:pPr>
      <w:pStyle w:val="Footer"/>
      <w:tabs>
        <w:tab w:val="clear" w:pos="9026"/>
        <w:tab w:val="right" w:pos="9781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D05C751" w14:textId="77777777" w:rsidR="002B3C05" w:rsidRDefault="002B3C05" w:rsidP="009B3AEC">
      <w:pPr>
        <w:spacing w:after="0" w:line="240" w:lineRule="auto"/>
      </w:pPr>
      <w:r>
        <w:separator/>
      </w:r>
    </w:p>
  </w:footnote>
  <w:footnote w:type="continuationSeparator" w:id="0">
    <w:p w14:paraId="6FB4444B" w14:textId="77777777" w:rsidR="002B3C05" w:rsidRDefault="002B3C05" w:rsidP="009B3AEC">
      <w:pPr>
        <w:spacing w:after="0" w:line="240" w:lineRule="auto"/>
      </w:pPr>
      <w:r>
        <w:continuationSeparator/>
      </w:r>
    </w:p>
  </w:footnote>
  <w:footnote w:type="continuationNotice" w:id="1">
    <w:p w14:paraId="4C4304EE" w14:textId="77777777" w:rsidR="00666C64" w:rsidRDefault="00666C64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F5C3896"/>
    <w:multiLevelType w:val="hybridMultilevel"/>
    <w:tmpl w:val="2544234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15A3A11"/>
    <w:multiLevelType w:val="hybridMultilevel"/>
    <w:tmpl w:val="D4CE6E8E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2AB2FE3"/>
    <w:multiLevelType w:val="hybridMultilevel"/>
    <w:tmpl w:val="9440C87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5F7325E"/>
    <w:multiLevelType w:val="hybridMultilevel"/>
    <w:tmpl w:val="4C5CCBA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EAF22EA"/>
    <w:multiLevelType w:val="hybridMultilevel"/>
    <w:tmpl w:val="53AA0CB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2F17375"/>
    <w:multiLevelType w:val="hybridMultilevel"/>
    <w:tmpl w:val="FFFFFFFF"/>
    <w:lvl w:ilvl="0" w:tplc="602E561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604694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AA4FB0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9EA772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E765E7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902BF8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F84829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EDAF79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EE0A6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68E7FE1"/>
    <w:multiLevelType w:val="hybridMultilevel"/>
    <w:tmpl w:val="7BFE461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ABE2830"/>
    <w:multiLevelType w:val="hybridMultilevel"/>
    <w:tmpl w:val="D236F91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9E854A7"/>
    <w:multiLevelType w:val="hybridMultilevel"/>
    <w:tmpl w:val="B10E027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63423D9"/>
    <w:multiLevelType w:val="hybridMultilevel"/>
    <w:tmpl w:val="DF68431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8717B51"/>
    <w:multiLevelType w:val="hybridMultilevel"/>
    <w:tmpl w:val="4C5CCBA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06211077">
    <w:abstractNumId w:val="4"/>
  </w:num>
  <w:num w:numId="2" w16cid:durableId="1679844811">
    <w:abstractNumId w:val="7"/>
  </w:num>
  <w:num w:numId="3" w16cid:durableId="876812970">
    <w:abstractNumId w:val="3"/>
  </w:num>
  <w:num w:numId="4" w16cid:durableId="974216704">
    <w:abstractNumId w:val="0"/>
  </w:num>
  <w:num w:numId="5" w16cid:durableId="1370953917">
    <w:abstractNumId w:val="9"/>
  </w:num>
  <w:num w:numId="6" w16cid:durableId="2099717079">
    <w:abstractNumId w:val="6"/>
  </w:num>
  <w:num w:numId="7" w16cid:durableId="841969137">
    <w:abstractNumId w:val="2"/>
  </w:num>
  <w:num w:numId="8" w16cid:durableId="17779390">
    <w:abstractNumId w:val="10"/>
  </w:num>
  <w:num w:numId="9" w16cid:durableId="1404984056">
    <w:abstractNumId w:val="8"/>
  </w:num>
  <w:num w:numId="10" w16cid:durableId="1710110287">
    <w:abstractNumId w:val="5"/>
  </w:num>
  <w:num w:numId="11" w16cid:durableId="170559597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80"/>
  <w:proofState w:spelling="clean" w:grammar="clean"/>
  <w:documentProtection w:edit="forms" w:enforcement="0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B3AEC"/>
    <w:rsid w:val="00012747"/>
    <w:rsid w:val="00014712"/>
    <w:rsid w:val="00021B42"/>
    <w:rsid w:val="000265E6"/>
    <w:rsid w:val="000336D6"/>
    <w:rsid w:val="000426B1"/>
    <w:rsid w:val="0005075D"/>
    <w:rsid w:val="0005164A"/>
    <w:rsid w:val="000601DD"/>
    <w:rsid w:val="00064803"/>
    <w:rsid w:val="00070F13"/>
    <w:rsid w:val="00071926"/>
    <w:rsid w:val="00073155"/>
    <w:rsid w:val="00075263"/>
    <w:rsid w:val="00075E40"/>
    <w:rsid w:val="00076AB2"/>
    <w:rsid w:val="000A31D7"/>
    <w:rsid w:val="000A430B"/>
    <w:rsid w:val="000B109C"/>
    <w:rsid w:val="000B2080"/>
    <w:rsid w:val="000C236A"/>
    <w:rsid w:val="000C5CEF"/>
    <w:rsid w:val="000D04CB"/>
    <w:rsid w:val="000D5E06"/>
    <w:rsid w:val="000E01F2"/>
    <w:rsid w:val="000E171E"/>
    <w:rsid w:val="000F00E8"/>
    <w:rsid w:val="000F42D6"/>
    <w:rsid w:val="00107105"/>
    <w:rsid w:val="00111652"/>
    <w:rsid w:val="00112469"/>
    <w:rsid w:val="001302FC"/>
    <w:rsid w:val="001323E1"/>
    <w:rsid w:val="00136E23"/>
    <w:rsid w:val="001372EF"/>
    <w:rsid w:val="00141733"/>
    <w:rsid w:val="0015228E"/>
    <w:rsid w:val="00163619"/>
    <w:rsid w:val="001674CC"/>
    <w:rsid w:val="0016770B"/>
    <w:rsid w:val="001743D8"/>
    <w:rsid w:val="00192925"/>
    <w:rsid w:val="001A3447"/>
    <w:rsid w:val="001A528E"/>
    <w:rsid w:val="001B625C"/>
    <w:rsid w:val="001D0D6A"/>
    <w:rsid w:val="001E405D"/>
    <w:rsid w:val="001E6880"/>
    <w:rsid w:val="002024C8"/>
    <w:rsid w:val="0020656E"/>
    <w:rsid w:val="00207BE9"/>
    <w:rsid w:val="002157CD"/>
    <w:rsid w:val="00221C99"/>
    <w:rsid w:val="00224E09"/>
    <w:rsid w:val="00234BFF"/>
    <w:rsid w:val="0023510D"/>
    <w:rsid w:val="00240B28"/>
    <w:rsid w:val="0024555D"/>
    <w:rsid w:val="0024611F"/>
    <w:rsid w:val="002473C8"/>
    <w:rsid w:val="00247E50"/>
    <w:rsid w:val="00252637"/>
    <w:rsid w:val="00260BF5"/>
    <w:rsid w:val="00274DF3"/>
    <w:rsid w:val="00276D23"/>
    <w:rsid w:val="002A32C4"/>
    <w:rsid w:val="002B1FE2"/>
    <w:rsid w:val="002B3C05"/>
    <w:rsid w:val="002C74D2"/>
    <w:rsid w:val="002F66EB"/>
    <w:rsid w:val="00300AC4"/>
    <w:rsid w:val="0030223E"/>
    <w:rsid w:val="00302941"/>
    <w:rsid w:val="00302CD5"/>
    <w:rsid w:val="00313994"/>
    <w:rsid w:val="003239D9"/>
    <w:rsid w:val="0033706A"/>
    <w:rsid w:val="00341736"/>
    <w:rsid w:val="00350B9A"/>
    <w:rsid w:val="00350E0C"/>
    <w:rsid w:val="00356F8A"/>
    <w:rsid w:val="00364053"/>
    <w:rsid w:val="00365009"/>
    <w:rsid w:val="003805C8"/>
    <w:rsid w:val="003830F3"/>
    <w:rsid w:val="00383744"/>
    <w:rsid w:val="003846BD"/>
    <w:rsid w:val="00390F62"/>
    <w:rsid w:val="00394094"/>
    <w:rsid w:val="003A57F2"/>
    <w:rsid w:val="003B6B3C"/>
    <w:rsid w:val="003C5B5F"/>
    <w:rsid w:val="003D0CA2"/>
    <w:rsid w:val="003F2DC2"/>
    <w:rsid w:val="0042157D"/>
    <w:rsid w:val="00425741"/>
    <w:rsid w:val="00437F42"/>
    <w:rsid w:val="004410E4"/>
    <w:rsid w:val="00454800"/>
    <w:rsid w:val="00455742"/>
    <w:rsid w:val="00461BAF"/>
    <w:rsid w:val="00464F32"/>
    <w:rsid w:val="004A77F2"/>
    <w:rsid w:val="004C1804"/>
    <w:rsid w:val="004C5EC4"/>
    <w:rsid w:val="004C6E14"/>
    <w:rsid w:val="004D1A49"/>
    <w:rsid w:val="004E0EC8"/>
    <w:rsid w:val="004E6A2B"/>
    <w:rsid w:val="004E6AF0"/>
    <w:rsid w:val="004F4319"/>
    <w:rsid w:val="00526ADD"/>
    <w:rsid w:val="00533DB6"/>
    <w:rsid w:val="005379B8"/>
    <w:rsid w:val="005601BB"/>
    <w:rsid w:val="0056329E"/>
    <w:rsid w:val="005633CA"/>
    <w:rsid w:val="00576CB7"/>
    <w:rsid w:val="005779F6"/>
    <w:rsid w:val="00580BAB"/>
    <w:rsid w:val="00594EE6"/>
    <w:rsid w:val="005B3FC7"/>
    <w:rsid w:val="005B65A1"/>
    <w:rsid w:val="0060282D"/>
    <w:rsid w:val="006123A0"/>
    <w:rsid w:val="00614DF9"/>
    <w:rsid w:val="00615B0F"/>
    <w:rsid w:val="0062064C"/>
    <w:rsid w:val="0062231C"/>
    <w:rsid w:val="00651969"/>
    <w:rsid w:val="00656CCA"/>
    <w:rsid w:val="00666C64"/>
    <w:rsid w:val="006709B2"/>
    <w:rsid w:val="00671231"/>
    <w:rsid w:val="006A2C0C"/>
    <w:rsid w:val="006A2D3B"/>
    <w:rsid w:val="006A4B6E"/>
    <w:rsid w:val="006A5522"/>
    <w:rsid w:val="006A584A"/>
    <w:rsid w:val="006A7E94"/>
    <w:rsid w:val="006B466C"/>
    <w:rsid w:val="006B469A"/>
    <w:rsid w:val="006C31AA"/>
    <w:rsid w:val="006C3B45"/>
    <w:rsid w:val="006D1900"/>
    <w:rsid w:val="006D6C1B"/>
    <w:rsid w:val="006E40DF"/>
    <w:rsid w:val="006F7577"/>
    <w:rsid w:val="00701CE5"/>
    <w:rsid w:val="00710113"/>
    <w:rsid w:val="007130F8"/>
    <w:rsid w:val="00742F43"/>
    <w:rsid w:val="00761C1E"/>
    <w:rsid w:val="00766C11"/>
    <w:rsid w:val="00766E97"/>
    <w:rsid w:val="00773A14"/>
    <w:rsid w:val="00782394"/>
    <w:rsid w:val="00784E7B"/>
    <w:rsid w:val="007944F5"/>
    <w:rsid w:val="00797D27"/>
    <w:rsid w:val="007B2856"/>
    <w:rsid w:val="007C29D7"/>
    <w:rsid w:val="007C38FE"/>
    <w:rsid w:val="007E00E6"/>
    <w:rsid w:val="007E4FB7"/>
    <w:rsid w:val="007F0786"/>
    <w:rsid w:val="00802457"/>
    <w:rsid w:val="00805318"/>
    <w:rsid w:val="00813A43"/>
    <w:rsid w:val="00816A10"/>
    <w:rsid w:val="00821309"/>
    <w:rsid w:val="00825516"/>
    <w:rsid w:val="008257D1"/>
    <w:rsid w:val="00836247"/>
    <w:rsid w:val="00854E86"/>
    <w:rsid w:val="00880632"/>
    <w:rsid w:val="00892648"/>
    <w:rsid w:val="008965DB"/>
    <w:rsid w:val="0089753E"/>
    <w:rsid w:val="008A59E4"/>
    <w:rsid w:val="008B2970"/>
    <w:rsid w:val="008C03B8"/>
    <w:rsid w:val="008C0766"/>
    <w:rsid w:val="008F0F8E"/>
    <w:rsid w:val="008F23AE"/>
    <w:rsid w:val="008F308B"/>
    <w:rsid w:val="00905968"/>
    <w:rsid w:val="00920D97"/>
    <w:rsid w:val="009374B2"/>
    <w:rsid w:val="0094587F"/>
    <w:rsid w:val="00952303"/>
    <w:rsid w:val="00955497"/>
    <w:rsid w:val="009605E2"/>
    <w:rsid w:val="0096189A"/>
    <w:rsid w:val="00964781"/>
    <w:rsid w:val="00974968"/>
    <w:rsid w:val="00987618"/>
    <w:rsid w:val="00987D94"/>
    <w:rsid w:val="00993E2D"/>
    <w:rsid w:val="009961D0"/>
    <w:rsid w:val="009A4BE2"/>
    <w:rsid w:val="009A7773"/>
    <w:rsid w:val="009A7F08"/>
    <w:rsid w:val="009B2658"/>
    <w:rsid w:val="009B3AEC"/>
    <w:rsid w:val="009D59F4"/>
    <w:rsid w:val="009E09A5"/>
    <w:rsid w:val="009E6885"/>
    <w:rsid w:val="009E7465"/>
    <w:rsid w:val="00A00AFD"/>
    <w:rsid w:val="00A031DE"/>
    <w:rsid w:val="00A03624"/>
    <w:rsid w:val="00A120F0"/>
    <w:rsid w:val="00A13406"/>
    <w:rsid w:val="00A16BE8"/>
    <w:rsid w:val="00A54916"/>
    <w:rsid w:val="00A55825"/>
    <w:rsid w:val="00A570DC"/>
    <w:rsid w:val="00A5748C"/>
    <w:rsid w:val="00A770F1"/>
    <w:rsid w:val="00A80EB3"/>
    <w:rsid w:val="00A97FF1"/>
    <w:rsid w:val="00AA32C4"/>
    <w:rsid w:val="00AA6F54"/>
    <w:rsid w:val="00AA7BE9"/>
    <w:rsid w:val="00AB13F3"/>
    <w:rsid w:val="00AC21CC"/>
    <w:rsid w:val="00AC28DE"/>
    <w:rsid w:val="00AC58EE"/>
    <w:rsid w:val="00AE176C"/>
    <w:rsid w:val="00AF2D90"/>
    <w:rsid w:val="00AF5C6E"/>
    <w:rsid w:val="00B16DAE"/>
    <w:rsid w:val="00B16DD5"/>
    <w:rsid w:val="00B36324"/>
    <w:rsid w:val="00B62A51"/>
    <w:rsid w:val="00B63691"/>
    <w:rsid w:val="00B67495"/>
    <w:rsid w:val="00B72402"/>
    <w:rsid w:val="00B729AC"/>
    <w:rsid w:val="00B763F2"/>
    <w:rsid w:val="00B77D81"/>
    <w:rsid w:val="00B809C8"/>
    <w:rsid w:val="00B812B0"/>
    <w:rsid w:val="00B9558A"/>
    <w:rsid w:val="00BA1210"/>
    <w:rsid w:val="00BA26AA"/>
    <w:rsid w:val="00BA2B79"/>
    <w:rsid w:val="00BB5067"/>
    <w:rsid w:val="00BB6850"/>
    <w:rsid w:val="00BC4EE7"/>
    <w:rsid w:val="00BD1D4B"/>
    <w:rsid w:val="00BD59DB"/>
    <w:rsid w:val="00BF3FB6"/>
    <w:rsid w:val="00BF57C0"/>
    <w:rsid w:val="00BF717E"/>
    <w:rsid w:val="00BF7C10"/>
    <w:rsid w:val="00C001AF"/>
    <w:rsid w:val="00C35814"/>
    <w:rsid w:val="00C440C2"/>
    <w:rsid w:val="00C44540"/>
    <w:rsid w:val="00C600A5"/>
    <w:rsid w:val="00C61101"/>
    <w:rsid w:val="00C70D93"/>
    <w:rsid w:val="00C71D9F"/>
    <w:rsid w:val="00C73F28"/>
    <w:rsid w:val="00C76579"/>
    <w:rsid w:val="00C856E8"/>
    <w:rsid w:val="00C95290"/>
    <w:rsid w:val="00C96707"/>
    <w:rsid w:val="00CA131A"/>
    <w:rsid w:val="00CC6A96"/>
    <w:rsid w:val="00CD5724"/>
    <w:rsid w:val="00CD722B"/>
    <w:rsid w:val="00CE44B8"/>
    <w:rsid w:val="00CF00B8"/>
    <w:rsid w:val="00CF6B52"/>
    <w:rsid w:val="00D1688F"/>
    <w:rsid w:val="00D3275F"/>
    <w:rsid w:val="00D45F81"/>
    <w:rsid w:val="00D54EB3"/>
    <w:rsid w:val="00D63B25"/>
    <w:rsid w:val="00D766D9"/>
    <w:rsid w:val="00D842D5"/>
    <w:rsid w:val="00D93515"/>
    <w:rsid w:val="00D9433C"/>
    <w:rsid w:val="00D967C0"/>
    <w:rsid w:val="00DA34CD"/>
    <w:rsid w:val="00DC1371"/>
    <w:rsid w:val="00DC3152"/>
    <w:rsid w:val="00DD7539"/>
    <w:rsid w:val="00DE339F"/>
    <w:rsid w:val="00DE7CB5"/>
    <w:rsid w:val="00DF2BCA"/>
    <w:rsid w:val="00DF358F"/>
    <w:rsid w:val="00DF4E7C"/>
    <w:rsid w:val="00DF7AF4"/>
    <w:rsid w:val="00E025AF"/>
    <w:rsid w:val="00E04972"/>
    <w:rsid w:val="00E13156"/>
    <w:rsid w:val="00E25013"/>
    <w:rsid w:val="00E569FE"/>
    <w:rsid w:val="00E61D0E"/>
    <w:rsid w:val="00E75465"/>
    <w:rsid w:val="00E84654"/>
    <w:rsid w:val="00E930F2"/>
    <w:rsid w:val="00E930FF"/>
    <w:rsid w:val="00E95CB8"/>
    <w:rsid w:val="00EA34F9"/>
    <w:rsid w:val="00EB0932"/>
    <w:rsid w:val="00EB165F"/>
    <w:rsid w:val="00EB2667"/>
    <w:rsid w:val="00EB2774"/>
    <w:rsid w:val="00ED54AF"/>
    <w:rsid w:val="00EE605D"/>
    <w:rsid w:val="00EF3EE2"/>
    <w:rsid w:val="00F04451"/>
    <w:rsid w:val="00F11569"/>
    <w:rsid w:val="00F24201"/>
    <w:rsid w:val="00F302A6"/>
    <w:rsid w:val="00F346AA"/>
    <w:rsid w:val="00F50CBC"/>
    <w:rsid w:val="00F55715"/>
    <w:rsid w:val="00F6483E"/>
    <w:rsid w:val="00F903A0"/>
    <w:rsid w:val="00FA3EEB"/>
    <w:rsid w:val="00FA4F78"/>
    <w:rsid w:val="00FA5A90"/>
    <w:rsid w:val="00FB37BE"/>
    <w:rsid w:val="00FC38A9"/>
    <w:rsid w:val="00FC5301"/>
    <w:rsid w:val="00FD1CA1"/>
    <w:rsid w:val="00FE3E8E"/>
    <w:rsid w:val="00FF449E"/>
    <w:rsid w:val="00FF7855"/>
    <w:rsid w:val="0152E4B9"/>
    <w:rsid w:val="06581596"/>
    <w:rsid w:val="07536596"/>
    <w:rsid w:val="081703D2"/>
    <w:rsid w:val="0A25FCD9"/>
    <w:rsid w:val="0DF5B8B4"/>
    <w:rsid w:val="1006E562"/>
    <w:rsid w:val="10703197"/>
    <w:rsid w:val="119112FD"/>
    <w:rsid w:val="133E8624"/>
    <w:rsid w:val="160CA247"/>
    <w:rsid w:val="1761FC53"/>
    <w:rsid w:val="1977BBC2"/>
    <w:rsid w:val="1B8BEE29"/>
    <w:rsid w:val="1C2DF15F"/>
    <w:rsid w:val="1C2E0B8E"/>
    <w:rsid w:val="1D5DB4A1"/>
    <w:rsid w:val="20002A0F"/>
    <w:rsid w:val="201D092C"/>
    <w:rsid w:val="219A5C99"/>
    <w:rsid w:val="229487C3"/>
    <w:rsid w:val="24C2E555"/>
    <w:rsid w:val="25A81AB9"/>
    <w:rsid w:val="268C4AB0"/>
    <w:rsid w:val="2BB153C4"/>
    <w:rsid w:val="2E06D898"/>
    <w:rsid w:val="318D816F"/>
    <w:rsid w:val="3193B806"/>
    <w:rsid w:val="35C81052"/>
    <w:rsid w:val="37002340"/>
    <w:rsid w:val="3AA24AED"/>
    <w:rsid w:val="3D2B14C9"/>
    <w:rsid w:val="3D9140F0"/>
    <w:rsid w:val="410AC2F9"/>
    <w:rsid w:val="4C3C3AC9"/>
    <w:rsid w:val="4DF13387"/>
    <w:rsid w:val="4E3CB0D9"/>
    <w:rsid w:val="4FE5EF32"/>
    <w:rsid w:val="50A3F7B5"/>
    <w:rsid w:val="5128D449"/>
    <w:rsid w:val="52C4A4AA"/>
    <w:rsid w:val="564B7905"/>
    <w:rsid w:val="5A5CDD88"/>
    <w:rsid w:val="5C6B86F0"/>
    <w:rsid w:val="5EE1F1E7"/>
    <w:rsid w:val="61396CF4"/>
    <w:rsid w:val="6303B081"/>
    <w:rsid w:val="6888D42D"/>
    <w:rsid w:val="6BFD1A2B"/>
    <w:rsid w:val="71761E64"/>
    <w:rsid w:val="719450CD"/>
    <w:rsid w:val="73CB86D4"/>
    <w:rsid w:val="74A6216A"/>
    <w:rsid w:val="759DFFB5"/>
    <w:rsid w:val="76925818"/>
    <w:rsid w:val="77032796"/>
    <w:rsid w:val="77DBA837"/>
    <w:rsid w:val="7979928D"/>
    <w:rsid w:val="7B6D04E0"/>
    <w:rsid w:val="7F0FD0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D574A41"/>
  <w15:docId w15:val="{82B61487-4DEC-4666-BB61-3C31E585AF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805C8"/>
  </w:style>
  <w:style w:type="paragraph" w:styleId="Heading1">
    <w:name w:val="heading 1"/>
    <w:basedOn w:val="Normal"/>
    <w:next w:val="Normal"/>
    <w:link w:val="Heading1Char"/>
    <w:uiPriority w:val="9"/>
    <w:qFormat/>
    <w:rsid w:val="000A430B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D45F81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DE7CB5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9A7F08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B3AE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B3AEC"/>
  </w:style>
  <w:style w:type="paragraph" w:styleId="Footer">
    <w:name w:val="footer"/>
    <w:basedOn w:val="Normal"/>
    <w:link w:val="FooterChar"/>
    <w:uiPriority w:val="99"/>
    <w:unhideWhenUsed/>
    <w:rsid w:val="009B3AE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B3AEC"/>
  </w:style>
  <w:style w:type="table" w:styleId="TableGrid">
    <w:name w:val="Table Grid"/>
    <w:basedOn w:val="TableNormal"/>
    <w:uiPriority w:val="39"/>
    <w:rsid w:val="009B3A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075263"/>
    <w:pPr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075263"/>
    <w:rPr>
      <w:color w:val="0563C1" w:themeColor="hyperlink"/>
      <w:u w:val="single"/>
    </w:rPr>
  </w:style>
  <w:style w:type="character" w:styleId="PlaceholderText">
    <w:name w:val="Placeholder Text"/>
    <w:basedOn w:val="DefaultParagraphFont"/>
    <w:uiPriority w:val="99"/>
    <w:semiHidden/>
    <w:rsid w:val="008F23AE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F23A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F23AE"/>
    <w:rPr>
      <w:rFonts w:ascii="Tahoma" w:hAnsi="Tahoma" w:cs="Tahoma"/>
      <w:sz w:val="16"/>
      <w:szCs w:val="16"/>
    </w:rPr>
  </w:style>
  <w:style w:type="table" w:styleId="ColorfulGrid-Accent5">
    <w:name w:val="Colorful Grid Accent 5"/>
    <w:basedOn w:val="TableNormal"/>
    <w:uiPriority w:val="73"/>
    <w:rsid w:val="00A120F0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9E2F3" w:themeFill="accent5" w:themeFillTint="33"/>
    </w:tcPr>
    <w:tblStylePr w:type="firstRow">
      <w:rPr>
        <w:b/>
        <w:bCs/>
      </w:rPr>
      <w:tblPr/>
      <w:tcPr>
        <w:shd w:val="clear" w:color="auto" w:fill="B4C6E7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4C6E7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2F5496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2F5496" w:themeFill="accent5" w:themeFillShade="BF"/>
      </w:tcPr>
    </w:tblStylePr>
    <w:tblStylePr w:type="band1Vert">
      <w:tblPr/>
      <w:tcPr>
        <w:shd w:val="clear" w:color="auto" w:fill="A1B8E1" w:themeFill="accent5" w:themeFillTint="7F"/>
      </w:tcPr>
    </w:tblStylePr>
    <w:tblStylePr w:type="band1Horz">
      <w:tblPr/>
      <w:tcPr>
        <w:shd w:val="clear" w:color="auto" w:fill="A1B8E1" w:themeFill="accent5" w:themeFillTint="7F"/>
      </w:tcPr>
    </w:tblStylePr>
  </w:style>
  <w:style w:type="table" w:styleId="ColorfulGrid-Accent1">
    <w:name w:val="Colorful Grid Accent 1"/>
    <w:basedOn w:val="TableNormal"/>
    <w:uiPriority w:val="73"/>
    <w:rsid w:val="00A120F0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EEAF6" w:themeFill="accent1" w:themeFillTint="33"/>
    </w:tcPr>
    <w:tblStylePr w:type="firstRow">
      <w:rPr>
        <w:b/>
        <w:bCs/>
      </w:rPr>
      <w:tblPr/>
      <w:tcPr>
        <w:shd w:val="clear" w:color="auto" w:fill="BDD6EE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DD6EE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2E74B5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2E74B5" w:themeFill="accent1" w:themeFillShade="BF"/>
      </w:tcPr>
    </w:tblStylePr>
    <w:tblStylePr w:type="band1Vert">
      <w:tblPr/>
      <w:tcPr>
        <w:shd w:val="clear" w:color="auto" w:fill="ADCCEA" w:themeFill="accent1" w:themeFillTint="7F"/>
      </w:tcPr>
    </w:tblStylePr>
    <w:tblStylePr w:type="band1Horz">
      <w:tblPr/>
      <w:tcPr>
        <w:shd w:val="clear" w:color="auto" w:fill="ADCCEA" w:themeFill="accent1" w:themeFillTint="7F"/>
      </w:tcPr>
    </w:tblStylePr>
  </w:style>
  <w:style w:type="table" w:styleId="LightList-Accent5">
    <w:name w:val="Light List Accent 5"/>
    <w:basedOn w:val="TableNormal"/>
    <w:uiPriority w:val="61"/>
    <w:rsid w:val="00454800"/>
    <w:pPr>
      <w:spacing w:after="0" w:line="240" w:lineRule="auto"/>
    </w:pPr>
    <w:tblPr>
      <w:tblStyleRowBandSize w:val="1"/>
      <w:tblStyleColBandSize w:val="1"/>
      <w:tblBorders>
        <w:top w:val="single" w:sz="8" w:space="0" w:color="4472C4" w:themeColor="accent5"/>
        <w:left w:val="single" w:sz="8" w:space="0" w:color="4472C4" w:themeColor="accent5"/>
        <w:bottom w:val="single" w:sz="8" w:space="0" w:color="4472C4" w:themeColor="accent5"/>
        <w:right w:val="single" w:sz="8" w:space="0" w:color="4472C4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472C4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</w:tcPr>
    </w:tblStylePr>
    <w:tblStylePr w:type="band1Horz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</w:tcPr>
    </w:tblStylePr>
  </w:style>
  <w:style w:type="table" w:styleId="MediumList2-Accent5">
    <w:name w:val="Medium List 2 Accent 5"/>
    <w:basedOn w:val="TableNormal"/>
    <w:uiPriority w:val="66"/>
    <w:rsid w:val="00B62A51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472C4" w:themeColor="accent5"/>
        <w:left w:val="single" w:sz="8" w:space="0" w:color="4472C4" w:themeColor="accent5"/>
        <w:bottom w:val="single" w:sz="8" w:space="0" w:color="4472C4" w:themeColor="accent5"/>
        <w:right w:val="single" w:sz="8" w:space="0" w:color="4472C4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472C4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472C4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472C4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472C4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0DBF0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0DBF0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ghtGrid-Accent5">
    <w:name w:val="Light Grid Accent 5"/>
    <w:basedOn w:val="TableNormal"/>
    <w:uiPriority w:val="62"/>
    <w:rsid w:val="00B62A51"/>
    <w:pPr>
      <w:spacing w:after="0" w:line="240" w:lineRule="auto"/>
    </w:pPr>
    <w:tblPr>
      <w:tblStyleRowBandSize w:val="1"/>
      <w:tblStyleColBandSize w:val="1"/>
      <w:tblBorders>
        <w:top w:val="single" w:sz="8" w:space="0" w:color="4472C4" w:themeColor="accent5"/>
        <w:left w:val="single" w:sz="8" w:space="0" w:color="4472C4" w:themeColor="accent5"/>
        <w:bottom w:val="single" w:sz="8" w:space="0" w:color="4472C4" w:themeColor="accent5"/>
        <w:right w:val="single" w:sz="8" w:space="0" w:color="4472C4" w:themeColor="accent5"/>
        <w:insideH w:val="single" w:sz="8" w:space="0" w:color="4472C4" w:themeColor="accent5"/>
        <w:insideV w:val="single" w:sz="8" w:space="0" w:color="4472C4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18" w:space="0" w:color="4472C4" w:themeColor="accent5"/>
          <w:right w:val="single" w:sz="8" w:space="0" w:color="4472C4" w:themeColor="accent5"/>
          <w:insideH w:val="nil"/>
          <w:insideV w:val="single" w:sz="8" w:space="0" w:color="4472C4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  <w:insideH w:val="nil"/>
          <w:insideV w:val="single" w:sz="8" w:space="0" w:color="4472C4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</w:tcPr>
    </w:tblStylePr>
    <w:tblStylePr w:type="band1Vert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  <w:shd w:val="clear" w:color="auto" w:fill="D0DBF0" w:themeFill="accent5" w:themeFillTint="3F"/>
      </w:tcPr>
    </w:tblStylePr>
    <w:tblStylePr w:type="band1Horz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  <w:insideV w:val="single" w:sz="8" w:space="0" w:color="4472C4" w:themeColor="accent5"/>
        </w:tcBorders>
        <w:shd w:val="clear" w:color="auto" w:fill="D0DBF0" w:themeFill="accent5" w:themeFillTint="3F"/>
      </w:tcPr>
    </w:tblStylePr>
    <w:tblStylePr w:type="band2Horz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  <w:insideV w:val="single" w:sz="8" w:space="0" w:color="4472C4" w:themeColor="accent5"/>
        </w:tcBorders>
      </w:tcPr>
    </w:tblStylePr>
  </w:style>
  <w:style w:type="paragraph" w:styleId="ListParagraph">
    <w:name w:val="List Paragraph"/>
    <w:basedOn w:val="Normal"/>
    <w:uiPriority w:val="34"/>
    <w:qFormat/>
    <w:rsid w:val="00A5748C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0A430B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OCHeading">
    <w:name w:val="TOC Heading"/>
    <w:basedOn w:val="Heading1"/>
    <w:next w:val="Normal"/>
    <w:uiPriority w:val="39"/>
    <w:unhideWhenUsed/>
    <w:qFormat/>
    <w:rsid w:val="000A430B"/>
    <w:pPr>
      <w:outlineLvl w:val="9"/>
    </w:pPr>
    <w:rPr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DF4E7C"/>
    <w:pPr>
      <w:tabs>
        <w:tab w:val="right" w:leader="dot" w:pos="8222"/>
      </w:tabs>
      <w:spacing w:after="100"/>
    </w:pPr>
    <w:rPr>
      <w:rFonts w:ascii="Arial" w:hAnsi="Arial" w:cs="Arial"/>
      <w:b/>
      <w:noProof/>
      <w:color w:val="1F3864" w:themeColor="accent5" w:themeShade="80"/>
    </w:rPr>
  </w:style>
  <w:style w:type="character" w:styleId="FollowedHyperlink">
    <w:name w:val="FollowedHyperlink"/>
    <w:basedOn w:val="DefaultParagraphFont"/>
    <w:uiPriority w:val="99"/>
    <w:semiHidden/>
    <w:unhideWhenUsed/>
    <w:rsid w:val="00B16DD5"/>
    <w:rPr>
      <w:color w:val="954F72" w:themeColor="followedHyperlink"/>
      <w:u w:val="single"/>
    </w:rPr>
  </w:style>
  <w:style w:type="table" w:styleId="GridTable3-Accent1">
    <w:name w:val="Grid Table 3 Accent 1"/>
    <w:basedOn w:val="TableNormal"/>
    <w:uiPriority w:val="48"/>
    <w:rsid w:val="001A3447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  <w:tblStylePr w:type="neCell">
      <w:tblPr/>
      <w:tcPr>
        <w:tcBorders>
          <w:bottom w:val="single" w:sz="4" w:space="0" w:color="9CC2E5" w:themeColor="accent1" w:themeTint="99"/>
        </w:tcBorders>
      </w:tcPr>
    </w:tblStylePr>
    <w:tblStylePr w:type="nwCell">
      <w:tblPr/>
      <w:tcPr>
        <w:tcBorders>
          <w:bottom w:val="single" w:sz="4" w:space="0" w:color="9CC2E5" w:themeColor="accent1" w:themeTint="99"/>
        </w:tcBorders>
      </w:tcPr>
    </w:tblStylePr>
    <w:tblStylePr w:type="seCell">
      <w:tblPr/>
      <w:tcPr>
        <w:tcBorders>
          <w:top w:val="single" w:sz="4" w:space="0" w:color="9CC2E5" w:themeColor="accent1" w:themeTint="99"/>
        </w:tcBorders>
      </w:tcPr>
    </w:tblStylePr>
    <w:tblStylePr w:type="swCell">
      <w:tblPr/>
      <w:tcPr>
        <w:tcBorders>
          <w:top w:val="single" w:sz="4" w:space="0" w:color="9CC2E5" w:themeColor="accent1" w:themeTint="99"/>
        </w:tcBorders>
      </w:tcPr>
    </w:tblStylePr>
  </w:style>
  <w:style w:type="character" w:styleId="UnresolvedMention">
    <w:name w:val="Unresolved Mention"/>
    <w:basedOn w:val="DefaultParagraphFont"/>
    <w:uiPriority w:val="99"/>
    <w:semiHidden/>
    <w:unhideWhenUsed/>
    <w:rsid w:val="00710113"/>
    <w:rPr>
      <w:color w:val="808080"/>
      <w:shd w:val="clear" w:color="auto" w:fill="E6E6E6"/>
    </w:rPr>
  </w:style>
  <w:style w:type="character" w:customStyle="1" w:styleId="Heading2Char">
    <w:name w:val="Heading 2 Char"/>
    <w:basedOn w:val="DefaultParagraphFont"/>
    <w:link w:val="Heading2"/>
    <w:uiPriority w:val="9"/>
    <w:rsid w:val="00D45F81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Title">
    <w:name w:val="Title"/>
    <w:basedOn w:val="Normal"/>
    <w:next w:val="Normal"/>
    <w:link w:val="TitleChar"/>
    <w:uiPriority w:val="10"/>
    <w:qFormat/>
    <w:rsid w:val="00D45F81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45F8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Heading3Char">
    <w:name w:val="Heading 3 Char"/>
    <w:basedOn w:val="DefaultParagraphFont"/>
    <w:link w:val="Heading3"/>
    <w:uiPriority w:val="9"/>
    <w:rsid w:val="00DE7CB5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customStyle="1" w:styleId="paragraph">
    <w:name w:val="paragraph"/>
    <w:basedOn w:val="Normal"/>
    <w:rsid w:val="003A57F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eop">
    <w:name w:val="eop"/>
    <w:basedOn w:val="DefaultParagraphFont"/>
    <w:rsid w:val="003A57F2"/>
  </w:style>
  <w:style w:type="character" w:customStyle="1" w:styleId="normaltextrun">
    <w:name w:val="normaltextrun"/>
    <w:basedOn w:val="DefaultParagraphFont"/>
    <w:rsid w:val="003A57F2"/>
  </w:style>
  <w:style w:type="paragraph" w:styleId="TOC3">
    <w:name w:val="toc 3"/>
    <w:basedOn w:val="Normal"/>
    <w:next w:val="Normal"/>
    <w:autoRedefine/>
    <w:uiPriority w:val="39"/>
    <w:unhideWhenUsed/>
    <w:rsid w:val="006A4B6E"/>
    <w:pPr>
      <w:spacing w:after="100"/>
      <w:ind w:left="440"/>
    </w:pPr>
  </w:style>
  <w:style w:type="character" w:styleId="CommentReference">
    <w:name w:val="annotation reference"/>
    <w:basedOn w:val="DefaultParagraphFont"/>
    <w:uiPriority w:val="99"/>
    <w:semiHidden/>
    <w:unhideWhenUsed/>
    <w:rsid w:val="00EE605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E605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E605D"/>
    <w:rPr>
      <w:sz w:val="20"/>
      <w:szCs w:val="20"/>
    </w:rPr>
  </w:style>
  <w:style w:type="character" w:customStyle="1" w:styleId="Heading4Char">
    <w:name w:val="Heading 4 Char"/>
    <w:basedOn w:val="DefaultParagraphFont"/>
    <w:link w:val="Heading4"/>
    <w:uiPriority w:val="9"/>
    <w:rsid w:val="009A7F08"/>
    <w:rPr>
      <w:rFonts w:asciiTheme="majorHAnsi" w:eastAsiaTheme="majorEastAsia" w:hAnsiTheme="majorHAnsi" w:cstheme="majorBidi"/>
      <w:i/>
      <w:iCs/>
      <w:color w:val="2E74B5" w:themeColor="accent1" w:themeShade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mailto:HEIW.DES@Wales.nhs.uk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HEIW.DES@Wales.nhs.uk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8ebcefc1-bb15-4e07-9c90-590d96ce25a5" xsi:nil="true"/>
    <lcf76f155ced4ddcb4097134ff3c332f xmlns="18d75c6b-7b27-4bd5-9567-dcab39f0c888">
      <Terms xmlns="http://schemas.microsoft.com/office/infopath/2007/PartnerControls"/>
    </lcf76f155ced4ddcb4097134ff3c332f>
    <SharedWithUsers xmlns="8ebcefc1-bb15-4e07-9c90-590d96ce25a5">
      <UserInfo>
        <DisplayName>Rebecca Vincent (HEIW)</DisplayName>
        <AccountId>409</AccountId>
        <AccountType/>
      </UserInfo>
      <UserInfo>
        <DisplayName>Alexandra Rawlins (HEIW)</DisplayName>
        <AccountId>397</AccountId>
        <AccountType/>
      </UserInfo>
    </SharedWithUsers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2CE89B6A8A19741A99B7BA2775B2375" ma:contentTypeVersion="26" ma:contentTypeDescription="Create a new document." ma:contentTypeScope="" ma:versionID="bd216fdd2e0fb60bac4066ff82c28698">
  <xsd:schema xmlns:xsd="http://www.w3.org/2001/XMLSchema" xmlns:xs="http://www.w3.org/2001/XMLSchema" xmlns:p="http://schemas.microsoft.com/office/2006/metadata/properties" xmlns:ns2="18d75c6b-7b27-4bd5-9567-dcab39f0c888" xmlns:ns3="8ebcefc1-bb15-4e07-9c90-590d96ce25a5" targetNamespace="http://schemas.microsoft.com/office/2006/metadata/properties" ma:root="true" ma:fieldsID="bbca21e5df2531307590c82e3c348dfe" ns2:_="" ns3:_="">
    <xsd:import namespace="18d75c6b-7b27-4bd5-9567-dcab39f0c888"/>
    <xsd:import namespace="8ebcefc1-bb15-4e07-9c90-590d96ce25a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Location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d75c6b-7b27-4bd5-9567-dcab39f0c88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7" nillable="true" ma:displayName="Location" ma:internalName="MediaServiceLocation" ma:readOnly="true">
      <xsd:simpleType>
        <xsd:restriction base="dms:Text"/>
      </xsd:simpleType>
    </xsd:element>
    <xsd:element name="MediaServiceOCR" ma:index="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3" nillable="true" ma:displayName="MediaLengthInSeconds" ma:description="" ma:internalName="MediaLengthInSeconds" ma:readOnly="true">
      <xsd:simpleType>
        <xsd:restriction base="dms:Unknown"/>
      </xsd:simpleType>
    </xsd:element>
    <xsd:element name="lcf76f155ced4ddcb4097134ff3c332f" ma:index="15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ebcefc1-bb15-4e07-9c90-590d96ce25a5" elementFormDefault="qualified">
    <xsd:import namespace="http://schemas.microsoft.com/office/2006/documentManagement/types"/>
    <xsd:import namespace="http://schemas.microsoft.com/office/infopath/2007/PartnerControls"/>
    <xsd:element name="SharedWithUsers" ma:index="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b615d470-2216-4d89-a381-aa5376ff4be0}" ma:internalName="TaxCatchAll" ma:showField="CatchAllData" ma:web="8ebcefc1-bb15-4e07-9c90-590d96ce25a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7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C9F487D-B5CD-43FC-A979-5127029B8B2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EEAB15F-6725-4255-8FEE-BA34FE03E6B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18618CA7-DF0B-4934-948E-959E386F0AA4}">
  <ds:schemaRefs>
    <ds:schemaRef ds:uri="http://schemas.microsoft.com/office/infopath/2007/PartnerControls"/>
    <ds:schemaRef ds:uri="http://purl.org/dc/elements/1.1/"/>
    <ds:schemaRef ds:uri="http://schemas.microsoft.com/office/2006/metadata/properties"/>
    <ds:schemaRef ds:uri="8ebcefc1-bb15-4e07-9c90-590d96ce25a5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18d75c6b-7b27-4bd5-9567-dcab39f0c888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1FDC75C8-12EA-4A99-8173-26F06206539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8d75c6b-7b27-4bd5-9567-dcab39f0c888"/>
    <ds:schemaRef ds:uri="8ebcefc1-bb15-4e07-9c90-590d96ce25a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282</Words>
  <Characters>1609</Characters>
  <Application>Microsoft Office Word</Application>
  <DocSecurity>4</DocSecurity>
  <Lines>13</Lines>
  <Paragraphs>3</Paragraphs>
  <ScaleCrop>false</ScaleCrop>
  <Company>Cardiff University</Company>
  <LinksUpToDate>false</LinksUpToDate>
  <CharactersWithSpaces>1888</CharactersWithSpaces>
  <SharedDoc>false</SharedDoc>
  <HLinks>
    <vt:vector size="12" baseType="variant">
      <vt:variant>
        <vt:i4>7274575</vt:i4>
      </vt:variant>
      <vt:variant>
        <vt:i4>3</vt:i4>
      </vt:variant>
      <vt:variant>
        <vt:i4>0</vt:i4>
      </vt:variant>
      <vt:variant>
        <vt:i4>5</vt:i4>
      </vt:variant>
      <vt:variant>
        <vt:lpwstr>mailto:HEIW.DES@Wales.nhs.uk</vt:lpwstr>
      </vt:variant>
      <vt:variant>
        <vt:lpwstr/>
      </vt:variant>
      <vt:variant>
        <vt:i4>7274575</vt:i4>
      </vt:variant>
      <vt:variant>
        <vt:i4>0</vt:i4>
      </vt:variant>
      <vt:variant>
        <vt:i4>0</vt:i4>
      </vt:variant>
      <vt:variant>
        <vt:i4>5</vt:i4>
      </vt:variant>
      <vt:variant>
        <vt:lpwstr>mailto:HEIW.DES@Wales.nhs.uk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Kate Croydon</dc:creator>
  <cp:keywords/>
  <dc:description/>
  <cp:lastModifiedBy>Alexandra Rawlins (HEIW)</cp:lastModifiedBy>
  <cp:revision>193</cp:revision>
  <dcterms:created xsi:type="dcterms:W3CDTF">2019-01-15T18:36:00Z</dcterms:created>
  <dcterms:modified xsi:type="dcterms:W3CDTF">2023-06-15T18:14:00Z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0x01010022CE89B6A8A19741A99B7BA2775B2375</vt:lpwstr>
  </property>
  <property fmtid="{D5CDD505-2E9C-101B-9397-08002B2CF9AE}" pid="3" name="Order">
    <vt:r8>9030200</vt:r8>
  </property>
  <property fmtid="{D5CDD505-2E9C-101B-9397-08002B2CF9AE}" pid="4" name="AuthorIds_UIVersion_1024">
    <vt:lpwstr>235</vt:lpwstr>
  </property>
  <property fmtid="{D5CDD505-2E9C-101B-9397-08002B2CF9AE}" pid="5" name="_ExtendedDescription">
    <vt:lpwstr/>
  </property>
  <property fmtid="{D5CDD505-2E9C-101B-9397-08002B2CF9AE}" pid="6" name="MediaServiceImageTags">
    <vt:lpwstr/>
  </property>
</Properties>
</file>