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D65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299A0A35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5EDADCFF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4CA14EC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224D4C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6F81C999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7D7446CF" w14:textId="374AE60B" w:rsidR="00C47F41" w:rsidRPr="0064788B" w:rsidRDefault="007F6796" w:rsidP="00C47F41">
      <w:pPr>
        <w:jc w:val="center"/>
        <w:rPr>
          <w:b/>
          <w:bCs/>
          <w:sz w:val="44"/>
          <w:szCs w:val="44"/>
          <w:u w:val="single"/>
        </w:rPr>
      </w:pPr>
      <w:r>
        <w:rPr>
          <w:b/>
          <w:bCs/>
          <w:sz w:val="44"/>
          <w:szCs w:val="44"/>
          <w:u w:val="single"/>
        </w:rPr>
        <w:t xml:space="preserve">WELSH APPRENTICESHIP FRAMEWORK FOR </w:t>
      </w:r>
      <w:r w:rsidR="005D7066">
        <w:rPr>
          <w:b/>
          <w:bCs/>
          <w:sz w:val="44"/>
          <w:szCs w:val="44"/>
          <w:u w:val="single"/>
        </w:rPr>
        <w:t>DENTAL TECHNOLOGY</w:t>
      </w:r>
      <w:r w:rsidR="000204B1">
        <w:rPr>
          <w:b/>
          <w:bCs/>
          <w:sz w:val="44"/>
          <w:szCs w:val="44"/>
          <w:u w:val="single"/>
        </w:rPr>
        <w:t xml:space="preserve"> CONSULTATION EVENT</w:t>
      </w:r>
    </w:p>
    <w:p w14:paraId="1F8FB35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FF2EC15" w14:textId="2603E5BD" w:rsidR="00C47F41" w:rsidRPr="0064788B" w:rsidRDefault="00637D26" w:rsidP="00637D26">
      <w:pPr>
        <w:jc w:val="center"/>
        <w:rPr>
          <w:b/>
          <w:bCs/>
          <w:sz w:val="36"/>
          <w:szCs w:val="36"/>
        </w:rPr>
      </w:pPr>
      <w:r w:rsidRPr="0064788B">
        <w:rPr>
          <w:b/>
          <w:bCs/>
          <w:sz w:val="36"/>
          <w:szCs w:val="36"/>
        </w:rPr>
        <w:t>TECHNICAL CONSULTATION SUMMARY DOCUMENT</w:t>
      </w:r>
      <w:r w:rsidR="002A348E" w:rsidRPr="0064788B">
        <w:rPr>
          <w:b/>
          <w:bCs/>
          <w:sz w:val="36"/>
          <w:szCs w:val="36"/>
        </w:rPr>
        <w:t xml:space="preserve"> </w:t>
      </w:r>
      <w:r w:rsidR="00C47F41" w:rsidRPr="0064788B">
        <w:rPr>
          <w:b/>
          <w:bCs/>
          <w:sz w:val="36"/>
          <w:szCs w:val="36"/>
        </w:rPr>
        <w:br/>
      </w:r>
      <w:r w:rsidR="005D7066">
        <w:rPr>
          <w:b/>
          <w:bCs/>
          <w:sz w:val="36"/>
          <w:szCs w:val="36"/>
        </w:rPr>
        <w:t>May 2025</w:t>
      </w:r>
    </w:p>
    <w:p w14:paraId="7D2109C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2BF2ADC" w14:textId="4A8DAF45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60087C2" w14:textId="7D61E71A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25D1389" w14:textId="7C201AEC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7280A0" w14:textId="07FBE826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0ECAA1" w14:textId="3889D24B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643611F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03D54F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524FC21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CDBDFB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52F60A8E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596B073" w14:textId="32A9CB57" w:rsidR="00740388" w:rsidRDefault="00740388" w:rsidP="009B4D0B">
      <w:pPr>
        <w:pStyle w:val="CommentText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0035105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873F1B2" w14:textId="5F7C67A8" w:rsidR="00F573D3" w:rsidRDefault="00F573D3">
          <w:pPr>
            <w:pStyle w:val="TOCHeading"/>
            <w:rPr>
              <w:rFonts w:asciiTheme="minorHAnsi" w:hAnsiTheme="minorHAnsi" w:cstheme="minorHAnsi"/>
              <w:b/>
              <w:bCs/>
              <w:color w:val="auto"/>
            </w:rPr>
          </w:pPr>
          <w:r w:rsidRPr="00FF79E1">
            <w:rPr>
              <w:rFonts w:asciiTheme="minorHAnsi" w:hAnsiTheme="minorHAnsi" w:cstheme="minorHAnsi"/>
              <w:b/>
              <w:bCs/>
              <w:color w:val="auto"/>
            </w:rPr>
            <w:t>C</w:t>
          </w:r>
          <w:r w:rsidR="00740388">
            <w:rPr>
              <w:rFonts w:asciiTheme="minorHAnsi" w:hAnsiTheme="minorHAnsi" w:cstheme="minorHAnsi"/>
              <w:b/>
              <w:bCs/>
              <w:color w:val="auto"/>
            </w:rPr>
            <w:t>ONTENTS</w:t>
          </w:r>
        </w:p>
        <w:p w14:paraId="497FE851" w14:textId="77777777" w:rsidR="00740388" w:rsidRPr="00740388" w:rsidRDefault="00740388" w:rsidP="00740388">
          <w:pPr>
            <w:rPr>
              <w:lang w:val="en-US"/>
            </w:rPr>
          </w:pPr>
        </w:p>
        <w:p w14:paraId="4F739CA7" w14:textId="2FC910D6" w:rsidR="0099027F" w:rsidRDefault="00F573D3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7673588" w:history="1">
            <w:r w:rsidR="0099027F" w:rsidRPr="00AB65D8">
              <w:rPr>
                <w:rStyle w:val="Hyperlink"/>
                <w:rFonts w:cstheme="minorHAnsi"/>
                <w:b/>
                <w:bCs/>
                <w:noProof/>
              </w:rPr>
              <w:t>INTRODUCTION</w:t>
            </w:r>
            <w:r w:rsidR="0099027F">
              <w:rPr>
                <w:noProof/>
                <w:webHidden/>
              </w:rPr>
              <w:tab/>
            </w:r>
            <w:r w:rsidR="0099027F">
              <w:rPr>
                <w:noProof/>
                <w:webHidden/>
              </w:rPr>
              <w:fldChar w:fldCharType="begin"/>
            </w:r>
            <w:r w:rsidR="0099027F">
              <w:rPr>
                <w:noProof/>
                <w:webHidden/>
              </w:rPr>
              <w:instrText xml:space="preserve"> PAGEREF _Toc197673588 \h </w:instrText>
            </w:r>
            <w:r w:rsidR="0099027F">
              <w:rPr>
                <w:noProof/>
                <w:webHidden/>
              </w:rPr>
            </w:r>
            <w:r w:rsidR="0099027F">
              <w:rPr>
                <w:noProof/>
                <w:webHidden/>
              </w:rPr>
              <w:fldChar w:fldCharType="separate"/>
            </w:r>
            <w:r w:rsidR="0099027F">
              <w:rPr>
                <w:noProof/>
                <w:webHidden/>
              </w:rPr>
              <w:t>2</w:t>
            </w:r>
            <w:r w:rsidR="0099027F">
              <w:rPr>
                <w:noProof/>
                <w:webHidden/>
              </w:rPr>
              <w:fldChar w:fldCharType="end"/>
            </w:r>
          </w:hyperlink>
        </w:p>
        <w:p w14:paraId="214D84B7" w14:textId="096AFB1D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89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FEEDBACK SUMMARY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E93659" w14:textId="3BAF7E70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0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ENTRY REQUIREMENTS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D6D451" w14:textId="331F5ED6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1" w:history="1">
            <w:r w:rsidRPr="00AB65D8">
              <w:rPr>
                <w:rStyle w:val="Hyperlink"/>
                <w:rFonts w:cstheme="minorHAnsi"/>
                <w:b/>
                <w:bCs/>
                <w:noProof/>
              </w:rPr>
              <w:t>ESSENTIAL SKILLS WALES PATHWAYS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9BF50E" w14:textId="29AA6FA9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2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LEVEL 5 QUALIFICATIONS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14D474" w14:textId="4A7DCDE8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3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GENERAL QUESTIONS/COMMENTS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275316" w14:textId="610961BC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4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APPENDIX 1 – DEMOGRAPHIC DATA FROM ONLINE CONSULTATION SURVEY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0C0545" w14:textId="05AB50E2" w:rsidR="00F573D3" w:rsidRDefault="00F573D3">
          <w:r>
            <w:rPr>
              <w:b/>
              <w:bCs/>
              <w:noProof/>
            </w:rPr>
            <w:fldChar w:fldCharType="end"/>
          </w:r>
        </w:p>
      </w:sdtContent>
    </w:sdt>
    <w:p w14:paraId="2C8E272B" w14:textId="77777777" w:rsidR="004D4F95" w:rsidRDefault="004D4F95" w:rsidP="009B4D0B">
      <w:pPr>
        <w:pStyle w:val="CommentText"/>
        <w:rPr>
          <w:sz w:val="24"/>
          <w:szCs w:val="24"/>
        </w:rPr>
      </w:pPr>
    </w:p>
    <w:p w14:paraId="5B1CFF0E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53055AC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50758ED4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7D17D8AB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12D56D58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A5EEAA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42E10FC0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13029A49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07D06CFA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24A9B9D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6DEEFEC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C2DE954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76D2463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E3DBB3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1DD6E3D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9C144BE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B29882C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5FFF3367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DA48C65" w14:textId="17CE08C4" w:rsidR="00C47F41" w:rsidRDefault="00C47F41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0" w:name="_Toc197673588"/>
      <w:r w:rsidRPr="00AF5334">
        <w:rPr>
          <w:rFonts w:asciiTheme="minorHAnsi" w:hAnsiTheme="minorHAnsi" w:cstheme="minorHAnsi"/>
          <w:b/>
          <w:bCs/>
          <w:color w:val="auto"/>
        </w:rPr>
        <w:t>INTRODUCTION</w:t>
      </w:r>
      <w:bookmarkEnd w:id="0"/>
    </w:p>
    <w:p w14:paraId="13AC136E" w14:textId="40F705EB" w:rsidR="00753F1C" w:rsidRPr="00753F1C" w:rsidRDefault="00753F1C" w:rsidP="00753F1C">
      <w:pPr>
        <w:rPr>
          <w:rFonts w:eastAsiaTheme="minorEastAsia"/>
          <w:sz w:val="24"/>
          <w:szCs w:val="24"/>
        </w:rPr>
      </w:pPr>
      <w:r w:rsidRPr="00753F1C">
        <w:rPr>
          <w:rFonts w:eastAsiaTheme="minorEastAsia"/>
          <w:sz w:val="24"/>
          <w:szCs w:val="24"/>
        </w:rPr>
        <w:t xml:space="preserve">HEIW, as the Development Partner for the Healthcare Apprenticeships, has been leading on a review of the </w:t>
      </w:r>
      <w:r w:rsidR="00943A8E">
        <w:rPr>
          <w:rFonts w:eastAsiaTheme="minorEastAsia"/>
          <w:sz w:val="24"/>
          <w:szCs w:val="24"/>
        </w:rPr>
        <w:t>Dental Technology</w:t>
      </w:r>
      <w:r w:rsidRPr="00753F1C">
        <w:rPr>
          <w:rFonts w:eastAsiaTheme="minorEastAsia"/>
          <w:sz w:val="24"/>
          <w:szCs w:val="24"/>
        </w:rPr>
        <w:t xml:space="preserve"> Apprenticeship Pathway.  A Steering Group was </w:t>
      </w:r>
      <w:r w:rsidRPr="00753F1C">
        <w:rPr>
          <w:rFonts w:eastAsiaTheme="minorEastAsia"/>
          <w:sz w:val="24"/>
          <w:szCs w:val="24"/>
        </w:rPr>
        <w:lastRenderedPageBreak/>
        <w:t>established to oversee this work with membership from HEIW, NHS Wales, Education and Training Providers, Welsh Government, Qualifications Wales and the Independent Sector.</w:t>
      </w:r>
    </w:p>
    <w:p w14:paraId="7856B462" w14:textId="64333259" w:rsidR="00753F1C" w:rsidRDefault="004A7E96" w:rsidP="00753F1C">
      <w:pPr>
        <w:rPr>
          <w:rFonts w:eastAsiaTheme="minorEastAsia"/>
          <w:sz w:val="24"/>
          <w:szCs w:val="24"/>
        </w:rPr>
      </w:pPr>
      <w:r w:rsidRPr="004A7E96">
        <w:rPr>
          <w:rFonts w:eastAsiaTheme="minorEastAsia"/>
          <w:sz w:val="24"/>
          <w:szCs w:val="24"/>
        </w:rPr>
        <w:t xml:space="preserve">The proposal in this reviewed </w:t>
      </w:r>
      <w:r w:rsidR="001400C6">
        <w:rPr>
          <w:rFonts w:eastAsiaTheme="minorEastAsia"/>
          <w:sz w:val="24"/>
          <w:szCs w:val="24"/>
        </w:rPr>
        <w:t>framework</w:t>
      </w:r>
      <w:r w:rsidRPr="004A7E96">
        <w:rPr>
          <w:rFonts w:eastAsiaTheme="minorEastAsia"/>
          <w:sz w:val="24"/>
          <w:szCs w:val="24"/>
        </w:rPr>
        <w:t xml:space="preserve"> is to </w:t>
      </w:r>
      <w:r w:rsidR="001400C6">
        <w:rPr>
          <w:rFonts w:eastAsiaTheme="minorEastAsia"/>
          <w:sz w:val="24"/>
          <w:szCs w:val="24"/>
        </w:rPr>
        <w:t xml:space="preserve">ensure the qualifications within the framework, entry onto the framework and progression from the framework are </w:t>
      </w:r>
      <w:r w:rsidR="00847605">
        <w:rPr>
          <w:rFonts w:eastAsiaTheme="minorEastAsia"/>
          <w:sz w:val="24"/>
          <w:szCs w:val="24"/>
        </w:rPr>
        <w:t>relevant and up to date for a</w:t>
      </w:r>
      <w:r w:rsidRPr="004A7E96">
        <w:rPr>
          <w:rFonts w:eastAsiaTheme="minorEastAsia"/>
          <w:sz w:val="24"/>
          <w:szCs w:val="24"/>
        </w:rPr>
        <w:t>pprentices within this specialist area of work.</w:t>
      </w:r>
    </w:p>
    <w:p w14:paraId="6AF7D944" w14:textId="77777777" w:rsidR="00183ED7" w:rsidRDefault="00183ED7" w:rsidP="00753F1C">
      <w:pPr>
        <w:rPr>
          <w:rFonts w:eastAsiaTheme="minorEastAsia"/>
          <w:sz w:val="24"/>
          <w:szCs w:val="24"/>
        </w:rPr>
      </w:pPr>
    </w:p>
    <w:p w14:paraId="4422C5C8" w14:textId="1869C747" w:rsidR="00FD6562" w:rsidRDefault="00FD6562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1" w:name="_Toc197673589"/>
      <w:r w:rsidRPr="00AF5334">
        <w:rPr>
          <w:rFonts w:ascii="Calibri" w:hAnsi="Calibri" w:cs="Calibri"/>
          <w:b/>
          <w:bCs/>
          <w:color w:val="auto"/>
        </w:rPr>
        <w:t>FEEDBACK SUMMARY</w:t>
      </w:r>
      <w:bookmarkEnd w:id="1"/>
    </w:p>
    <w:p w14:paraId="3DEA7563" w14:textId="27CFAFE6" w:rsidR="009E6E0F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>All comments and feedback received during the consultation period via consultation response</w:t>
      </w:r>
      <w:r w:rsidR="00303FD0">
        <w:rPr>
          <w:sz w:val="24"/>
          <w:szCs w:val="24"/>
        </w:rPr>
        <w:t xml:space="preserve">s </w:t>
      </w:r>
      <w:r w:rsidR="006A4F46">
        <w:rPr>
          <w:sz w:val="24"/>
          <w:szCs w:val="24"/>
        </w:rPr>
        <w:t>ha</w:t>
      </w:r>
      <w:r w:rsidR="00303FD0">
        <w:rPr>
          <w:sz w:val="24"/>
          <w:szCs w:val="24"/>
        </w:rPr>
        <w:t>ve</w:t>
      </w:r>
      <w:r w:rsidR="006A4F46">
        <w:rPr>
          <w:sz w:val="24"/>
          <w:szCs w:val="24"/>
        </w:rPr>
        <w:t xml:space="preserve"> been</w:t>
      </w:r>
      <w:r>
        <w:rPr>
          <w:sz w:val="24"/>
          <w:szCs w:val="24"/>
        </w:rPr>
        <w:t xml:space="preserve"> considered within the feedback. In addition to asking respondents to respond via multiple choice questions, we have also given respondents the opportunity to give their views via free-text commentary to ensure we are able to gather high-quality and in-depth feedback that will help to shape the final plan. </w:t>
      </w:r>
      <w:r w:rsidR="005D3BDE">
        <w:rPr>
          <w:sz w:val="24"/>
          <w:szCs w:val="24"/>
        </w:rPr>
        <w:t>A</w:t>
      </w:r>
      <w:r w:rsidR="005005F8">
        <w:rPr>
          <w:sz w:val="24"/>
          <w:szCs w:val="24"/>
        </w:rPr>
        <w:t xml:space="preserve"> breakdown of the demographic data can be found in </w:t>
      </w:r>
      <w:r w:rsidR="005005F8" w:rsidRPr="007914E7">
        <w:rPr>
          <w:sz w:val="24"/>
          <w:szCs w:val="24"/>
        </w:rPr>
        <w:t xml:space="preserve">Appendix </w:t>
      </w:r>
      <w:r w:rsidR="007914E7">
        <w:rPr>
          <w:sz w:val="24"/>
          <w:szCs w:val="24"/>
        </w:rPr>
        <w:t>1</w:t>
      </w:r>
      <w:r w:rsidR="005005F8">
        <w:rPr>
          <w:sz w:val="24"/>
          <w:szCs w:val="24"/>
        </w:rPr>
        <w:t xml:space="preserve">. </w:t>
      </w:r>
    </w:p>
    <w:p w14:paraId="2A8A9E0A" w14:textId="683A8A64" w:rsidR="00D1417D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 xml:space="preserve">It is important to note that </w:t>
      </w:r>
      <w:r w:rsidR="00FA5DEF">
        <w:rPr>
          <w:sz w:val="24"/>
          <w:szCs w:val="24"/>
        </w:rPr>
        <w:t>the</w:t>
      </w:r>
      <w:r>
        <w:rPr>
          <w:sz w:val="24"/>
          <w:szCs w:val="24"/>
        </w:rPr>
        <w:t xml:space="preserve"> online responses came from individuals giving personal responses in comparison to the written emailed responses which reflect the views on behalf of larger groups, organisations or professional bodies. </w:t>
      </w:r>
      <w:proofErr w:type="gramStart"/>
      <w:r w:rsidRPr="00D1417D">
        <w:rPr>
          <w:sz w:val="24"/>
          <w:szCs w:val="24"/>
        </w:rPr>
        <w:t>For the purpose of</w:t>
      </w:r>
      <w:proofErr w:type="gramEnd"/>
      <w:r w:rsidRPr="00D1417D">
        <w:rPr>
          <w:sz w:val="24"/>
          <w:szCs w:val="24"/>
        </w:rPr>
        <w:t xml:space="preserve"> this </w:t>
      </w:r>
      <w:proofErr w:type="gramStart"/>
      <w:r w:rsidRPr="00D1417D">
        <w:rPr>
          <w:sz w:val="24"/>
          <w:szCs w:val="24"/>
        </w:rPr>
        <w:t>paper</w:t>
      </w:r>
      <w:proofErr w:type="gramEnd"/>
      <w:r w:rsidRPr="00D1417D">
        <w:rPr>
          <w:sz w:val="24"/>
          <w:szCs w:val="24"/>
        </w:rPr>
        <w:t xml:space="preserve"> we have considered them as each representing one respondent as we think all views are equally vali</w:t>
      </w:r>
      <w:r w:rsidR="00D6351E">
        <w:rPr>
          <w:sz w:val="24"/>
          <w:szCs w:val="24"/>
        </w:rPr>
        <w:t xml:space="preserve">d and will be considered in the final version of the </w:t>
      </w:r>
      <w:r w:rsidR="00FA5DEF">
        <w:rPr>
          <w:sz w:val="24"/>
          <w:szCs w:val="24"/>
        </w:rPr>
        <w:t>u</w:t>
      </w:r>
      <w:r w:rsidR="00D6351E">
        <w:rPr>
          <w:sz w:val="24"/>
          <w:szCs w:val="24"/>
        </w:rPr>
        <w:t>nits</w:t>
      </w:r>
      <w:r>
        <w:rPr>
          <w:sz w:val="24"/>
          <w:szCs w:val="24"/>
        </w:rPr>
        <w:t>.</w:t>
      </w:r>
    </w:p>
    <w:p w14:paraId="6E7183AF" w14:textId="77777777" w:rsidR="006D1342" w:rsidRDefault="006D1342" w:rsidP="001E0708">
      <w:pPr>
        <w:rPr>
          <w:sz w:val="24"/>
          <w:szCs w:val="24"/>
        </w:rPr>
      </w:pPr>
    </w:p>
    <w:p w14:paraId="2A021FD6" w14:textId="2F5A18ED" w:rsidR="004365E5" w:rsidRPr="007914E7" w:rsidRDefault="00BC2696" w:rsidP="007914E7">
      <w:pPr>
        <w:pStyle w:val="Heading1"/>
        <w:rPr>
          <w:rFonts w:ascii="Calibri" w:hAnsi="Calibri" w:cs="Calibri"/>
          <w:b/>
          <w:bCs/>
          <w:color w:val="auto"/>
          <w:sz w:val="24"/>
          <w:szCs w:val="24"/>
        </w:rPr>
      </w:pPr>
      <w:bookmarkStart w:id="2" w:name="_Toc197673590"/>
      <w:r>
        <w:rPr>
          <w:rFonts w:ascii="Calibri" w:hAnsi="Calibri" w:cs="Calibri"/>
          <w:b/>
          <w:bCs/>
          <w:color w:val="auto"/>
        </w:rPr>
        <w:t>ENTRY REQUIREMENTS</w:t>
      </w:r>
      <w:bookmarkEnd w:id="2"/>
      <w:r>
        <w:rPr>
          <w:rFonts w:ascii="Calibri" w:hAnsi="Calibri" w:cs="Calibri"/>
          <w:b/>
          <w:bCs/>
          <w:color w:val="auto"/>
        </w:rPr>
        <w:t xml:space="preserve"> </w:t>
      </w:r>
    </w:p>
    <w:p w14:paraId="0D122206" w14:textId="4C759C1C" w:rsidR="004E15AF" w:rsidRDefault="00FA5DEF" w:rsidP="00B8285E">
      <w:pPr>
        <w:rPr>
          <w:sz w:val="24"/>
          <w:szCs w:val="24"/>
        </w:rPr>
      </w:pPr>
      <w:r>
        <w:rPr>
          <w:sz w:val="24"/>
          <w:szCs w:val="24"/>
        </w:rPr>
        <w:t>100</w:t>
      </w:r>
      <w:r w:rsidR="00287EF2">
        <w:rPr>
          <w:sz w:val="24"/>
          <w:szCs w:val="24"/>
        </w:rPr>
        <w:t>% of respondents agreed that the entry requirements were accurate for entering the apprenticeship framework</w:t>
      </w:r>
      <w:r w:rsidR="006C4C1E">
        <w:rPr>
          <w:sz w:val="24"/>
          <w:szCs w:val="24"/>
        </w:rPr>
        <w:t>.</w:t>
      </w:r>
    </w:p>
    <w:p w14:paraId="7B0C7983" w14:textId="165F85BE" w:rsidR="0060733E" w:rsidRDefault="00287DE8" w:rsidP="00B8285E">
      <w:pPr>
        <w:rPr>
          <w:sz w:val="24"/>
          <w:szCs w:val="24"/>
        </w:rPr>
      </w:pPr>
      <w:r w:rsidRPr="00287DE8">
        <w:rPr>
          <w:sz w:val="24"/>
          <w:szCs w:val="24"/>
        </w:rPr>
        <w:drawing>
          <wp:inline distT="0" distB="0" distL="0" distR="0" wp14:anchorId="699A76C1" wp14:editId="201A420A">
            <wp:extent cx="5784850" cy="2198084"/>
            <wp:effectExtent l="0" t="0" r="6350" b="0"/>
            <wp:docPr id="60228040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2280400" name="Picture 1" descr="A screenshot of a computer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99656" cy="220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58599" w14:textId="77777777" w:rsidR="0060733E" w:rsidRDefault="0060733E" w:rsidP="00B8285E">
      <w:pPr>
        <w:rPr>
          <w:sz w:val="24"/>
          <w:szCs w:val="24"/>
        </w:rPr>
      </w:pPr>
    </w:p>
    <w:p w14:paraId="214DBFC9" w14:textId="4B0C7AA0" w:rsidR="00E87AFA" w:rsidRDefault="00BC2696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3" w:name="_Toc197673591"/>
      <w:r>
        <w:rPr>
          <w:rFonts w:asciiTheme="minorHAnsi" w:hAnsiTheme="minorHAnsi" w:cstheme="minorHAnsi"/>
          <w:b/>
          <w:bCs/>
          <w:color w:val="auto"/>
        </w:rPr>
        <w:t>ESSENTIAL SKILLS WALES PATHWAY</w:t>
      </w:r>
      <w:r w:rsidR="00490FC5">
        <w:rPr>
          <w:rFonts w:asciiTheme="minorHAnsi" w:hAnsiTheme="minorHAnsi" w:cstheme="minorHAnsi"/>
          <w:b/>
          <w:bCs/>
          <w:color w:val="auto"/>
        </w:rPr>
        <w:t>S</w:t>
      </w:r>
      <w:bookmarkEnd w:id="3"/>
    </w:p>
    <w:p w14:paraId="24C1CBAD" w14:textId="77777777" w:rsidR="00CF6330" w:rsidRDefault="00CF6330" w:rsidP="000F0A45">
      <w:pPr>
        <w:rPr>
          <w:b/>
          <w:bCs/>
          <w:sz w:val="24"/>
          <w:szCs w:val="24"/>
        </w:rPr>
      </w:pPr>
    </w:p>
    <w:p w14:paraId="1F73328E" w14:textId="365398A7" w:rsidR="009E6E0F" w:rsidRDefault="00CF6330" w:rsidP="009E6E0F">
      <w:pPr>
        <w:rPr>
          <w:sz w:val="24"/>
          <w:szCs w:val="24"/>
        </w:rPr>
      </w:pPr>
      <w:r w:rsidRPr="00CF6330">
        <w:rPr>
          <w:b/>
          <w:bCs/>
          <w:sz w:val="24"/>
          <w:szCs w:val="24"/>
        </w:rPr>
        <w:lastRenderedPageBreak/>
        <w:t xml:space="preserve">Level </w:t>
      </w:r>
      <w:r w:rsidR="00A05A7C"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br/>
      </w:r>
      <w:r w:rsidR="00AF6C54">
        <w:rPr>
          <w:sz w:val="24"/>
          <w:szCs w:val="24"/>
        </w:rPr>
        <w:t>100% of</w:t>
      </w:r>
      <w:r>
        <w:rPr>
          <w:sz w:val="24"/>
          <w:szCs w:val="24"/>
        </w:rPr>
        <w:t xml:space="preserve"> respondents agreed that Essential Skills Level </w:t>
      </w:r>
      <w:r w:rsidR="00AF6C54">
        <w:rPr>
          <w:sz w:val="24"/>
          <w:szCs w:val="24"/>
        </w:rPr>
        <w:t>2</w:t>
      </w:r>
      <w:r>
        <w:rPr>
          <w:sz w:val="24"/>
          <w:szCs w:val="24"/>
        </w:rPr>
        <w:t xml:space="preserve"> is the correct level for this pathway</w:t>
      </w:r>
      <w:r w:rsidR="00702FD0">
        <w:rPr>
          <w:sz w:val="24"/>
          <w:szCs w:val="24"/>
        </w:rPr>
        <w:t>.</w:t>
      </w:r>
      <w:r w:rsidR="00AE1FDD">
        <w:rPr>
          <w:sz w:val="24"/>
          <w:szCs w:val="24"/>
        </w:rPr>
        <w:t xml:space="preserve"> </w:t>
      </w:r>
    </w:p>
    <w:p w14:paraId="5F75B70B" w14:textId="7DF124DF" w:rsidR="00AE1FDD" w:rsidRDefault="00A05A7C" w:rsidP="009E6E0F">
      <w:pPr>
        <w:rPr>
          <w:sz w:val="24"/>
          <w:szCs w:val="24"/>
        </w:rPr>
      </w:pPr>
      <w:r w:rsidRPr="00A05A7C">
        <w:rPr>
          <w:sz w:val="24"/>
          <w:szCs w:val="24"/>
        </w:rPr>
        <w:drawing>
          <wp:inline distT="0" distB="0" distL="0" distR="0" wp14:anchorId="272081C3" wp14:editId="5CABA45A">
            <wp:extent cx="5847098" cy="2235200"/>
            <wp:effectExtent l="0" t="0" r="1270" b="0"/>
            <wp:docPr id="545889214" name="Picture 1" descr="A graph and a ba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889214" name="Picture 1" descr="A graph and a bar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56018" cy="2238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36116" w14:textId="492790E1" w:rsidR="0060733E" w:rsidRDefault="0060733E" w:rsidP="001F2E5D">
      <w:pPr>
        <w:rPr>
          <w:b/>
          <w:bCs/>
          <w:sz w:val="24"/>
          <w:szCs w:val="24"/>
        </w:rPr>
      </w:pPr>
    </w:p>
    <w:p w14:paraId="63D4E0A1" w14:textId="6B9C0EAD" w:rsidR="00FD6562" w:rsidRDefault="00BC2696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4" w:name="_Toc197673592"/>
      <w:r>
        <w:rPr>
          <w:rFonts w:ascii="Calibri" w:hAnsi="Calibri" w:cs="Calibri"/>
          <w:b/>
          <w:bCs/>
          <w:color w:val="auto"/>
        </w:rPr>
        <w:t>LEVEL</w:t>
      </w:r>
      <w:r w:rsidR="00490FC5">
        <w:rPr>
          <w:rFonts w:ascii="Calibri" w:hAnsi="Calibri" w:cs="Calibri"/>
          <w:b/>
          <w:bCs/>
          <w:color w:val="auto"/>
        </w:rPr>
        <w:t xml:space="preserve"> </w:t>
      </w:r>
      <w:r w:rsidR="00A05A7C">
        <w:rPr>
          <w:rFonts w:ascii="Calibri" w:hAnsi="Calibri" w:cs="Calibri"/>
          <w:b/>
          <w:bCs/>
          <w:color w:val="auto"/>
        </w:rPr>
        <w:t>5</w:t>
      </w:r>
      <w:r w:rsidR="00490FC5">
        <w:rPr>
          <w:rFonts w:ascii="Calibri" w:hAnsi="Calibri" w:cs="Calibri"/>
          <w:b/>
          <w:bCs/>
          <w:color w:val="auto"/>
        </w:rPr>
        <w:t xml:space="preserve"> QUALIFICATIONS</w:t>
      </w:r>
      <w:bookmarkEnd w:id="4"/>
    </w:p>
    <w:p w14:paraId="7BE2F42E" w14:textId="32DD108D" w:rsidR="00295FA1" w:rsidRDefault="00642646" w:rsidP="00295FA1">
      <w:pPr>
        <w:rPr>
          <w:sz w:val="24"/>
          <w:szCs w:val="24"/>
        </w:rPr>
      </w:pPr>
      <w:r>
        <w:rPr>
          <w:sz w:val="24"/>
          <w:szCs w:val="24"/>
        </w:rPr>
        <w:t>100</w:t>
      </w:r>
      <w:r w:rsidR="00295FA1">
        <w:rPr>
          <w:sz w:val="24"/>
          <w:szCs w:val="24"/>
        </w:rPr>
        <w:t xml:space="preserve">% of respondents agreed that the Level </w:t>
      </w:r>
      <w:r w:rsidR="00A05A7C">
        <w:rPr>
          <w:sz w:val="24"/>
          <w:szCs w:val="24"/>
        </w:rPr>
        <w:t>5</w:t>
      </w:r>
      <w:r w:rsidR="00295FA1">
        <w:rPr>
          <w:sz w:val="24"/>
          <w:szCs w:val="24"/>
        </w:rPr>
        <w:t xml:space="preserve"> </w:t>
      </w:r>
      <w:r>
        <w:rPr>
          <w:sz w:val="24"/>
          <w:szCs w:val="24"/>
        </w:rPr>
        <w:t>qualifications</w:t>
      </w:r>
      <w:r w:rsidR="00295FA1">
        <w:rPr>
          <w:sz w:val="24"/>
          <w:szCs w:val="24"/>
        </w:rPr>
        <w:t xml:space="preserve"> included in the framework </w:t>
      </w:r>
      <w:r w:rsidR="001D03D1">
        <w:rPr>
          <w:sz w:val="24"/>
          <w:szCs w:val="24"/>
        </w:rPr>
        <w:t>(</w:t>
      </w:r>
      <w:r w:rsidR="009659FF">
        <w:rPr>
          <w:sz w:val="24"/>
          <w:szCs w:val="24"/>
        </w:rPr>
        <w:t>Foundation Degree in Dental Technology</w:t>
      </w:r>
      <w:r w:rsidR="00A977EC">
        <w:rPr>
          <w:sz w:val="24"/>
          <w:szCs w:val="24"/>
        </w:rPr>
        <w:t xml:space="preserve">) </w:t>
      </w:r>
      <w:r>
        <w:rPr>
          <w:sz w:val="24"/>
          <w:szCs w:val="24"/>
        </w:rPr>
        <w:t>are appropriate qualifications</w:t>
      </w:r>
      <w:r w:rsidR="00A977EC">
        <w:rPr>
          <w:sz w:val="24"/>
          <w:szCs w:val="24"/>
        </w:rPr>
        <w:t xml:space="preserve"> for the pathway.</w:t>
      </w:r>
    </w:p>
    <w:p w14:paraId="789ED50B" w14:textId="6BF4B30D" w:rsidR="00BC3637" w:rsidRPr="00BC3637" w:rsidRDefault="000205A3" w:rsidP="00BC3637">
      <w:r w:rsidRPr="000205A3">
        <w:drawing>
          <wp:inline distT="0" distB="0" distL="0" distR="0" wp14:anchorId="2585DE81" wp14:editId="6130ECC7">
            <wp:extent cx="6288505" cy="1066800"/>
            <wp:effectExtent l="0" t="0" r="0" b="0"/>
            <wp:docPr id="153039737" name="Picture 1" descr="A graph with numbers and a ba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39737" name="Picture 1" descr="A graph with numbers and a bar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93762" cy="1067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11D8E" w14:textId="42782644" w:rsidR="00642646" w:rsidRPr="00BC3637" w:rsidRDefault="00642646" w:rsidP="00642646"/>
    <w:p w14:paraId="35A81E59" w14:textId="12DD73A9" w:rsidR="00FD6562" w:rsidRDefault="00490FC5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5" w:name="_Toc197673593"/>
      <w:r>
        <w:rPr>
          <w:rFonts w:ascii="Calibri" w:hAnsi="Calibri" w:cs="Calibri"/>
          <w:b/>
          <w:bCs/>
          <w:color w:val="auto"/>
        </w:rPr>
        <w:t>GENERAL QUESTIONS</w:t>
      </w:r>
      <w:r w:rsidR="00357D5C">
        <w:rPr>
          <w:rFonts w:ascii="Calibri" w:hAnsi="Calibri" w:cs="Calibri"/>
          <w:b/>
          <w:bCs/>
          <w:color w:val="auto"/>
        </w:rPr>
        <w:t>/COMMENTS</w:t>
      </w:r>
      <w:bookmarkEnd w:id="5"/>
    </w:p>
    <w:p w14:paraId="70714825" w14:textId="37A2EEBA" w:rsidR="000F0A45" w:rsidRDefault="000307E5" w:rsidP="000F0A45">
      <w:pPr>
        <w:rPr>
          <w:sz w:val="24"/>
          <w:szCs w:val="24"/>
        </w:rPr>
      </w:pPr>
      <w:r>
        <w:rPr>
          <w:sz w:val="24"/>
          <w:szCs w:val="24"/>
        </w:rPr>
        <w:t xml:space="preserve">Overall, </w:t>
      </w:r>
      <w:r w:rsidR="00AF5BD5">
        <w:rPr>
          <w:sz w:val="24"/>
          <w:szCs w:val="24"/>
        </w:rPr>
        <w:t>100</w:t>
      </w:r>
      <w:r>
        <w:rPr>
          <w:sz w:val="24"/>
          <w:szCs w:val="24"/>
        </w:rPr>
        <w:t xml:space="preserve">% of respondents support the </w:t>
      </w:r>
      <w:r w:rsidR="000205A3">
        <w:rPr>
          <w:sz w:val="24"/>
          <w:szCs w:val="24"/>
        </w:rPr>
        <w:t xml:space="preserve">proposed revision </w:t>
      </w:r>
      <w:r>
        <w:rPr>
          <w:sz w:val="24"/>
          <w:szCs w:val="24"/>
        </w:rPr>
        <w:t xml:space="preserve">of the Welsh Apprenticeship Framework for </w:t>
      </w:r>
      <w:r w:rsidR="00FC5EB3">
        <w:rPr>
          <w:sz w:val="24"/>
          <w:szCs w:val="24"/>
        </w:rPr>
        <w:t>Dental Technology</w:t>
      </w:r>
      <w:r w:rsidR="00C1288A">
        <w:rPr>
          <w:sz w:val="24"/>
          <w:szCs w:val="24"/>
        </w:rPr>
        <w:t xml:space="preserve">. </w:t>
      </w:r>
    </w:p>
    <w:p w14:paraId="0567035B" w14:textId="1A806B71" w:rsidR="009E6E0F" w:rsidRDefault="00FC5EB3" w:rsidP="009E6E0F">
      <w:pPr>
        <w:rPr>
          <w:sz w:val="24"/>
          <w:szCs w:val="24"/>
        </w:rPr>
      </w:pPr>
      <w:r>
        <w:rPr>
          <w:sz w:val="24"/>
          <w:szCs w:val="24"/>
        </w:rPr>
        <w:t>100</w:t>
      </w:r>
      <w:r w:rsidR="0011263A">
        <w:rPr>
          <w:sz w:val="24"/>
          <w:szCs w:val="24"/>
        </w:rPr>
        <w:t>% of those who responded to the</w:t>
      </w:r>
      <w:r>
        <w:rPr>
          <w:sz w:val="24"/>
          <w:szCs w:val="24"/>
        </w:rPr>
        <w:t xml:space="preserve"> online</w:t>
      </w:r>
      <w:r w:rsidR="0011263A">
        <w:rPr>
          <w:sz w:val="24"/>
          <w:szCs w:val="24"/>
        </w:rPr>
        <w:t xml:space="preserve"> consultation are</w:t>
      </w:r>
      <w:r w:rsidR="005E3983">
        <w:rPr>
          <w:sz w:val="24"/>
          <w:szCs w:val="24"/>
        </w:rPr>
        <w:t xml:space="preserve"> currently</w:t>
      </w:r>
      <w:r w:rsidR="00AF5BD5">
        <w:rPr>
          <w:sz w:val="24"/>
          <w:szCs w:val="24"/>
        </w:rPr>
        <w:t xml:space="preserve"> </w:t>
      </w:r>
      <w:r w:rsidR="0078782B">
        <w:rPr>
          <w:sz w:val="24"/>
          <w:szCs w:val="24"/>
        </w:rPr>
        <w:t xml:space="preserve">classed as ‘other’ </w:t>
      </w:r>
      <w:r w:rsidR="00AF5BD5">
        <w:rPr>
          <w:sz w:val="24"/>
          <w:szCs w:val="24"/>
        </w:rPr>
        <w:t>an</w:t>
      </w:r>
      <w:r w:rsidR="0078782B">
        <w:rPr>
          <w:sz w:val="24"/>
          <w:szCs w:val="24"/>
        </w:rPr>
        <w:t>d</w:t>
      </w:r>
      <w:r w:rsidR="0011263A">
        <w:rPr>
          <w:sz w:val="24"/>
          <w:szCs w:val="24"/>
        </w:rPr>
        <w:t xml:space="preserve"> </w:t>
      </w:r>
      <w:r w:rsidR="00AF5BD5">
        <w:rPr>
          <w:sz w:val="24"/>
          <w:szCs w:val="24"/>
        </w:rPr>
        <w:t>100</w:t>
      </w:r>
      <w:r w:rsidR="0011263A">
        <w:rPr>
          <w:sz w:val="24"/>
          <w:szCs w:val="24"/>
        </w:rPr>
        <w:t xml:space="preserve">% of those </w:t>
      </w:r>
      <w:r w:rsidR="00C17AFD">
        <w:rPr>
          <w:sz w:val="24"/>
          <w:szCs w:val="24"/>
        </w:rPr>
        <w:t xml:space="preserve">agreed that the framework </w:t>
      </w:r>
      <w:r w:rsidR="0078782B">
        <w:rPr>
          <w:sz w:val="24"/>
          <w:szCs w:val="24"/>
        </w:rPr>
        <w:t>is required within Wales</w:t>
      </w:r>
      <w:r w:rsidR="00357B7C">
        <w:rPr>
          <w:sz w:val="24"/>
          <w:szCs w:val="24"/>
        </w:rPr>
        <w:t xml:space="preserve">. </w:t>
      </w:r>
      <w:r w:rsidR="00AB2B57">
        <w:rPr>
          <w:sz w:val="24"/>
          <w:szCs w:val="24"/>
        </w:rPr>
        <w:t xml:space="preserve">Respondents </w:t>
      </w:r>
      <w:r w:rsidR="00357B7C">
        <w:rPr>
          <w:sz w:val="24"/>
          <w:szCs w:val="24"/>
        </w:rPr>
        <w:t xml:space="preserve">identified that they are not an employer of Dental Technologists and so no comment was made as to the number of apprentices they would </w:t>
      </w:r>
      <w:r w:rsidR="0099027F">
        <w:rPr>
          <w:sz w:val="24"/>
          <w:szCs w:val="24"/>
        </w:rPr>
        <w:t>be employing. No further comments were made to the online consultation.</w:t>
      </w:r>
    </w:p>
    <w:p w14:paraId="369714EA" w14:textId="77777777" w:rsidR="00C17AFD" w:rsidRDefault="00C17AFD" w:rsidP="009E6E0F">
      <w:pPr>
        <w:rPr>
          <w:sz w:val="24"/>
          <w:szCs w:val="24"/>
        </w:rPr>
      </w:pPr>
    </w:p>
    <w:p w14:paraId="00650908" w14:textId="77777777" w:rsidR="00DA7109" w:rsidRDefault="00DA7109" w:rsidP="00BE6C63">
      <w:pPr>
        <w:rPr>
          <w:sz w:val="24"/>
          <w:szCs w:val="24"/>
        </w:rPr>
      </w:pPr>
    </w:p>
    <w:p w14:paraId="115E753F" w14:textId="77777777" w:rsidR="00E12D64" w:rsidRDefault="00E12D64" w:rsidP="00BE6C63">
      <w:pPr>
        <w:rPr>
          <w:sz w:val="24"/>
          <w:szCs w:val="24"/>
        </w:rPr>
      </w:pPr>
    </w:p>
    <w:p w14:paraId="407FA4F1" w14:textId="77777777" w:rsidR="00E12D64" w:rsidRDefault="00E12D64" w:rsidP="00BE6C63">
      <w:pPr>
        <w:rPr>
          <w:sz w:val="24"/>
          <w:szCs w:val="24"/>
        </w:rPr>
      </w:pPr>
    </w:p>
    <w:p w14:paraId="7D5BFD95" w14:textId="17C6A25D" w:rsidR="00DF4457" w:rsidRDefault="00DF4457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6" w:name="_Toc197673594"/>
      <w:r w:rsidRPr="00740388">
        <w:rPr>
          <w:rFonts w:ascii="Calibri" w:hAnsi="Calibri" w:cs="Calibri"/>
          <w:b/>
          <w:bCs/>
          <w:color w:val="auto"/>
        </w:rPr>
        <w:lastRenderedPageBreak/>
        <w:t xml:space="preserve">APPENDIX </w:t>
      </w:r>
      <w:r w:rsidR="00504351">
        <w:rPr>
          <w:rFonts w:ascii="Calibri" w:hAnsi="Calibri" w:cs="Calibri"/>
          <w:b/>
          <w:bCs/>
          <w:color w:val="auto"/>
        </w:rPr>
        <w:t>1</w:t>
      </w:r>
      <w:r w:rsidRPr="00740388">
        <w:rPr>
          <w:rFonts w:ascii="Calibri" w:hAnsi="Calibri" w:cs="Calibri"/>
          <w:b/>
          <w:bCs/>
          <w:color w:val="auto"/>
        </w:rPr>
        <w:t xml:space="preserve"> – </w:t>
      </w:r>
      <w:r w:rsidR="00A10008" w:rsidRPr="00740388">
        <w:rPr>
          <w:rFonts w:ascii="Calibri" w:hAnsi="Calibri" w:cs="Calibri"/>
          <w:b/>
          <w:bCs/>
          <w:color w:val="auto"/>
        </w:rPr>
        <w:t>DEMOGRAPHIC DATA FROM ONLINE CONSULTATION SURVEY</w:t>
      </w:r>
      <w:bookmarkEnd w:id="6"/>
    </w:p>
    <w:p w14:paraId="71BDED97" w14:textId="77777777" w:rsidR="002C3DEE" w:rsidRPr="002C3DEE" w:rsidRDefault="002C3DEE" w:rsidP="002C3DEE"/>
    <w:p w14:paraId="748BF298" w14:textId="7AE4AE4F" w:rsidR="00312086" w:rsidRDefault="0081456E" w:rsidP="00DF4457">
      <w:pPr>
        <w:rPr>
          <w:sz w:val="24"/>
          <w:szCs w:val="24"/>
        </w:rPr>
      </w:pPr>
      <w:r>
        <w:rPr>
          <w:sz w:val="24"/>
          <w:szCs w:val="24"/>
        </w:rPr>
        <w:t xml:space="preserve">Online responses were received from </w:t>
      </w:r>
      <w:r w:rsidR="00CE39E6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individuals</w:t>
      </w:r>
      <w:proofErr w:type="gramEnd"/>
      <w:r>
        <w:rPr>
          <w:sz w:val="24"/>
          <w:szCs w:val="24"/>
        </w:rPr>
        <w:t xml:space="preserve">. The responses were anonymous, </w:t>
      </w:r>
      <w:r w:rsidR="008B009D">
        <w:rPr>
          <w:sz w:val="24"/>
          <w:szCs w:val="24"/>
        </w:rPr>
        <w:t>but the following demographic information was collected:</w:t>
      </w:r>
    </w:p>
    <w:p w14:paraId="0BC16F26" w14:textId="77777777" w:rsidR="00183ED7" w:rsidRDefault="00183ED7" w:rsidP="00DF4457">
      <w:pPr>
        <w:rPr>
          <w:sz w:val="24"/>
          <w:szCs w:val="24"/>
        </w:rPr>
      </w:pPr>
    </w:p>
    <w:p w14:paraId="1EF05A80" w14:textId="205E82EB" w:rsidR="00FF7CE3" w:rsidRDefault="0088055E" w:rsidP="00FF7CE3">
      <w:pPr>
        <w:rPr>
          <w:sz w:val="24"/>
          <w:szCs w:val="24"/>
        </w:rPr>
      </w:pPr>
      <w:r w:rsidRPr="0088055E">
        <w:rPr>
          <w:sz w:val="24"/>
          <w:szCs w:val="24"/>
        </w:rPr>
        <w:drawing>
          <wp:inline distT="0" distB="0" distL="0" distR="0" wp14:anchorId="64D13E52" wp14:editId="16AA5315">
            <wp:extent cx="4762745" cy="2419474"/>
            <wp:effectExtent l="0" t="0" r="0" b="0"/>
            <wp:docPr id="489000555" name="Picture 1" descr="A graph with a purple l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000555" name="Picture 1" descr="A graph with a purple line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62745" cy="2419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46A06F" w14:textId="77777777" w:rsidR="00183ED7" w:rsidRDefault="00183ED7" w:rsidP="00FF7CE3">
      <w:pPr>
        <w:rPr>
          <w:sz w:val="24"/>
          <w:szCs w:val="24"/>
        </w:rPr>
      </w:pPr>
    </w:p>
    <w:p w14:paraId="0F01E94F" w14:textId="745FC3FC" w:rsidR="00F95B43" w:rsidRDefault="00CE39E6" w:rsidP="00FF7CE3">
      <w:pPr>
        <w:rPr>
          <w:sz w:val="24"/>
          <w:szCs w:val="24"/>
        </w:rPr>
      </w:pPr>
      <w:r w:rsidRPr="00CE39E6">
        <w:rPr>
          <w:sz w:val="24"/>
          <w:szCs w:val="24"/>
        </w:rPr>
        <w:drawing>
          <wp:inline distT="0" distB="0" distL="0" distR="0" wp14:anchorId="18EE82ED" wp14:editId="4B372443">
            <wp:extent cx="4597636" cy="1886047"/>
            <wp:effectExtent l="0" t="0" r="0" b="0"/>
            <wp:docPr id="98339311" name="Picture 1" descr="A close up of a pink and white objec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39311" name="Picture 1" descr="A close up of a pink and white object&#10;&#10;AI-generated content may be incorrec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97636" cy="1886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A6300" w14:textId="77777777" w:rsidR="00507D33" w:rsidRDefault="00507D33" w:rsidP="00FF7CE3">
      <w:pPr>
        <w:rPr>
          <w:sz w:val="24"/>
          <w:szCs w:val="24"/>
        </w:rPr>
      </w:pPr>
    </w:p>
    <w:sectPr w:rsidR="00507D33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6AE1F" w14:textId="77777777" w:rsidR="00096288" w:rsidRDefault="00096288" w:rsidP="00C47F41">
      <w:pPr>
        <w:spacing w:after="0" w:line="240" w:lineRule="auto"/>
      </w:pPr>
      <w:r>
        <w:separator/>
      </w:r>
    </w:p>
  </w:endnote>
  <w:endnote w:type="continuationSeparator" w:id="0">
    <w:p w14:paraId="03F10B43" w14:textId="77777777" w:rsidR="00096288" w:rsidRDefault="00096288" w:rsidP="00C47F41">
      <w:pPr>
        <w:spacing w:after="0" w:line="240" w:lineRule="auto"/>
      </w:pPr>
      <w:r>
        <w:continuationSeparator/>
      </w:r>
    </w:p>
  </w:endnote>
  <w:endnote w:type="continuationNotice" w:id="1">
    <w:p w14:paraId="1436CE18" w14:textId="77777777" w:rsidR="00096288" w:rsidRDefault="000962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56255679"/>
      <w:docPartObj>
        <w:docPartGallery w:val="Page Numbers (Bottom of Page)"/>
        <w:docPartUnique/>
      </w:docPartObj>
    </w:sdtPr>
    <w:sdtEndPr/>
    <w:sdtContent>
      <w:p w14:paraId="0E9D9BC2" w14:textId="2A13E06C" w:rsidR="00A10008" w:rsidRDefault="00A10008">
        <w:pPr>
          <w:pStyle w:val="Footer"/>
          <w:jc w:val="right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41244A53" w14:textId="77777777" w:rsidR="00A10008" w:rsidRDefault="00A100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0A7C1" w14:textId="77777777" w:rsidR="00096288" w:rsidRDefault="00096288" w:rsidP="00C47F41">
      <w:pPr>
        <w:spacing w:after="0" w:line="240" w:lineRule="auto"/>
      </w:pPr>
      <w:r>
        <w:separator/>
      </w:r>
    </w:p>
  </w:footnote>
  <w:footnote w:type="continuationSeparator" w:id="0">
    <w:p w14:paraId="1BB0AFDC" w14:textId="77777777" w:rsidR="00096288" w:rsidRDefault="00096288" w:rsidP="00C47F41">
      <w:pPr>
        <w:spacing w:after="0" w:line="240" w:lineRule="auto"/>
      </w:pPr>
      <w:r>
        <w:continuationSeparator/>
      </w:r>
    </w:p>
  </w:footnote>
  <w:footnote w:type="continuationNotice" w:id="1">
    <w:p w14:paraId="01B40439" w14:textId="77777777" w:rsidR="00096288" w:rsidRDefault="000962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9DA53" w14:textId="16C4F540" w:rsidR="00C47F41" w:rsidRDefault="00C45B89">
    <w:pPr>
      <w:pStyle w:val="Header"/>
    </w:pPr>
    <w:r w:rsidRPr="00B4655E">
      <w:rPr>
        <w:noProof/>
        <w:sz w:val="32"/>
        <w:szCs w:val="32"/>
        <w:lang w:eastAsia="en-GB"/>
      </w:rPr>
      <w:drawing>
        <wp:anchor distT="0" distB="0" distL="114300" distR="114300" simplePos="0" relativeHeight="251658240" behindDoc="0" locked="0" layoutInCell="1" allowOverlap="1" wp14:anchorId="71D4A75E" wp14:editId="123CFB22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2346325" cy="552450"/>
          <wp:effectExtent l="0" t="0" r="0" b="0"/>
          <wp:wrapNone/>
          <wp:docPr id="1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325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21C7"/>
    <w:multiLevelType w:val="hybridMultilevel"/>
    <w:tmpl w:val="24FAD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97F44"/>
    <w:multiLevelType w:val="hybridMultilevel"/>
    <w:tmpl w:val="5366E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4F26E8"/>
    <w:multiLevelType w:val="hybridMultilevel"/>
    <w:tmpl w:val="98EAE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D16E4C"/>
    <w:multiLevelType w:val="hybridMultilevel"/>
    <w:tmpl w:val="BEBE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105A89"/>
    <w:multiLevelType w:val="hybridMultilevel"/>
    <w:tmpl w:val="E3EA4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844419"/>
    <w:multiLevelType w:val="hybridMultilevel"/>
    <w:tmpl w:val="5A887880"/>
    <w:lvl w:ilvl="0" w:tplc="492A4218">
      <w:start w:val="1"/>
      <w:numFmt w:val="decimal"/>
      <w:lvlText w:val="%1."/>
      <w:lvlJc w:val="left"/>
      <w:pPr>
        <w:ind w:left="720" w:hanging="360"/>
      </w:p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AD7639"/>
    <w:multiLevelType w:val="hybridMultilevel"/>
    <w:tmpl w:val="A46685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C2419"/>
    <w:multiLevelType w:val="hybridMultilevel"/>
    <w:tmpl w:val="038EB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4638771">
    <w:abstractNumId w:val="6"/>
  </w:num>
  <w:num w:numId="2" w16cid:durableId="1685593950">
    <w:abstractNumId w:val="5"/>
  </w:num>
  <w:num w:numId="3" w16cid:durableId="2119788315">
    <w:abstractNumId w:val="2"/>
  </w:num>
  <w:num w:numId="4" w16cid:durableId="1157107985">
    <w:abstractNumId w:val="0"/>
  </w:num>
  <w:num w:numId="5" w16cid:durableId="1360081209">
    <w:abstractNumId w:val="1"/>
  </w:num>
  <w:num w:numId="6" w16cid:durableId="1919554379">
    <w:abstractNumId w:val="7"/>
  </w:num>
  <w:num w:numId="7" w16cid:durableId="332150200">
    <w:abstractNumId w:val="4"/>
  </w:num>
  <w:num w:numId="8" w16cid:durableId="12197843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F41"/>
    <w:rsid w:val="00007A70"/>
    <w:rsid w:val="00011192"/>
    <w:rsid w:val="000204B1"/>
    <w:rsid w:val="000205A3"/>
    <w:rsid w:val="00025E50"/>
    <w:rsid w:val="00027D96"/>
    <w:rsid w:val="000307E5"/>
    <w:rsid w:val="000346DE"/>
    <w:rsid w:val="00034ACB"/>
    <w:rsid w:val="00040D8D"/>
    <w:rsid w:val="000446BB"/>
    <w:rsid w:val="0004565C"/>
    <w:rsid w:val="00052210"/>
    <w:rsid w:val="000537D9"/>
    <w:rsid w:val="000553E9"/>
    <w:rsid w:val="00063F0B"/>
    <w:rsid w:val="00065A05"/>
    <w:rsid w:val="0006618D"/>
    <w:rsid w:val="00067181"/>
    <w:rsid w:val="00067C36"/>
    <w:rsid w:val="0007037C"/>
    <w:rsid w:val="0007051E"/>
    <w:rsid w:val="00071B09"/>
    <w:rsid w:val="00072D5E"/>
    <w:rsid w:val="00073E79"/>
    <w:rsid w:val="00074B55"/>
    <w:rsid w:val="000777D7"/>
    <w:rsid w:val="000819DF"/>
    <w:rsid w:val="00081F22"/>
    <w:rsid w:val="0008211D"/>
    <w:rsid w:val="0008675E"/>
    <w:rsid w:val="00090967"/>
    <w:rsid w:val="00090DE1"/>
    <w:rsid w:val="000912F3"/>
    <w:rsid w:val="000944CC"/>
    <w:rsid w:val="00096288"/>
    <w:rsid w:val="000A1E22"/>
    <w:rsid w:val="000A37FA"/>
    <w:rsid w:val="000A4EAD"/>
    <w:rsid w:val="000A5ACE"/>
    <w:rsid w:val="000B19D0"/>
    <w:rsid w:val="000B2EC9"/>
    <w:rsid w:val="000B51C2"/>
    <w:rsid w:val="000B651D"/>
    <w:rsid w:val="000B6AA6"/>
    <w:rsid w:val="000B75C9"/>
    <w:rsid w:val="000C1A58"/>
    <w:rsid w:val="000C1DE1"/>
    <w:rsid w:val="000C2EA3"/>
    <w:rsid w:val="000C3916"/>
    <w:rsid w:val="000C4EA1"/>
    <w:rsid w:val="000C52AD"/>
    <w:rsid w:val="000C72EA"/>
    <w:rsid w:val="000D0BE8"/>
    <w:rsid w:val="000D67E0"/>
    <w:rsid w:val="000D7F91"/>
    <w:rsid w:val="000E059A"/>
    <w:rsid w:val="000E0F51"/>
    <w:rsid w:val="000E4F85"/>
    <w:rsid w:val="000E5E7E"/>
    <w:rsid w:val="000E6D3B"/>
    <w:rsid w:val="000E7120"/>
    <w:rsid w:val="000F0A45"/>
    <w:rsid w:val="000F4297"/>
    <w:rsid w:val="000F4C37"/>
    <w:rsid w:val="000F6F12"/>
    <w:rsid w:val="000F73B0"/>
    <w:rsid w:val="000F7F9F"/>
    <w:rsid w:val="00101D05"/>
    <w:rsid w:val="00103A1F"/>
    <w:rsid w:val="00104698"/>
    <w:rsid w:val="00107BE4"/>
    <w:rsid w:val="00107DF8"/>
    <w:rsid w:val="0011263A"/>
    <w:rsid w:val="001168F7"/>
    <w:rsid w:val="00120AC0"/>
    <w:rsid w:val="00122036"/>
    <w:rsid w:val="001244E0"/>
    <w:rsid w:val="0012456F"/>
    <w:rsid w:val="00136074"/>
    <w:rsid w:val="001400C6"/>
    <w:rsid w:val="0015005A"/>
    <w:rsid w:val="00151709"/>
    <w:rsid w:val="001543EC"/>
    <w:rsid w:val="00156F6B"/>
    <w:rsid w:val="00157381"/>
    <w:rsid w:val="00164843"/>
    <w:rsid w:val="0016512A"/>
    <w:rsid w:val="00171D18"/>
    <w:rsid w:val="001737B5"/>
    <w:rsid w:val="00173B85"/>
    <w:rsid w:val="00174467"/>
    <w:rsid w:val="00176006"/>
    <w:rsid w:val="0018031C"/>
    <w:rsid w:val="00180BDB"/>
    <w:rsid w:val="00180E20"/>
    <w:rsid w:val="00183ED7"/>
    <w:rsid w:val="00184B7A"/>
    <w:rsid w:val="00191002"/>
    <w:rsid w:val="001918AA"/>
    <w:rsid w:val="00191DFE"/>
    <w:rsid w:val="00194168"/>
    <w:rsid w:val="00194F4D"/>
    <w:rsid w:val="00195316"/>
    <w:rsid w:val="001A1575"/>
    <w:rsid w:val="001A4882"/>
    <w:rsid w:val="001B2074"/>
    <w:rsid w:val="001B2AA2"/>
    <w:rsid w:val="001C3F39"/>
    <w:rsid w:val="001C40BA"/>
    <w:rsid w:val="001D0381"/>
    <w:rsid w:val="001D03D1"/>
    <w:rsid w:val="001D0FEA"/>
    <w:rsid w:val="001D17D1"/>
    <w:rsid w:val="001E0708"/>
    <w:rsid w:val="001E0B26"/>
    <w:rsid w:val="001E1F88"/>
    <w:rsid w:val="001E5A25"/>
    <w:rsid w:val="001E69DF"/>
    <w:rsid w:val="001E76DA"/>
    <w:rsid w:val="001E7946"/>
    <w:rsid w:val="001F1378"/>
    <w:rsid w:val="001F2E5D"/>
    <w:rsid w:val="001F51A9"/>
    <w:rsid w:val="001F6E04"/>
    <w:rsid w:val="00201C24"/>
    <w:rsid w:val="002035A3"/>
    <w:rsid w:val="00203781"/>
    <w:rsid w:val="00204E8D"/>
    <w:rsid w:val="002054F3"/>
    <w:rsid w:val="0021504C"/>
    <w:rsid w:val="00217F8C"/>
    <w:rsid w:val="00221D76"/>
    <w:rsid w:val="00222383"/>
    <w:rsid w:val="00234CBA"/>
    <w:rsid w:val="002356E3"/>
    <w:rsid w:val="002363B0"/>
    <w:rsid w:val="002430BE"/>
    <w:rsid w:val="0024698C"/>
    <w:rsid w:val="0024730C"/>
    <w:rsid w:val="00247430"/>
    <w:rsid w:val="002546AD"/>
    <w:rsid w:val="00261532"/>
    <w:rsid w:val="0026239A"/>
    <w:rsid w:val="002623E3"/>
    <w:rsid w:val="00271952"/>
    <w:rsid w:val="0027353E"/>
    <w:rsid w:val="00274965"/>
    <w:rsid w:val="00274D59"/>
    <w:rsid w:val="00274F54"/>
    <w:rsid w:val="0027575D"/>
    <w:rsid w:val="00279BBA"/>
    <w:rsid w:val="002802B7"/>
    <w:rsid w:val="00280E85"/>
    <w:rsid w:val="00284784"/>
    <w:rsid w:val="002878C1"/>
    <w:rsid w:val="00287DE8"/>
    <w:rsid w:val="00287EF2"/>
    <w:rsid w:val="002912B1"/>
    <w:rsid w:val="00295FA1"/>
    <w:rsid w:val="002965E4"/>
    <w:rsid w:val="002977E0"/>
    <w:rsid w:val="002A2F86"/>
    <w:rsid w:val="002A348E"/>
    <w:rsid w:val="002A3721"/>
    <w:rsid w:val="002A44D5"/>
    <w:rsid w:val="002A49D2"/>
    <w:rsid w:val="002A5337"/>
    <w:rsid w:val="002B280A"/>
    <w:rsid w:val="002B28AF"/>
    <w:rsid w:val="002B59EE"/>
    <w:rsid w:val="002B7529"/>
    <w:rsid w:val="002C1781"/>
    <w:rsid w:val="002C1FDC"/>
    <w:rsid w:val="002C3DEE"/>
    <w:rsid w:val="002C4771"/>
    <w:rsid w:val="002D0595"/>
    <w:rsid w:val="002D586A"/>
    <w:rsid w:val="002D6673"/>
    <w:rsid w:val="002E3BED"/>
    <w:rsid w:val="002E6968"/>
    <w:rsid w:val="002E6C82"/>
    <w:rsid w:val="002F4719"/>
    <w:rsid w:val="002F6485"/>
    <w:rsid w:val="002F7591"/>
    <w:rsid w:val="00302DD9"/>
    <w:rsid w:val="00303FD0"/>
    <w:rsid w:val="0030411D"/>
    <w:rsid w:val="00305C06"/>
    <w:rsid w:val="00312086"/>
    <w:rsid w:val="00313332"/>
    <w:rsid w:val="00315FA0"/>
    <w:rsid w:val="00316626"/>
    <w:rsid w:val="003176F7"/>
    <w:rsid w:val="00317A87"/>
    <w:rsid w:val="00321917"/>
    <w:rsid w:val="00322650"/>
    <w:rsid w:val="00322A84"/>
    <w:rsid w:val="00323382"/>
    <w:rsid w:val="00331999"/>
    <w:rsid w:val="00331EAC"/>
    <w:rsid w:val="003376E0"/>
    <w:rsid w:val="00341155"/>
    <w:rsid w:val="00341239"/>
    <w:rsid w:val="00342380"/>
    <w:rsid w:val="00350987"/>
    <w:rsid w:val="00357B7C"/>
    <w:rsid w:val="00357D5C"/>
    <w:rsid w:val="00360D7B"/>
    <w:rsid w:val="00366DDA"/>
    <w:rsid w:val="00367E07"/>
    <w:rsid w:val="003705E5"/>
    <w:rsid w:val="00370C6D"/>
    <w:rsid w:val="00371242"/>
    <w:rsid w:val="00371E00"/>
    <w:rsid w:val="00372476"/>
    <w:rsid w:val="003728D5"/>
    <w:rsid w:val="00375146"/>
    <w:rsid w:val="00381FFA"/>
    <w:rsid w:val="003825C1"/>
    <w:rsid w:val="003834CA"/>
    <w:rsid w:val="00385F69"/>
    <w:rsid w:val="0038656A"/>
    <w:rsid w:val="003869F5"/>
    <w:rsid w:val="00387666"/>
    <w:rsid w:val="0039284A"/>
    <w:rsid w:val="00395A27"/>
    <w:rsid w:val="00396BB5"/>
    <w:rsid w:val="003A0B67"/>
    <w:rsid w:val="003A3849"/>
    <w:rsid w:val="003A38B8"/>
    <w:rsid w:val="003A4053"/>
    <w:rsid w:val="003A639E"/>
    <w:rsid w:val="003B1A4E"/>
    <w:rsid w:val="003B1DA4"/>
    <w:rsid w:val="003B3D31"/>
    <w:rsid w:val="003B53A9"/>
    <w:rsid w:val="003B5D85"/>
    <w:rsid w:val="003B7340"/>
    <w:rsid w:val="003C4115"/>
    <w:rsid w:val="003C558A"/>
    <w:rsid w:val="003D7B2B"/>
    <w:rsid w:val="003E4A85"/>
    <w:rsid w:val="003E56F6"/>
    <w:rsid w:val="003E662E"/>
    <w:rsid w:val="003F1A56"/>
    <w:rsid w:val="003F20C9"/>
    <w:rsid w:val="003F26DE"/>
    <w:rsid w:val="003F2A59"/>
    <w:rsid w:val="003F40AE"/>
    <w:rsid w:val="003F41EA"/>
    <w:rsid w:val="003F5BC2"/>
    <w:rsid w:val="004008AB"/>
    <w:rsid w:val="00403028"/>
    <w:rsid w:val="00411590"/>
    <w:rsid w:val="004120F3"/>
    <w:rsid w:val="00412816"/>
    <w:rsid w:val="00413A50"/>
    <w:rsid w:val="0041436A"/>
    <w:rsid w:val="00414565"/>
    <w:rsid w:val="00414953"/>
    <w:rsid w:val="0042250F"/>
    <w:rsid w:val="00425B1D"/>
    <w:rsid w:val="00431E00"/>
    <w:rsid w:val="00433F4F"/>
    <w:rsid w:val="004365E5"/>
    <w:rsid w:val="00436685"/>
    <w:rsid w:val="004414B3"/>
    <w:rsid w:val="00441CC1"/>
    <w:rsid w:val="00444AD9"/>
    <w:rsid w:val="00445E2E"/>
    <w:rsid w:val="004503A9"/>
    <w:rsid w:val="00451273"/>
    <w:rsid w:val="00454CC9"/>
    <w:rsid w:val="0046127B"/>
    <w:rsid w:val="004625F6"/>
    <w:rsid w:val="004748D3"/>
    <w:rsid w:val="004761DD"/>
    <w:rsid w:val="00481E9B"/>
    <w:rsid w:val="00486184"/>
    <w:rsid w:val="00490FC5"/>
    <w:rsid w:val="004943B2"/>
    <w:rsid w:val="00495432"/>
    <w:rsid w:val="004A091E"/>
    <w:rsid w:val="004A160E"/>
    <w:rsid w:val="004A25CC"/>
    <w:rsid w:val="004A2B48"/>
    <w:rsid w:val="004A4D62"/>
    <w:rsid w:val="004A65D7"/>
    <w:rsid w:val="004A7B1F"/>
    <w:rsid w:val="004A7E96"/>
    <w:rsid w:val="004B2B07"/>
    <w:rsid w:val="004B689D"/>
    <w:rsid w:val="004C6853"/>
    <w:rsid w:val="004D4F95"/>
    <w:rsid w:val="004E05EB"/>
    <w:rsid w:val="004E15AF"/>
    <w:rsid w:val="004E290C"/>
    <w:rsid w:val="004E5DCF"/>
    <w:rsid w:val="004E7890"/>
    <w:rsid w:val="004E79BE"/>
    <w:rsid w:val="004E7BD6"/>
    <w:rsid w:val="004F3552"/>
    <w:rsid w:val="004F36EC"/>
    <w:rsid w:val="004F38C8"/>
    <w:rsid w:val="004F39BF"/>
    <w:rsid w:val="004F3D3A"/>
    <w:rsid w:val="004F5642"/>
    <w:rsid w:val="00500141"/>
    <w:rsid w:val="005005F8"/>
    <w:rsid w:val="00503CEF"/>
    <w:rsid w:val="00504351"/>
    <w:rsid w:val="0050517A"/>
    <w:rsid w:val="00505538"/>
    <w:rsid w:val="00507D33"/>
    <w:rsid w:val="00512CBD"/>
    <w:rsid w:val="00513BEE"/>
    <w:rsid w:val="00513C76"/>
    <w:rsid w:val="00515575"/>
    <w:rsid w:val="00516676"/>
    <w:rsid w:val="00521453"/>
    <w:rsid w:val="00521D8C"/>
    <w:rsid w:val="005275F1"/>
    <w:rsid w:val="00535383"/>
    <w:rsid w:val="00536F39"/>
    <w:rsid w:val="00542882"/>
    <w:rsid w:val="00543D43"/>
    <w:rsid w:val="005467DD"/>
    <w:rsid w:val="00546A1D"/>
    <w:rsid w:val="00550D15"/>
    <w:rsid w:val="005533EC"/>
    <w:rsid w:val="00553505"/>
    <w:rsid w:val="00554AA9"/>
    <w:rsid w:val="00556FFB"/>
    <w:rsid w:val="00561978"/>
    <w:rsid w:val="0056351C"/>
    <w:rsid w:val="00563DEC"/>
    <w:rsid w:val="00564577"/>
    <w:rsid w:val="00573540"/>
    <w:rsid w:val="005739CE"/>
    <w:rsid w:val="00577269"/>
    <w:rsid w:val="00577E06"/>
    <w:rsid w:val="005824B1"/>
    <w:rsid w:val="00583D6C"/>
    <w:rsid w:val="00585B9C"/>
    <w:rsid w:val="00591176"/>
    <w:rsid w:val="00591EDE"/>
    <w:rsid w:val="0059509C"/>
    <w:rsid w:val="00595747"/>
    <w:rsid w:val="005A1B5F"/>
    <w:rsid w:val="005A27D3"/>
    <w:rsid w:val="005B0DCD"/>
    <w:rsid w:val="005B27AB"/>
    <w:rsid w:val="005B47B8"/>
    <w:rsid w:val="005B7C0F"/>
    <w:rsid w:val="005D142E"/>
    <w:rsid w:val="005D1A5B"/>
    <w:rsid w:val="005D2543"/>
    <w:rsid w:val="005D3BDE"/>
    <w:rsid w:val="005D6AC9"/>
    <w:rsid w:val="005D6B44"/>
    <w:rsid w:val="005D7066"/>
    <w:rsid w:val="005D7C65"/>
    <w:rsid w:val="005E2334"/>
    <w:rsid w:val="005E2995"/>
    <w:rsid w:val="005E3983"/>
    <w:rsid w:val="005E5038"/>
    <w:rsid w:val="005E59DD"/>
    <w:rsid w:val="005E66ED"/>
    <w:rsid w:val="005F07B2"/>
    <w:rsid w:val="005F199C"/>
    <w:rsid w:val="005F1DF9"/>
    <w:rsid w:val="005F671F"/>
    <w:rsid w:val="005F6841"/>
    <w:rsid w:val="00604815"/>
    <w:rsid w:val="00606635"/>
    <w:rsid w:val="0060733E"/>
    <w:rsid w:val="00612BB2"/>
    <w:rsid w:val="00612BE3"/>
    <w:rsid w:val="0061505D"/>
    <w:rsid w:val="00624978"/>
    <w:rsid w:val="006257BE"/>
    <w:rsid w:val="0063022C"/>
    <w:rsid w:val="006315A3"/>
    <w:rsid w:val="00631A83"/>
    <w:rsid w:val="00637D26"/>
    <w:rsid w:val="00640593"/>
    <w:rsid w:val="00642002"/>
    <w:rsid w:val="00642646"/>
    <w:rsid w:val="006448EA"/>
    <w:rsid w:val="0064675F"/>
    <w:rsid w:val="0064788B"/>
    <w:rsid w:val="00647A56"/>
    <w:rsid w:val="00655B63"/>
    <w:rsid w:val="00655FB2"/>
    <w:rsid w:val="00656BB8"/>
    <w:rsid w:val="00657D62"/>
    <w:rsid w:val="00664128"/>
    <w:rsid w:val="00665AF9"/>
    <w:rsid w:val="00667185"/>
    <w:rsid w:val="0067066A"/>
    <w:rsid w:val="00673FD5"/>
    <w:rsid w:val="00683000"/>
    <w:rsid w:val="00684576"/>
    <w:rsid w:val="00690422"/>
    <w:rsid w:val="00690D26"/>
    <w:rsid w:val="006915A8"/>
    <w:rsid w:val="00691B93"/>
    <w:rsid w:val="0069757D"/>
    <w:rsid w:val="00697DDF"/>
    <w:rsid w:val="006A06BC"/>
    <w:rsid w:val="006A4F46"/>
    <w:rsid w:val="006A653F"/>
    <w:rsid w:val="006A655C"/>
    <w:rsid w:val="006B0C53"/>
    <w:rsid w:val="006B35AF"/>
    <w:rsid w:val="006B7B85"/>
    <w:rsid w:val="006C34F1"/>
    <w:rsid w:val="006C4C1E"/>
    <w:rsid w:val="006C659D"/>
    <w:rsid w:val="006D1342"/>
    <w:rsid w:val="006D1FCC"/>
    <w:rsid w:val="006D2153"/>
    <w:rsid w:val="006D376C"/>
    <w:rsid w:val="006D4349"/>
    <w:rsid w:val="006E52AE"/>
    <w:rsid w:val="006E63EA"/>
    <w:rsid w:val="006E7FE8"/>
    <w:rsid w:val="006F23A6"/>
    <w:rsid w:val="006F4D11"/>
    <w:rsid w:val="006F4F52"/>
    <w:rsid w:val="006F61B5"/>
    <w:rsid w:val="007007CB"/>
    <w:rsid w:val="00702FD0"/>
    <w:rsid w:val="007078A7"/>
    <w:rsid w:val="00711AEB"/>
    <w:rsid w:val="007121A1"/>
    <w:rsid w:val="007128C4"/>
    <w:rsid w:val="00712C22"/>
    <w:rsid w:val="0071479A"/>
    <w:rsid w:val="00714C0D"/>
    <w:rsid w:val="00720CEC"/>
    <w:rsid w:val="00725F1B"/>
    <w:rsid w:val="00727932"/>
    <w:rsid w:val="00733C05"/>
    <w:rsid w:val="0073575D"/>
    <w:rsid w:val="00735AF2"/>
    <w:rsid w:val="00737500"/>
    <w:rsid w:val="00740216"/>
    <w:rsid w:val="00740388"/>
    <w:rsid w:val="00742FD3"/>
    <w:rsid w:val="00744BF6"/>
    <w:rsid w:val="007466D3"/>
    <w:rsid w:val="00750B53"/>
    <w:rsid w:val="0075200C"/>
    <w:rsid w:val="00753948"/>
    <w:rsid w:val="00753F1C"/>
    <w:rsid w:val="007555E8"/>
    <w:rsid w:val="00755B74"/>
    <w:rsid w:val="007609F4"/>
    <w:rsid w:val="00764B6A"/>
    <w:rsid w:val="007655A0"/>
    <w:rsid w:val="007700E4"/>
    <w:rsid w:val="00774F82"/>
    <w:rsid w:val="007772B7"/>
    <w:rsid w:val="00780C60"/>
    <w:rsid w:val="00786F12"/>
    <w:rsid w:val="0078782B"/>
    <w:rsid w:val="007914E7"/>
    <w:rsid w:val="0079378A"/>
    <w:rsid w:val="00796347"/>
    <w:rsid w:val="00796545"/>
    <w:rsid w:val="007A03E5"/>
    <w:rsid w:val="007A0938"/>
    <w:rsid w:val="007A577B"/>
    <w:rsid w:val="007A6A4D"/>
    <w:rsid w:val="007A6E92"/>
    <w:rsid w:val="007B7630"/>
    <w:rsid w:val="007C1F4E"/>
    <w:rsid w:val="007C505F"/>
    <w:rsid w:val="007C6917"/>
    <w:rsid w:val="007C6F87"/>
    <w:rsid w:val="007D014E"/>
    <w:rsid w:val="007D11DE"/>
    <w:rsid w:val="007D18C9"/>
    <w:rsid w:val="007D1F3D"/>
    <w:rsid w:val="007D3544"/>
    <w:rsid w:val="007D414E"/>
    <w:rsid w:val="007D4AE1"/>
    <w:rsid w:val="007D4C01"/>
    <w:rsid w:val="007D6249"/>
    <w:rsid w:val="007E3BD0"/>
    <w:rsid w:val="007E5CBB"/>
    <w:rsid w:val="007E78E7"/>
    <w:rsid w:val="007F2EEF"/>
    <w:rsid w:val="007F38A1"/>
    <w:rsid w:val="007F6796"/>
    <w:rsid w:val="007F7206"/>
    <w:rsid w:val="00801543"/>
    <w:rsid w:val="00802D88"/>
    <w:rsid w:val="00804A55"/>
    <w:rsid w:val="00806616"/>
    <w:rsid w:val="00812012"/>
    <w:rsid w:val="0081456E"/>
    <w:rsid w:val="00815123"/>
    <w:rsid w:val="00817555"/>
    <w:rsid w:val="008205CA"/>
    <w:rsid w:val="00822ED5"/>
    <w:rsid w:val="00823AE7"/>
    <w:rsid w:val="00831158"/>
    <w:rsid w:val="0083202A"/>
    <w:rsid w:val="008328B6"/>
    <w:rsid w:val="00832CD2"/>
    <w:rsid w:val="00841860"/>
    <w:rsid w:val="0084194A"/>
    <w:rsid w:val="00842533"/>
    <w:rsid w:val="00844C9F"/>
    <w:rsid w:val="00847605"/>
    <w:rsid w:val="00847C5C"/>
    <w:rsid w:val="008509A6"/>
    <w:rsid w:val="00854077"/>
    <w:rsid w:val="00860750"/>
    <w:rsid w:val="0086096A"/>
    <w:rsid w:val="008628CE"/>
    <w:rsid w:val="00866A4E"/>
    <w:rsid w:val="00873E8A"/>
    <w:rsid w:val="00874B38"/>
    <w:rsid w:val="00875185"/>
    <w:rsid w:val="00876F02"/>
    <w:rsid w:val="0088055E"/>
    <w:rsid w:val="00885ABD"/>
    <w:rsid w:val="00885E5C"/>
    <w:rsid w:val="00893218"/>
    <w:rsid w:val="00893533"/>
    <w:rsid w:val="00893C99"/>
    <w:rsid w:val="008A2D63"/>
    <w:rsid w:val="008A32E1"/>
    <w:rsid w:val="008A3F3A"/>
    <w:rsid w:val="008B009D"/>
    <w:rsid w:val="008B1F20"/>
    <w:rsid w:val="008B234A"/>
    <w:rsid w:val="008B7040"/>
    <w:rsid w:val="008C06DC"/>
    <w:rsid w:val="008C482D"/>
    <w:rsid w:val="008C4D47"/>
    <w:rsid w:val="008D2021"/>
    <w:rsid w:val="008D4418"/>
    <w:rsid w:val="008D7AA0"/>
    <w:rsid w:val="008E11B4"/>
    <w:rsid w:val="008E28E1"/>
    <w:rsid w:val="008E63CD"/>
    <w:rsid w:val="008F002E"/>
    <w:rsid w:val="008F0129"/>
    <w:rsid w:val="008F0781"/>
    <w:rsid w:val="008F0E79"/>
    <w:rsid w:val="008F1378"/>
    <w:rsid w:val="008F64FB"/>
    <w:rsid w:val="00902E3F"/>
    <w:rsid w:val="00904053"/>
    <w:rsid w:val="00910D9E"/>
    <w:rsid w:val="00912EEA"/>
    <w:rsid w:val="0091362F"/>
    <w:rsid w:val="00914838"/>
    <w:rsid w:val="00917916"/>
    <w:rsid w:val="00917C16"/>
    <w:rsid w:val="00922FC0"/>
    <w:rsid w:val="00925612"/>
    <w:rsid w:val="009258C6"/>
    <w:rsid w:val="00927349"/>
    <w:rsid w:val="0093194E"/>
    <w:rsid w:val="00935C7C"/>
    <w:rsid w:val="009376EA"/>
    <w:rsid w:val="009427AD"/>
    <w:rsid w:val="00943019"/>
    <w:rsid w:val="00943382"/>
    <w:rsid w:val="00943A8E"/>
    <w:rsid w:val="009467BD"/>
    <w:rsid w:val="00954740"/>
    <w:rsid w:val="00954A8B"/>
    <w:rsid w:val="00961949"/>
    <w:rsid w:val="00964F6B"/>
    <w:rsid w:val="009659FF"/>
    <w:rsid w:val="00965A57"/>
    <w:rsid w:val="00965D52"/>
    <w:rsid w:val="009733FD"/>
    <w:rsid w:val="00973F5C"/>
    <w:rsid w:val="009752EA"/>
    <w:rsid w:val="00985530"/>
    <w:rsid w:val="009857A2"/>
    <w:rsid w:val="00986E9D"/>
    <w:rsid w:val="0099027F"/>
    <w:rsid w:val="00990341"/>
    <w:rsid w:val="00991F4E"/>
    <w:rsid w:val="009932B2"/>
    <w:rsid w:val="00995101"/>
    <w:rsid w:val="00996CD5"/>
    <w:rsid w:val="00996FE1"/>
    <w:rsid w:val="009A0C56"/>
    <w:rsid w:val="009A7D1D"/>
    <w:rsid w:val="009B4D0B"/>
    <w:rsid w:val="009B4FC5"/>
    <w:rsid w:val="009B7FFA"/>
    <w:rsid w:val="009C2E26"/>
    <w:rsid w:val="009C5EEC"/>
    <w:rsid w:val="009C61FE"/>
    <w:rsid w:val="009C71D1"/>
    <w:rsid w:val="009D3E97"/>
    <w:rsid w:val="009D59E0"/>
    <w:rsid w:val="009D699B"/>
    <w:rsid w:val="009D72E7"/>
    <w:rsid w:val="009E18FB"/>
    <w:rsid w:val="009E27F8"/>
    <w:rsid w:val="009E2FAB"/>
    <w:rsid w:val="009E4C93"/>
    <w:rsid w:val="009E4DF0"/>
    <w:rsid w:val="009E6E0F"/>
    <w:rsid w:val="009F32CB"/>
    <w:rsid w:val="009F3535"/>
    <w:rsid w:val="009F421F"/>
    <w:rsid w:val="009F481C"/>
    <w:rsid w:val="009F5735"/>
    <w:rsid w:val="00A05A7C"/>
    <w:rsid w:val="00A070D7"/>
    <w:rsid w:val="00A079F3"/>
    <w:rsid w:val="00A10008"/>
    <w:rsid w:val="00A102F0"/>
    <w:rsid w:val="00A1063E"/>
    <w:rsid w:val="00A10DBA"/>
    <w:rsid w:val="00A1789D"/>
    <w:rsid w:val="00A24AFE"/>
    <w:rsid w:val="00A25BDF"/>
    <w:rsid w:val="00A25F8A"/>
    <w:rsid w:val="00A31DF9"/>
    <w:rsid w:val="00A32034"/>
    <w:rsid w:val="00A3287C"/>
    <w:rsid w:val="00A32A71"/>
    <w:rsid w:val="00A3438E"/>
    <w:rsid w:val="00A40252"/>
    <w:rsid w:val="00A4169A"/>
    <w:rsid w:val="00A456E6"/>
    <w:rsid w:val="00A46CD7"/>
    <w:rsid w:val="00A47582"/>
    <w:rsid w:val="00A51030"/>
    <w:rsid w:val="00A51EB0"/>
    <w:rsid w:val="00A52973"/>
    <w:rsid w:val="00A629FB"/>
    <w:rsid w:val="00A63DCA"/>
    <w:rsid w:val="00A65151"/>
    <w:rsid w:val="00A66557"/>
    <w:rsid w:val="00A70BF3"/>
    <w:rsid w:val="00A73DDA"/>
    <w:rsid w:val="00A76B44"/>
    <w:rsid w:val="00A800C5"/>
    <w:rsid w:val="00A823BF"/>
    <w:rsid w:val="00A837F4"/>
    <w:rsid w:val="00A83ECB"/>
    <w:rsid w:val="00A84A8C"/>
    <w:rsid w:val="00A84B12"/>
    <w:rsid w:val="00A9092A"/>
    <w:rsid w:val="00A93076"/>
    <w:rsid w:val="00A93A86"/>
    <w:rsid w:val="00A95F28"/>
    <w:rsid w:val="00A977EC"/>
    <w:rsid w:val="00AA2FA5"/>
    <w:rsid w:val="00AA3529"/>
    <w:rsid w:val="00AA48D9"/>
    <w:rsid w:val="00AA7425"/>
    <w:rsid w:val="00AB279E"/>
    <w:rsid w:val="00AB2B57"/>
    <w:rsid w:val="00AB36F9"/>
    <w:rsid w:val="00AB534B"/>
    <w:rsid w:val="00AB5FFF"/>
    <w:rsid w:val="00AB78ED"/>
    <w:rsid w:val="00AC48DF"/>
    <w:rsid w:val="00AC647E"/>
    <w:rsid w:val="00AD40B3"/>
    <w:rsid w:val="00AD675A"/>
    <w:rsid w:val="00AD6A2F"/>
    <w:rsid w:val="00AE1FDD"/>
    <w:rsid w:val="00AE238D"/>
    <w:rsid w:val="00AE4B14"/>
    <w:rsid w:val="00AE71CD"/>
    <w:rsid w:val="00AF1860"/>
    <w:rsid w:val="00AF478D"/>
    <w:rsid w:val="00AF5334"/>
    <w:rsid w:val="00AF5BD5"/>
    <w:rsid w:val="00AF6C54"/>
    <w:rsid w:val="00B0198B"/>
    <w:rsid w:val="00B0542E"/>
    <w:rsid w:val="00B05B90"/>
    <w:rsid w:val="00B07390"/>
    <w:rsid w:val="00B14A8F"/>
    <w:rsid w:val="00B204DF"/>
    <w:rsid w:val="00B2458F"/>
    <w:rsid w:val="00B26C63"/>
    <w:rsid w:val="00B2783F"/>
    <w:rsid w:val="00B32568"/>
    <w:rsid w:val="00B3461E"/>
    <w:rsid w:val="00B34E42"/>
    <w:rsid w:val="00B354C9"/>
    <w:rsid w:val="00B50B4B"/>
    <w:rsid w:val="00B520C0"/>
    <w:rsid w:val="00B52B21"/>
    <w:rsid w:val="00B52DB5"/>
    <w:rsid w:val="00B5316C"/>
    <w:rsid w:val="00B54AB6"/>
    <w:rsid w:val="00B5658D"/>
    <w:rsid w:val="00B565BC"/>
    <w:rsid w:val="00B61C5D"/>
    <w:rsid w:val="00B66D02"/>
    <w:rsid w:val="00B70078"/>
    <w:rsid w:val="00B70FF4"/>
    <w:rsid w:val="00B7488C"/>
    <w:rsid w:val="00B765F3"/>
    <w:rsid w:val="00B803DD"/>
    <w:rsid w:val="00B8285E"/>
    <w:rsid w:val="00B85658"/>
    <w:rsid w:val="00B86484"/>
    <w:rsid w:val="00B87CAB"/>
    <w:rsid w:val="00B912C0"/>
    <w:rsid w:val="00B96881"/>
    <w:rsid w:val="00BA06CB"/>
    <w:rsid w:val="00BA2CC0"/>
    <w:rsid w:val="00BA6D8F"/>
    <w:rsid w:val="00BA7891"/>
    <w:rsid w:val="00BB282B"/>
    <w:rsid w:val="00BB31A8"/>
    <w:rsid w:val="00BC0112"/>
    <w:rsid w:val="00BC2696"/>
    <w:rsid w:val="00BC3637"/>
    <w:rsid w:val="00BC4CBA"/>
    <w:rsid w:val="00BC58C2"/>
    <w:rsid w:val="00BD5971"/>
    <w:rsid w:val="00BD7144"/>
    <w:rsid w:val="00BE6C63"/>
    <w:rsid w:val="00BE71D0"/>
    <w:rsid w:val="00BE7B53"/>
    <w:rsid w:val="00BF1C20"/>
    <w:rsid w:val="00BF2357"/>
    <w:rsid w:val="00BF70AD"/>
    <w:rsid w:val="00C01107"/>
    <w:rsid w:val="00C05DF4"/>
    <w:rsid w:val="00C05F89"/>
    <w:rsid w:val="00C11C8A"/>
    <w:rsid w:val="00C1288A"/>
    <w:rsid w:val="00C17644"/>
    <w:rsid w:val="00C17AFD"/>
    <w:rsid w:val="00C21584"/>
    <w:rsid w:val="00C21816"/>
    <w:rsid w:val="00C22CF4"/>
    <w:rsid w:val="00C24158"/>
    <w:rsid w:val="00C24FE9"/>
    <w:rsid w:val="00C25223"/>
    <w:rsid w:val="00C25E76"/>
    <w:rsid w:val="00C261F0"/>
    <w:rsid w:val="00C34968"/>
    <w:rsid w:val="00C36721"/>
    <w:rsid w:val="00C41E37"/>
    <w:rsid w:val="00C42F2F"/>
    <w:rsid w:val="00C43CC2"/>
    <w:rsid w:val="00C45500"/>
    <w:rsid w:val="00C4595D"/>
    <w:rsid w:val="00C45B89"/>
    <w:rsid w:val="00C471C8"/>
    <w:rsid w:val="00C478A0"/>
    <w:rsid w:val="00C47F41"/>
    <w:rsid w:val="00C47FBA"/>
    <w:rsid w:val="00C57979"/>
    <w:rsid w:val="00C616EE"/>
    <w:rsid w:val="00C63FCB"/>
    <w:rsid w:val="00C722AE"/>
    <w:rsid w:val="00C72FE0"/>
    <w:rsid w:val="00C734F3"/>
    <w:rsid w:val="00C736AD"/>
    <w:rsid w:val="00C73BE3"/>
    <w:rsid w:val="00C76068"/>
    <w:rsid w:val="00C77DC8"/>
    <w:rsid w:val="00C800F4"/>
    <w:rsid w:val="00C83D71"/>
    <w:rsid w:val="00C85DE6"/>
    <w:rsid w:val="00C85E05"/>
    <w:rsid w:val="00C861B2"/>
    <w:rsid w:val="00CA5A3F"/>
    <w:rsid w:val="00CA65BD"/>
    <w:rsid w:val="00CB1563"/>
    <w:rsid w:val="00CB1BFE"/>
    <w:rsid w:val="00CB1F2B"/>
    <w:rsid w:val="00CB6C81"/>
    <w:rsid w:val="00CB7338"/>
    <w:rsid w:val="00CC2E43"/>
    <w:rsid w:val="00CC5775"/>
    <w:rsid w:val="00CC6E31"/>
    <w:rsid w:val="00CD15DA"/>
    <w:rsid w:val="00CD22CB"/>
    <w:rsid w:val="00CD2398"/>
    <w:rsid w:val="00CD2FC1"/>
    <w:rsid w:val="00CD4B33"/>
    <w:rsid w:val="00CD7B06"/>
    <w:rsid w:val="00CD7E36"/>
    <w:rsid w:val="00CE35C8"/>
    <w:rsid w:val="00CE39E6"/>
    <w:rsid w:val="00CE3BB9"/>
    <w:rsid w:val="00CE5DCF"/>
    <w:rsid w:val="00CF2786"/>
    <w:rsid w:val="00CF6330"/>
    <w:rsid w:val="00CF778A"/>
    <w:rsid w:val="00D01846"/>
    <w:rsid w:val="00D058FB"/>
    <w:rsid w:val="00D1417D"/>
    <w:rsid w:val="00D207BA"/>
    <w:rsid w:val="00D20D3B"/>
    <w:rsid w:val="00D211E6"/>
    <w:rsid w:val="00D31E4D"/>
    <w:rsid w:val="00D416D3"/>
    <w:rsid w:val="00D44658"/>
    <w:rsid w:val="00D44899"/>
    <w:rsid w:val="00D45938"/>
    <w:rsid w:val="00D51B18"/>
    <w:rsid w:val="00D51D78"/>
    <w:rsid w:val="00D525A9"/>
    <w:rsid w:val="00D6351E"/>
    <w:rsid w:val="00D660D7"/>
    <w:rsid w:val="00D7386E"/>
    <w:rsid w:val="00D7587E"/>
    <w:rsid w:val="00D85113"/>
    <w:rsid w:val="00D873AD"/>
    <w:rsid w:val="00D87A94"/>
    <w:rsid w:val="00D9096D"/>
    <w:rsid w:val="00D90C37"/>
    <w:rsid w:val="00D90C61"/>
    <w:rsid w:val="00D90DBE"/>
    <w:rsid w:val="00D92257"/>
    <w:rsid w:val="00D97FA3"/>
    <w:rsid w:val="00DA029C"/>
    <w:rsid w:val="00DA100D"/>
    <w:rsid w:val="00DA3FD9"/>
    <w:rsid w:val="00DA5697"/>
    <w:rsid w:val="00DA7109"/>
    <w:rsid w:val="00DB121C"/>
    <w:rsid w:val="00DB3E50"/>
    <w:rsid w:val="00DB52D5"/>
    <w:rsid w:val="00DB5375"/>
    <w:rsid w:val="00DB5984"/>
    <w:rsid w:val="00DC2103"/>
    <w:rsid w:val="00DC6C65"/>
    <w:rsid w:val="00DC73FE"/>
    <w:rsid w:val="00DD1E60"/>
    <w:rsid w:val="00DD63B1"/>
    <w:rsid w:val="00DD66CF"/>
    <w:rsid w:val="00DD6CE1"/>
    <w:rsid w:val="00DE0744"/>
    <w:rsid w:val="00DE36E7"/>
    <w:rsid w:val="00DF1568"/>
    <w:rsid w:val="00DF2E2A"/>
    <w:rsid w:val="00DF36F5"/>
    <w:rsid w:val="00DF4457"/>
    <w:rsid w:val="00DF4F99"/>
    <w:rsid w:val="00DF5D5A"/>
    <w:rsid w:val="00E01F42"/>
    <w:rsid w:val="00E0525E"/>
    <w:rsid w:val="00E0592F"/>
    <w:rsid w:val="00E1025F"/>
    <w:rsid w:val="00E12D64"/>
    <w:rsid w:val="00E149E0"/>
    <w:rsid w:val="00E1528E"/>
    <w:rsid w:val="00E1709A"/>
    <w:rsid w:val="00E219CC"/>
    <w:rsid w:val="00E2300E"/>
    <w:rsid w:val="00E25504"/>
    <w:rsid w:val="00E2655D"/>
    <w:rsid w:val="00E2786A"/>
    <w:rsid w:val="00E326E0"/>
    <w:rsid w:val="00E35240"/>
    <w:rsid w:val="00E36D26"/>
    <w:rsid w:val="00E3739C"/>
    <w:rsid w:val="00E5006B"/>
    <w:rsid w:val="00E5266B"/>
    <w:rsid w:val="00E53713"/>
    <w:rsid w:val="00E54C56"/>
    <w:rsid w:val="00E56F87"/>
    <w:rsid w:val="00E62DB2"/>
    <w:rsid w:val="00E66159"/>
    <w:rsid w:val="00E66524"/>
    <w:rsid w:val="00E70666"/>
    <w:rsid w:val="00E75AE3"/>
    <w:rsid w:val="00E7630D"/>
    <w:rsid w:val="00E81EA4"/>
    <w:rsid w:val="00E83415"/>
    <w:rsid w:val="00E85723"/>
    <w:rsid w:val="00E87AFA"/>
    <w:rsid w:val="00E93750"/>
    <w:rsid w:val="00E96B90"/>
    <w:rsid w:val="00E978A7"/>
    <w:rsid w:val="00E9794C"/>
    <w:rsid w:val="00EA2D94"/>
    <w:rsid w:val="00EA3500"/>
    <w:rsid w:val="00EA51EF"/>
    <w:rsid w:val="00EB01E0"/>
    <w:rsid w:val="00EB4B16"/>
    <w:rsid w:val="00EC1DF6"/>
    <w:rsid w:val="00ED2157"/>
    <w:rsid w:val="00ED35B0"/>
    <w:rsid w:val="00ED4D3C"/>
    <w:rsid w:val="00EE102D"/>
    <w:rsid w:val="00EE6563"/>
    <w:rsid w:val="00EE6573"/>
    <w:rsid w:val="00EF01B8"/>
    <w:rsid w:val="00EF6E8D"/>
    <w:rsid w:val="00EF72EC"/>
    <w:rsid w:val="00EF7E2A"/>
    <w:rsid w:val="00F02F1B"/>
    <w:rsid w:val="00F064FF"/>
    <w:rsid w:val="00F06DF1"/>
    <w:rsid w:val="00F07FF0"/>
    <w:rsid w:val="00F12E14"/>
    <w:rsid w:val="00F16195"/>
    <w:rsid w:val="00F16563"/>
    <w:rsid w:val="00F16833"/>
    <w:rsid w:val="00F16A79"/>
    <w:rsid w:val="00F16CE6"/>
    <w:rsid w:val="00F175DF"/>
    <w:rsid w:val="00F17CEE"/>
    <w:rsid w:val="00F2603E"/>
    <w:rsid w:val="00F274B9"/>
    <w:rsid w:val="00F27A62"/>
    <w:rsid w:val="00F31ED5"/>
    <w:rsid w:val="00F33160"/>
    <w:rsid w:val="00F33F70"/>
    <w:rsid w:val="00F34587"/>
    <w:rsid w:val="00F41310"/>
    <w:rsid w:val="00F4528B"/>
    <w:rsid w:val="00F4647D"/>
    <w:rsid w:val="00F47345"/>
    <w:rsid w:val="00F47D99"/>
    <w:rsid w:val="00F51DF5"/>
    <w:rsid w:val="00F51F06"/>
    <w:rsid w:val="00F562D3"/>
    <w:rsid w:val="00F573D3"/>
    <w:rsid w:val="00F61BAF"/>
    <w:rsid w:val="00F61D2E"/>
    <w:rsid w:val="00F636A5"/>
    <w:rsid w:val="00F73258"/>
    <w:rsid w:val="00F73460"/>
    <w:rsid w:val="00F76BFF"/>
    <w:rsid w:val="00F80D8D"/>
    <w:rsid w:val="00F83083"/>
    <w:rsid w:val="00F836B7"/>
    <w:rsid w:val="00F91C29"/>
    <w:rsid w:val="00F935D2"/>
    <w:rsid w:val="00F93E32"/>
    <w:rsid w:val="00F95B43"/>
    <w:rsid w:val="00F96A86"/>
    <w:rsid w:val="00FA07A5"/>
    <w:rsid w:val="00FA1DEA"/>
    <w:rsid w:val="00FA3B78"/>
    <w:rsid w:val="00FA4313"/>
    <w:rsid w:val="00FA44FD"/>
    <w:rsid w:val="00FA5DEF"/>
    <w:rsid w:val="00FA5F00"/>
    <w:rsid w:val="00FA67AD"/>
    <w:rsid w:val="00FA7118"/>
    <w:rsid w:val="00FB581A"/>
    <w:rsid w:val="00FB5D03"/>
    <w:rsid w:val="00FB771C"/>
    <w:rsid w:val="00FC3343"/>
    <w:rsid w:val="00FC5E33"/>
    <w:rsid w:val="00FC5EB3"/>
    <w:rsid w:val="00FC6C67"/>
    <w:rsid w:val="00FD06E8"/>
    <w:rsid w:val="00FD07DD"/>
    <w:rsid w:val="00FD6562"/>
    <w:rsid w:val="00FD6767"/>
    <w:rsid w:val="00FE2341"/>
    <w:rsid w:val="00FE2F3F"/>
    <w:rsid w:val="00FE3EC4"/>
    <w:rsid w:val="00FE65F3"/>
    <w:rsid w:val="00FE78D5"/>
    <w:rsid w:val="00FE7CE8"/>
    <w:rsid w:val="00FF0EC5"/>
    <w:rsid w:val="00FF79E1"/>
    <w:rsid w:val="00FF7CE3"/>
    <w:rsid w:val="01D26A30"/>
    <w:rsid w:val="02992523"/>
    <w:rsid w:val="0333A0B9"/>
    <w:rsid w:val="0436544D"/>
    <w:rsid w:val="070A5556"/>
    <w:rsid w:val="0761E25B"/>
    <w:rsid w:val="076BBE3B"/>
    <w:rsid w:val="08D54BD0"/>
    <w:rsid w:val="0D0E7476"/>
    <w:rsid w:val="114B254B"/>
    <w:rsid w:val="11574547"/>
    <w:rsid w:val="116A0822"/>
    <w:rsid w:val="118AFEB2"/>
    <w:rsid w:val="16E6FECF"/>
    <w:rsid w:val="1BE55EDB"/>
    <w:rsid w:val="1E1CEF69"/>
    <w:rsid w:val="1F114152"/>
    <w:rsid w:val="246F1A71"/>
    <w:rsid w:val="255EE735"/>
    <w:rsid w:val="297EC0D8"/>
    <w:rsid w:val="2A74350C"/>
    <w:rsid w:val="2BD231BB"/>
    <w:rsid w:val="2EF1BF08"/>
    <w:rsid w:val="33944F3D"/>
    <w:rsid w:val="382C1A1E"/>
    <w:rsid w:val="38878702"/>
    <w:rsid w:val="3A3DDA03"/>
    <w:rsid w:val="3CEC4105"/>
    <w:rsid w:val="3DBB8A79"/>
    <w:rsid w:val="3F864913"/>
    <w:rsid w:val="402F54AD"/>
    <w:rsid w:val="40F32B3B"/>
    <w:rsid w:val="418E8EFB"/>
    <w:rsid w:val="48DE3A82"/>
    <w:rsid w:val="4922B69F"/>
    <w:rsid w:val="4CDCEF31"/>
    <w:rsid w:val="4CEC19C3"/>
    <w:rsid w:val="4DC8CDD6"/>
    <w:rsid w:val="4E78BF92"/>
    <w:rsid w:val="55F11354"/>
    <w:rsid w:val="5783E1AB"/>
    <w:rsid w:val="5BD60019"/>
    <w:rsid w:val="5F14570A"/>
    <w:rsid w:val="6032A143"/>
    <w:rsid w:val="646A5239"/>
    <w:rsid w:val="6505C2EF"/>
    <w:rsid w:val="68606E7C"/>
    <w:rsid w:val="69B9F181"/>
    <w:rsid w:val="6E11347F"/>
    <w:rsid w:val="6EB2DFC6"/>
    <w:rsid w:val="6FAD04E0"/>
    <w:rsid w:val="70CF7DCF"/>
    <w:rsid w:val="712FACE4"/>
    <w:rsid w:val="72CB7D45"/>
    <w:rsid w:val="7768416F"/>
    <w:rsid w:val="77E0F017"/>
    <w:rsid w:val="788B2AE9"/>
    <w:rsid w:val="7E3BD5E3"/>
    <w:rsid w:val="7FDB8EFB"/>
    <w:rsid w:val="7FEF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CBF376"/>
  <w15:chartTrackingRefBased/>
  <w15:docId w15:val="{F5BDD210-8B09-4DD8-AC31-7E006324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1C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73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F41"/>
  </w:style>
  <w:style w:type="paragraph" w:styleId="Footer">
    <w:name w:val="footer"/>
    <w:basedOn w:val="Normal"/>
    <w:link w:val="Foot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F41"/>
  </w:style>
  <w:style w:type="table" w:styleId="TableGrid">
    <w:name w:val="Table Grid"/>
    <w:basedOn w:val="TableNormal"/>
    <w:uiPriority w:val="39"/>
    <w:rsid w:val="00C47F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51F0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1F0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84A8C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C736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6A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736AD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5B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630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F1C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F1C20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F1C20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F1C20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BF1C20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573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BBD9991-1F4B-40AD-9C63-10C351FD21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3FAA4F-BE49-4CF3-98EC-9B7B59A050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6B1445-A11F-4EF9-8469-E81A7230FD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4.xml><?xml version="1.0" encoding="utf-8"?>
<ds:datastoreItem xmlns:ds="http://schemas.openxmlformats.org/officeDocument/2006/customXml" ds:itemID="{34DEEAA8-7B36-4EBA-BB24-5EC2256D61B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533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3566</CharactersWithSpaces>
  <SharedDoc>false</SharedDoc>
  <HLinks>
    <vt:vector size="168" baseType="variant">
      <vt:variant>
        <vt:i4>1441892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_APPENDIX_2_–</vt:lpwstr>
      </vt:variant>
      <vt:variant>
        <vt:i4>1441895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1441895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1179697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_Toc100671727</vt:lpwstr>
      </vt:variant>
      <vt:variant>
        <vt:i4>1179697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_Toc100671726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_Toc100671725</vt:lpwstr>
      </vt:variant>
      <vt:variant>
        <vt:i4>1179697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_Toc100671724</vt:lpwstr>
      </vt:variant>
      <vt:variant>
        <vt:i4>1179697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_Toc100671723</vt:lpwstr>
      </vt:variant>
      <vt:variant>
        <vt:i4>1179697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_Toc100671722</vt:lpwstr>
      </vt:variant>
      <vt:variant>
        <vt:i4>1179697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_Toc100671721</vt:lpwstr>
      </vt:variant>
      <vt:variant>
        <vt:i4>1179697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_Toc100671720</vt:lpwstr>
      </vt:variant>
      <vt:variant>
        <vt:i4>1114161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_Toc100671719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_Toc100671717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_Toc100671716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_Toc100671715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_Toc100671714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_Toc100671713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_Toc100671712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_Toc100671711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_Toc100671710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_Toc100671709</vt:lpwstr>
      </vt:variant>
      <vt:variant>
        <vt:i4>1048625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_Toc100671708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_Toc100671707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_Toc100671706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_Toc100671705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_Toc100671704</vt:lpwstr>
      </vt:variant>
      <vt:variant>
        <vt:i4>4587533</vt:i4>
      </vt:variant>
      <vt:variant>
        <vt:i4>3</vt:i4>
      </vt:variant>
      <vt:variant>
        <vt:i4>0</vt:i4>
      </vt:variant>
      <vt:variant>
        <vt:i4>5</vt:i4>
      </vt:variant>
      <vt:variant>
        <vt:lpwstr>https://heiw.nhs.wales/files/workforce-strategy/</vt:lpwstr>
      </vt:variant>
      <vt:variant>
        <vt:lpwstr/>
      </vt:variant>
      <vt:variant>
        <vt:i4>2621557</vt:i4>
      </vt:variant>
      <vt:variant>
        <vt:i4>0</vt:i4>
      </vt:variant>
      <vt:variant>
        <vt:i4>0</vt:i4>
      </vt:variant>
      <vt:variant>
        <vt:i4>5</vt:i4>
      </vt:variant>
      <vt:variant>
        <vt:lpwstr>https://gov.wales/mental-health-delivery-plan-2019-to-2022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Cook (HEIW)</dc:creator>
  <cp:keywords/>
  <dc:description/>
  <cp:lastModifiedBy>Sian Page (HEIW)</cp:lastModifiedBy>
  <cp:revision>2</cp:revision>
  <dcterms:created xsi:type="dcterms:W3CDTF">2025-05-09T08:00:00Z</dcterms:created>
  <dcterms:modified xsi:type="dcterms:W3CDTF">2025-05-09T08:00:00Z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