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436C153" w14:textId="2466C844" w:rsidR="00214F5C" w:rsidRDefault="00214F5C" w:rsidP="00214F5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161DAAFA" wp14:editId="16BEF372">
            <wp:extent cx="4093698" cy="963456"/>
            <wp:effectExtent l="0" t="0" r="0" b="0"/>
            <wp:docPr id="5" name="Picture 5" descr="Logo Health Education and Improvement Wal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Logo Health Education and Improvement Wales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107" cy="1010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BB2DAE" w14:textId="77777777" w:rsidR="00214F5C" w:rsidRPr="001D6B2B" w:rsidRDefault="00214F5C" w:rsidP="001D6B2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</w:p>
    <w:p w14:paraId="2D8E20E6" w14:textId="77777777" w:rsidR="001D6B2B" w:rsidRPr="001D6B2B" w:rsidRDefault="001D6B2B" w:rsidP="001D6B2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9"/>
      </w:tblGrid>
      <w:tr w:rsidR="001D6B2B" w:rsidRPr="001D6B2B" w14:paraId="7DAE5F30" w14:textId="77777777" w:rsidTr="005B01A0">
        <w:tc>
          <w:tcPr>
            <w:tcW w:w="8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9029C" w14:textId="77777777" w:rsidR="00214F5C" w:rsidRDefault="001D6B2B" w:rsidP="00214F5C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sz w:val="40"/>
                <w:szCs w:val="40"/>
              </w:rPr>
            </w:pPr>
            <w:r w:rsidRPr="001D6B2B">
              <w:rPr>
                <w:rFonts w:ascii="Verdana" w:eastAsia="Times New Roman" w:hAnsi="Verdana" w:cs="Arial"/>
                <w:b/>
                <w:sz w:val="40"/>
                <w:szCs w:val="40"/>
              </w:rPr>
              <w:t xml:space="preserve">Terms of Reference and Operating Arrangements </w:t>
            </w:r>
          </w:p>
          <w:p w14:paraId="02E549BF" w14:textId="77777777" w:rsidR="00214F5C" w:rsidRDefault="00214F5C" w:rsidP="00214F5C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sz w:val="40"/>
                <w:szCs w:val="40"/>
              </w:rPr>
            </w:pPr>
            <w:r>
              <w:rPr>
                <w:rFonts w:ascii="Verdana" w:eastAsia="Times New Roman" w:hAnsi="Verdana" w:cs="Arial"/>
                <w:b/>
                <w:sz w:val="40"/>
                <w:szCs w:val="40"/>
              </w:rPr>
              <w:t xml:space="preserve">Education, Commissioning and Quality </w:t>
            </w:r>
            <w:r w:rsidR="001D6B2B" w:rsidRPr="001D6B2B">
              <w:rPr>
                <w:rFonts w:ascii="Verdana" w:eastAsia="Times New Roman" w:hAnsi="Verdana" w:cs="Arial"/>
                <w:b/>
                <w:sz w:val="40"/>
                <w:szCs w:val="40"/>
              </w:rPr>
              <w:t>Committee</w:t>
            </w:r>
          </w:p>
          <w:p w14:paraId="13A36034" w14:textId="67249E99" w:rsidR="00D27FBD" w:rsidRPr="001D6B2B" w:rsidRDefault="00D27FBD" w:rsidP="00214F5C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sz w:val="40"/>
                <w:szCs w:val="40"/>
              </w:rPr>
            </w:pPr>
          </w:p>
        </w:tc>
      </w:tr>
      <w:tr w:rsidR="001D6B2B" w:rsidRPr="006935B8" w14:paraId="3A90978D" w14:textId="77777777" w:rsidTr="006935B8">
        <w:tc>
          <w:tcPr>
            <w:tcW w:w="8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6AC66" w14:textId="6C98ECD6" w:rsidR="001D6B2B" w:rsidRPr="006935B8" w:rsidRDefault="001D6B2B" w:rsidP="00214F5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bookmarkStart w:id="0" w:name="OLE_LINK14"/>
            <w:bookmarkStart w:id="1" w:name="OLE_LINK25"/>
            <w:r w:rsidRPr="006935B8">
              <w:rPr>
                <w:rFonts w:ascii="Arial" w:eastAsia="Times New Roman" w:hAnsi="Arial" w:cs="Arial"/>
                <w:b/>
                <w:sz w:val="24"/>
                <w:szCs w:val="24"/>
              </w:rPr>
              <w:t>Date:</w:t>
            </w:r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bookmarkEnd w:id="0"/>
            <w:bookmarkEnd w:id="1"/>
            <w:r w:rsidR="00214F5C" w:rsidRPr="006935B8">
              <w:rPr>
                <w:rFonts w:ascii="Arial" w:eastAsia="Times New Roman" w:hAnsi="Arial" w:cs="Arial"/>
                <w:sz w:val="24"/>
                <w:szCs w:val="24"/>
              </w:rPr>
              <w:t>1</w:t>
            </w:r>
            <w:r w:rsidR="00214F5C" w:rsidRPr="006935B8">
              <w:rPr>
                <w:rFonts w:ascii="Arial" w:eastAsia="Times New Roman" w:hAnsi="Arial" w:cs="Arial"/>
                <w:sz w:val="24"/>
                <w:szCs w:val="24"/>
                <w:vertAlign w:val="superscript"/>
              </w:rPr>
              <w:t>st</w:t>
            </w:r>
            <w:r w:rsidR="00214F5C"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 April 2019</w:t>
            </w:r>
          </w:p>
        </w:tc>
      </w:tr>
      <w:tr w:rsidR="001D6B2B" w:rsidRPr="006935B8" w14:paraId="6596D663" w14:textId="77777777" w:rsidTr="006935B8">
        <w:tc>
          <w:tcPr>
            <w:tcW w:w="8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2D589" w14:textId="77777777" w:rsidR="001D6B2B" w:rsidRPr="006935B8" w:rsidRDefault="001D6B2B" w:rsidP="001D6B2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Review Date: </w:t>
            </w:r>
            <w:r w:rsidRPr="006935B8">
              <w:rPr>
                <w:rFonts w:ascii="Arial" w:eastAsia="Times New Roman" w:hAnsi="Arial" w:cs="Arial"/>
                <w:sz w:val="24"/>
                <w:szCs w:val="24"/>
              </w:rPr>
              <w:t>Annually</w:t>
            </w:r>
          </w:p>
        </w:tc>
      </w:tr>
      <w:tr w:rsidR="001D6B2B" w:rsidRPr="006935B8" w14:paraId="1FC6FA72" w14:textId="77777777" w:rsidTr="006935B8">
        <w:trPr>
          <w:trHeight w:val="2461"/>
        </w:trPr>
        <w:tc>
          <w:tcPr>
            <w:tcW w:w="8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B47A8" w14:textId="77777777" w:rsidR="00BC79D5" w:rsidRDefault="00BC79D5" w:rsidP="00BC79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16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  <w:p w14:paraId="66AB8A33" w14:textId="1E404387" w:rsidR="001D6B2B" w:rsidRPr="006935B8" w:rsidRDefault="001D6B2B" w:rsidP="00BC79D5">
            <w:pPr>
              <w:widowControl w:val="0"/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40" w:lineRule="auto"/>
              <w:ind w:left="316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b/>
                <w:sz w:val="24"/>
                <w:szCs w:val="24"/>
              </w:rPr>
              <w:t>Introduction</w:t>
            </w:r>
          </w:p>
          <w:p w14:paraId="376F9E2E" w14:textId="77777777" w:rsidR="001D6B2B" w:rsidRPr="006935B8" w:rsidRDefault="001D6B2B" w:rsidP="001D6B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50140D79" w14:textId="1DEA1D5F" w:rsidR="001D6B2B" w:rsidRPr="006935B8" w:rsidRDefault="001D6B2B" w:rsidP="001D6B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sz w:val="24"/>
                <w:szCs w:val="24"/>
              </w:rPr>
              <w:t>In line with Section 3 of the Standing Orders, the Board shall nominate annually a committee which covers</w:t>
            </w:r>
            <w:r w:rsidR="00214F5C"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 education, education commissioning and quality management of education provision and contracts</w:t>
            </w:r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.  This Committee will be known as the </w:t>
            </w:r>
            <w:r w:rsidR="00214F5C" w:rsidRPr="006935B8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Education, Commissioning and Quality </w:t>
            </w:r>
            <w:r w:rsidRPr="006935B8">
              <w:rPr>
                <w:rFonts w:ascii="Arial" w:eastAsia="Times New Roman" w:hAnsi="Arial" w:cs="Arial"/>
                <w:b/>
                <w:sz w:val="24"/>
                <w:szCs w:val="24"/>
              </w:rPr>
              <w:t>Committee.</w:t>
            </w:r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  </w:t>
            </w:r>
          </w:p>
          <w:p w14:paraId="2C55AEBA" w14:textId="77777777" w:rsidR="001D6B2B" w:rsidRPr="006935B8" w:rsidRDefault="001D6B2B" w:rsidP="001D6B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6E1CF241" w14:textId="6E44D4D8" w:rsidR="001D6B2B" w:rsidRPr="006935B8" w:rsidRDefault="001D6B2B" w:rsidP="001D6B2B">
            <w:pPr>
              <w:widowControl w:val="0"/>
              <w:tabs>
                <w:tab w:val="left" w:pos="7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</w:rPr>
            </w:pPr>
            <w:proofErr w:type="gramStart"/>
            <w:r w:rsidRPr="006935B8">
              <w:rPr>
                <w:rFonts w:ascii="Arial" w:eastAsia="Times New Roman" w:hAnsi="Arial" w:cs="Arial"/>
                <w:bCs/>
                <w:sz w:val="24"/>
                <w:szCs w:val="24"/>
              </w:rPr>
              <w:t>The  terms</w:t>
            </w:r>
            <w:proofErr w:type="gramEnd"/>
            <w:r w:rsidRPr="006935B8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 of reference and operating arrangements set by the Board in respect of this Committee are detailed below.</w:t>
            </w:r>
          </w:p>
          <w:p w14:paraId="67869BE6" w14:textId="77777777" w:rsidR="001D6B2B" w:rsidRPr="006935B8" w:rsidRDefault="001D6B2B" w:rsidP="001D6B2B">
            <w:pPr>
              <w:widowControl w:val="0"/>
              <w:tabs>
                <w:tab w:val="left" w:pos="7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</w:rPr>
            </w:pPr>
          </w:p>
          <w:p w14:paraId="3217C329" w14:textId="0F955700" w:rsidR="001D6B2B" w:rsidRPr="006935B8" w:rsidRDefault="001D6B2B" w:rsidP="001D6B2B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These terms of reference and operating arrangements are to be read alongside the standard terms of reference and operating arrangements applicable to all </w:t>
            </w:r>
            <w:r w:rsidR="00BC368C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HEIW </w:t>
            </w:r>
            <w:r w:rsidRPr="006935B8">
              <w:rPr>
                <w:rFonts w:ascii="Arial" w:eastAsia="Times New Roman" w:hAnsi="Arial" w:cs="Arial"/>
                <w:bCs/>
                <w:sz w:val="24"/>
                <w:szCs w:val="24"/>
              </w:rPr>
              <w:t>committees.</w:t>
            </w:r>
          </w:p>
          <w:p w14:paraId="54A6D85B" w14:textId="77777777" w:rsidR="001D6B2B" w:rsidRPr="006935B8" w:rsidRDefault="001D6B2B" w:rsidP="001D6B2B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</w:rPr>
            </w:pPr>
          </w:p>
        </w:tc>
      </w:tr>
      <w:tr w:rsidR="001D6B2B" w:rsidRPr="006935B8" w14:paraId="2F820C89" w14:textId="77777777" w:rsidTr="006935B8">
        <w:trPr>
          <w:trHeight w:val="122"/>
        </w:trPr>
        <w:tc>
          <w:tcPr>
            <w:tcW w:w="8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96B02" w14:textId="338A53D1" w:rsidR="00BC79D5" w:rsidRDefault="00BC79D5" w:rsidP="00BC79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16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  <w:p w14:paraId="2F82A3A8" w14:textId="1530C384" w:rsidR="001D6B2B" w:rsidRPr="006935B8" w:rsidRDefault="001D6B2B" w:rsidP="00BC79D5">
            <w:pPr>
              <w:widowControl w:val="0"/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40" w:lineRule="auto"/>
              <w:ind w:left="316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b/>
                <w:sz w:val="24"/>
                <w:szCs w:val="24"/>
              </w:rPr>
              <w:t>Purpose</w:t>
            </w:r>
          </w:p>
          <w:p w14:paraId="41CD3F5E" w14:textId="77777777" w:rsidR="001D6B2B" w:rsidRPr="006935B8" w:rsidRDefault="001D6B2B" w:rsidP="001D6B2B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  <w:p w14:paraId="7A04E318" w14:textId="629232BB" w:rsidR="001D6B2B" w:rsidRPr="006935B8" w:rsidRDefault="001D6B2B" w:rsidP="001D6B2B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The purpose of the </w:t>
            </w:r>
            <w:r w:rsidR="0099374B" w:rsidRPr="006935B8">
              <w:rPr>
                <w:rFonts w:ascii="Arial" w:eastAsia="Times New Roman" w:hAnsi="Arial" w:cs="Arial"/>
                <w:sz w:val="24"/>
                <w:szCs w:val="24"/>
              </w:rPr>
              <w:t>Education, Commissioning and Quality</w:t>
            </w:r>
            <w:r w:rsidR="0099374B" w:rsidRPr="006935B8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</w:t>
            </w:r>
            <w:r w:rsidRPr="006935B8">
              <w:rPr>
                <w:rFonts w:ascii="Arial" w:eastAsia="Times New Roman" w:hAnsi="Arial" w:cs="Arial"/>
                <w:bCs/>
                <w:sz w:val="24"/>
                <w:szCs w:val="24"/>
              </w:rPr>
              <w:t>Committee (“the Committee”) is to:</w:t>
            </w:r>
          </w:p>
          <w:p w14:paraId="288909C7" w14:textId="77777777" w:rsidR="001D6B2B" w:rsidRPr="006935B8" w:rsidRDefault="001D6B2B" w:rsidP="001D6B2B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ind w:left="720" w:hanging="720"/>
              <w:rPr>
                <w:rFonts w:ascii="Arial" w:eastAsia="Times New Roman" w:hAnsi="Arial" w:cs="Arial"/>
                <w:bCs/>
                <w:sz w:val="24"/>
                <w:szCs w:val="24"/>
              </w:rPr>
            </w:pPr>
          </w:p>
          <w:p w14:paraId="079755D4" w14:textId="61A64C91" w:rsidR="00E854B0" w:rsidRPr="006935B8" w:rsidRDefault="001D6B2B" w:rsidP="001D6B2B">
            <w:pPr>
              <w:widowControl w:val="0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b/>
                <w:sz w:val="24"/>
                <w:szCs w:val="24"/>
              </w:rPr>
              <w:t>Advise</w:t>
            </w:r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 and </w:t>
            </w:r>
            <w:r w:rsidRPr="006935B8">
              <w:rPr>
                <w:rFonts w:ascii="Arial" w:eastAsia="Times New Roman" w:hAnsi="Arial" w:cs="Arial"/>
                <w:b/>
                <w:sz w:val="24"/>
                <w:szCs w:val="24"/>
              </w:rPr>
              <w:t>assure</w:t>
            </w:r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 the Board and the Chief Executive (who is the Accountable Officer) on whether effective arrangements are in place </w:t>
            </w:r>
            <w:r w:rsidR="00E854B0"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to plan, commission, deliver and quality manage education procured and delivered on behalf of the organisation </w:t>
            </w:r>
          </w:p>
          <w:p w14:paraId="07D2C024" w14:textId="77777777" w:rsidR="00E854B0" w:rsidRPr="006935B8" w:rsidRDefault="00E854B0" w:rsidP="00E854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60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44A3A479" w14:textId="43D4384F" w:rsidR="001D6B2B" w:rsidRPr="006935B8" w:rsidRDefault="001D6B2B" w:rsidP="001D6B2B">
            <w:pPr>
              <w:widowControl w:val="0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Where </w:t>
            </w:r>
            <w:proofErr w:type="gramStart"/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appropriate,  </w:t>
            </w:r>
            <w:r w:rsidRPr="006935B8">
              <w:rPr>
                <w:rFonts w:ascii="Arial" w:eastAsia="Times New Roman" w:hAnsi="Arial" w:cs="Arial"/>
                <w:b/>
                <w:sz w:val="24"/>
                <w:szCs w:val="24"/>
              </w:rPr>
              <w:t>advise</w:t>
            </w:r>
            <w:proofErr w:type="gramEnd"/>
            <w:r w:rsidRPr="006935B8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</w:t>
            </w:r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the Board and the Chief Executive on where, and how, its </w:t>
            </w:r>
            <w:r w:rsidR="009A6125"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education </w:t>
            </w:r>
            <w:r w:rsidRPr="006935B8">
              <w:rPr>
                <w:rFonts w:ascii="Arial" w:eastAsia="Times New Roman" w:hAnsi="Arial" w:cs="Arial"/>
                <w:sz w:val="24"/>
                <w:szCs w:val="24"/>
              </w:rPr>
              <w:t>systems and assurance framework may be strengthened and developed further</w:t>
            </w:r>
          </w:p>
          <w:p w14:paraId="54E99650" w14:textId="77777777" w:rsidR="001D6B2B" w:rsidRPr="006935B8" w:rsidRDefault="001D6B2B" w:rsidP="001D6B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72105C31" w14:textId="6A15EF16" w:rsidR="00E854B0" w:rsidRPr="00E16BCB" w:rsidRDefault="001D6B2B" w:rsidP="001D6B2B">
            <w:pPr>
              <w:widowControl w:val="0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b/>
                <w:sz w:val="24"/>
                <w:szCs w:val="24"/>
              </w:rPr>
              <w:t>Approve</w:t>
            </w:r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 on behalf of the Board </w:t>
            </w:r>
            <w:r w:rsidR="00E854B0"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education training plans including </w:t>
            </w:r>
            <w:r w:rsidR="00E854B0" w:rsidRPr="006935B8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investment in new programmes and disinvestment in others</w:t>
            </w:r>
            <w:r w:rsidR="007C7439">
              <w:rPr>
                <w:rFonts w:ascii="Arial" w:eastAsia="Times New Roman" w:hAnsi="Arial" w:cs="Arial"/>
                <w:sz w:val="24"/>
                <w:szCs w:val="24"/>
              </w:rPr>
              <w:t xml:space="preserve"> whic</w:t>
            </w:r>
            <w:r w:rsidR="0093308D">
              <w:rPr>
                <w:rFonts w:ascii="Arial" w:eastAsia="Times New Roman" w:hAnsi="Arial" w:cs="Arial"/>
                <w:sz w:val="24"/>
                <w:szCs w:val="24"/>
              </w:rPr>
              <w:t>h shall be recommended</w:t>
            </w:r>
            <w:r w:rsidR="007C7439">
              <w:rPr>
                <w:rFonts w:ascii="Arial" w:eastAsia="Times New Roman" w:hAnsi="Arial" w:cs="Arial"/>
                <w:sz w:val="24"/>
                <w:szCs w:val="24"/>
              </w:rPr>
              <w:t xml:space="preserve"> to Welsh Government for approval</w:t>
            </w:r>
            <w:r w:rsidR="00BC368C">
              <w:rPr>
                <w:rFonts w:ascii="Arial" w:eastAsia="Times New Roman" w:hAnsi="Arial" w:cs="Arial"/>
                <w:sz w:val="24"/>
                <w:szCs w:val="24"/>
              </w:rPr>
              <w:t>.</w:t>
            </w:r>
          </w:p>
          <w:p w14:paraId="7BD845EA" w14:textId="77777777" w:rsidR="003475EC" w:rsidRPr="00E16BCB" w:rsidRDefault="003475EC" w:rsidP="00E16BCB">
            <w:pPr>
              <w:pStyle w:val="ListParagraph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6479F093" w14:textId="2B8461BA" w:rsidR="003475EC" w:rsidRPr="00E16BCB" w:rsidRDefault="003475EC" w:rsidP="001D6B2B">
            <w:pPr>
              <w:widowControl w:val="0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 w:rsidRPr="00BC368C">
              <w:rPr>
                <w:rFonts w:ascii="Arial" w:eastAsia="Times New Roman" w:hAnsi="Arial" w:cs="Arial"/>
                <w:b/>
                <w:sz w:val="24"/>
                <w:szCs w:val="24"/>
              </w:rPr>
              <w:t>Recommend</w:t>
            </w:r>
            <w:r w:rsidRPr="00E16BCB">
              <w:rPr>
                <w:rFonts w:ascii="Arial" w:eastAsia="Times New Roman" w:hAnsi="Arial" w:cs="Arial"/>
                <w:sz w:val="24"/>
                <w:szCs w:val="24"/>
              </w:rPr>
              <w:t xml:space="preserve"> the specification of tender documents in respect of Education </w:t>
            </w:r>
            <w:r w:rsidR="00E16BCB">
              <w:rPr>
                <w:rFonts w:ascii="Arial" w:eastAsia="Times New Roman" w:hAnsi="Arial" w:cs="Arial"/>
                <w:sz w:val="24"/>
                <w:szCs w:val="24"/>
              </w:rPr>
              <w:t>to the Board</w:t>
            </w:r>
          </w:p>
          <w:p w14:paraId="20386B88" w14:textId="0F1D9689" w:rsidR="001D6B2B" w:rsidRPr="006935B8" w:rsidRDefault="001D6B2B" w:rsidP="009A6125">
            <w:pPr>
              <w:rPr>
                <w:rFonts w:ascii="Arial" w:eastAsia="Times New Roman" w:hAnsi="Arial" w:cs="Arial"/>
                <w:i/>
                <w:sz w:val="24"/>
                <w:szCs w:val="24"/>
                <w:highlight w:val="yellow"/>
              </w:rPr>
            </w:pPr>
          </w:p>
        </w:tc>
      </w:tr>
      <w:tr w:rsidR="001D6B2B" w:rsidRPr="006935B8" w14:paraId="6BADDCBB" w14:textId="77777777" w:rsidTr="006935B8">
        <w:trPr>
          <w:trHeight w:val="64"/>
        </w:trPr>
        <w:tc>
          <w:tcPr>
            <w:tcW w:w="8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2757B" w14:textId="77777777" w:rsidR="00BC79D5" w:rsidRDefault="00BC79D5" w:rsidP="00BC79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  <w:p w14:paraId="2B27AC3A" w14:textId="1AFDB3A2" w:rsidR="001D6B2B" w:rsidRPr="00BC79D5" w:rsidRDefault="001D6B2B" w:rsidP="00BC79D5">
            <w:pPr>
              <w:pStyle w:val="ListParagraph"/>
              <w:widowControl w:val="0"/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40" w:lineRule="auto"/>
              <w:ind w:left="316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C79D5">
              <w:rPr>
                <w:rFonts w:ascii="Arial" w:eastAsia="Times New Roman" w:hAnsi="Arial" w:cs="Arial"/>
                <w:b/>
                <w:sz w:val="24"/>
                <w:szCs w:val="24"/>
              </w:rPr>
              <w:t>Delegated Powers</w:t>
            </w:r>
          </w:p>
          <w:p w14:paraId="2C06F959" w14:textId="77777777" w:rsidR="001D6B2B" w:rsidRPr="006935B8" w:rsidRDefault="001D6B2B" w:rsidP="001D6B2B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  <w:p w14:paraId="2298A1BA" w14:textId="02DE9444" w:rsidR="001D6B2B" w:rsidRPr="006935B8" w:rsidRDefault="001D6B2B" w:rsidP="001D6B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proofErr w:type="gramStart"/>
            <w:r w:rsidRPr="006935B8">
              <w:rPr>
                <w:rFonts w:ascii="Arial" w:eastAsia="Times New Roman" w:hAnsi="Arial" w:cs="Arial"/>
                <w:sz w:val="24"/>
                <w:szCs w:val="24"/>
              </w:rPr>
              <w:t>With regard to</w:t>
            </w:r>
            <w:proofErr w:type="gramEnd"/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 its role in providing advice to the Board, the Committ</w:t>
            </w:r>
            <w:r w:rsidR="009A6125" w:rsidRPr="006935B8">
              <w:rPr>
                <w:rFonts w:ascii="Arial" w:eastAsia="Times New Roman" w:hAnsi="Arial" w:cs="Arial"/>
                <w:sz w:val="24"/>
                <w:szCs w:val="24"/>
              </w:rPr>
              <w:t>ee will</w:t>
            </w:r>
            <w:r w:rsidRPr="006935B8">
              <w:rPr>
                <w:rFonts w:ascii="Arial" w:eastAsia="Times New Roman" w:hAnsi="Arial" w:cs="Arial"/>
                <w:sz w:val="24"/>
                <w:szCs w:val="24"/>
              </w:rPr>
              <w:t>:</w:t>
            </w:r>
          </w:p>
          <w:p w14:paraId="24992672" w14:textId="77777777" w:rsidR="009A6125" w:rsidRPr="006935B8" w:rsidRDefault="009A6125" w:rsidP="001D6B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highlight w:val="yellow"/>
              </w:rPr>
            </w:pPr>
          </w:p>
          <w:p w14:paraId="017DA473" w14:textId="2032E4C5" w:rsidR="009A6125" w:rsidRPr="006935B8" w:rsidRDefault="009A6125" w:rsidP="00A82BF1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567"/>
                <w:tab w:val="left" w:pos="1290"/>
                <w:tab w:val="right" w:pos="8280"/>
              </w:tabs>
              <w:spacing w:after="0" w:line="240" w:lineRule="auto"/>
              <w:ind w:left="567" w:hanging="283"/>
              <w:rPr>
                <w:rFonts w:ascii="Arial" w:hAnsi="Arial" w:cs="Arial"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sz w:val="24"/>
                <w:szCs w:val="24"/>
              </w:rPr>
              <w:t>P</w:t>
            </w:r>
            <w:r w:rsidRPr="006935B8">
              <w:rPr>
                <w:rFonts w:ascii="Arial" w:hAnsi="Arial" w:cs="Arial"/>
                <w:sz w:val="24"/>
                <w:szCs w:val="24"/>
              </w:rPr>
              <w:t xml:space="preserve">rovide assurance to the Board as to the effective management and improvement of the quality of HEIW’s education and </w:t>
            </w:r>
            <w:r w:rsidR="00F3406E">
              <w:rPr>
                <w:rFonts w:ascii="Arial" w:hAnsi="Arial" w:cs="Arial"/>
                <w:sz w:val="24"/>
                <w:szCs w:val="24"/>
              </w:rPr>
              <w:t xml:space="preserve">related </w:t>
            </w:r>
            <w:r w:rsidRPr="006935B8">
              <w:rPr>
                <w:rFonts w:ascii="Arial" w:hAnsi="Arial" w:cs="Arial"/>
                <w:sz w:val="24"/>
                <w:szCs w:val="24"/>
              </w:rPr>
              <w:t xml:space="preserve">research activities </w:t>
            </w:r>
          </w:p>
          <w:p w14:paraId="4F60820A" w14:textId="77777777" w:rsidR="009A6125" w:rsidRPr="006935B8" w:rsidRDefault="009A6125" w:rsidP="00A82BF1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567"/>
                <w:tab w:val="left" w:pos="1290"/>
                <w:tab w:val="right" w:pos="8280"/>
              </w:tabs>
              <w:spacing w:after="0" w:line="240" w:lineRule="auto"/>
              <w:ind w:left="567"/>
              <w:rPr>
                <w:rFonts w:ascii="Arial" w:hAnsi="Arial" w:cs="Arial"/>
                <w:sz w:val="24"/>
                <w:szCs w:val="24"/>
              </w:rPr>
            </w:pPr>
          </w:p>
          <w:p w14:paraId="2AC09F3A" w14:textId="3678A3AD" w:rsidR="006935B8" w:rsidRDefault="006935B8" w:rsidP="00A82BF1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567"/>
                <w:tab w:val="left" w:pos="1290"/>
                <w:tab w:val="right" w:pos="8280"/>
              </w:tabs>
              <w:spacing w:after="0" w:line="240" w:lineRule="auto"/>
              <w:ind w:left="567" w:hanging="207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Identify </w:t>
            </w:r>
            <w:r w:rsidR="007C7439">
              <w:rPr>
                <w:rFonts w:ascii="Arial" w:hAnsi="Arial" w:cs="Arial"/>
                <w:sz w:val="24"/>
                <w:szCs w:val="24"/>
              </w:rPr>
              <w:t xml:space="preserve">and approve </w:t>
            </w:r>
            <w:r>
              <w:rPr>
                <w:rFonts w:ascii="Arial" w:hAnsi="Arial" w:cs="Arial"/>
                <w:sz w:val="24"/>
                <w:szCs w:val="24"/>
              </w:rPr>
              <w:t xml:space="preserve">areas for investment/disinvestment in education and training </w:t>
            </w:r>
            <w:r w:rsidR="007C7439">
              <w:rPr>
                <w:rFonts w:ascii="Arial" w:hAnsi="Arial" w:cs="Arial"/>
                <w:sz w:val="24"/>
                <w:szCs w:val="24"/>
              </w:rPr>
              <w:t xml:space="preserve">plans </w:t>
            </w:r>
            <w:r>
              <w:rPr>
                <w:rFonts w:ascii="Arial" w:hAnsi="Arial" w:cs="Arial"/>
                <w:sz w:val="24"/>
                <w:szCs w:val="24"/>
              </w:rPr>
              <w:t>on behalf of the Board</w:t>
            </w:r>
            <w:r w:rsidR="007C7439">
              <w:rPr>
                <w:rFonts w:ascii="Arial" w:hAnsi="Arial" w:cs="Arial"/>
                <w:sz w:val="24"/>
                <w:szCs w:val="24"/>
              </w:rPr>
              <w:t xml:space="preserve"> taking into account </w:t>
            </w:r>
            <w:proofErr w:type="gramStart"/>
            <w:r w:rsidR="007C7439">
              <w:rPr>
                <w:rFonts w:ascii="Arial" w:hAnsi="Arial" w:cs="Arial"/>
                <w:sz w:val="24"/>
                <w:szCs w:val="24"/>
              </w:rPr>
              <w:t>value based</w:t>
            </w:r>
            <w:proofErr w:type="gramEnd"/>
            <w:r w:rsidR="007C7439">
              <w:rPr>
                <w:rFonts w:ascii="Arial" w:hAnsi="Arial" w:cs="Arial"/>
                <w:sz w:val="24"/>
                <w:szCs w:val="24"/>
              </w:rPr>
              <w:t xml:space="preserve"> commissioning</w:t>
            </w:r>
          </w:p>
          <w:p w14:paraId="606C4312" w14:textId="77777777" w:rsidR="00A82BF1" w:rsidRDefault="00A82BF1" w:rsidP="00A82BF1">
            <w:pPr>
              <w:pStyle w:val="ListParagraph"/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14:paraId="02C57487" w14:textId="7305E343" w:rsidR="00A82BF1" w:rsidRDefault="00A82BF1" w:rsidP="00A82BF1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567"/>
                <w:tab w:val="left" w:pos="1290"/>
                <w:tab w:val="right" w:pos="8280"/>
              </w:tabs>
              <w:spacing w:after="0" w:line="240" w:lineRule="auto"/>
              <w:ind w:left="567" w:hanging="207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On behalf of the Board </w:t>
            </w:r>
            <w:r w:rsidR="00CD31F3">
              <w:rPr>
                <w:rFonts w:ascii="Arial" w:hAnsi="Arial" w:cs="Arial"/>
                <w:sz w:val="24"/>
                <w:szCs w:val="24"/>
              </w:rPr>
              <w:t xml:space="preserve">agree the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the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national annual education and training plan</w:t>
            </w:r>
            <w:r w:rsidR="007C743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D31F3">
              <w:rPr>
                <w:rFonts w:ascii="Arial" w:hAnsi="Arial" w:cs="Arial"/>
                <w:sz w:val="24"/>
                <w:szCs w:val="24"/>
              </w:rPr>
              <w:t xml:space="preserve">and recommend </w:t>
            </w:r>
            <w:proofErr w:type="gramStart"/>
            <w:r w:rsidR="00CD31F3">
              <w:rPr>
                <w:rFonts w:ascii="Arial" w:hAnsi="Arial" w:cs="Arial"/>
                <w:sz w:val="24"/>
                <w:szCs w:val="24"/>
              </w:rPr>
              <w:t>to Welsh</w:t>
            </w:r>
            <w:proofErr w:type="gramEnd"/>
            <w:r w:rsidR="00CD31F3">
              <w:rPr>
                <w:rFonts w:ascii="Arial" w:hAnsi="Arial" w:cs="Arial"/>
                <w:sz w:val="24"/>
                <w:szCs w:val="24"/>
              </w:rPr>
              <w:t xml:space="preserve"> Government for approval</w:t>
            </w:r>
          </w:p>
          <w:p w14:paraId="01F0D6C8" w14:textId="77777777" w:rsidR="006935B8" w:rsidRDefault="006935B8" w:rsidP="00A82BF1">
            <w:pPr>
              <w:pStyle w:val="ListParagraph"/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14:paraId="59A22ABC" w14:textId="7964CAAF" w:rsidR="006935B8" w:rsidRPr="006935B8" w:rsidRDefault="009A6125" w:rsidP="00A82BF1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567"/>
                <w:tab w:val="left" w:pos="1290"/>
                <w:tab w:val="right" w:pos="8280"/>
              </w:tabs>
              <w:spacing w:after="0" w:line="240" w:lineRule="auto"/>
              <w:ind w:left="567" w:hanging="207"/>
              <w:rPr>
                <w:rFonts w:ascii="Arial" w:hAnsi="Arial" w:cs="Arial"/>
                <w:sz w:val="24"/>
                <w:szCs w:val="24"/>
              </w:rPr>
            </w:pPr>
            <w:r w:rsidRPr="006935B8">
              <w:rPr>
                <w:rFonts w:ascii="Arial" w:hAnsi="Arial" w:cs="Arial"/>
                <w:sz w:val="24"/>
                <w:szCs w:val="24"/>
              </w:rPr>
              <w:t>Alert the Board to any matters requiring governance action, and oversee such action on behalf of the Board</w:t>
            </w:r>
          </w:p>
          <w:p w14:paraId="28CF1B6D" w14:textId="77777777" w:rsidR="006935B8" w:rsidRDefault="006935B8" w:rsidP="006935B8">
            <w:pPr>
              <w:pStyle w:val="ListParagraph"/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14:paraId="757BBFFC" w14:textId="6C2D79E6" w:rsidR="009A6125" w:rsidRPr="006935B8" w:rsidRDefault="009A6125" w:rsidP="006935B8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567"/>
                <w:tab w:val="left" w:pos="1290"/>
                <w:tab w:val="right" w:pos="8280"/>
              </w:tabs>
              <w:spacing w:after="0" w:line="240" w:lineRule="auto"/>
              <w:ind w:left="567" w:hanging="207"/>
              <w:rPr>
                <w:rFonts w:ascii="Arial" w:hAnsi="Arial" w:cs="Arial"/>
                <w:sz w:val="24"/>
                <w:szCs w:val="24"/>
              </w:rPr>
            </w:pPr>
            <w:r w:rsidRPr="006935B8">
              <w:rPr>
                <w:rFonts w:ascii="Arial" w:hAnsi="Arial" w:cs="Arial"/>
                <w:sz w:val="24"/>
                <w:szCs w:val="24"/>
              </w:rPr>
              <w:t>Oversee the development, implementation and updating of strategies, policies, structures and processes for the governance of education and training</w:t>
            </w:r>
            <w:r w:rsidR="00973DBC">
              <w:rPr>
                <w:rFonts w:ascii="Arial" w:hAnsi="Arial" w:cs="Arial"/>
                <w:sz w:val="24"/>
                <w:szCs w:val="24"/>
              </w:rPr>
              <w:t xml:space="preserve"> which shall including taking a forward looking and strategic view </w:t>
            </w:r>
          </w:p>
          <w:p w14:paraId="27812627" w14:textId="77777777" w:rsidR="009A6125" w:rsidRPr="006935B8" w:rsidRDefault="009A6125" w:rsidP="006935B8">
            <w:pPr>
              <w:pStyle w:val="ListParagraph"/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14:paraId="20A16689" w14:textId="5BAF6813" w:rsidR="009A6125" w:rsidRPr="006935B8" w:rsidRDefault="009A6125" w:rsidP="006935B8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567"/>
                <w:tab w:val="left" w:pos="1290"/>
                <w:tab w:val="right" w:pos="8280"/>
              </w:tabs>
              <w:spacing w:after="0" w:line="240" w:lineRule="auto"/>
              <w:ind w:left="567" w:hanging="207"/>
              <w:rPr>
                <w:rFonts w:ascii="Arial" w:hAnsi="Arial" w:cs="Arial"/>
                <w:sz w:val="24"/>
                <w:szCs w:val="24"/>
              </w:rPr>
            </w:pPr>
            <w:r w:rsidRPr="006935B8">
              <w:rPr>
                <w:rFonts w:ascii="Arial" w:hAnsi="Arial" w:cs="Arial"/>
                <w:sz w:val="24"/>
                <w:szCs w:val="24"/>
              </w:rPr>
              <w:t>Establish robust mechanisms to be assured of the effective</w:t>
            </w:r>
            <w:r w:rsidR="00333DBB">
              <w:rPr>
                <w:rFonts w:ascii="Arial" w:hAnsi="Arial" w:cs="Arial"/>
                <w:sz w:val="24"/>
                <w:szCs w:val="24"/>
              </w:rPr>
              <w:t xml:space="preserve"> monitoring and</w:t>
            </w:r>
            <w:r w:rsidRPr="006935B8">
              <w:rPr>
                <w:rFonts w:ascii="Arial" w:hAnsi="Arial" w:cs="Arial"/>
                <w:sz w:val="24"/>
                <w:szCs w:val="24"/>
              </w:rPr>
              <w:t xml:space="preserve"> management of education and training programmes, including the identification and management of related risk</w:t>
            </w:r>
          </w:p>
          <w:p w14:paraId="6AE74A5E" w14:textId="77777777" w:rsidR="009A6125" w:rsidRPr="006935B8" w:rsidRDefault="009A6125" w:rsidP="006935B8">
            <w:pPr>
              <w:pStyle w:val="ListParagraph"/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14:paraId="4937306C" w14:textId="2D904FFB" w:rsidR="00333DBB" w:rsidRDefault="009A6125" w:rsidP="00333DBB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567"/>
                <w:tab w:val="left" w:pos="1290"/>
                <w:tab w:val="right" w:pos="8280"/>
              </w:tabs>
              <w:spacing w:after="0" w:line="240" w:lineRule="auto"/>
              <w:ind w:left="567" w:hanging="207"/>
              <w:rPr>
                <w:rFonts w:ascii="Arial" w:hAnsi="Arial" w:cs="Arial"/>
                <w:sz w:val="24"/>
                <w:szCs w:val="24"/>
              </w:rPr>
            </w:pPr>
            <w:r w:rsidRPr="006935B8">
              <w:rPr>
                <w:rFonts w:ascii="Arial" w:hAnsi="Arial" w:cs="Arial"/>
                <w:sz w:val="24"/>
                <w:szCs w:val="24"/>
              </w:rPr>
              <w:t xml:space="preserve">Monitor compliance of education and training activities with </w:t>
            </w:r>
            <w:r w:rsidR="007C7439">
              <w:rPr>
                <w:rFonts w:ascii="Arial" w:hAnsi="Arial" w:cs="Arial"/>
                <w:sz w:val="24"/>
                <w:szCs w:val="24"/>
              </w:rPr>
              <w:t xml:space="preserve">equity, </w:t>
            </w:r>
            <w:r w:rsidRPr="006935B8">
              <w:rPr>
                <w:rFonts w:ascii="Arial" w:hAnsi="Arial" w:cs="Arial"/>
                <w:sz w:val="24"/>
                <w:szCs w:val="24"/>
              </w:rPr>
              <w:t>statutory and regulatory requirements, including equality legislation</w:t>
            </w:r>
            <w:r w:rsidR="007C7439">
              <w:rPr>
                <w:rFonts w:ascii="Arial" w:hAnsi="Arial" w:cs="Arial"/>
                <w:sz w:val="24"/>
                <w:szCs w:val="24"/>
              </w:rPr>
              <w:t xml:space="preserve"> and Welsh language requirements</w:t>
            </w:r>
            <w:r w:rsidRPr="006935B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5AFBFABF" w14:textId="77777777" w:rsidR="00333DBB" w:rsidRDefault="00333DBB" w:rsidP="00333DBB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76B27C8E" w14:textId="16E4F9B6" w:rsidR="009A6125" w:rsidRPr="00333DBB" w:rsidRDefault="009A6125" w:rsidP="00333DBB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567"/>
                <w:tab w:val="left" w:pos="1290"/>
                <w:tab w:val="right" w:pos="8280"/>
              </w:tabs>
              <w:spacing w:after="0" w:line="240" w:lineRule="auto"/>
              <w:ind w:left="567" w:hanging="207"/>
              <w:rPr>
                <w:rFonts w:ascii="Arial" w:hAnsi="Arial" w:cs="Arial"/>
                <w:sz w:val="24"/>
                <w:szCs w:val="24"/>
              </w:rPr>
            </w:pPr>
            <w:r w:rsidRPr="00333DBB">
              <w:rPr>
                <w:rFonts w:ascii="Arial" w:hAnsi="Arial" w:cs="Arial"/>
                <w:sz w:val="24"/>
                <w:szCs w:val="24"/>
              </w:rPr>
              <w:t xml:space="preserve">Monitor HEIW’s compliance </w:t>
            </w:r>
            <w:r w:rsidR="00333DBB" w:rsidRPr="00333DBB">
              <w:rPr>
                <w:rFonts w:ascii="Arial" w:hAnsi="Arial" w:cs="Arial"/>
                <w:sz w:val="24"/>
                <w:szCs w:val="24"/>
              </w:rPr>
              <w:t xml:space="preserve">with delegated responsibilities given to it by health regulators i.e. GMC, GDC and </w:t>
            </w:r>
            <w:proofErr w:type="spellStart"/>
            <w:r w:rsidR="00333DBB" w:rsidRPr="00333DBB">
              <w:rPr>
                <w:rFonts w:ascii="Arial" w:hAnsi="Arial" w:cs="Arial"/>
                <w:sz w:val="24"/>
                <w:szCs w:val="24"/>
              </w:rPr>
              <w:t>GPhC</w:t>
            </w:r>
            <w:proofErr w:type="spellEnd"/>
            <w:r w:rsidR="00333DBB" w:rsidRPr="00333DBB">
              <w:rPr>
                <w:rFonts w:ascii="Arial" w:hAnsi="Arial" w:cs="Arial"/>
                <w:sz w:val="24"/>
                <w:szCs w:val="24"/>
              </w:rPr>
              <w:t xml:space="preserve"> as delegated to HEIW</w:t>
            </w:r>
          </w:p>
          <w:p w14:paraId="694C74E2" w14:textId="0A35245E" w:rsidR="00333DBB" w:rsidRPr="00333DBB" w:rsidRDefault="00333DBB" w:rsidP="00333DB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567"/>
                <w:tab w:val="left" w:pos="1290"/>
                <w:tab w:val="right" w:pos="8280"/>
              </w:tabs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8614421" w14:textId="31FDC254" w:rsidR="009A6125" w:rsidRPr="006935B8" w:rsidRDefault="009A6125" w:rsidP="006935B8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567"/>
                <w:tab w:val="left" w:pos="1290"/>
                <w:tab w:val="left" w:pos="2340"/>
                <w:tab w:val="right" w:pos="8280"/>
              </w:tabs>
              <w:spacing w:after="0" w:line="240" w:lineRule="auto"/>
              <w:ind w:left="567" w:hanging="207"/>
              <w:rPr>
                <w:rFonts w:ascii="Arial" w:hAnsi="Arial" w:cs="Arial"/>
                <w:sz w:val="24"/>
                <w:szCs w:val="24"/>
              </w:rPr>
            </w:pPr>
            <w:r w:rsidRPr="006935B8">
              <w:rPr>
                <w:rFonts w:ascii="Arial" w:hAnsi="Arial" w:cs="Arial"/>
                <w:sz w:val="24"/>
                <w:szCs w:val="24"/>
              </w:rPr>
              <w:t>Monit</w:t>
            </w:r>
            <w:r w:rsidR="00E43DDF" w:rsidRPr="006935B8">
              <w:rPr>
                <w:rFonts w:ascii="Arial" w:hAnsi="Arial" w:cs="Arial"/>
                <w:sz w:val="24"/>
                <w:szCs w:val="24"/>
              </w:rPr>
              <w:t>or compliance of education and training</w:t>
            </w:r>
            <w:r w:rsidRPr="006935B8">
              <w:rPr>
                <w:rFonts w:ascii="Arial" w:hAnsi="Arial" w:cs="Arial"/>
                <w:sz w:val="24"/>
                <w:szCs w:val="24"/>
              </w:rPr>
              <w:t xml:space="preserve"> activities with NHS</w:t>
            </w:r>
            <w:r w:rsidR="00E43DDF" w:rsidRPr="006935B8">
              <w:rPr>
                <w:rFonts w:ascii="Arial" w:hAnsi="Arial" w:cs="Arial"/>
                <w:sz w:val="24"/>
                <w:szCs w:val="24"/>
              </w:rPr>
              <w:t xml:space="preserve"> Wales</w:t>
            </w:r>
            <w:r w:rsidRPr="006935B8">
              <w:rPr>
                <w:rFonts w:ascii="Arial" w:hAnsi="Arial" w:cs="Arial"/>
                <w:sz w:val="24"/>
                <w:szCs w:val="24"/>
              </w:rPr>
              <w:t xml:space="preserve"> policy and </w:t>
            </w:r>
            <w:r w:rsidR="00E43DDF" w:rsidRPr="006935B8">
              <w:rPr>
                <w:rFonts w:ascii="Arial" w:hAnsi="Arial" w:cs="Arial"/>
                <w:sz w:val="24"/>
                <w:szCs w:val="24"/>
              </w:rPr>
              <w:t>HEIW’s</w:t>
            </w:r>
            <w:r w:rsidRPr="006935B8">
              <w:rPr>
                <w:rFonts w:ascii="Arial" w:hAnsi="Arial" w:cs="Arial"/>
                <w:sz w:val="24"/>
                <w:szCs w:val="24"/>
              </w:rPr>
              <w:t xml:space="preserve"> priorities in relation to equality and diversity, person-centred care and participation, and educational qualit</w:t>
            </w:r>
            <w:r w:rsidRPr="006935B8">
              <w:rPr>
                <w:rFonts w:ascii="Arial" w:eastAsia="Arial" w:hAnsi="Arial" w:cs="Arial"/>
                <w:sz w:val="24"/>
                <w:szCs w:val="24"/>
              </w:rPr>
              <w:t>y</w:t>
            </w:r>
          </w:p>
          <w:p w14:paraId="067F793D" w14:textId="77777777" w:rsidR="009A6125" w:rsidRPr="006935B8" w:rsidRDefault="009A6125" w:rsidP="006935B8">
            <w:pPr>
              <w:pStyle w:val="ListParagraph"/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14:paraId="2C4707F3" w14:textId="77777777" w:rsidR="009A6125" w:rsidRPr="006935B8" w:rsidRDefault="009A6125" w:rsidP="006935B8">
            <w:pPr>
              <w:pStyle w:val="ListParagraph"/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14:paraId="3C08C8E6" w14:textId="259B4819" w:rsidR="009A6125" w:rsidRPr="006935B8" w:rsidRDefault="00E43DDF" w:rsidP="006935B8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567"/>
                <w:tab w:val="left" w:pos="1290"/>
                <w:tab w:val="left" w:pos="2340"/>
                <w:tab w:val="right" w:pos="8280"/>
              </w:tabs>
              <w:spacing w:after="0" w:line="240" w:lineRule="auto"/>
              <w:ind w:left="567" w:hanging="207"/>
              <w:rPr>
                <w:rFonts w:ascii="Arial" w:hAnsi="Arial" w:cs="Arial"/>
                <w:sz w:val="24"/>
                <w:szCs w:val="24"/>
              </w:rPr>
            </w:pPr>
            <w:r w:rsidRPr="006935B8">
              <w:rPr>
                <w:rFonts w:ascii="Arial" w:hAnsi="Arial" w:cs="Arial"/>
                <w:sz w:val="24"/>
                <w:szCs w:val="24"/>
              </w:rPr>
              <w:t>P</w:t>
            </w:r>
            <w:r w:rsidR="009A6125" w:rsidRPr="006935B8">
              <w:rPr>
                <w:rFonts w:ascii="Arial" w:hAnsi="Arial" w:cs="Arial"/>
                <w:sz w:val="24"/>
                <w:szCs w:val="24"/>
              </w:rPr>
              <w:t xml:space="preserve">romote collaboration within </w:t>
            </w:r>
            <w:r w:rsidRPr="006935B8">
              <w:rPr>
                <w:rFonts w:ascii="Arial" w:hAnsi="Arial" w:cs="Arial"/>
                <w:sz w:val="24"/>
                <w:szCs w:val="24"/>
              </w:rPr>
              <w:t>HEIW</w:t>
            </w:r>
            <w:r w:rsidR="009A6125" w:rsidRPr="006935B8">
              <w:rPr>
                <w:rFonts w:ascii="Arial" w:hAnsi="Arial" w:cs="Arial"/>
                <w:sz w:val="24"/>
                <w:szCs w:val="24"/>
              </w:rPr>
              <w:t xml:space="preserve"> and with external agencies in relation to educational and </w:t>
            </w:r>
            <w:r w:rsidRPr="006935B8">
              <w:rPr>
                <w:rFonts w:ascii="Arial" w:hAnsi="Arial" w:cs="Arial"/>
                <w:sz w:val="24"/>
                <w:szCs w:val="24"/>
              </w:rPr>
              <w:t>training</w:t>
            </w:r>
            <w:r w:rsidR="009A6125" w:rsidRPr="006935B8">
              <w:rPr>
                <w:rFonts w:ascii="Arial" w:hAnsi="Arial" w:cs="Arial"/>
                <w:sz w:val="24"/>
                <w:szCs w:val="24"/>
              </w:rPr>
              <w:t xml:space="preserve"> governance</w:t>
            </w:r>
            <w:r w:rsidR="0093308D">
              <w:rPr>
                <w:rFonts w:ascii="Arial" w:hAnsi="Arial" w:cs="Arial"/>
                <w:sz w:val="24"/>
                <w:szCs w:val="24"/>
              </w:rPr>
              <w:t xml:space="preserve"> which shall include wellbeing</w:t>
            </w:r>
          </w:p>
          <w:p w14:paraId="380FEE4E" w14:textId="77777777" w:rsidR="009A6125" w:rsidRPr="006935B8" w:rsidRDefault="009A6125" w:rsidP="006935B8">
            <w:pPr>
              <w:pStyle w:val="ListParagraph"/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14:paraId="5635FC81" w14:textId="6B0B7418" w:rsidR="009A6125" w:rsidRDefault="009A6125" w:rsidP="006935B8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567"/>
                <w:tab w:val="left" w:pos="1290"/>
                <w:tab w:val="left" w:pos="2340"/>
                <w:tab w:val="right" w:pos="8280"/>
              </w:tabs>
              <w:spacing w:after="0" w:line="240" w:lineRule="auto"/>
              <w:ind w:left="567" w:hanging="207"/>
              <w:rPr>
                <w:rFonts w:ascii="Arial" w:hAnsi="Arial" w:cs="Arial"/>
                <w:sz w:val="24"/>
                <w:szCs w:val="24"/>
              </w:rPr>
            </w:pPr>
            <w:r w:rsidRPr="006935B8">
              <w:rPr>
                <w:rFonts w:ascii="Arial" w:hAnsi="Arial" w:cs="Arial"/>
                <w:sz w:val="24"/>
                <w:szCs w:val="24"/>
              </w:rPr>
              <w:t xml:space="preserve">To work collaboratively with other </w:t>
            </w:r>
            <w:r w:rsidR="00BC368C">
              <w:rPr>
                <w:rFonts w:ascii="Arial" w:hAnsi="Arial" w:cs="Arial"/>
                <w:sz w:val="24"/>
                <w:szCs w:val="24"/>
              </w:rPr>
              <w:t xml:space="preserve">HEIW </w:t>
            </w:r>
            <w:r w:rsidRPr="006935B8">
              <w:rPr>
                <w:rFonts w:ascii="Arial" w:hAnsi="Arial" w:cs="Arial"/>
                <w:sz w:val="24"/>
                <w:szCs w:val="24"/>
              </w:rPr>
              <w:t>Board standing committees</w:t>
            </w:r>
          </w:p>
          <w:p w14:paraId="430BA767" w14:textId="77777777" w:rsidR="007649FC" w:rsidRDefault="007649FC" w:rsidP="00E16BCB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2428B8EB" w14:textId="37F58E21" w:rsidR="007649FC" w:rsidRDefault="007649FC" w:rsidP="006935B8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567"/>
                <w:tab w:val="left" w:pos="1290"/>
                <w:tab w:val="left" w:pos="2340"/>
                <w:tab w:val="right" w:pos="8280"/>
              </w:tabs>
              <w:spacing w:after="0" w:line="240" w:lineRule="auto"/>
              <w:ind w:left="567" w:hanging="207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Recommend the specification of tender documents to the Board for Education</w:t>
            </w:r>
          </w:p>
          <w:p w14:paraId="05CC76D6" w14:textId="77777777" w:rsidR="007649FC" w:rsidRDefault="007649FC" w:rsidP="00E16BCB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00605F1F" w14:textId="261E1E21" w:rsidR="007649FC" w:rsidRDefault="007649FC" w:rsidP="006935B8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567"/>
                <w:tab w:val="left" w:pos="1290"/>
                <w:tab w:val="left" w:pos="2340"/>
                <w:tab w:val="right" w:pos="8280"/>
              </w:tabs>
              <w:spacing w:after="0" w:line="240" w:lineRule="auto"/>
              <w:ind w:left="567" w:hanging="207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Recommend undertaking research on Education, Quality and Commissioning to the Board</w:t>
            </w:r>
          </w:p>
          <w:p w14:paraId="18B03521" w14:textId="77777777" w:rsidR="007649FC" w:rsidRDefault="007649FC" w:rsidP="00E16BCB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03E18102" w14:textId="3FEF156C" w:rsidR="007649FC" w:rsidRPr="006935B8" w:rsidRDefault="007649FC" w:rsidP="00E16BCB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567"/>
                <w:tab w:val="left" w:pos="1290"/>
                <w:tab w:val="left" w:pos="2340"/>
                <w:tab w:val="right" w:pos="8280"/>
              </w:tabs>
              <w:spacing w:after="0" w:line="240" w:lineRule="auto"/>
              <w:ind w:left="567"/>
              <w:rPr>
                <w:rFonts w:ascii="Arial" w:hAnsi="Arial" w:cs="Arial"/>
                <w:sz w:val="24"/>
                <w:szCs w:val="24"/>
              </w:rPr>
            </w:pPr>
          </w:p>
          <w:p w14:paraId="06DE1FA8" w14:textId="5BED2CDE" w:rsidR="001D6B2B" w:rsidRPr="006935B8" w:rsidRDefault="001D6B2B" w:rsidP="009A6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highlight w:val="yellow"/>
              </w:rPr>
            </w:pPr>
          </w:p>
          <w:p w14:paraId="19664429" w14:textId="77777777" w:rsidR="001D6B2B" w:rsidRPr="006935B8" w:rsidRDefault="001D6B2B" w:rsidP="001D6B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The Committee will review and agree the programme of work on an annual </w:t>
            </w:r>
            <w:proofErr w:type="gramStart"/>
            <w:r w:rsidRPr="006935B8">
              <w:rPr>
                <w:rFonts w:ascii="Arial" w:eastAsia="Times New Roman" w:hAnsi="Arial" w:cs="Arial"/>
                <w:sz w:val="24"/>
                <w:szCs w:val="24"/>
              </w:rPr>
              <w:t>basis, and</w:t>
            </w:r>
            <w:proofErr w:type="gramEnd"/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 will recommend it to the Board for approval.      </w:t>
            </w:r>
          </w:p>
          <w:p w14:paraId="0351942B" w14:textId="77777777" w:rsidR="001D6B2B" w:rsidRPr="006935B8" w:rsidRDefault="001D6B2B" w:rsidP="001D6B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highlight w:val="yellow"/>
              </w:rPr>
            </w:pPr>
          </w:p>
        </w:tc>
      </w:tr>
      <w:tr w:rsidR="001D6B2B" w:rsidRPr="006935B8" w14:paraId="7232A8D4" w14:textId="77777777" w:rsidTr="006935B8">
        <w:trPr>
          <w:trHeight w:val="2542"/>
        </w:trPr>
        <w:tc>
          <w:tcPr>
            <w:tcW w:w="8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73FB1" w14:textId="77777777" w:rsidR="00BC79D5" w:rsidRPr="00BC79D5" w:rsidRDefault="00BC79D5" w:rsidP="00BC79D5">
            <w:pPr>
              <w:pStyle w:val="ListParagraph"/>
              <w:widowControl w:val="0"/>
              <w:autoSpaceDE w:val="0"/>
              <w:autoSpaceDN w:val="0"/>
              <w:adjustRightInd w:val="0"/>
              <w:spacing w:after="0" w:line="240" w:lineRule="auto"/>
              <w:ind w:left="316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  <w:p w14:paraId="187666A3" w14:textId="625A529D" w:rsidR="001D6B2B" w:rsidRPr="00BC79D5" w:rsidRDefault="001D6B2B" w:rsidP="00BC79D5">
            <w:pPr>
              <w:pStyle w:val="ListParagraph"/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left="316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C79D5">
              <w:rPr>
                <w:rFonts w:ascii="Arial" w:eastAsia="Times New Roman" w:hAnsi="Arial" w:cs="Arial"/>
                <w:b/>
                <w:sz w:val="24"/>
                <w:szCs w:val="24"/>
              </w:rPr>
              <w:t>Membership, Attendees Quorum</w:t>
            </w:r>
            <w:r w:rsidR="00BF2B02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and Term</w:t>
            </w:r>
          </w:p>
          <w:p w14:paraId="114C482B" w14:textId="77777777" w:rsidR="001D6B2B" w:rsidRPr="006935B8" w:rsidRDefault="001D6B2B" w:rsidP="001D6B2B">
            <w:pPr>
              <w:spacing w:after="0" w:line="240" w:lineRule="auto"/>
              <w:ind w:left="1110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  <w:p w14:paraId="36796201" w14:textId="77777777" w:rsidR="001D6B2B" w:rsidRPr="006935B8" w:rsidRDefault="001D6B2B" w:rsidP="001D6B2B">
            <w:pPr>
              <w:widowControl w:val="0"/>
              <w:numPr>
                <w:ilvl w:val="1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b/>
                <w:sz w:val="24"/>
                <w:szCs w:val="24"/>
              </w:rPr>
              <w:t>Members</w:t>
            </w:r>
          </w:p>
          <w:p w14:paraId="69B185AB" w14:textId="77777777" w:rsidR="001D6B2B" w:rsidRPr="006935B8" w:rsidRDefault="001D6B2B" w:rsidP="001D6B2B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  <w:p w14:paraId="5A61F1FF" w14:textId="77B7EB81" w:rsidR="001D6B2B" w:rsidRPr="006935B8" w:rsidRDefault="001D6B2B" w:rsidP="001D6B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51" w:hanging="851"/>
              <w:rPr>
                <w:rFonts w:ascii="Arial" w:eastAsia="Times New Roman" w:hAnsi="Arial" w:cs="Arial"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A minimum of </w:t>
            </w:r>
            <w:r w:rsidR="00C57F7C">
              <w:rPr>
                <w:rFonts w:ascii="Arial" w:eastAsia="Times New Roman" w:hAnsi="Arial" w:cs="Arial"/>
                <w:sz w:val="24"/>
                <w:szCs w:val="24"/>
              </w:rPr>
              <w:t>two</w:t>
            </w:r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 members, comprising:</w:t>
            </w:r>
          </w:p>
          <w:p w14:paraId="7A8DADA8" w14:textId="77777777" w:rsidR="001D6B2B" w:rsidRPr="006935B8" w:rsidRDefault="001D6B2B" w:rsidP="001D6B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284C070F" w14:textId="13D8D203" w:rsidR="001D6B2B" w:rsidRPr="006935B8" w:rsidRDefault="001D6B2B" w:rsidP="006935B8">
            <w:pPr>
              <w:pStyle w:val="ListParagraph"/>
              <w:widowControl w:val="0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after="0" w:line="240" w:lineRule="auto"/>
              <w:ind w:left="1733"/>
              <w:rPr>
                <w:rFonts w:ascii="Arial" w:eastAsia="Times New Roman" w:hAnsi="Arial" w:cs="Arial"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sz w:val="24"/>
                <w:szCs w:val="24"/>
              </w:rPr>
              <w:t>Chair</w:t>
            </w:r>
            <w:r w:rsidR="006935B8"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 - </w:t>
            </w:r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Independent Member </w:t>
            </w:r>
          </w:p>
          <w:p w14:paraId="07B79C33" w14:textId="77777777" w:rsidR="001D6B2B" w:rsidRPr="006935B8" w:rsidRDefault="001D6B2B" w:rsidP="006935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33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29F00A86" w14:textId="091F572A" w:rsidR="001D6B2B" w:rsidRPr="006935B8" w:rsidRDefault="001D6B2B" w:rsidP="006935B8">
            <w:pPr>
              <w:pStyle w:val="ListParagraph"/>
              <w:widowControl w:val="0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after="0" w:line="240" w:lineRule="auto"/>
              <w:ind w:left="1733"/>
              <w:rPr>
                <w:rFonts w:ascii="Arial" w:eastAsia="Times New Roman" w:hAnsi="Arial" w:cs="Arial"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sz w:val="24"/>
                <w:szCs w:val="24"/>
              </w:rPr>
              <w:t>Members</w:t>
            </w:r>
            <w:r w:rsidRPr="006935B8">
              <w:rPr>
                <w:rFonts w:ascii="Arial" w:eastAsia="Times New Roman" w:hAnsi="Arial" w:cs="Arial"/>
                <w:sz w:val="24"/>
                <w:szCs w:val="24"/>
              </w:rPr>
              <w:tab/>
            </w:r>
            <w:r w:rsidR="006935B8"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- </w:t>
            </w:r>
            <w:r w:rsidR="00C57F7C">
              <w:rPr>
                <w:rFonts w:ascii="Arial" w:eastAsia="Times New Roman" w:hAnsi="Arial" w:cs="Arial"/>
                <w:sz w:val="24"/>
                <w:szCs w:val="24"/>
              </w:rPr>
              <w:t xml:space="preserve">1 </w:t>
            </w:r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Independent Member </w:t>
            </w:r>
            <w:r w:rsidR="00C57F7C">
              <w:rPr>
                <w:rFonts w:ascii="Arial" w:eastAsia="Times New Roman" w:hAnsi="Arial" w:cs="Arial"/>
                <w:sz w:val="24"/>
                <w:szCs w:val="24"/>
              </w:rPr>
              <w:t xml:space="preserve">in addition to the Chair </w:t>
            </w:r>
          </w:p>
          <w:p w14:paraId="78D080C8" w14:textId="77777777" w:rsidR="001D6B2B" w:rsidRPr="006935B8" w:rsidRDefault="001D6B2B" w:rsidP="001D6B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sz w:val="24"/>
                <w:szCs w:val="24"/>
              </w:rPr>
              <w:tab/>
            </w:r>
            <w:r w:rsidRPr="006935B8">
              <w:rPr>
                <w:rFonts w:ascii="Arial" w:eastAsia="Times New Roman" w:hAnsi="Arial" w:cs="Arial"/>
                <w:sz w:val="24"/>
                <w:szCs w:val="24"/>
              </w:rPr>
              <w:tab/>
            </w:r>
            <w:r w:rsidRPr="006935B8">
              <w:rPr>
                <w:rFonts w:ascii="Arial" w:eastAsia="Times New Roman" w:hAnsi="Arial" w:cs="Arial"/>
                <w:sz w:val="24"/>
                <w:szCs w:val="24"/>
              </w:rPr>
              <w:tab/>
            </w:r>
          </w:p>
          <w:p w14:paraId="482D2BB1" w14:textId="7D2A8A7A" w:rsidR="001D6B2B" w:rsidRPr="006935B8" w:rsidRDefault="001D6B2B" w:rsidP="001D6B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The Chair of the organisation shall not be a member of the </w:t>
            </w:r>
            <w:proofErr w:type="gramStart"/>
            <w:r w:rsidRPr="006935B8">
              <w:rPr>
                <w:rFonts w:ascii="Arial" w:eastAsia="Times New Roman" w:hAnsi="Arial" w:cs="Arial"/>
                <w:sz w:val="24"/>
                <w:szCs w:val="24"/>
              </w:rPr>
              <w:t>Committee, but</w:t>
            </w:r>
            <w:proofErr w:type="gramEnd"/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 may be invited to attend by the Chair of the Committee as appropriate.</w:t>
            </w:r>
          </w:p>
          <w:p w14:paraId="07F202AA" w14:textId="77777777" w:rsidR="001D6B2B" w:rsidRPr="006935B8" w:rsidRDefault="001D6B2B" w:rsidP="001D6B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6A5CF3AB" w14:textId="77777777" w:rsidR="001D6B2B" w:rsidRPr="006935B8" w:rsidRDefault="001D6B2B" w:rsidP="001D6B2B">
            <w:pPr>
              <w:widowControl w:val="0"/>
              <w:numPr>
                <w:ilvl w:val="1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Attendees </w:t>
            </w:r>
          </w:p>
          <w:p w14:paraId="0AFCE501" w14:textId="77777777" w:rsidR="001D6B2B" w:rsidRPr="006935B8" w:rsidRDefault="001D6B2B" w:rsidP="001D6B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  <w:p w14:paraId="22EA10D6" w14:textId="77777777" w:rsidR="001D6B2B" w:rsidRPr="006935B8" w:rsidRDefault="001D6B2B" w:rsidP="001D6B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sz w:val="24"/>
                <w:szCs w:val="24"/>
              </w:rPr>
              <w:t>In attendance:</w:t>
            </w:r>
            <w:r w:rsidRPr="006935B8">
              <w:rPr>
                <w:rFonts w:ascii="Arial" w:eastAsia="Times New Roman" w:hAnsi="Arial" w:cs="Arial"/>
                <w:sz w:val="24"/>
                <w:szCs w:val="24"/>
              </w:rPr>
              <w:tab/>
            </w:r>
          </w:p>
          <w:p w14:paraId="0894A16F" w14:textId="5793244D" w:rsidR="001D6B2B" w:rsidRPr="006935B8" w:rsidRDefault="001D6B2B" w:rsidP="006935B8">
            <w:pPr>
              <w:pStyle w:val="ListParagraph"/>
              <w:widowControl w:val="0"/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Director of </w:t>
            </w:r>
            <w:r w:rsidR="005B01A0" w:rsidRPr="006935B8">
              <w:rPr>
                <w:rFonts w:ascii="Arial" w:eastAsia="Times New Roman" w:hAnsi="Arial" w:cs="Arial"/>
                <w:sz w:val="24"/>
                <w:szCs w:val="24"/>
              </w:rPr>
              <w:t>Nursing</w:t>
            </w:r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</w:p>
          <w:p w14:paraId="42E48D17" w14:textId="218450AB" w:rsidR="005B01A0" w:rsidRPr="006935B8" w:rsidRDefault="005B01A0" w:rsidP="006935B8">
            <w:pPr>
              <w:pStyle w:val="ListParagraph"/>
              <w:widowControl w:val="0"/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sz w:val="24"/>
                <w:szCs w:val="24"/>
              </w:rPr>
              <w:t>Medical Director</w:t>
            </w:r>
          </w:p>
          <w:p w14:paraId="6C1767CA" w14:textId="50213F02" w:rsidR="005B01A0" w:rsidRPr="006935B8" w:rsidRDefault="005B01A0" w:rsidP="006935B8">
            <w:pPr>
              <w:pStyle w:val="ListParagraph"/>
              <w:widowControl w:val="0"/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sz w:val="24"/>
                <w:szCs w:val="24"/>
              </w:rPr>
              <w:t>Director of Finance and Corporate Services</w:t>
            </w:r>
          </w:p>
          <w:p w14:paraId="4A53B756" w14:textId="54E2D44E" w:rsidR="005B01A0" w:rsidRDefault="005B01A0" w:rsidP="006935B8">
            <w:pPr>
              <w:pStyle w:val="ListParagraph"/>
              <w:widowControl w:val="0"/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sz w:val="24"/>
                <w:szCs w:val="24"/>
              </w:rPr>
              <w:t>Board Secretary</w:t>
            </w:r>
          </w:p>
          <w:p w14:paraId="1CF79B5D" w14:textId="79E4BC08" w:rsidR="00A82BF1" w:rsidRPr="006935B8" w:rsidRDefault="00A82BF1" w:rsidP="006935B8">
            <w:pPr>
              <w:pStyle w:val="ListParagraph"/>
              <w:widowControl w:val="0"/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Head of Education, Commissioning and Quality</w:t>
            </w:r>
          </w:p>
          <w:p w14:paraId="36048769" w14:textId="77777777" w:rsidR="005B01A0" w:rsidRPr="006935B8" w:rsidRDefault="005B01A0" w:rsidP="001D6B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4727CD77" w14:textId="32661A1C" w:rsidR="001D6B2B" w:rsidRPr="006935B8" w:rsidRDefault="001D6B2B" w:rsidP="001D6B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sz w:val="24"/>
                <w:szCs w:val="24"/>
              </w:rPr>
              <w:t>In addition to this</w:t>
            </w:r>
            <w:r w:rsidR="005B01A0" w:rsidRPr="006935B8">
              <w:rPr>
                <w:rFonts w:ascii="Arial" w:eastAsia="Times New Roman" w:hAnsi="Arial" w:cs="Arial"/>
                <w:sz w:val="24"/>
                <w:szCs w:val="24"/>
              </w:rPr>
              <w:t>,</w:t>
            </w:r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 others from within or outside the organisation who the Committee considers should attend, will be invited taking account of the matters under consideration at each meeting.</w:t>
            </w:r>
          </w:p>
          <w:p w14:paraId="5D022DB0" w14:textId="77777777" w:rsidR="001D6B2B" w:rsidRPr="006935B8" w:rsidRDefault="001D6B2B" w:rsidP="001D6B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379FA283" w14:textId="77777777" w:rsidR="001D6B2B" w:rsidRPr="006935B8" w:rsidRDefault="001D6B2B" w:rsidP="001D6B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sz w:val="24"/>
                <w:szCs w:val="24"/>
              </w:rPr>
              <w:t>The Chief Executive shall be invited to attend, at least annually, to discuss with the Committee the process for assurance that supports the Annual Governance Statement.</w:t>
            </w:r>
          </w:p>
          <w:p w14:paraId="19955C13" w14:textId="77777777" w:rsidR="001D6B2B" w:rsidRPr="006935B8" w:rsidRDefault="001D6B2B" w:rsidP="001D6B2B">
            <w:pPr>
              <w:widowControl w:val="0"/>
              <w:tabs>
                <w:tab w:val="left" w:pos="720"/>
              </w:tabs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Arial" w:eastAsia="Times New Roman" w:hAnsi="Arial" w:cs="Arial"/>
                <w:sz w:val="24"/>
                <w:szCs w:val="24"/>
                <w:highlight w:val="yellow"/>
              </w:rPr>
            </w:pPr>
          </w:p>
          <w:p w14:paraId="11F9F6A8" w14:textId="77777777" w:rsidR="001D6B2B" w:rsidRPr="006935B8" w:rsidRDefault="001D6B2B" w:rsidP="001D6B2B">
            <w:pPr>
              <w:widowControl w:val="0"/>
              <w:numPr>
                <w:ilvl w:val="1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b/>
                <w:sz w:val="24"/>
                <w:szCs w:val="24"/>
              </w:rPr>
              <w:t>Quorum</w:t>
            </w:r>
          </w:p>
          <w:p w14:paraId="3D7855E3" w14:textId="77777777" w:rsidR="001D6B2B" w:rsidRPr="006935B8" w:rsidRDefault="001D6B2B" w:rsidP="001D6B2B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  <w:p w14:paraId="32EF3E31" w14:textId="3F8E652B" w:rsidR="001D6B2B" w:rsidRDefault="001D6B2B" w:rsidP="001D6B2B">
            <w:pPr>
              <w:widowControl w:val="0"/>
              <w:tabs>
                <w:tab w:val="left" w:pos="-144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 xml:space="preserve">At least </w:t>
            </w:r>
            <w:r w:rsidRPr="006935B8">
              <w:rPr>
                <w:rFonts w:ascii="Arial" w:eastAsia="Times New Roman" w:hAnsi="Arial" w:cs="Arial"/>
                <w:b/>
                <w:sz w:val="24"/>
                <w:szCs w:val="24"/>
              </w:rPr>
              <w:t>two</w:t>
            </w:r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 members must be present to ensure the quorum of the Committee, one of whom should be the Committee Chair (or Vice Chair where appointed).</w:t>
            </w:r>
          </w:p>
          <w:p w14:paraId="54CBEEF9" w14:textId="09846C1D" w:rsidR="00A82BF1" w:rsidRDefault="00A82BF1" w:rsidP="001D6B2B">
            <w:pPr>
              <w:widowControl w:val="0"/>
              <w:tabs>
                <w:tab w:val="left" w:pos="-144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383453ED" w14:textId="7F061CDF" w:rsidR="00A82BF1" w:rsidRDefault="00A82BF1" w:rsidP="001D6B2B">
            <w:pPr>
              <w:widowControl w:val="0"/>
              <w:tabs>
                <w:tab w:val="left" w:pos="-144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58CCDD5D" w14:textId="7CB96231" w:rsidR="00BF2B02" w:rsidRDefault="00BF2B02" w:rsidP="00527F91">
            <w:pPr>
              <w:pStyle w:val="ListParagraph"/>
              <w:widowControl w:val="0"/>
              <w:numPr>
                <w:ilvl w:val="1"/>
                <w:numId w:val="3"/>
              </w:numPr>
              <w:tabs>
                <w:tab w:val="left" w:pos="-144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527F91">
              <w:rPr>
                <w:rFonts w:ascii="Arial" w:eastAsia="Times New Roman" w:hAnsi="Arial" w:cs="Arial"/>
                <w:sz w:val="24"/>
                <w:szCs w:val="24"/>
              </w:rPr>
              <w:t>Term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s</w:t>
            </w:r>
          </w:p>
          <w:p w14:paraId="0CE5B14F" w14:textId="309F1C94" w:rsidR="00BF2B02" w:rsidRDefault="00BF2B02" w:rsidP="00BF2B02">
            <w:pPr>
              <w:widowControl w:val="0"/>
              <w:tabs>
                <w:tab w:val="left" w:pos="-144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631825BE" w14:textId="65E158F1" w:rsidR="00BF2B02" w:rsidRPr="00527F91" w:rsidRDefault="00527F91" w:rsidP="00BF2B02">
            <w:pPr>
              <w:widowControl w:val="0"/>
              <w:tabs>
                <w:tab w:val="left" w:pos="-144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Immediately f</w:t>
            </w:r>
            <w:r w:rsidR="00BF2B02">
              <w:rPr>
                <w:rFonts w:ascii="Arial" w:eastAsia="Times New Roman" w:hAnsi="Arial" w:cs="Arial"/>
                <w:sz w:val="24"/>
                <w:szCs w:val="24"/>
              </w:rPr>
              <w:t xml:space="preserve">ollowing the establishment of HEIW the 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M</w:t>
            </w:r>
            <w:r w:rsidR="00BF2B02">
              <w:rPr>
                <w:rFonts w:ascii="Arial" w:eastAsia="Times New Roman" w:hAnsi="Arial" w:cs="Arial"/>
                <w:sz w:val="24"/>
                <w:szCs w:val="24"/>
              </w:rPr>
              <w:t xml:space="preserve">embers shall be appointed for an initial period of two years. 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Thereafter </w:t>
            </w:r>
            <w:r w:rsidR="00BF2B02">
              <w:rPr>
                <w:rFonts w:ascii="Arial" w:eastAsia="Times New Roman" w:hAnsi="Arial" w:cs="Arial"/>
                <w:sz w:val="24"/>
                <w:szCs w:val="24"/>
              </w:rPr>
              <w:t xml:space="preserve">Members shall be appointed for a term of one year. </w:t>
            </w:r>
          </w:p>
          <w:p w14:paraId="2836ADFA" w14:textId="77777777" w:rsidR="00333DBB" w:rsidRPr="006935B8" w:rsidRDefault="00333DBB" w:rsidP="001D6B2B">
            <w:pPr>
              <w:widowControl w:val="0"/>
              <w:tabs>
                <w:tab w:val="left" w:pos="-144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4C83AA8C" w14:textId="7D65515C" w:rsidR="005B01A0" w:rsidRPr="006935B8" w:rsidRDefault="005B01A0" w:rsidP="001D6B2B">
            <w:pPr>
              <w:widowControl w:val="0"/>
              <w:tabs>
                <w:tab w:val="left" w:pos="-144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highlight w:val="yellow"/>
              </w:rPr>
            </w:pPr>
          </w:p>
        </w:tc>
      </w:tr>
      <w:tr w:rsidR="001D6B2B" w:rsidRPr="006935B8" w14:paraId="35D1D51B" w14:textId="77777777" w:rsidTr="005B01A0">
        <w:trPr>
          <w:trHeight w:val="547"/>
        </w:trPr>
        <w:tc>
          <w:tcPr>
            <w:tcW w:w="8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3C368" w14:textId="458798A6" w:rsidR="001D6B2B" w:rsidRDefault="001D6B2B" w:rsidP="00BC79D5">
            <w:pPr>
              <w:spacing w:after="0" w:line="240" w:lineRule="auto"/>
              <w:contextualSpacing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  <w:p w14:paraId="7DF7F091" w14:textId="57F99E4E" w:rsidR="00BC79D5" w:rsidRDefault="00BC79D5" w:rsidP="00BC79D5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6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sz w:val="24"/>
                <w:szCs w:val="24"/>
              </w:rPr>
              <w:t>Frequency of Meetings</w:t>
            </w:r>
          </w:p>
          <w:p w14:paraId="1E3AEF81" w14:textId="77777777" w:rsidR="00BC79D5" w:rsidRDefault="00BC79D5" w:rsidP="00BC79D5">
            <w:pPr>
              <w:pStyle w:val="ListParagraph"/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  <w:p w14:paraId="3D476CD7" w14:textId="77777777" w:rsidR="001D6B2B" w:rsidRPr="006935B8" w:rsidRDefault="001D6B2B" w:rsidP="005B01A0">
            <w:pPr>
              <w:widowControl w:val="0"/>
              <w:tabs>
                <w:tab w:val="left" w:pos="-144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sz w:val="24"/>
                <w:szCs w:val="24"/>
              </w:rPr>
              <w:t xml:space="preserve">Meetings shall be held no less than quarterly and otherwise as the Chair of the Committee deems necessary – consistent with HEIW’s annual plan of Board Business.  </w:t>
            </w:r>
          </w:p>
          <w:p w14:paraId="0E322C15" w14:textId="01E4B02D" w:rsidR="005B01A0" w:rsidRPr="006935B8" w:rsidRDefault="005B01A0" w:rsidP="005B01A0">
            <w:pPr>
              <w:widowControl w:val="0"/>
              <w:tabs>
                <w:tab w:val="left" w:pos="-144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highlight w:val="yellow"/>
              </w:rPr>
            </w:pPr>
          </w:p>
        </w:tc>
      </w:tr>
      <w:tr w:rsidR="001D6B2B" w:rsidRPr="006935B8" w14:paraId="6569FDB2" w14:textId="77777777" w:rsidTr="005B01A0">
        <w:trPr>
          <w:trHeight w:val="4180"/>
        </w:trPr>
        <w:tc>
          <w:tcPr>
            <w:tcW w:w="8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894BC" w14:textId="77777777" w:rsidR="00BC79D5" w:rsidRDefault="00BC79D5" w:rsidP="00BC79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40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  <w:p w14:paraId="4DE93E7B" w14:textId="6F23FDD2" w:rsidR="001D6B2B" w:rsidRPr="00BC79D5" w:rsidRDefault="001D6B2B" w:rsidP="00BC79D5">
            <w:pPr>
              <w:widowControl w:val="0"/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ind w:left="340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C79D5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Relationships and accountabilities with the </w:t>
            </w:r>
            <w:r w:rsidR="005B01A0" w:rsidRPr="00BC79D5">
              <w:rPr>
                <w:rFonts w:ascii="Arial" w:eastAsia="Times New Roman" w:hAnsi="Arial" w:cs="Arial"/>
                <w:b/>
                <w:sz w:val="24"/>
                <w:szCs w:val="24"/>
              </w:rPr>
              <w:t>B</w:t>
            </w:r>
            <w:r w:rsidRPr="00BC79D5">
              <w:rPr>
                <w:rFonts w:ascii="Arial" w:eastAsia="Times New Roman" w:hAnsi="Arial" w:cs="Arial"/>
                <w:b/>
                <w:sz w:val="24"/>
                <w:szCs w:val="24"/>
              </w:rPr>
              <w:t>oard and its Committees/Groups:</w:t>
            </w:r>
          </w:p>
          <w:p w14:paraId="080ECE14" w14:textId="77777777" w:rsidR="001D6B2B" w:rsidRPr="006935B8" w:rsidRDefault="001D6B2B" w:rsidP="001D6B2B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  <w:p w14:paraId="257DC7E2" w14:textId="1AE1ABE3" w:rsidR="001D6B2B" w:rsidRPr="00BC368C" w:rsidRDefault="001D6B2B" w:rsidP="0093308D">
            <w:pPr>
              <w:widowControl w:val="0"/>
              <w:tabs>
                <w:tab w:val="left" w:pos="-144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6935B8">
              <w:rPr>
                <w:rFonts w:ascii="Arial" w:eastAsia="Times New Roman" w:hAnsi="Arial" w:cs="Arial"/>
                <w:sz w:val="24"/>
                <w:szCs w:val="24"/>
              </w:rPr>
              <w:t>The Committee must have an effective relationship with other committees or sub-committees of the Board so that it can understand the system of assurance for the Board as a whole.  It is very important that the Committee remains aware of its distinct role and does not seek to perfo</w:t>
            </w:r>
            <w:r w:rsidR="00BC368C">
              <w:rPr>
                <w:rFonts w:ascii="Arial" w:eastAsia="Times New Roman" w:hAnsi="Arial" w:cs="Arial"/>
                <w:sz w:val="24"/>
                <w:szCs w:val="24"/>
              </w:rPr>
              <w:t>rm the role of other committees.</w:t>
            </w:r>
          </w:p>
        </w:tc>
      </w:tr>
    </w:tbl>
    <w:p w14:paraId="7DA94A9E" w14:textId="77777777" w:rsidR="001D6B2B" w:rsidRPr="006935B8" w:rsidRDefault="001D6B2B" w:rsidP="001D6B2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4"/>
          <w:szCs w:val="24"/>
        </w:rPr>
      </w:pPr>
    </w:p>
    <w:p w14:paraId="62A08C01" w14:textId="77777777" w:rsidR="001D6B2B" w:rsidRPr="006935B8" w:rsidRDefault="001D6B2B" w:rsidP="001D6B2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4"/>
          <w:szCs w:val="24"/>
        </w:rPr>
      </w:pPr>
    </w:p>
    <w:p w14:paraId="4427DEE6" w14:textId="77777777" w:rsidR="001D6B2B" w:rsidRPr="001D6B2B" w:rsidRDefault="001D6B2B" w:rsidP="001D6B2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4"/>
          <w:szCs w:val="24"/>
        </w:rPr>
      </w:pPr>
    </w:p>
    <w:p w14:paraId="489F03E8" w14:textId="77777777" w:rsidR="001D6B2B" w:rsidRPr="001D6B2B" w:rsidRDefault="001D6B2B" w:rsidP="001D6B2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4"/>
          <w:szCs w:val="24"/>
        </w:rPr>
      </w:pPr>
    </w:p>
    <w:p w14:paraId="1765B9C5" w14:textId="77777777" w:rsidR="001D6B2B" w:rsidRPr="001D6B2B" w:rsidRDefault="001D6B2B" w:rsidP="001D6B2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32"/>
          <w:szCs w:val="32"/>
        </w:rPr>
      </w:pPr>
    </w:p>
    <w:p w14:paraId="34946FEB" w14:textId="77777777" w:rsidR="001D6B2B" w:rsidRPr="001D6B2B" w:rsidRDefault="001D6B2B" w:rsidP="001D6B2B">
      <w:pPr>
        <w:keepNext/>
        <w:widowControl w:val="0"/>
        <w:tabs>
          <w:tab w:val="left" w:pos="-374"/>
        </w:tabs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  <w:i/>
          <w:sz w:val="24"/>
          <w:szCs w:val="24"/>
        </w:rPr>
      </w:pPr>
    </w:p>
    <w:p w14:paraId="3D964A6F" w14:textId="77777777" w:rsidR="001D6B2B" w:rsidRPr="001D6B2B" w:rsidRDefault="001D6B2B" w:rsidP="001D6B2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9B269C7" w14:textId="77777777" w:rsidR="001D6B2B" w:rsidRPr="001D6B2B" w:rsidRDefault="001D6B2B" w:rsidP="001D6B2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C90CEE2" w14:textId="77777777" w:rsidR="001D6B2B" w:rsidRPr="001D6B2B" w:rsidRDefault="001D6B2B" w:rsidP="001D6B2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A5D9AE7" w14:textId="77777777" w:rsidR="001D6B2B" w:rsidRPr="001D6B2B" w:rsidRDefault="001D6B2B" w:rsidP="001D6B2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D6B2B" w:rsidRPr="001D6B2B" w:rsidSect="00B7556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440" w:right="1797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845BA17" w14:textId="77777777" w:rsidR="002C23C4" w:rsidRDefault="002C23C4" w:rsidP="001D6B2B">
      <w:pPr>
        <w:spacing w:after="0" w:line="240" w:lineRule="auto"/>
      </w:pPr>
      <w:r>
        <w:separator/>
      </w:r>
    </w:p>
  </w:endnote>
  <w:endnote w:type="continuationSeparator" w:id="0">
    <w:p w14:paraId="7B13CD6D" w14:textId="77777777" w:rsidR="002C23C4" w:rsidRDefault="002C23C4" w:rsidP="001D6B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9E3D93" w14:textId="77777777" w:rsidR="00034030" w:rsidRDefault="0003403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4B45AD" w14:textId="77777777" w:rsidR="00CE0146" w:rsidRDefault="002C23C4" w:rsidP="00F416A6">
    <w:pPr>
      <w:pStyle w:val="Footer"/>
      <w:pBdr>
        <w:bottom w:val="single" w:sz="12" w:space="1" w:color="auto"/>
      </w:pBdr>
      <w:jc w:val="center"/>
    </w:pPr>
  </w:p>
  <w:p w14:paraId="2EBCE4F3" w14:textId="77777777" w:rsidR="00CE0146" w:rsidRDefault="002C23C4" w:rsidP="00F416A6">
    <w:pPr>
      <w:pStyle w:val="Footer"/>
      <w:jc w:val="center"/>
    </w:pPr>
  </w:p>
  <w:p w14:paraId="28E92562" w14:textId="5A530943" w:rsidR="00CE0146" w:rsidRPr="00BC368C" w:rsidRDefault="007C5840" w:rsidP="00F416A6">
    <w:pPr>
      <w:pStyle w:val="Footer"/>
      <w:rPr>
        <w:rFonts w:ascii="Arial" w:hAnsi="Arial" w:cs="Arial"/>
      </w:rPr>
    </w:pPr>
    <w:r w:rsidRPr="0043250C">
      <w:rPr>
        <w:rFonts w:ascii="Arial" w:hAnsi="Arial" w:cs="Arial"/>
      </w:rPr>
      <w:tab/>
    </w:r>
    <w:r w:rsidRPr="0043250C">
      <w:rPr>
        <w:rFonts w:ascii="Arial" w:hAnsi="Arial" w:cs="Arial"/>
      </w:rPr>
      <w:tab/>
      <w:t xml:space="preserve">Page </w:t>
    </w:r>
    <w:r w:rsidRPr="0043250C">
      <w:rPr>
        <w:rStyle w:val="PageNumber"/>
        <w:rFonts w:ascii="Arial" w:hAnsi="Arial" w:cs="Arial"/>
      </w:rPr>
      <w:fldChar w:fldCharType="begin"/>
    </w:r>
    <w:r w:rsidRPr="0043250C">
      <w:rPr>
        <w:rStyle w:val="PageNumber"/>
        <w:rFonts w:ascii="Arial" w:hAnsi="Arial" w:cs="Arial"/>
      </w:rPr>
      <w:instrText xml:space="preserve"> PAGE </w:instrText>
    </w:r>
    <w:r w:rsidRPr="0043250C">
      <w:rPr>
        <w:rStyle w:val="PageNumber"/>
        <w:rFonts w:ascii="Arial" w:hAnsi="Arial" w:cs="Arial"/>
      </w:rPr>
      <w:fldChar w:fldCharType="separate"/>
    </w:r>
    <w:r w:rsidR="00034030">
      <w:rPr>
        <w:rStyle w:val="PageNumber"/>
        <w:rFonts w:ascii="Arial" w:hAnsi="Arial" w:cs="Arial"/>
        <w:noProof/>
      </w:rPr>
      <w:t>1</w:t>
    </w:r>
    <w:r w:rsidRPr="0043250C">
      <w:rPr>
        <w:rStyle w:val="PageNumber"/>
        <w:rFonts w:ascii="Arial" w:hAnsi="Arial" w:cs="Arial"/>
      </w:rPr>
      <w:fldChar w:fldCharType="end"/>
    </w:r>
    <w:r w:rsidRPr="0043250C">
      <w:rPr>
        <w:rStyle w:val="PageNumber"/>
        <w:rFonts w:ascii="Arial" w:hAnsi="Arial" w:cs="Arial"/>
      </w:rPr>
      <w:t xml:space="preserve"> of </w:t>
    </w:r>
    <w:r w:rsidRPr="0043250C">
      <w:rPr>
        <w:rStyle w:val="PageNumber"/>
        <w:rFonts w:ascii="Arial" w:hAnsi="Arial" w:cs="Arial"/>
      </w:rPr>
      <w:fldChar w:fldCharType="begin"/>
    </w:r>
    <w:r w:rsidRPr="0043250C">
      <w:rPr>
        <w:rStyle w:val="PageNumber"/>
        <w:rFonts w:ascii="Arial" w:hAnsi="Arial" w:cs="Arial"/>
      </w:rPr>
      <w:instrText xml:space="preserve"> NUMPAGES </w:instrText>
    </w:r>
    <w:r w:rsidRPr="0043250C">
      <w:rPr>
        <w:rStyle w:val="PageNumber"/>
        <w:rFonts w:ascii="Arial" w:hAnsi="Arial" w:cs="Arial"/>
      </w:rPr>
      <w:fldChar w:fldCharType="separate"/>
    </w:r>
    <w:r w:rsidR="00034030">
      <w:rPr>
        <w:rStyle w:val="PageNumber"/>
        <w:rFonts w:ascii="Arial" w:hAnsi="Arial" w:cs="Arial"/>
        <w:noProof/>
      </w:rPr>
      <w:t>4</w:t>
    </w:r>
    <w:r w:rsidRPr="0043250C">
      <w:rPr>
        <w:rStyle w:val="PageNumber"/>
        <w:rFonts w:ascii="Arial" w:hAnsi="Arial" w:cs="Arial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C3EE33" w14:textId="77777777" w:rsidR="00034030" w:rsidRDefault="000340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DAD0C9" w14:textId="77777777" w:rsidR="002C23C4" w:rsidRDefault="002C23C4" w:rsidP="001D6B2B">
      <w:pPr>
        <w:spacing w:after="0" w:line="240" w:lineRule="auto"/>
      </w:pPr>
      <w:r>
        <w:separator/>
      </w:r>
    </w:p>
  </w:footnote>
  <w:footnote w:type="continuationSeparator" w:id="0">
    <w:p w14:paraId="5B50A49A" w14:textId="77777777" w:rsidR="002C23C4" w:rsidRDefault="002C23C4" w:rsidP="001D6B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1C8003" w14:textId="77777777" w:rsidR="00CE0146" w:rsidRDefault="002C23C4"/>
  <w:p w14:paraId="2167CA3C" w14:textId="77777777" w:rsidR="00CE0146" w:rsidRDefault="002C23C4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8386CF" w14:textId="3C88E57E" w:rsidR="00034030" w:rsidRDefault="00034030">
    <w:pPr>
      <w:pStyle w:val="Header"/>
    </w:pPr>
    <w:r>
      <w:tab/>
    </w:r>
    <w:r>
      <w:tab/>
      <w:t xml:space="preserve">Agenda Item 4.6 – Appendix 1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661E96" w14:textId="77777777" w:rsidR="00034030" w:rsidRDefault="0003403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B02FFE"/>
    <w:multiLevelType w:val="hybridMultilevel"/>
    <w:tmpl w:val="BFB879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2F46A4"/>
    <w:multiLevelType w:val="hybridMultilevel"/>
    <w:tmpl w:val="ACE6820C"/>
    <w:lvl w:ilvl="0" w:tplc="08090001">
      <w:start w:val="1"/>
      <w:numFmt w:val="bullet"/>
      <w:lvlText w:val=""/>
      <w:lvlJc w:val="left"/>
      <w:pPr>
        <w:ind w:left="17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4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04" w:hanging="360"/>
      </w:pPr>
      <w:rPr>
        <w:rFonts w:ascii="Wingdings" w:hAnsi="Wingdings" w:hint="default"/>
      </w:rPr>
    </w:lvl>
  </w:abstractNum>
  <w:abstractNum w:abstractNumId="2" w15:restartNumberingAfterBreak="0">
    <w:nsid w:val="1A80695B"/>
    <w:multiLevelType w:val="hybridMultilevel"/>
    <w:tmpl w:val="2A5A0E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64051C"/>
    <w:multiLevelType w:val="hybridMultilevel"/>
    <w:tmpl w:val="626E8D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432D5F"/>
    <w:multiLevelType w:val="hybridMultilevel"/>
    <w:tmpl w:val="B7441D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44051A1"/>
    <w:multiLevelType w:val="hybridMultilevel"/>
    <w:tmpl w:val="E2C8A16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759364B"/>
    <w:multiLevelType w:val="multilevel"/>
    <w:tmpl w:val="12B62852"/>
    <w:lvl w:ilvl="0">
      <w:start w:val="5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1110" w:hanging="750"/>
      </w:pPr>
    </w:lvl>
    <w:lvl w:ilvl="2">
      <w:start w:val="1"/>
      <w:numFmt w:val="decimal"/>
      <w:isLgl/>
      <w:lvlText w:val="%1.%2.%3"/>
      <w:lvlJc w:val="left"/>
      <w:pPr>
        <w:ind w:left="1440" w:hanging="1080"/>
      </w:pPr>
    </w:lvl>
    <w:lvl w:ilvl="3">
      <w:start w:val="1"/>
      <w:numFmt w:val="decimal"/>
      <w:isLgl/>
      <w:lvlText w:val="%1.%2.%3.%4"/>
      <w:lvlJc w:val="left"/>
      <w:pPr>
        <w:ind w:left="1800" w:hanging="1440"/>
      </w:pPr>
    </w:lvl>
    <w:lvl w:ilvl="4">
      <w:start w:val="1"/>
      <w:numFmt w:val="decimal"/>
      <w:isLgl/>
      <w:lvlText w:val="%1.%2.%3.%4.%5"/>
      <w:lvlJc w:val="left"/>
      <w:pPr>
        <w:ind w:left="1800" w:hanging="1440"/>
      </w:pPr>
    </w:lvl>
    <w:lvl w:ilvl="5">
      <w:start w:val="1"/>
      <w:numFmt w:val="decimal"/>
      <w:isLgl/>
      <w:lvlText w:val="%1.%2.%3.%4.%5.%6"/>
      <w:lvlJc w:val="left"/>
      <w:pPr>
        <w:ind w:left="2160" w:hanging="1800"/>
      </w:pPr>
    </w:lvl>
    <w:lvl w:ilvl="6">
      <w:start w:val="1"/>
      <w:numFmt w:val="decimal"/>
      <w:isLgl/>
      <w:lvlText w:val="%1.%2.%3.%4.%5.%6.%7"/>
      <w:lvlJc w:val="left"/>
      <w:pPr>
        <w:ind w:left="2520" w:hanging="2160"/>
      </w:p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</w:lvl>
  </w:abstractNum>
  <w:abstractNum w:abstractNumId="7" w15:restartNumberingAfterBreak="0">
    <w:nsid w:val="31820AD0"/>
    <w:multiLevelType w:val="multilevel"/>
    <w:tmpl w:val="9CBEC33A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4"/>
      <w:numFmt w:val="decimal"/>
      <w:isLgl/>
      <w:lvlText w:val="%1.%2"/>
      <w:lvlJc w:val="left"/>
      <w:pPr>
        <w:ind w:left="1110" w:hanging="750"/>
      </w:pPr>
    </w:lvl>
    <w:lvl w:ilvl="2">
      <w:start w:val="1"/>
      <w:numFmt w:val="decimal"/>
      <w:isLgl/>
      <w:lvlText w:val="%1.%2.%3"/>
      <w:lvlJc w:val="left"/>
      <w:pPr>
        <w:ind w:left="1440" w:hanging="1080"/>
      </w:pPr>
    </w:lvl>
    <w:lvl w:ilvl="3">
      <w:start w:val="1"/>
      <w:numFmt w:val="decimal"/>
      <w:isLgl/>
      <w:lvlText w:val="%1.%2.%3.%4"/>
      <w:lvlJc w:val="left"/>
      <w:pPr>
        <w:ind w:left="1800" w:hanging="1440"/>
      </w:pPr>
    </w:lvl>
    <w:lvl w:ilvl="4">
      <w:start w:val="1"/>
      <w:numFmt w:val="decimal"/>
      <w:isLgl/>
      <w:lvlText w:val="%1.%2.%3.%4.%5"/>
      <w:lvlJc w:val="left"/>
      <w:pPr>
        <w:ind w:left="1800" w:hanging="1440"/>
      </w:pPr>
    </w:lvl>
    <w:lvl w:ilvl="5">
      <w:start w:val="1"/>
      <w:numFmt w:val="decimal"/>
      <w:isLgl/>
      <w:lvlText w:val="%1.%2.%3.%4.%5.%6"/>
      <w:lvlJc w:val="left"/>
      <w:pPr>
        <w:ind w:left="2160" w:hanging="1800"/>
      </w:pPr>
    </w:lvl>
    <w:lvl w:ilvl="6">
      <w:start w:val="1"/>
      <w:numFmt w:val="decimal"/>
      <w:isLgl/>
      <w:lvlText w:val="%1.%2.%3.%4.%5.%6.%7"/>
      <w:lvlJc w:val="left"/>
      <w:pPr>
        <w:ind w:left="2520" w:hanging="2160"/>
      </w:p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</w:lvl>
  </w:abstractNum>
  <w:abstractNum w:abstractNumId="8" w15:restartNumberingAfterBreak="0">
    <w:nsid w:val="3CF669A6"/>
    <w:multiLevelType w:val="multilevel"/>
    <w:tmpl w:val="772C3974"/>
    <w:lvl w:ilvl="0">
      <w:start w:val="6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1110" w:hanging="750"/>
      </w:pPr>
    </w:lvl>
    <w:lvl w:ilvl="2">
      <w:start w:val="1"/>
      <w:numFmt w:val="decimal"/>
      <w:isLgl/>
      <w:lvlText w:val="%1.%2.%3"/>
      <w:lvlJc w:val="left"/>
      <w:pPr>
        <w:ind w:left="1440" w:hanging="1080"/>
      </w:pPr>
    </w:lvl>
    <w:lvl w:ilvl="3">
      <w:start w:val="1"/>
      <w:numFmt w:val="decimal"/>
      <w:isLgl/>
      <w:lvlText w:val="%1.%2.%3.%4"/>
      <w:lvlJc w:val="left"/>
      <w:pPr>
        <w:ind w:left="1800" w:hanging="1440"/>
      </w:pPr>
    </w:lvl>
    <w:lvl w:ilvl="4">
      <w:start w:val="1"/>
      <w:numFmt w:val="decimal"/>
      <w:isLgl/>
      <w:lvlText w:val="%1.%2.%3.%4.%5"/>
      <w:lvlJc w:val="left"/>
      <w:pPr>
        <w:ind w:left="1800" w:hanging="1440"/>
      </w:pPr>
    </w:lvl>
    <w:lvl w:ilvl="5">
      <w:start w:val="1"/>
      <w:numFmt w:val="decimal"/>
      <w:isLgl/>
      <w:lvlText w:val="%1.%2.%3.%4.%5.%6"/>
      <w:lvlJc w:val="left"/>
      <w:pPr>
        <w:ind w:left="2160" w:hanging="1800"/>
      </w:pPr>
    </w:lvl>
    <w:lvl w:ilvl="6">
      <w:start w:val="1"/>
      <w:numFmt w:val="decimal"/>
      <w:isLgl/>
      <w:lvlText w:val="%1.%2.%3.%4.%5.%6.%7"/>
      <w:lvlJc w:val="left"/>
      <w:pPr>
        <w:ind w:left="2520" w:hanging="2160"/>
      </w:p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</w:lvl>
  </w:abstractNum>
  <w:abstractNum w:abstractNumId="9" w15:restartNumberingAfterBreak="0">
    <w:nsid w:val="3ED377F5"/>
    <w:multiLevelType w:val="multilevel"/>
    <w:tmpl w:val="6C88138E"/>
    <w:lvl w:ilvl="0">
      <w:start w:val="4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1110" w:hanging="750"/>
      </w:pPr>
    </w:lvl>
    <w:lvl w:ilvl="2">
      <w:start w:val="1"/>
      <w:numFmt w:val="decimal"/>
      <w:isLgl/>
      <w:lvlText w:val="%1.%2.%3"/>
      <w:lvlJc w:val="left"/>
      <w:pPr>
        <w:ind w:left="1440" w:hanging="1080"/>
      </w:pPr>
    </w:lvl>
    <w:lvl w:ilvl="3">
      <w:start w:val="1"/>
      <w:numFmt w:val="decimal"/>
      <w:isLgl/>
      <w:lvlText w:val="%1.%2.%3.%4"/>
      <w:lvlJc w:val="left"/>
      <w:pPr>
        <w:ind w:left="1800" w:hanging="1440"/>
      </w:pPr>
    </w:lvl>
    <w:lvl w:ilvl="4">
      <w:start w:val="1"/>
      <w:numFmt w:val="decimal"/>
      <w:isLgl/>
      <w:lvlText w:val="%1.%2.%3.%4.%5"/>
      <w:lvlJc w:val="left"/>
      <w:pPr>
        <w:ind w:left="1800" w:hanging="1440"/>
      </w:pPr>
    </w:lvl>
    <w:lvl w:ilvl="5">
      <w:start w:val="1"/>
      <w:numFmt w:val="decimal"/>
      <w:isLgl/>
      <w:lvlText w:val="%1.%2.%3.%4.%5.%6"/>
      <w:lvlJc w:val="left"/>
      <w:pPr>
        <w:ind w:left="2160" w:hanging="1800"/>
      </w:pPr>
    </w:lvl>
    <w:lvl w:ilvl="6">
      <w:start w:val="1"/>
      <w:numFmt w:val="decimal"/>
      <w:isLgl/>
      <w:lvlText w:val="%1.%2.%3.%4.%5.%6.%7"/>
      <w:lvlJc w:val="left"/>
      <w:pPr>
        <w:ind w:left="2520" w:hanging="2160"/>
      </w:p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</w:lvl>
  </w:abstractNum>
  <w:abstractNum w:abstractNumId="10" w15:restartNumberingAfterBreak="0">
    <w:nsid w:val="402A5111"/>
    <w:multiLevelType w:val="multilevel"/>
    <w:tmpl w:val="F5485962"/>
    <w:lvl w:ilvl="0">
      <w:start w:val="4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1110" w:hanging="750"/>
      </w:pPr>
    </w:lvl>
    <w:lvl w:ilvl="2">
      <w:start w:val="1"/>
      <w:numFmt w:val="decimal"/>
      <w:isLgl/>
      <w:lvlText w:val="%1.%2.%3"/>
      <w:lvlJc w:val="left"/>
      <w:pPr>
        <w:ind w:left="1440" w:hanging="1080"/>
      </w:pPr>
    </w:lvl>
    <w:lvl w:ilvl="3">
      <w:start w:val="1"/>
      <w:numFmt w:val="decimal"/>
      <w:isLgl/>
      <w:lvlText w:val="%1.%2.%3.%4"/>
      <w:lvlJc w:val="left"/>
      <w:pPr>
        <w:ind w:left="1800" w:hanging="1440"/>
      </w:pPr>
    </w:lvl>
    <w:lvl w:ilvl="4">
      <w:start w:val="1"/>
      <w:numFmt w:val="decimal"/>
      <w:isLgl/>
      <w:lvlText w:val="%1.%2.%3.%4.%5"/>
      <w:lvlJc w:val="left"/>
      <w:pPr>
        <w:ind w:left="1800" w:hanging="1440"/>
      </w:pPr>
    </w:lvl>
    <w:lvl w:ilvl="5">
      <w:start w:val="1"/>
      <w:numFmt w:val="decimal"/>
      <w:isLgl/>
      <w:lvlText w:val="%1.%2.%3.%4.%5.%6"/>
      <w:lvlJc w:val="left"/>
      <w:pPr>
        <w:ind w:left="2160" w:hanging="1800"/>
      </w:pPr>
    </w:lvl>
    <w:lvl w:ilvl="6">
      <w:start w:val="1"/>
      <w:numFmt w:val="decimal"/>
      <w:isLgl/>
      <w:lvlText w:val="%1.%2.%3.%4.%5.%6.%7"/>
      <w:lvlJc w:val="left"/>
      <w:pPr>
        <w:ind w:left="2520" w:hanging="2160"/>
      </w:p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</w:lvl>
  </w:abstractNum>
  <w:abstractNum w:abstractNumId="11" w15:restartNumberingAfterBreak="0">
    <w:nsid w:val="4B4F4D09"/>
    <w:multiLevelType w:val="hybridMultilevel"/>
    <w:tmpl w:val="2F3EB08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D083B46"/>
    <w:multiLevelType w:val="hybridMultilevel"/>
    <w:tmpl w:val="3C3C47C6"/>
    <w:lvl w:ilvl="0" w:tplc="700861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FA803A3"/>
    <w:multiLevelType w:val="hybridMultilevel"/>
    <w:tmpl w:val="387C4CB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18E42A0"/>
    <w:multiLevelType w:val="hybridMultilevel"/>
    <w:tmpl w:val="F3280374"/>
    <w:lvl w:ilvl="0" w:tplc="21FC4B8E">
      <w:start w:val="1"/>
      <w:numFmt w:val="decimal"/>
      <w:lvlText w:val="%1."/>
      <w:lvlJc w:val="left"/>
      <w:pPr>
        <w:ind w:left="107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95" w:hanging="360"/>
      </w:pPr>
    </w:lvl>
    <w:lvl w:ilvl="2" w:tplc="0809001B" w:tentative="1">
      <w:start w:val="1"/>
      <w:numFmt w:val="lowerRoman"/>
      <w:lvlText w:val="%3."/>
      <w:lvlJc w:val="right"/>
      <w:pPr>
        <w:ind w:left="2515" w:hanging="180"/>
      </w:pPr>
    </w:lvl>
    <w:lvl w:ilvl="3" w:tplc="0809000F" w:tentative="1">
      <w:start w:val="1"/>
      <w:numFmt w:val="decimal"/>
      <w:lvlText w:val="%4."/>
      <w:lvlJc w:val="left"/>
      <w:pPr>
        <w:ind w:left="3235" w:hanging="360"/>
      </w:pPr>
    </w:lvl>
    <w:lvl w:ilvl="4" w:tplc="08090019" w:tentative="1">
      <w:start w:val="1"/>
      <w:numFmt w:val="lowerLetter"/>
      <w:lvlText w:val="%5."/>
      <w:lvlJc w:val="left"/>
      <w:pPr>
        <w:ind w:left="3955" w:hanging="360"/>
      </w:pPr>
    </w:lvl>
    <w:lvl w:ilvl="5" w:tplc="0809001B" w:tentative="1">
      <w:start w:val="1"/>
      <w:numFmt w:val="lowerRoman"/>
      <w:lvlText w:val="%6."/>
      <w:lvlJc w:val="right"/>
      <w:pPr>
        <w:ind w:left="4675" w:hanging="180"/>
      </w:pPr>
    </w:lvl>
    <w:lvl w:ilvl="6" w:tplc="0809000F" w:tentative="1">
      <w:start w:val="1"/>
      <w:numFmt w:val="decimal"/>
      <w:lvlText w:val="%7."/>
      <w:lvlJc w:val="left"/>
      <w:pPr>
        <w:ind w:left="5395" w:hanging="360"/>
      </w:pPr>
    </w:lvl>
    <w:lvl w:ilvl="7" w:tplc="08090019" w:tentative="1">
      <w:start w:val="1"/>
      <w:numFmt w:val="lowerLetter"/>
      <w:lvlText w:val="%8."/>
      <w:lvlJc w:val="left"/>
      <w:pPr>
        <w:ind w:left="6115" w:hanging="360"/>
      </w:pPr>
    </w:lvl>
    <w:lvl w:ilvl="8" w:tplc="0809001B" w:tentative="1">
      <w:start w:val="1"/>
      <w:numFmt w:val="lowerRoman"/>
      <w:lvlText w:val="%9."/>
      <w:lvlJc w:val="right"/>
      <w:pPr>
        <w:ind w:left="6835" w:hanging="180"/>
      </w:pPr>
    </w:lvl>
  </w:abstractNum>
  <w:abstractNum w:abstractNumId="15" w15:restartNumberingAfterBreak="0">
    <w:nsid w:val="62A63346"/>
    <w:multiLevelType w:val="hybridMultilevel"/>
    <w:tmpl w:val="9FE476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E267A01"/>
    <w:multiLevelType w:val="hybridMultilevel"/>
    <w:tmpl w:val="9F9806E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9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</w:num>
  <w:num w:numId="8">
    <w:abstractNumId w:val="2"/>
  </w:num>
  <w:num w:numId="9">
    <w:abstractNumId w:val="12"/>
  </w:num>
  <w:num w:numId="10">
    <w:abstractNumId w:val="11"/>
  </w:num>
  <w:num w:numId="11">
    <w:abstractNumId w:val="4"/>
  </w:num>
  <w:num w:numId="12">
    <w:abstractNumId w:val="1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  <w:num w:numId="14">
    <w:abstractNumId w:val="14"/>
  </w:num>
  <w:num w:numId="15">
    <w:abstractNumId w:val="16"/>
  </w:num>
  <w:num w:numId="16">
    <w:abstractNumId w:val="1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6B2B"/>
    <w:rsid w:val="00034030"/>
    <w:rsid w:val="000D1F71"/>
    <w:rsid w:val="001D6B2B"/>
    <w:rsid w:val="00214F5C"/>
    <w:rsid w:val="002C23C4"/>
    <w:rsid w:val="002D60F2"/>
    <w:rsid w:val="003255F1"/>
    <w:rsid w:val="00333DBB"/>
    <w:rsid w:val="003475EC"/>
    <w:rsid w:val="003A106A"/>
    <w:rsid w:val="00483993"/>
    <w:rsid w:val="00527F91"/>
    <w:rsid w:val="005B01A0"/>
    <w:rsid w:val="006935B8"/>
    <w:rsid w:val="007649FC"/>
    <w:rsid w:val="007C5840"/>
    <w:rsid w:val="007C7439"/>
    <w:rsid w:val="00822332"/>
    <w:rsid w:val="0093308D"/>
    <w:rsid w:val="00973DBC"/>
    <w:rsid w:val="0099374B"/>
    <w:rsid w:val="009A6125"/>
    <w:rsid w:val="00A25E92"/>
    <w:rsid w:val="00A82BF1"/>
    <w:rsid w:val="00BC368C"/>
    <w:rsid w:val="00BC79D5"/>
    <w:rsid w:val="00BF2B02"/>
    <w:rsid w:val="00C57F7C"/>
    <w:rsid w:val="00CD31F3"/>
    <w:rsid w:val="00D27FBD"/>
    <w:rsid w:val="00E16BCB"/>
    <w:rsid w:val="00E43DDF"/>
    <w:rsid w:val="00E854B0"/>
    <w:rsid w:val="00F3406E"/>
    <w:rsid w:val="00F95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0DD265"/>
  <w15:chartTrackingRefBased/>
  <w15:docId w15:val="{53F085A6-B5FB-4E48-B45C-230D8346D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1D6B2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6B2B"/>
  </w:style>
  <w:style w:type="paragraph" w:styleId="FootnoteText">
    <w:name w:val="footnote text"/>
    <w:basedOn w:val="Normal"/>
    <w:link w:val="FootnoteTextChar"/>
    <w:uiPriority w:val="99"/>
    <w:semiHidden/>
    <w:unhideWhenUsed/>
    <w:rsid w:val="001D6B2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D6B2B"/>
    <w:rPr>
      <w:sz w:val="20"/>
      <w:szCs w:val="20"/>
    </w:rPr>
  </w:style>
  <w:style w:type="character" w:styleId="FootnoteReference">
    <w:name w:val="footnote reference"/>
    <w:semiHidden/>
    <w:rsid w:val="001D6B2B"/>
  </w:style>
  <w:style w:type="character" w:styleId="PageNumber">
    <w:name w:val="page number"/>
    <w:basedOn w:val="DefaultParagraphFont"/>
    <w:rsid w:val="001D6B2B"/>
  </w:style>
  <w:style w:type="paragraph" w:styleId="ListParagraph">
    <w:name w:val="List Paragraph"/>
    <w:basedOn w:val="Normal"/>
    <w:uiPriority w:val="34"/>
    <w:qFormat/>
    <w:rsid w:val="00E854B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35B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35B8"/>
  </w:style>
  <w:style w:type="character" w:styleId="CommentReference">
    <w:name w:val="annotation reference"/>
    <w:basedOn w:val="DefaultParagraphFont"/>
    <w:uiPriority w:val="99"/>
    <w:semiHidden/>
    <w:unhideWhenUsed/>
    <w:rsid w:val="00C57F7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57F7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57F7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7F7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7F7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57F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7F7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17" Type="http://schemas.openxmlformats.org/officeDocument/2006/relationships/customXml" Target="../customXml/item2.xml"/><Relationship Id="rId2" Type="http://schemas.openxmlformats.org/officeDocument/2006/relationships/styles" Target="styles.xml"/><Relationship Id="rId16" Type="http://schemas.openxmlformats.org/officeDocument/2006/relationships/customXml" Target="../customXml/item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733D9DB7DC494BAF12E4712C9F7AEF" ma:contentTypeVersion="12" ma:contentTypeDescription="Create a new document." ma:contentTypeScope="" ma:versionID="467b0719c888fe9d9cde1414104988d2">
  <xsd:schema xmlns:xsd="http://www.w3.org/2001/XMLSchema" xmlns:xs="http://www.w3.org/2001/XMLSchema" xmlns:p="http://schemas.microsoft.com/office/2006/metadata/properties" xmlns:ns2="96c16ad0-f375-4e4e-8615-3f7474d7331e" xmlns:ns3="9b0ca71c-210a-4371-a9c7-9f929c6d7f37" targetNamespace="http://schemas.microsoft.com/office/2006/metadata/properties" ma:root="true" ma:fieldsID="07b0a831639aec1a6e14f82f055684dc" ns2:_="" ns3:_="">
    <xsd:import namespace="96c16ad0-f375-4e4e-8615-3f7474d7331e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c16ad0-f375-4e4e-8615-3f7474d733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92E7124-7140-4150-9018-E1DFD896605F}"/>
</file>

<file path=customXml/itemProps2.xml><?xml version="1.0" encoding="utf-8"?>
<ds:datastoreItem xmlns:ds="http://schemas.openxmlformats.org/officeDocument/2006/customXml" ds:itemID="{D5DFD84F-767F-4F91-81F6-B93FD9B8A721}"/>
</file>

<file path=customXml/itemProps3.xml><?xml version="1.0" encoding="utf-8"?>
<ds:datastoreItem xmlns:ds="http://schemas.openxmlformats.org/officeDocument/2006/customXml" ds:itemID="{B4FBEAC8-E5B8-458E-A419-DC49A7AD59E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805</Words>
  <Characters>4589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5384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Stephen Griffiths (HEIW)</dc:creator>
  <cp:keywords/>
  <dc:description/>
  <cp:lastModifiedBy>Farid Zouheir (HEIW)</cp:lastModifiedBy>
  <cp:revision>2</cp:revision>
  <cp:lastPrinted>2019-03-08T10:01:00Z</cp:lastPrinted>
  <dcterms:created xsi:type="dcterms:W3CDTF">2021-01-26T12:03:00Z</dcterms:created>
  <dcterms:modified xsi:type="dcterms:W3CDTF">2021-01-26T12:03:00Z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0x010100DC733D9DB7DC494BAF12E4712C9F7AEF</vt:lpwstr>
  </property>
</Properties>
</file>