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47E2051" w14:textId="77777777" w:rsidR="00841364" w:rsidRPr="00841364" w:rsidRDefault="00841364" w:rsidP="00222749">
      <w:pPr>
        <w:jc w:val="center"/>
        <w:rPr>
          <w:b/>
          <w:sz w:val="24"/>
          <w:szCs w:val="24"/>
        </w:rPr>
      </w:pPr>
    </w:p>
    <w:p w14:paraId="45AA86A3" w14:textId="77777777" w:rsidR="00841364" w:rsidRPr="00841364" w:rsidRDefault="00841364" w:rsidP="00222749">
      <w:pPr>
        <w:jc w:val="center"/>
        <w:rPr>
          <w:b/>
          <w:sz w:val="24"/>
          <w:szCs w:val="24"/>
        </w:rPr>
      </w:pPr>
    </w:p>
    <w:p w14:paraId="39FBF26F" w14:textId="77777777" w:rsidR="00841364" w:rsidRDefault="00841364" w:rsidP="00222749">
      <w:pPr>
        <w:jc w:val="center"/>
        <w:rPr>
          <w:b/>
          <w:sz w:val="24"/>
          <w:szCs w:val="24"/>
        </w:rPr>
      </w:pPr>
      <w:r w:rsidRPr="002C5BBC">
        <w:rPr>
          <w:rFonts w:ascii="Arial" w:hAnsi="Arial" w:cs="Arial"/>
          <w:noProof/>
          <w:sz w:val="24"/>
          <w:szCs w:val="24"/>
          <w:lang w:eastAsia="en-GB"/>
        </w:rPr>
        <w:drawing>
          <wp:inline distT="0" distB="0" distL="0" distR="0" wp14:anchorId="6A688E38" wp14:editId="30DE037A">
            <wp:extent cx="4093698" cy="963456"/>
            <wp:effectExtent l="0" t="0" r="0" b="0"/>
            <wp:docPr id="3" name="Picture 3" descr="Logo HEI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Logo HEIW"/>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4295107" cy="1010858"/>
                    </a:xfrm>
                    <a:prstGeom prst="rect">
                      <a:avLst/>
                    </a:prstGeom>
                    <a:noFill/>
                    <a:ln>
                      <a:noFill/>
                    </a:ln>
                  </pic:spPr>
                </pic:pic>
              </a:graphicData>
            </a:graphic>
          </wp:inline>
        </w:drawing>
      </w:r>
    </w:p>
    <w:p w14:paraId="1190504A" w14:textId="77777777" w:rsidR="00841364" w:rsidRPr="00841364" w:rsidRDefault="00841364" w:rsidP="00222749">
      <w:pPr>
        <w:jc w:val="center"/>
        <w:rPr>
          <w:b/>
          <w:sz w:val="24"/>
          <w:szCs w:val="24"/>
        </w:rPr>
      </w:pPr>
    </w:p>
    <w:tbl>
      <w:tblPr>
        <w:tblStyle w:val="TableGrid"/>
        <w:tblW w:w="0" w:type="auto"/>
        <w:tblLayout w:type="fixed"/>
        <w:tblLook w:val="04A0" w:firstRow="1" w:lastRow="0" w:firstColumn="1" w:lastColumn="0" w:noHBand="0" w:noVBand="1"/>
      </w:tblPr>
      <w:tblGrid>
        <w:gridCol w:w="2547"/>
        <w:gridCol w:w="3260"/>
        <w:gridCol w:w="2368"/>
        <w:gridCol w:w="841"/>
      </w:tblGrid>
      <w:tr w:rsidR="00841364" w:rsidRPr="00034194" w14:paraId="30F91135" w14:textId="77777777" w:rsidTr="008A5AAB">
        <w:tc>
          <w:tcPr>
            <w:tcW w:w="2547" w:type="dxa"/>
          </w:tcPr>
          <w:p w14:paraId="6864D0B1" w14:textId="77777777" w:rsidR="00841364" w:rsidRPr="00FA0CA9" w:rsidRDefault="00841364" w:rsidP="008A5AAB">
            <w:pPr>
              <w:rPr>
                <w:rFonts w:ascii="Arial" w:hAnsi="Arial" w:cs="Arial"/>
                <w:b/>
                <w:sz w:val="24"/>
                <w:szCs w:val="24"/>
              </w:rPr>
            </w:pPr>
            <w:r w:rsidRPr="00FA0CA9">
              <w:rPr>
                <w:rFonts w:ascii="Arial" w:hAnsi="Arial" w:cs="Arial"/>
                <w:b/>
                <w:sz w:val="24"/>
                <w:szCs w:val="24"/>
              </w:rPr>
              <w:t>Meeting Date</w:t>
            </w:r>
          </w:p>
        </w:tc>
        <w:tc>
          <w:tcPr>
            <w:tcW w:w="3260" w:type="dxa"/>
          </w:tcPr>
          <w:p w14:paraId="7EA6FDC6" w14:textId="77777777" w:rsidR="00841364" w:rsidRPr="00FA0CA9" w:rsidRDefault="002D1EDC" w:rsidP="002D1EDC">
            <w:pPr>
              <w:rPr>
                <w:rFonts w:ascii="Arial" w:hAnsi="Arial" w:cs="Arial"/>
                <w:b/>
                <w:sz w:val="24"/>
                <w:szCs w:val="24"/>
              </w:rPr>
            </w:pPr>
            <w:r>
              <w:rPr>
                <w:rFonts w:ascii="Arial" w:hAnsi="Arial" w:cs="Arial"/>
                <w:b/>
                <w:sz w:val="24"/>
                <w:szCs w:val="24"/>
              </w:rPr>
              <w:t>31 January 2019</w:t>
            </w:r>
          </w:p>
        </w:tc>
        <w:tc>
          <w:tcPr>
            <w:tcW w:w="2368" w:type="dxa"/>
          </w:tcPr>
          <w:p w14:paraId="67628F36" w14:textId="77777777" w:rsidR="00841364" w:rsidRPr="00FA0CA9" w:rsidRDefault="00841364" w:rsidP="008A5AAB">
            <w:pPr>
              <w:rPr>
                <w:rFonts w:ascii="Arial" w:hAnsi="Arial" w:cs="Arial"/>
                <w:b/>
                <w:sz w:val="24"/>
                <w:szCs w:val="24"/>
              </w:rPr>
            </w:pPr>
            <w:r w:rsidRPr="00FA0CA9">
              <w:rPr>
                <w:rFonts w:ascii="Arial" w:hAnsi="Arial" w:cs="Arial"/>
                <w:b/>
                <w:sz w:val="24"/>
                <w:szCs w:val="24"/>
              </w:rPr>
              <w:t>Agenda Item</w:t>
            </w:r>
          </w:p>
        </w:tc>
        <w:tc>
          <w:tcPr>
            <w:tcW w:w="841" w:type="dxa"/>
          </w:tcPr>
          <w:p w14:paraId="4B1CF53D" w14:textId="3E1DCF23" w:rsidR="00841364" w:rsidRPr="00FA0CA9" w:rsidRDefault="00035EEA" w:rsidP="008A5AAB">
            <w:pPr>
              <w:rPr>
                <w:rFonts w:ascii="Arial" w:hAnsi="Arial" w:cs="Arial"/>
                <w:b/>
                <w:sz w:val="24"/>
                <w:szCs w:val="24"/>
              </w:rPr>
            </w:pPr>
            <w:r>
              <w:rPr>
                <w:rFonts w:ascii="Arial" w:hAnsi="Arial" w:cs="Arial"/>
                <w:b/>
                <w:sz w:val="24"/>
                <w:szCs w:val="24"/>
              </w:rPr>
              <w:t>2</w:t>
            </w:r>
            <w:r w:rsidR="00841364">
              <w:rPr>
                <w:rFonts w:ascii="Arial" w:hAnsi="Arial" w:cs="Arial"/>
                <w:b/>
                <w:sz w:val="24"/>
                <w:szCs w:val="24"/>
              </w:rPr>
              <w:t>.2</w:t>
            </w:r>
          </w:p>
        </w:tc>
      </w:tr>
      <w:tr w:rsidR="00841364" w:rsidRPr="00034194" w14:paraId="74E1EC5C" w14:textId="77777777" w:rsidTr="008A5AAB">
        <w:tc>
          <w:tcPr>
            <w:tcW w:w="2547" w:type="dxa"/>
          </w:tcPr>
          <w:p w14:paraId="5E15F53F" w14:textId="77777777" w:rsidR="00841364" w:rsidRDefault="00841364" w:rsidP="008A5AAB">
            <w:pPr>
              <w:rPr>
                <w:rFonts w:ascii="Arial" w:hAnsi="Arial" w:cs="Arial"/>
                <w:b/>
                <w:sz w:val="24"/>
                <w:szCs w:val="24"/>
              </w:rPr>
            </w:pPr>
            <w:r w:rsidRPr="00FA0CA9">
              <w:rPr>
                <w:rFonts w:ascii="Arial" w:hAnsi="Arial" w:cs="Arial"/>
                <w:b/>
                <w:sz w:val="24"/>
                <w:szCs w:val="24"/>
              </w:rPr>
              <w:t>Report Title</w:t>
            </w:r>
          </w:p>
          <w:p w14:paraId="0B6E474F" w14:textId="77777777" w:rsidR="00841364" w:rsidRPr="00FA0CA9" w:rsidRDefault="00841364" w:rsidP="008A5AAB">
            <w:pPr>
              <w:rPr>
                <w:rFonts w:ascii="Arial" w:hAnsi="Arial" w:cs="Arial"/>
                <w:b/>
                <w:sz w:val="24"/>
                <w:szCs w:val="24"/>
              </w:rPr>
            </w:pPr>
          </w:p>
        </w:tc>
        <w:tc>
          <w:tcPr>
            <w:tcW w:w="6469" w:type="dxa"/>
            <w:gridSpan w:val="3"/>
          </w:tcPr>
          <w:p w14:paraId="20B257E0" w14:textId="77777777" w:rsidR="00841364" w:rsidRPr="00FA0CA9" w:rsidRDefault="00841364" w:rsidP="008A5AAB">
            <w:pPr>
              <w:rPr>
                <w:rFonts w:ascii="Arial" w:hAnsi="Arial" w:cs="Arial"/>
                <w:b/>
                <w:sz w:val="24"/>
                <w:szCs w:val="24"/>
              </w:rPr>
            </w:pPr>
            <w:r>
              <w:rPr>
                <w:rFonts w:ascii="Arial" w:hAnsi="Arial" w:cs="Arial"/>
                <w:b/>
                <w:sz w:val="24"/>
                <w:szCs w:val="24"/>
              </w:rPr>
              <w:t>Chief Executives Report</w:t>
            </w:r>
          </w:p>
        </w:tc>
      </w:tr>
      <w:tr w:rsidR="00841364" w:rsidRPr="00034194" w14:paraId="073FAE31" w14:textId="77777777" w:rsidTr="008A5AAB">
        <w:tc>
          <w:tcPr>
            <w:tcW w:w="2547" w:type="dxa"/>
          </w:tcPr>
          <w:p w14:paraId="1A358A46" w14:textId="77777777" w:rsidR="00841364" w:rsidRDefault="00841364" w:rsidP="008A5AAB">
            <w:pPr>
              <w:rPr>
                <w:rFonts w:ascii="Arial" w:hAnsi="Arial" w:cs="Arial"/>
                <w:b/>
                <w:sz w:val="24"/>
                <w:szCs w:val="24"/>
              </w:rPr>
            </w:pPr>
            <w:r w:rsidRPr="00FA0CA9">
              <w:rPr>
                <w:rFonts w:ascii="Arial" w:hAnsi="Arial" w:cs="Arial"/>
                <w:b/>
                <w:sz w:val="24"/>
                <w:szCs w:val="24"/>
              </w:rPr>
              <w:t>Report Author</w:t>
            </w:r>
          </w:p>
          <w:p w14:paraId="130654DB" w14:textId="77777777" w:rsidR="00841364" w:rsidRPr="00FA0CA9" w:rsidRDefault="00841364" w:rsidP="008A5AAB">
            <w:pPr>
              <w:rPr>
                <w:rFonts w:ascii="Arial" w:hAnsi="Arial" w:cs="Arial"/>
                <w:b/>
                <w:sz w:val="24"/>
                <w:szCs w:val="24"/>
              </w:rPr>
            </w:pPr>
          </w:p>
        </w:tc>
        <w:tc>
          <w:tcPr>
            <w:tcW w:w="6469" w:type="dxa"/>
            <w:gridSpan w:val="3"/>
          </w:tcPr>
          <w:p w14:paraId="74F21C96" w14:textId="77777777" w:rsidR="00841364" w:rsidRPr="00FA0CA9" w:rsidRDefault="00841364" w:rsidP="008A5AAB">
            <w:pPr>
              <w:rPr>
                <w:rFonts w:ascii="Arial" w:hAnsi="Arial" w:cs="Arial"/>
                <w:sz w:val="24"/>
                <w:szCs w:val="24"/>
              </w:rPr>
            </w:pPr>
            <w:r>
              <w:rPr>
                <w:rFonts w:ascii="Arial" w:hAnsi="Arial" w:cs="Arial"/>
                <w:sz w:val="24"/>
                <w:szCs w:val="24"/>
              </w:rPr>
              <w:t>Alex Howells</w:t>
            </w:r>
            <w:r w:rsidR="00242A70">
              <w:rPr>
                <w:rFonts w:ascii="Arial" w:hAnsi="Arial" w:cs="Arial"/>
                <w:sz w:val="24"/>
                <w:szCs w:val="24"/>
              </w:rPr>
              <w:t>, Chief Executive</w:t>
            </w:r>
          </w:p>
        </w:tc>
      </w:tr>
      <w:tr w:rsidR="00841364" w:rsidRPr="00034194" w14:paraId="20BD7533" w14:textId="77777777" w:rsidTr="008A5AAB">
        <w:tc>
          <w:tcPr>
            <w:tcW w:w="2547" w:type="dxa"/>
          </w:tcPr>
          <w:p w14:paraId="310A3F7B" w14:textId="77777777" w:rsidR="00841364" w:rsidRDefault="00841364" w:rsidP="008A5AAB">
            <w:pPr>
              <w:rPr>
                <w:rFonts w:ascii="Arial" w:hAnsi="Arial" w:cs="Arial"/>
                <w:b/>
                <w:sz w:val="24"/>
                <w:szCs w:val="24"/>
              </w:rPr>
            </w:pPr>
            <w:r w:rsidRPr="00FA0CA9">
              <w:rPr>
                <w:rFonts w:ascii="Arial" w:hAnsi="Arial" w:cs="Arial"/>
                <w:b/>
                <w:sz w:val="24"/>
                <w:szCs w:val="24"/>
              </w:rPr>
              <w:t>Report Sponsor</w:t>
            </w:r>
          </w:p>
          <w:p w14:paraId="71321591" w14:textId="77777777" w:rsidR="00841364" w:rsidRPr="00FA0CA9" w:rsidRDefault="00841364" w:rsidP="008A5AAB">
            <w:pPr>
              <w:rPr>
                <w:rFonts w:ascii="Arial" w:hAnsi="Arial" w:cs="Arial"/>
                <w:b/>
                <w:sz w:val="24"/>
                <w:szCs w:val="24"/>
              </w:rPr>
            </w:pPr>
          </w:p>
        </w:tc>
        <w:tc>
          <w:tcPr>
            <w:tcW w:w="6469" w:type="dxa"/>
            <w:gridSpan w:val="3"/>
          </w:tcPr>
          <w:p w14:paraId="29724B3F" w14:textId="77777777" w:rsidR="00841364" w:rsidRPr="00FA0CA9" w:rsidRDefault="00841364" w:rsidP="008A5AAB">
            <w:pPr>
              <w:rPr>
                <w:rFonts w:ascii="Arial" w:hAnsi="Arial" w:cs="Arial"/>
                <w:sz w:val="24"/>
                <w:szCs w:val="24"/>
              </w:rPr>
            </w:pPr>
            <w:r>
              <w:rPr>
                <w:rFonts w:ascii="Arial" w:hAnsi="Arial" w:cs="Arial"/>
                <w:sz w:val="24"/>
                <w:szCs w:val="24"/>
              </w:rPr>
              <w:t>Alex Howells</w:t>
            </w:r>
            <w:r w:rsidR="00242A70">
              <w:rPr>
                <w:rFonts w:ascii="Arial" w:hAnsi="Arial" w:cs="Arial"/>
                <w:sz w:val="24"/>
                <w:szCs w:val="24"/>
              </w:rPr>
              <w:t>, Chief Executive</w:t>
            </w:r>
          </w:p>
        </w:tc>
      </w:tr>
      <w:tr w:rsidR="00841364" w:rsidRPr="00034194" w14:paraId="09951273" w14:textId="77777777" w:rsidTr="008A5AAB">
        <w:tc>
          <w:tcPr>
            <w:tcW w:w="2547" w:type="dxa"/>
          </w:tcPr>
          <w:p w14:paraId="1F45D9AE" w14:textId="77777777" w:rsidR="00841364" w:rsidRDefault="00841364" w:rsidP="008A5AAB">
            <w:pPr>
              <w:rPr>
                <w:rFonts w:ascii="Arial" w:hAnsi="Arial" w:cs="Arial"/>
                <w:b/>
                <w:sz w:val="24"/>
                <w:szCs w:val="24"/>
              </w:rPr>
            </w:pPr>
            <w:r w:rsidRPr="00FA0CA9">
              <w:rPr>
                <w:rFonts w:ascii="Arial" w:hAnsi="Arial" w:cs="Arial"/>
                <w:b/>
                <w:sz w:val="24"/>
                <w:szCs w:val="24"/>
              </w:rPr>
              <w:t>Presented by</w:t>
            </w:r>
          </w:p>
          <w:p w14:paraId="55BCABDF" w14:textId="77777777" w:rsidR="00841364" w:rsidRPr="00FA0CA9" w:rsidRDefault="00841364" w:rsidP="008A5AAB">
            <w:pPr>
              <w:rPr>
                <w:rFonts w:ascii="Arial" w:hAnsi="Arial" w:cs="Arial"/>
                <w:b/>
                <w:sz w:val="24"/>
                <w:szCs w:val="24"/>
              </w:rPr>
            </w:pPr>
          </w:p>
        </w:tc>
        <w:tc>
          <w:tcPr>
            <w:tcW w:w="6469" w:type="dxa"/>
            <w:gridSpan w:val="3"/>
          </w:tcPr>
          <w:p w14:paraId="421A64AD" w14:textId="77777777" w:rsidR="00841364" w:rsidRPr="00FA0CA9" w:rsidRDefault="00841364" w:rsidP="008A5AAB">
            <w:pPr>
              <w:rPr>
                <w:rFonts w:ascii="Arial" w:hAnsi="Arial" w:cs="Arial"/>
                <w:sz w:val="24"/>
                <w:szCs w:val="24"/>
              </w:rPr>
            </w:pPr>
            <w:r>
              <w:rPr>
                <w:rFonts w:ascii="Arial" w:hAnsi="Arial" w:cs="Arial"/>
                <w:sz w:val="24"/>
                <w:szCs w:val="24"/>
              </w:rPr>
              <w:t>Alex Howells</w:t>
            </w:r>
            <w:r w:rsidR="00242A70">
              <w:rPr>
                <w:rFonts w:ascii="Arial" w:hAnsi="Arial" w:cs="Arial"/>
                <w:sz w:val="24"/>
                <w:szCs w:val="24"/>
              </w:rPr>
              <w:t>, Chief Executive</w:t>
            </w:r>
          </w:p>
        </w:tc>
      </w:tr>
      <w:tr w:rsidR="00841364" w:rsidRPr="00034194" w14:paraId="45AF5DCC" w14:textId="77777777" w:rsidTr="008A5AAB">
        <w:tc>
          <w:tcPr>
            <w:tcW w:w="2547" w:type="dxa"/>
          </w:tcPr>
          <w:p w14:paraId="36F171D6" w14:textId="77777777" w:rsidR="00841364" w:rsidRDefault="00841364" w:rsidP="008A5AAB">
            <w:pPr>
              <w:rPr>
                <w:rFonts w:ascii="Arial" w:hAnsi="Arial" w:cs="Arial"/>
                <w:b/>
                <w:sz w:val="24"/>
                <w:szCs w:val="24"/>
              </w:rPr>
            </w:pPr>
            <w:r>
              <w:rPr>
                <w:rFonts w:ascii="Arial" w:hAnsi="Arial" w:cs="Arial"/>
                <w:b/>
                <w:sz w:val="24"/>
                <w:szCs w:val="24"/>
              </w:rPr>
              <w:t>Freedom of information</w:t>
            </w:r>
          </w:p>
          <w:p w14:paraId="67A8F116" w14:textId="77777777" w:rsidR="00841364" w:rsidRPr="00FA0CA9" w:rsidRDefault="00841364" w:rsidP="008A5AAB">
            <w:pPr>
              <w:rPr>
                <w:rFonts w:ascii="Arial" w:hAnsi="Arial" w:cs="Arial"/>
                <w:b/>
                <w:sz w:val="24"/>
                <w:szCs w:val="24"/>
              </w:rPr>
            </w:pPr>
          </w:p>
        </w:tc>
        <w:tc>
          <w:tcPr>
            <w:tcW w:w="6469" w:type="dxa"/>
            <w:gridSpan w:val="3"/>
          </w:tcPr>
          <w:p w14:paraId="5735CABB" w14:textId="77777777" w:rsidR="00841364" w:rsidRDefault="00841364" w:rsidP="008A5AAB">
            <w:pPr>
              <w:rPr>
                <w:rFonts w:ascii="Arial" w:hAnsi="Arial" w:cs="Arial"/>
                <w:sz w:val="24"/>
                <w:szCs w:val="24"/>
              </w:rPr>
            </w:pPr>
            <w:r>
              <w:rPr>
                <w:rFonts w:ascii="Arial" w:hAnsi="Arial" w:cs="Arial"/>
                <w:sz w:val="24"/>
                <w:szCs w:val="24"/>
              </w:rPr>
              <w:t>Open</w:t>
            </w:r>
          </w:p>
        </w:tc>
      </w:tr>
      <w:tr w:rsidR="00841364" w:rsidRPr="00034194" w14:paraId="629D2F4B" w14:textId="77777777" w:rsidTr="008A5AAB">
        <w:tc>
          <w:tcPr>
            <w:tcW w:w="2547" w:type="dxa"/>
          </w:tcPr>
          <w:p w14:paraId="73AE2A3B" w14:textId="77777777" w:rsidR="00841364" w:rsidRDefault="00841364" w:rsidP="008A5AAB">
            <w:pPr>
              <w:rPr>
                <w:rFonts w:ascii="Arial" w:hAnsi="Arial" w:cs="Arial"/>
                <w:b/>
                <w:sz w:val="24"/>
                <w:szCs w:val="24"/>
              </w:rPr>
            </w:pPr>
            <w:r>
              <w:rPr>
                <w:rFonts w:ascii="Arial" w:hAnsi="Arial" w:cs="Arial"/>
                <w:b/>
                <w:sz w:val="24"/>
                <w:szCs w:val="24"/>
              </w:rPr>
              <w:t>Specific action required</w:t>
            </w:r>
          </w:p>
          <w:p w14:paraId="7B971271" w14:textId="77777777" w:rsidR="00841364" w:rsidRDefault="00841364" w:rsidP="008A5AAB">
            <w:pPr>
              <w:rPr>
                <w:rFonts w:ascii="Arial" w:hAnsi="Arial" w:cs="Arial"/>
                <w:b/>
                <w:sz w:val="24"/>
                <w:szCs w:val="24"/>
              </w:rPr>
            </w:pPr>
          </w:p>
        </w:tc>
        <w:tc>
          <w:tcPr>
            <w:tcW w:w="6469" w:type="dxa"/>
            <w:gridSpan w:val="3"/>
          </w:tcPr>
          <w:p w14:paraId="6DAB6060" w14:textId="77777777" w:rsidR="00841364" w:rsidRDefault="00841364" w:rsidP="008A5AAB">
            <w:pPr>
              <w:rPr>
                <w:rFonts w:ascii="Arial" w:hAnsi="Arial" w:cs="Arial"/>
                <w:sz w:val="24"/>
                <w:szCs w:val="24"/>
              </w:rPr>
            </w:pPr>
            <w:r>
              <w:rPr>
                <w:rFonts w:ascii="Arial" w:hAnsi="Arial" w:cs="Arial"/>
                <w:sz w:val="24"/>
                <w:szCs w:val="24"/>
              </w:rPr>
              <w:t>This report is for information only.</w:t>
            </w:r>
          </w:p>
        </w:tc>
      </w:tr>
    </w:tbl>
    <w:p w14:paraId="432C4A28" w14:textId="77777777" w:rsidR="00841364" w:rsidRDefault="00841364" w:rsidP="00222749">
      <w:pPr>
        <w:jc w:val="center"/>
        <w:rPr>
          <w:b/>
          <w:sz w:val="24"/>
          <w:szCs w:val="24"/>
        </w:rPr>
      </w:pPr>
    </w:p>
    <w:p w14:paraId="1525A851" w14:textId="77777777" w:rsidR="00841364" w:rsidRDefault="00841364" w:rsidP="00222749">
      <w:pPr>
        <w:jc w:val="center"/>
        <w:rPr>
          <w:b/>
          <w:sz w:val="24"/>
          <w:szCs w:val="24"/>
        </w:rPr>
      </w:pPr>
    </w:p>
    <w:p w14:paraId="60B6DF59" w14:textId="77777777" w:rsidR="00841364" w:rsidRDefault="00841364" w:rsidP="00222749">
      <w:pPr>
        <w:jc w:val="center"/>
        <w:rPr>
          <w:b/>
          <w:sz w:val="24"/>
          <w:szCs w:val="24"/>
        </w:rPr>
      </w:pPr>
    </w:p>
    <w:p w14:paraId="62A354D0" w14:textId="77777777" w:rsidR="00841364" w:rsidRDefault="00841364" w:rsidP="00222749">
      <w:pPr>
        <w:jc w:val="center"/>
        <w:rPr>
          <w:b/>
          <w:sz w:val="24"/>
          <w:szCs w:val="24"/>
        </w:rPr>
      </w:pPr>
    </w:p>
    <w:p w14:paraId="2EF99697" w14:textId="77777777" w:rsidR="00841364" w:rsidRDefault="00841364" w:rsidP="00222749">
      <w:pPr>
        <w:jc w:val="center"/>
        <w:rPr>
          <w:b/>
          <w:sz w:val="24"/>
          <w:szCs w:val="24"/>
        </w:rPr>
      </w:pPr>
    </w:p>
    <w:p w14:paraId="3812EF54" w14:textId="77777777" w:rsidR="00841364" w:rsidRDefault="00841364" w:rsidP="00222749">
      <w:pPr>
        <w:jc w:val="center"/>
        <w:rPr>
          <w:b/>
          <w:sz w:val="24"/>
          <w:szCs w:val="24"/>
        </w:rPr>
      </w:pPr>
    </w:p>
    <w:p w14:paraId="49744680" w14:textId="77777777" w:rsidR="00841364" w:rsidRDefault="00841364" w:rsidP="00222749">
      <w:pPr>
        <w:jc w:val="center"/>
        <w:rPr>
          <w:b/>
          <w:sz w:val="24"/>
          <w:szCs w:val="24"/>
        </w:rPr>
      </w:pPr>
    </w:p>
    <w:p w14:paraId="0CC1864D" w14:textId="77777777" w:rsidR="00841364" w:rsidRDefault="00841364" w:rsidP="00222749">
      <w:pPr>
        <w:jc w:val="center"/>
        <w:rPr>
          <w:b/>
          <w:sz w:val="24"/>
          <w:szCs w:val="24"/>
        </w:rPr>
      </w:pPr>
    </w:p>
    <w:p w14:paraId="7749FDBA" w14:textId="77777777" w:rsidR="00841364" w:rsidRDefault="00841364" w:rsidP="00222749">
      <w:pPr>
        <w:jc w:val="center"/>
        <w:rPr>
          <w:b/>
          <w:sz w:val="24"/>
          <w:szCs w:val="24"/>
        </w:rPr>
      </w:pPr>
    </w:p>
    <w:p w14:paraId="6C97CCE4" w14:textId="77777777" w:rsidR="00841364" w:rsidRDefault="00841364" w:rsidP="00222749">
      <w:pPr>
        <w:jc w:val="center"/>
        <w:rPr>
          <w:b/>
          <w:sz w:val="24"/>
          <w:szCs w:val="24"/>
        </w:rPr>
      </w:pPr>
    </w:p>
    <w:p w14:paraId="169C3EA4" w14:textId="77777777" w:rsidR="00841364" w:rsidRDefault="00841364" w:rsidP="00222749">
      <w:pPr>
        <w:jc w:val="center"/>
        <w:rPr>
          <w:b/>
          <w:sz w:val="24"/>
          <w:szCs w:val="24"/>
        </w:rPr>
      </w:pPr>
    </w:p>
    <w:p w14:paraId="031BDE24" w14:textId="77777777" w:rsidR="00841364" w:rsidRDefault="00841364" w:rsidP="00222749">
      <w:pPr>
        <w:jc w:val="center"/>
        <w:rPr>
          <w:b/>
          <w:sz w:val="24"/>
          <w:szCs w:val="24"/>
        </w:rPr>
      </w:pPr>
    </w:p>
    <w:p w14:paraId="5F25C645" w14:textId="77777777" w:rsidR="00841364" w:rsidRDefault="00841364" w:rsidP="00222749">
      <w:pPr>
        <w:jc w:val="center"/>
        <w:rPr>
          <w:b/>
          <w:sz w:val="24"/>
          <w:szCs w:val="24"/>
        </w:rPr>
      </w:pPr>
    </w:p>
    <w:p w14:paraId="473431F0" w14:textId="77777777" w:rsidR="00841364" w:rsidRDefault="00841364" w:rsidP="00222749">
      <w:pPr>
        <w:jc w:val="center"/>
        <w:rPr>
          <w:b/>
          <w:sz w:val="24"/>
          <w:szCs w:val="24"/>
        </w:rPr>
      </w:pPr>
    </w:p>
    <w:p w14:paraId="386CB21C" w14:textId="77777777" w:rsidR="001E62F2" w:rsidRPr="00343B3E" w:rsidRDefault="00E32096" w:rsidP="00343B3E">
      <w:pPr>
        <w:jc w:val="both"/>
        <w:rPr>
          <w:rFonts w:ascii="Arial" w:hAnsi="Arial" w:cs="Arial"/>
          <w:b/>
          <w:sz w:val="24"/>
          <w:szCs w:val="24"/>
        </w:rPr>
      </w:pPr>
      <w:r w:rsidRPr="00343B3E">
        <w:rPr>
          <w:rFonts w:ascii="Arial" w:hAnsi="Arial" w:cs="Arial"/>
          <w:b/>
          <w:sz w:val="24"/>
          <w:szCs w:val="24"/>
        </w:rPr>
        <w:lastRenderedPageBreak/>
        <w:t>C</w:t>
      </w:r>
      <w:r w:rsidR="008677E9" w:rsidRPr="00343B3E">
        <w:rPr>
          <w:rFonts w:ascii="Arial" w:hAnsi="Arial" w:cs="Arial"/>
          <w:b/>
          <w:sz w:val="24"/>
          <w:szCs w:val="24"/>
        </w:rPr>
        <w:t xml:space="preserve">HIEF EXECUTIVE’S REPORT </w:t>
      </w:r>
      <w:r w:rsidR="00834BD0" w:rsidRPr="00343B3E">
        <w:rPr>
          <w:rFonts w:ascii="Arial" w:hAnsi="Arial" w:cs="Arial"/>
          <w:b/>
          <w:sz w:val="24"/>
          <w:szCs w:val="24"/>
        </w:rPr>
        <w:t xml:space="preserve">– </w:t>
      </w:r>
      <w:r w:rsidR="002D1EDC" w:rsidRPr="00343B3E">
        <w:rPr>
          <w:rFonts w:ascii="Arial" w:hAnsi="Arial" w:cs="Arial"/>
          <w:b/>
          <w:sz w:val="24"/>
          <w:szCs w:val="24"/>
        </w:rPr>
        <w:t>JANUARY 2019</w:t>
      </w:r>
    </w:p>
    <w:p w14:paraId="3CF9A18E" w14:textId="77777777" w:rsidR="008677E9" w:rsidRPr="00343B3E" w:rsidRDefault="008677E9" w:rsidP="00343B3E">
      <w:pPr>
        <w:jc w:val="both"/>
        <w:rPr>
          <w:rFonts w:ascii="Arial" w:hAnsi="Arial" w:cs="Arial"/>
          <w:b/>
          <w:sz w:val="24"/>
          <w:szCs w:val="24"/>
        </w:rPr>
      </w:pPr>
      <w:r w:rsidRPr="00343B3E">
        <w:rPr>
          <w:rFonts w:ascii="Arial" w:hAnsi="Arial" w:cs="Arial"/>
          <w:b/>
          <w:sz w:val="24"/>
          <w:szCs w:val="24"/>
        </w:rPr>
        <w:t xml:space="preserve">1.   PURPOSE OF REPORT </w:t>
      </w:r>
    </w:p>
    <w:p w14:paraId="4FB7A611" w14:textId="77777777" w:rsidR="008677E9" w:rsidRPr="00343B3E" w:rsidRDefault="008677E9" w:rsidP="00343B3E">
      <w:pPr>
        <w:jc w:val="both"/>
        <w:rPr>
          <w:rFonts w:ascii="Arial" w:hAnsi="Arial" w:cs="Arial"/>
          <w:sz w:val="24"/>
          <w:szCs w:val="24"/>
        </w:rPr>
      </w:pPr>
      <w:r w:rsidRPr="00343B3E">
        <w:rPr>
          <w:rFonts w:ascii="Arial" w:hAnsi="Arial" w:cs="Arial"/>
          <w:sz w:val="24"/>
          <w:szCs w:val="24"/>
        </w:rPr>
        <w:t xml:space="preserve">The purpose of this report is to keep the Board up to date with key issues affecting the organisation.  </w:t>
      </w:r>
      <w:proofErr w:type="gramStart"/>
      <w:r w:rsidRPr="00343B3E">
        <w:rPr>
          <w:rFonts w:ascii="Arial" w:hAnsi="Arial" w:cs="Arial"/>
          <w:sz w:val="24"/>
          <w:szCs w:val="24"/>
        </w:rPr>
        <w:t>A number of</w:t>
      </w:r>
      <w:proofErr w:type="gramEnd"/>
      <w:r w:rsidRPr="00343B3E">
        <w:rPr>
          <w:rFonts w:ascii="Arial" w:hAnsi="Arial" w:cs="Arial"/>
          <w:sz w:val="24"/>
          <w:szCs w:val="24"/>
        </w:rPr>
        <w:t xml:space="preserve"> issues raised within this report feature more prominently within reports of Executive Directors as part of the Board’s business. </w:t>
      </w:r>
    </w:p>
    <w:p w14:paraId="536AC014" w14:textId="77777777" w:rsidR="008677E9" w:rsidRPr="00343B3E" w:rsidRDefault="008677E9" w:rsidP="00343B3E">
      <w:pPr>
        <w:jc w:val="both"/>
        <w:rPr>
          <w:rFonts w:ascii="Arial" w:hAnsi="Arial" w:cs="Arial"/>
          <w:b/>
          <w:sz w:val="24"/>
          <w:szCs w:val="24"/>
        </w:rPr>
      </w:pPr>
      <w:r w:rsidRPr="00343B3E">
        <w:rPr>
          <w:rFonts w:ascii="Arial" w:hAnsi="Arial" w:cs="Arial"/>
          <w:b/>
          <w:sz w:val="24"/>
          <w:szCs w:val="24"/>
        </w:rPr>
        <w:t xml:space="preserve">2. BACKGROUND  </w:t>
      </w:r>
    </w:p>
    <w:p w14:paraId="41579A4E" w14:textId="77777777" w:rsidR="00710FDD" w:rsidRPr="00343B3E" w:rsidRDefault="008677E9" w:rsidP="00343B3E">
      <w:pPr>
        <w:jc w:val="both"/>
        <w:rPr>
          <w:rFonts w:ascii="Arial" w:hAnsi="Arial" w:cs="Arial"/>
          <w:sz w:val="24"/>
          <w:szCs w:val="24"/>
        </w:rPr>
      </w:pPr>
      <w:r w:rsidRPr="00343B3E">
        <w:rPr>
          <w:rFonts w:ascii="Arial" w:hAnsi="Arial" w:cs="Arial"/>
          <w:sz w:val="24"/>
          <w:szCs w:val="24"/>
        </w:rPr>
        <w:t xml:space="preserve">This overarching report highlights for Board Members the key areas of activity since the last Board meeting.  </w:t>
      </w:r>
    </w:p>
    <w:p w14:paraId="58C77069" w14:textId="77777777" w:rsidR="008677E9" w:rsidRPr="00343B3E" w:rsidRDefault="008677E9" w:rsidP="00343B3E">
      <w:pPr>
        <w:jc w:val="both"/>
        <w:rPr>
          <w:rFonts w:ascii="Arial" w:hAnsi="Arial" w:cs="Arial"/>
          <w:b/>
          <w:sz w:val="24"/>
          <w:szCs w:val="24"/>
        </w:rPr>
      </w:pPr>
      <w:r w:rsidRPr="00343B3E">
        <w:rPr>
          <w:rFonts w:ascii="Arial" w:hAnsi="Arial" w:cs="Arial"/>
          <w:b/>
          <w:sz w:val="24"/>
          <w:szCs w:val="24"/>
        </w:rPr>
        <w:t>3. KEY ACTIVITIES</w:t>
      </w:r>
    </w:p>
    <w:p w14:paraId="5A5FA0A5" w14:textId="77777777" w:rsidR="00222749" w:rsidRPr="00343B3E" w:rsidRDefault="00222749" w:rsidP="00343B3E">
      <w:pPr>
        <w:jc w:val="both"/>
        <w:rPr>
          <w:rFonts w:ascii="Arial" w:hAnsi="Arial" w:cs="Arial"/>
          <w:b/>
          <w:sz w:val="24"/>
          <w:szCs w:val="24"/>
        </w:rPr>
      </w:pPr>
      <w:r w:rsidRPr="00343B3E">
        <w:rPr>
          <w:rFonts w:ascii="Arial" w:hAnsi="Arial" w:cs="Arial"/>
          <w:b/>
          <w:sz w:val="24"/>
          <w:szCs w:val="24"/>
        </w:rPr>
        <w:t xml:space="preserve">Ty </w:t>
      </w:r>
      <w:proofErr w:type="spellStart"/>
      <w:r w:rsidRPr="00343B3E">
        <w:rPr>
          <w:rFonts w:ascii="Arial" w:hAnsi="Arial" w:cs="Arial"/>
          <w:b/>
          <w:sz w:val="24"/>
          <w:szCs w:val="24"/>
        </w:rPr>
        <w:t>Dysgu</w:t>
      </w:r>
      <w:proofErr w:type="spellEnd"/>
    </w:p>
    <w:p w14:paraId="21A2B582" w14:textId="5E08C951" w:rsidR="002D1EDC" w:rsidRPr="00343B3E" w:rsidRDefault="002D1EDC" w:rsidP="00343B3E">
      <w:pPr>
        <w:jc w:val="both"/>
        <w:rPr>
          <w:rFonts w:ascii="Arial" w:hAnsi="Arial" w:cs="Arial"/>
          <w:sz w:val="24"/>
          <w:szCs w:val="24"/>
        </w:rPr>
      </w:pPr>
      <w:r w:rsidRPr="00343B3E">
        <w:rPr>
          <w:rFonts w:ascii="Arial" w:hAnsi="Arial" w:cs="Arial"/>
          <w:sz w:val="24"/>
          <w:szCs w:val="24"/>
        </w:rPr>
        <w:t>The phase 2 move into the final floor of the building has been delayed due to some outstanding issues with the heating system, however all HEIW staff have now moved into the building</w:t>
      </w:r>
      <w:r w:rsidR="00FF4008" w:rsidRPr="00343B3E">
        <w:rPr>
          <w:rFonts w:ascii="Arial" w:hAnsi="Arial" w:cs="Arial"/>
          <w:sz w:val="24"/>
          <w:szCs w:val="24"/>
        </w:rPr>
        <w:t>.  We anticipate</w:t>
      </w:r>
      <w:r w:rsidRPr="00343B3E">
        <w:rPr>
          <w:rFonts w:ascii="Arial" w:hAnsi="Arial" w:cs="Arial"/>
          <w:sz w:val="24"/>
          <w:szCs w:val="24"/>
        </w:rPr>
        <w:t xml:space="preserve"> that the proble</w:t>
      </w:r>
      <w:r w:rsidR="00FF4008" w:rsidRPr="00343B3E">
        <w:rPr>
          <w:rFonts w:ascii="Arial" w:hAnsi="Arial" w:cs="Arial"/>
          <w:sz w:val="24"/>
          <w:szCs w:val="24"/>
        </w:rPr>
        <w:t>ms will be resolved in February to enable us to take full occupation of the building. NWIS and NHS Estates support has one again been invaluable.</w:t>
      </w:r>
      <w:r w:rsidR="00CE5C06" w:rsidRPr="00343B3E">
        <w:rPr>
          <w:rFonts w:ascii="Arial" w:hAnsi="Arial" w:cs="Arial"/>
          <w:sz w:val="24"/>
          <w:szCs w:val="24"/>
        </w:rPr>
        <w:t xml:space="preserve">   </w:t>
      </w:r>
    </w:p>
    <w:p w14:paraId="48B236FE" w14:textId="7A3EA398" w:rsidR="002D3A84" w:rsidRPr="00343B3E" w:rsidRDefault="002D3A84" w:rsidP="00343B3E">
      <w:pPr>
        <w:jc w:val="both"/>
        <w:rPr>
          <w:rFonts w:ascii="Arial" w:hAnsi="Arial" w:cs="Arial"/>
          <w:b/>
          <w:sz w:val="24"/>
          <w:szCs w:val="24"/>
        </w:rPr>
      </w:pPr>
      <w:r w:rsidRPr="00343B3E">
        <w:rPr>
          <w:rFonts w:ascii="Arial" w:hAnsi="Arial" w:cs="Arial"/>
          <w:b/>
          <w:sz w:val="24"/>
          <w:szCs w:val="24"/>
        </w:rPr>
        <w:t>Operational Readiness</w:t>
      </w:r>
    </w:p>
    <w:p w14:paraId="5016FF18" w14:textId="4ED951D3" w:rsidR="002D3A84" w:rsidRPr="00343B3E" w:rsidRDefault="002D3A84" w:rsidP="00343B3E">
      <w:pPr>
        <w:jc w:val="both"/>
        <w:rPr>
          <w:rFonts w:ascii="Arial" w:hAnsi="Arial" w:cs="Arial"/>
          <w:sz w:val="24"/>
          <w:szCs w:val="24"/>
        </w:rPr>
      </w:pPr>
      <w:r w:rsidRPr="00343B3E">
        <w:rPr>
          <w:rFonts w:ascii="Arial" w:hAnsi="Arial" w:cs="Arial"/>
          <w:sz w:val="24"/>
          <w:szCs w:val="24"/>
        </w:rPr>
        <w:t xml:space="preserve">Having now completed our first quarter as a live organisation I am pleased to report that business continuity has been maintained thanks once again to the support and commitment of our staff.  Significant programmes of set up work continue however particularly in terms of recruitment and finance.  The Finance Report </w:t>
      </w:r>
      <w:proofErr w:type="gramStart"/>
      <w:r w:rsidRPr="00343B3E">
        <w:rPr>
          <w:rFonts w:ascii="Arial" w:hAnsi="Arial" w:cs="Arial"/>
          <w:sz w:val="24"/>
          <w:szCs w:val="24"/>
        </w:rPr>
        <w:t>later on</w:t>
      </w:r>
      <w:proofErr w:type="gramEnd"/>
      <w:r w:rsidRPr="00343B3E">
        <w:rPr>
          <w:rFonts w:ascii="Arial" w:hAnsi="Arial" w:cs="Arial"/>
          <w:sz w:val="24"/>
          <w:szCs w:val="24"/>
        </w:rPr>
        <w:t xml:space="preserve"> the agenda</w:t>
      </w:r>
      <w:r w:rsidR="005F0407" w:rsidRPr="00343B3E">
        <w:rPr>
          <w:rFonts w:ascii="Arial" w:hAnsi="Arial" w:cs="Arial"/>
          <w:sz w:val="24"/>
          <w:szCs w:val="24"/>
        </w:rPr>
        <w:t xml:space="preserve"> demonstrates that we are still in a period of transition, but we are making progress towards an agreed recurrent baseline.</w:t>
      </w:r>
    </w:p>
    <w:p w14:paraId="7A19EE5A" w14:textId="77777777" w:rsidR="002D1EDC" w:rsidRPr="00343B3E" w:rsidRDefault="002D1EDC" w:rsidP="00343B3E">
      <w:pPr>
        <w:jc w:val="both"/>
        <w:rPr>
          <w:rFonts w:ascii="Arial" w:hAnsi="Arial" w:cs="Arial"/>
          <w:b/>
          <w:sz w:val="24"/>
          <w:szCs w:val="24"/>
        </w:rPr>
      </w:pPr>
      <w:r w:rsidRPr="00343B3E">
        <w:rPr>
          <w:rFonts w:ascii="Arial" w:hAnsi="Arial" w:cs="Arial"/>
          <w:b/>
          <w:sz w:val="24"/>
          <w:szCs w:val="24"/>
        </w:rPr>
        <w:t>Annual Plan 19/20</w:t>
      </w:r>
    </w:p>
    <w:p w14:paraId="4FD9E064" w14:textId="53913A70" w:rsidR="002D1EDC" w:rsidRPr="00343B3E" w:rsidRDefault="002D1EDC" w:rsidP="00343B3E">
      <w:pPr>
        <w:jc w:val="both"/>
        <w:rPr>
          <w:rFonts w:ascii="Arial" w:hAnsi="Arial" w:cs="Arial"/>
          <w:sz w:val="24"/>
          <w:szCs w:val="24"/>
        </w:rPr>
      </w:pPr>
      <w:r w:rsidRPr="00343B3E">
        <w:rPr>
          <w:rFonts w:ascii="Arial" w:hAnsi="Arial" w:cs="Arial"/>
          <w:sz w:val="24"/>
          <w:szCs w:val="24"/>
        </w:rPr>
        <w:t xml:space="preserve">Since the Board Development session on 20 December </w:t>
      </w:r>
      <w:r w:rsidR="005F0407" w:rsidRPr="00343B3E">
        <w:rPr>
          <w:rFonts w:ascii="Arial" w:hAnsi="Arial" w:cs="Arial"/>
          <w:sz w:val="24"/>
          <w:szCs w:val="24"/>
        </w:rPr>
        <w:t xml:space="preserve">significant </w:t>
      </w:r>
      <w:r w:rsidRPr="00343B3E">
        <w:rPr>
          <w:rFonts w:ascii="Arial" w:hAnsi="Arial" w:cs="Arial"/>
          <w:sz w:val="24"/>
          <w:szCs w:val="24"/>
        </w:rPr>
        <w:t xml:space="preserve">work has continued to shape HEIW’s annual plan for 2019/20 and the final draft is on the </w:t>
      </w:r>
      <w:r w:rsidR="00870FB5" w:rsidRPr="00343B3E">
        <w:rPr>
          <w:rFonts w:ascii="Arial" w:hAnsi="Arial" w:cs="Arial"/>
          <w:sz w:val="24"/>
          <w:szCs w:val="24"/>
        </w:rPr>
        <w:t xml:space="preserve">Board </w:t>
      </w:r>
      <w:r w:rsidRPr="00343B3E">
        <w:rPr>
          <w:rFonts w:ascii="Arial" w:hAnsi="Arial" w:cs="Arial"/>
          <w:sz w:val="24"/>
          <w:szCs w:val="24"/>
        </w:rPr>
        <w:t xml:space="preserve">agenda for </w:t>
      </w:r>
      <w:r w:rsidR="00870FB5" w:rsidRPr="00343B3E">
        <w:rPr>
          <w:rFonts w:ascii="Arial" w:hAnsi="Arial" w:cs="Arial"/>
          <w:sz w:val="24"/>
          <w:szCs w:val="24"/>
        </w:rPr>
        <w:t xml:space="preserve">agreement. </w:t>
      </w:r>
      <w:r w:rsidR="007D1785" w:rsidRPr="00343B3E">
        <w:rPr>
          <w:rFonts w:ascii="Arial" w:hAnsi="Arial" w:cs="Arial"/>
          <w:sz w:val="24"/>
          <w:szCs w:val="24"/>
        </w:rPr>
        <w:t xml:space="preserve">This incorporates </w:t>
      </w:r>
      <w:proofErr w:type="gramStart"/>
      <w:r w:rsidR="007D1785" w:rsidRPr="00343B3E">
        <w:rPr>
          <w:rFonts w:ascii="Arial" w:hAnsi="Arial" w:cs="Arial"/>
          <w:sz w:val="24"/>
          <w:szCs w:val="24"/>
        </w:rPr>
        <w:t>a number of</w:t>
      </w:r>
      <w:proofErr w:type="gramEnd"/>
      <w:r w:rsidR="007D1785" w:rsidRPr="00343B3E">
        <w:rPr>
          <w:rFonts w:ascii="Arial" w:hAnsi="Arial" w:cs="Arial"/>
          <w:sz w:val="24"/>
          <w:szCs w:val="24"/>
        </w:rPr>
        <w:t xml:space="preserve"> exciting opportunities to progress our strategic objectives, as well as some important preparatory work for future years. </w:t>
      </w:r>
      <w:r w:rsidR="00CE5C06" w:rsidRPr="00343B3E">
        <w:rPr>
          <w:rFonts w:ascii="Arial" w:hAnsi="Arial" w:cs="Arial"/>
          <w:sz w:val="24"/>
          <w:szCs w:val="24"/>
        </w:rPr>
        <w:t xml:space="preserve">Although we will need to submit the plan to Welsh Government on </w:t>
      </w:r>
      <w:proofErr w:type="gramStart"/>
      <w:r w:rsidR="00CE5C06" w:rsidRPr="00343B3E">
        <w:rPr>
          <w:rFonts w:ascii="Arial" w:hAnsi="Arial" w:cs="Arial"/>
          <w:sz w:val="24"/>
          <w:szCs w:val="24"/>
        </w:rPr>
        <w:t>31 January</w:t>
      </w:r>
      <w:proofErr w:type="gramEnd"/>
      <w:r w:rsidR="00CE5C06" w:rsidRPr="00343B3E">
        <w:rPr>
          <w:rFonts w:ascii="Arial" w:hAnsi="Arial" w:cs="Arial"/>
          <w:sz w:val="24"/>
          <w:szCs w:val="24"/>
        </w:rPr>
        <w:t xml:space="preserve"> we will have the opportunity to provide an update in March to allow for the ongoing work on the financial position and financial frameworks. </w:t>
      </w:r>
    </w:p>
    <w:p w14:paraId="7482332B" w14:textId="77777777" w:rsidR="007D1785" w:rsidRPr="00343B3E" w:rsidRDefault="007D1785" w:rsidP="00343B3E">
      <w:pPr>
        <w:jc w:val="both"/>
        <w:rPr>
          <w:rFonts w:ascii="Arial" w:hAnsi="Arial" w:cs="Arial"/>
          <w:b/>
          <w:sz w:val="24"/>
          <w:szCs w:val="24"/>
        </w:rPr>
      </w:pPr>
      <w:r w:rsidRPr="00343B3E">
        <w:rPr>
          <w:rFonts w:ascii="Arial" w:hAnsi="Arial" w:cs="Arial"/>
          <w:b/>
          <w:sz w:val="24"/>
          <w:szCs w:val="24"/>
        </w:rPr>
        <w:t>Development of Workforce Strategy</w:t>
      </w:r>
    </w:p>
    <w:p w14:paraId="41F1E677" w14:textId="3D8CA397" w:rsidR="007D1785" w:rsidRPr="00343B3E" w:rsidRDefault="00FF4008" w:rsidP="00343B3E">
      <w:pPr>
        <w:jc w:val="both"/>
        <w:rPr>
          <w:rFonts w:ascii="Arial" w:hAnsi="Arial" w:cs="Arial"/>
          <w:sz w:val="24"/>
          <w:szCs w:val="24"/>
        </w:rPr>
      </w:pPr>
      <w:r w:rsidRPr="00343B3E">
        <w:rPr>
          <w:rFonts w:ascii="Arial" w:hAnsi="Arial" w:cs="Arial"/>
          <w:sz w:val="24"/>
          <w:szCs w:val="24"/>
        </w:rPr>
        <w:t>Good progress is being made in planning the engagem</w:t>
      </w:r>
      <w:r w:rsidR="00CE5C06" w:rsidRPr="00343B3E">
        <w:rPr>
          <w:rFonts w:ascii="Arial" w:hAnsi="Arial" w:cs="Arial"/>
          <w:sz w:val="24"/>
          <w:szCs w:val="24"/>
        </w:rPr>
        <w:t xml:space="preserve">ent phase of the strategy, and the Institute of </w:t>
      </w:r>
      <w:r w:rsidRPr="00343B3E">
        <w:rPr>
          <w:rFonts w:ascii="Arial" w:hAnsi="Arial" w:cs="Arial"/>
          <w:sz w:val="24"/>
          <w:szCs w:val="24"/>
        </w:rPr>
        <w:t>P</w:t>
      </w:r>
      <w:r w:rsidR="00CE5C06" w:rsidRPr="00343B3E">
        <w:rPr>
          <w:rFonts w:ascii="Arial" w:hAnsi="Arial" w:cs="Arial"/>
          <w:sz w:val="24"/>
          <w:szCs w:val="24"/>
        </w:rPr>
        <w:t xml:space="preserve">ublic </w:t>
      </w:r>
      <w:r w:rsidRPr="00343B3E">
        <w:rPr>
          <w:rFonts w:ascii="Arial" w:hAnsi="Arial" w:cs="Arial"/>
          <w:sz w:val="24"/>
          <w:szCs w:val="24"/>
        </w:rPr>
        <w:t>C</w:t>
      </w:r>
      <w:r w:rsidR="00EE04CB">
        <w:rPr>
          <w:rFonts w:ascii="Arial" w:hAnsi="Arial" w:cs="Arial"/>
          <w:sz w:val="24"/>
          <w:szCs w:val="24"/>
        </w:rPr>
        <w:t>are</w:t>
      </w:r>
      <w:r w:rsidR="00CE5C06" w:rsidRPr="00343B3E">
        <w:rPr>
          <w:rFonts w:ascii="Arial" w:hAnsi="Arial" w:cs="Arial"/>
          <w:sz w:val="24"/>
          <w:szCs w:val="24"/>
        </w:rPr>
        <w:t xml:space="preserve">  </w:t>
      </w:r>
      <w:r w:rsidRPr="00343B3E">
        <w:rPr>
          <w:rFonts w:ascii="Arial" w:hAnsi="Arial" w:cs="Arial"/>
          <w:sz w:val="24"/>
          <w:szCs w:val="24"/>
        </w:rPr>
        <w:t xml:space="preserve"> have been appointed as consultants to assist the process.  </w:t>
      </w:r>
      <w:r w:rsidR="00CE5C06" w:rsidRPr="00343B3E">
        <w:rPr>
          <w:rFonts w:ascii="Arial" w:hAnsi="Arial" w:cs="Arial"/>
          <w:sz w:val="24"/>
          <w:szCs w:val="24"/>
        </w:rPr>
        <w:t xml:space="preserve">The key priority for the next few months is an engagement programme with a wide range of stakeholders through interviews and workshops. </w:t>
      </w:r>
    </w:p>
    <w:p w14:paraId="78E45D5F" w14:textId="0A1E3359" w:rsidR="00882F4B" w:rsidRPr="00343B3E" w:rsidRDefault="00882F4B" w:rsidP="00343B3E">
      <w:pPr>
        <w:jc w:val="both"/>
        <w:rPr>
          <w:rFonts w:ascii="Arial" w:hAnsi="Arial" w:cs="Arial"/>
          <w:b/>
          <w:sz w:val="24"/>
          <w:szCs w:val="24"/>
        </w:rPr>
      </w:pPr>
      <w:r w:rsidRPr="00343B3E">
        <w:rPr>
          <w:rFonts w:ascii="Arial" w:hAnsi="Arial" w:cs="Arial"/>
          <w:b/>
          <w:sz w:val="24"/>
          <w:szCs w:val="24"/>
        </w:rPr>
        <w:t>Staff Survey</w:t>
      </w:r>
    </w:p>
    <w:p w14:paraId="43A49E5F" w14:textId="0DF9B870" w:rsidR="00882F4B" w:rsidRPr="00343B3E" w:rsidRDefault="00882F4B" w:rsidP="00343B3E">
      <w:pPr>
        <w:jc w:val="both"/>
        <w:rPr>
          <w:rFonts w:ascii="Arial" w:hAnsi="Arial" w:cs="Arial"/>
          <w:sz w:val="24"/>
          <w:szCs w:val="24"/>
        </w:rPr>
      </w:pPr>
      <w:r w:rsidRPr="00343B3E">
        <w:rPr>
          <w:rFonts w:ascii="Arial" w:hAnsi="Arial" w:cs="Arial"/>
          <w:sz w:val="24"/>
          <w:szCs w:val="24"/>
        </w:rPr>
        <w:t xml:space="preserve">Our first staff survey is currently being undertaken, based on the survey NHS staff undertook last year.  This will give us some useful information to inform our </w:t>
      </w:r>
      <w:r w:rsidRPr="00343B3E">
        <w:rPr>
          <w:rFonts w:ascii="Arial" w:hAnsi="Arial" w:cs="Arial"/>
          <w:sz w:val="24"/>
          <w:szCs w:val="24"/>
        </w:rPr>
        <w:lastRenderedPageBreak/>
        <w:t>organisational development programme in 19/20 so we are really encouraging our staff to complete it.</w:t>
      </w:r>
    </w:p>
    <w:p w14:paraId="6F779EA7" w14:textId="77777777" w:rsidR="00EE1F59" w:rsidRPr="00343B3E" w:rsidRDefault="00EE1F59" w:rsidP="00343B3E">
      <w:pPr>
        <w:jc w:val="both"/>
        <w:rPr>
          <w:rFonts w:ascii="Arial" w:hAnsi="Arial" w:cs="Arial"/>
          <w:b/>
          <w:sz w:val="24"/>
          <w:szCs w:val="24"/>
        </w:rPr>
      </w:pPr>
      <w:r w:rsidRPr="00343B3E">
        <w:rPr>
          <w:rFonts w:ascii="Arial" w:hAnsi="Arial" w:cs="Arial"/>
          <w:b/>
          <w:sz w:val="24"/>
          <w:szCs w:val="24"/>
        </w:rPr>
        <w:t>Stakeholder Engagement</w:t>
      </w:r>
    </w:p>
    <w:p w14:paraId="5B0E6F1E" w14:textId="59AFF56D" w:rsidR="00EE1F59" w:rsidRPr="00343B3E" w:rsidRDefault="00870FB5" w:rsidP="00343B3E">
      <w:pPr>
        <w:jc w:val="both"/>
        <w:rPr>
          <w:rFonts w:ascii="Arial" w:hAnsi="Arial" w:cs="Arial"/>
          <w:sz w:val="24"/>
          <w:szCs w:val="24"/>
        </w:rPr>
      </w:pPr>
      <w:r w:rsidRPr="00343B3E">
        <w:rPr>
          <w:rFonts w:ascii="Arial" w:hAnsi="Arial" w:cs="Arial"/>
          <w:sz w:val="24"/>
          <w:szCs w:val="24"/>
        </w:rPr>
        <w:t>Meetings continue to take place</w:t>
      </w:r>
      <w:r w:rsidR="00CE5C06" w:rsidRPr="00343B3E">
        <w:rPr>
          <w:rFonts w:ascii="Arial" w:hAnsi="Arial" w:cs="Arial"/>
          <w:sz w:val="24"/>
          <w:szCs w:val="24"/>
        </w:rPr>
        <w:t xml:space="preserve"> with partners and stakeholders </w:t>
      </w:r>
      <w:r w:rsidRPr="00343B3E">
        <w:rPr>
          <w:rFonts w:ascii="Arial" w:hAnsi="Arial" w:cs="Arial"/>
          <w:sz w:val="24"/>
          <w:szCs w:val="24"/>
        </w:rPr>
        <w:t>to discuss common areas of interest</w:t>
      </w:r>
      <w:r w:rsidR="00CE5C06" w:rsidRPr="00343B3E">
        <w:rPr>
          <w:rFonts w:ascii="Arial" w:hAnsi="Arial" w:cs="Arial"/>
          <w:sz w:val="24"/>
          <w:szCs w:val="24"/>
        </w:rPr>
        <w:t>.  These have included leadership and OD colleagues from England, Scotlan</w:t>
      </w:r>
      <w:r w:rsidR="00035EEA" w:rsidRPr="00343B3E">
        <w:rPr>
          <w:rFonts w:ascii="Arial" w:hAnsi="Arial" w:cs="Arial"/>
          <w:sz w:val="24"/>
          <w:szCs w:val="24"/>
        </w:rPr>
        <w:t>d</w:t>
      </w:r>
      <w:r w:rsidR="00CE5C06" w:rsidRPr="00343B3E">
        <w:rPr>
          <w:rFonts w:ascii="Arial" w:hAnsi="Arial" w:cs="Arial"/>
          <w:sz w:val="24"/>
          <w:szCs w:val="24"/>
        </w:rPr>
        <w:t xml:space="preserve">, Northern and Southern Ireland; the BMA; the RCN; the NMC; Coleg Cymraeg </w:t>
      </w:r>
      <w:proofErr w:type="spellStart"/>
      <w:r w:rsidR="00CE5C06" w:rsidRPr="00343B3E">
        <w:rPr>
          <w:rFonts w:ascii="Arial" w:hAnsi="Arial" w:cs="Arial"/>
          <w:sz w:val="24"/>
          <w:szCs w:val="24"/>
        </w:rPr>
        <w:t>Cenedlaethol</w:t>
      </w:r>
      <w:proofErr w:type="spellEnd"/>
      <w:r w:rsidR="00CE5C06" w:rsidRPr="00343B3E">
        <w:rPr>
          <w:rFonts w:ascii="Arial" w:hAnsi="Arial" w:cs="Arial"/>
          <w:sz w:val="24"/>
          <w:szCs w:val="24"/>
        </w:rPr>
        <w:t xml:space="preserve">; Cardiff University School of Medicine; </w:t>
      </w:r>
      <w:r w:rsidR="005F0407" w:rsidRPr="00343B3E">
        <w:rPr>
          <w:rFonts w:ascii="Arial" w:hAnsi="Arial" w:cs="Arial"/>
          <w:sz w:val="24"/>
          <w:szCs w:val="24"/>
        </w:rPr>
        <w:t>a number of the Welsh Government professional leads</w:t>
      </w:r>
      <w:r w:rsidR="00CE5C06" w:rsidRPr="00343B3E">
        <w:rPr>
          <w:rFonts w:ascii="Arial" w:hAnsi="Arial" w:cs="Arial"/>
          <w:sz w:val="24"/>
          <w:szCs w:val="24"/>
        </w:rPr>
        <w:t>;</w:t>
      </w:r>
      <w:r w:rsidR="005F0407" w:rsidRPr="00343B3E">
        <w:rPr>
          <w:rFonts w:ascii="Arial" w:hAnsi="Arial" w:cs="Arial"/>
          <w:sz w:val="24"/>
          <w:szCs w:val="24"/>
        </w:rPr>
        <w:t xml:space="preserve"> NHS peer groups; Cross Party Meeting on Cancer</w:t>
      </w:r>
      <w:r w:rsidR="00343B3E" w:rsidRPr="00343B3E">
        <w:rPr>
          <w:rFonts w:ascii="Arial" w:hAnsi="Arial" w:cs="Arial"/>
          <w:sz w:val="24"/>
          <w:szCs w:val="24"/>
        </w:rPr>
        <w:t xml:space="preserve"> and</w:t>
      </w:r>
      <w:r w:rsidR="00CE5C06" w:rsidRPr="00343B3E">
        <w:rPr>
          <w:rFonts w:ascii="Arial" w:hAnsi="Arial" w:cs="Arial"/>
          <w:sz w:val="24"/>
          <w:szCs w:val="24"/>
        </w:rPr>
        <w:t xml:space="preserve"> the Welsh</w:t>
      </w:r>
      <w:r w:rsidR="00343B3E" w:rsidRPr="00343B3E">
        <w:rPr>
          <w:rFonts w:ascii="Arial" w:hAnsi="Arial" w:cs="Arial"/>
          <w:sz w:val="24"/>
          <w:szCs w:val="24"/>
        </w:rPr>
        <w:t xml:space="preserve"> NHS Confederation Policy Forum.</w:t>
      </w:r>
      <w:r w:rsidR="00CE5C06" w:rsidRPr="00343B3E">
        <w:rPr>
          <w:rFonts w:ascii="Arial" w:hAnsi="Arial" w:cs="Arial"/>
          <w:sz w:val="24"/>
          <w:szCs w:val="24"/>
        </w:rPr>
        <w:t xml:space="preserve"> </w:t>
      </w:r>
    </w:p>
    <w:p w14:paraId="53C9B4E1" w14:textId="77777777" w:rsidR="00242A70" w:rsidRPr="00343B3E" w:rsidRDefault="00242A70" w:rsidP="00343B3E">
      <w:pPr>
        <w:jc w:val="both"/>
        <w:rPr>
          <w:rFonts w:ascii="Arial" w:eastAsia="Times New Roman" w:hAnsi="Arial" w:cs="Arial"/>
          <w:b/>
          <w:sz w:val="24"/>
          <w:szCs w:val="24"/>
        </w:rPr>
      </w:pPr>
      <w:r w:rsidRPr="00343B3E">
        <w:rPr>
          <w:rFonts w:ascii="Arial" w:eastAsia="Times New Roman" w:hAnsi="Arial" w:cs="Arial"/>
          <w:b/>
          <w:sz w:val="24"/>
          <w:szCs w:val="24"/>
        </w:rPr>
        <w:t>Supporting Service Challenges</w:t>
      </w:r>
    </w:p>
    <w:p w14:paraId="7C2CF38D" w14:textId="77777777" w:rsidR="007D1785" w:rsidRPr="00343B3E" w:rsidRDefault="00CE5C06" w:rsidP="00343B3E">
      <w:pPr>
        <w:jc w:val="both"/>
        <w:rPr>
          <w:rFonts w:ascii="Arial" w:eastAsia="Times New Roman" w:hAnsi="Arial" w:cs="Arial"/>
          <w:sz w:val="24"/>
          <w:szCs w:val="24"/>
        </w:rPr>
      </w:pPr>
      <w:r w:rsidRPr="00343B3E">
        <w:rPr>
          <w:rFonts w:ascii="Arial" w:eastAsia="Times New Roman" w:hAnsi="Arial" w:cs="Arial"/>
          <w:sz w:val="24"/>
          <w:szCs w:val="24"/>
        </w:rPr>
        <w:t xml:space="preserve">Members of the Executive Team have had </w:t>
      </w:r>
      <w:proofErr w:type="gramStart"/>
      <w:r w:rsidRPr="00343B3E">
        <w:rPr>
          <w:rFonts w:ascii="Arial" w:eastAsia="Times New Roman" w:hAnsi="Arial" w:cs="Arial"/>
          <w:sz w:val="24"/>
          <w:szCs w:val="24"/>
        </w:rPr>
        <w:t>a number of</w:t>
      </w:r>
      <w:proofErr w:type="gramEnd"/>
      <w:r w:rsidRPr="00343B3E">
        <w:rPr>
          <w:rFonts w:ascii="Arial" w:eastAsia="Times New Roman" w:hAnsi="Arial" w:cs="Arial"/>
          <w:sz w:val="24"/>
          <w:szCs w:val="24"/>
        </w:rPr>
        <w:t xml:space="preserve"> meetings over recent months with colleagues in relation to the diagnostic and cancer agenda, exploring opportunities where education and training can help shape the future workforce. With the implementation of the Single Cancer Pathway in 19/20 this has been identified as a key priority in our annual plan.</w:t>
      </w:r>
    </w:p>
    <w:p w14:paraId="638863ED" w14:textId="160878F1" w:rsidR="007D1785" w:rsidRPr="00343B3E" w:rsidRDefault="002D3A84" w:rsidP="00343B3E">
      <w:pPr>
        <w:jc w:val="both"/>
        <w:rPr>
          <w:rFonts w:ascii="Arial" w:eastAsia="Times New Roman" w:hAnsi="Arial" w:cs="Arial"/>
          <w:b/>
          <w:sz w:val="24"/>
          <w:szCs w:val="24"/>
        </w:rPr>
      </w:pPr>
      <w:r w:rsidRPr="00343B3E">
        <w:rPr>
          <w:rFonts w:ascii="Arial" w:eastAsia="Times New Roman" w:hAnsi="Arial" w:cs="Arial"/>
          <w:b/>
          <w:sz w:val="24"/>
          <w:szCs w:val="24"/>
        </w:rPr>
        <w:t xml:space="preserve">Health, </w:t>
      </w:r>
      <w:r w:rsidR="007D1785" w:rsidRPr="00343B3E">
        <w:rPr>
          <w:rFonts w:ascii="Arial" w:eastAsia="Times New Roman" w:hAnsi="Arial" w:cs="Arial"/>
          <w:b/>
          <w:sz w:val="24"/>
          <w:szCs w:val="24"/>
        </w:rPr>
        <w:t>Social Services</w:t>
      </w:r>
      <w:r w:rsidRPr="00343B3E">
        <w:rPr>
          <w:rFonts w:ascii="Arial" w:eastAsia="Times New Roman" w:hAnsi="Arial" w:cs="Arial"/>
          <w:b/>
          <w:sz w:val="24"/>
          <w:szCs w:val="24"/>
        </w:rPr>
        <w:t xml:space="preserve"> and Sport</w:t>
      </w:r>
      <w:r w:rsidR="007D1785" w:rsidRPr="00343B3E">
        <w:rPr>
          <w:rFonts w:ascii="Arial" w:eastAsia="Times New Roman" w:hAnsi="Arial" w:cs="Arial"/>
          <w:b/>
          <w:sz w:val="24"/>
          <w:szCs w:val="24"/>
        </w:rPr>
        <w:t xml:space="preserve"> Committee</w:t>
      </w:r>
    </w:p>
    <w:p w14:paraId="026E771C" w14:textId="2FF64BCC" w:rsidR="00FF4008" w:rsidRPr="00343B3E" w:rsidRDefault="002D3A84" w:rsidP="00343B3E">
      <w:pPr>
        <w:jc w:val="both"/>
        <w:rPr>
          <w:rFonts w:ascii="Arial" w:eastAsia="Times New Roman" w:hAnsi="Arial" w:cs="Arial"/>
          <w:sz w:val="24"/>
          <w:szCs w:val="24"/>
        </w:rPr>
      </w:pPr>
      <w:r w:rsidRPr="00343B3E">
        <w:rPr>
          <w:rFonts w:ascii="Arial" w:eastAsia="Times New Roman" w:hAnsi="Arial" w:cs="Arial"/>
          <w:sz w:val="24"/>
          <w:szCs w:val="24"/>
        </w:rPr>
        <w:t xml:space="preserve">Julie Rogers and I attended </w:t>
      </w:r>
      <w:r w:rsidR="00FF4008" w:rsidRPr="00343B3E">
        <w:rPr>
          <w:rFonts w:ascii="Arial" w:eastAsia="Times New Roman" w:hAnsi="Arial" w:cs="Arial"/>
          <w:sz w:val="24"/>
          <w:szCs w:val="24"/>
        </w:rPr>
        <w:t xml:space="preserve">the Committee with </w:t>
      </w:r>
      <w:r w:rsidRPr="00343B3E">
        <w:rPr>
          <w:rFonts w:ascii="Arial" w:eastAsia="Times New Roman" w:hAnsi="Arial" w:cs="Arial"/>
          <w:sz w:val="24"/>
          <w:szCs w:val="24"/>
        </w:rPr>
        <w:t xml:space="preserve">colleagues from </w:t>
      </w:r>
      <w:r w:rsidR="00FF4008" w:rsidRPr="00343B3E">
        <w:rPr>
          <w:rFonts w:ascii="Arial" w:eastAsia="Times New Roman" w:hAnsi="Arial" w:cs="Arial"/>
          <w:sz w:val="24"/>
          <w:szCs w:val="24"/>
        </w:rPr>
        <w:t>Social Care Wales on 23 January</w:t>
      </w:r>
      <w:r w:rsidR="00CE5C06" w:rsidRPr="00343B3E">
        <w:rPr>
          <w:rFonts w:ascii="Arial" w:eastAsia="Times New Roman" w:hAnsi="Arial" w:cs="Arial"/>
          <w:sz w:val="24"/>
          <w:szCs w:val="24"/>
        </w:rPr>
        <w:t xml:space="preserve">. </w:t>
      </w:r>
      <w:r w:rsidRPr="00343B3E">
        <w:rPr>
          <w:rFonts w:ascii="Arial" w:eastAsia="Times New Roman" w:hAnsi="Arial" w:cs="Arial"/>
          <w:sz w:val="24"/>
          <w:szCs w:val="24"/>
        </w:rPr>
        <w:t xml:space="preserve"> The Committee was particularly interested in the development of the workforce strategy, and we discussed some important themes around public engagement, Welsh Language, rural workforce, parity of esteem and recruitment and retention.</w:t>
      </w:r>
      <w:r w:rsidR="00882F4B" w:rsidRPr="00343B3E">
        <w:rPr>
          <w:rFonts w:ascii="Arial" w:eastAsia="Times New Roman" w:hAnsi="Arial" w:cs="Arial"/>
          <w:sz w:val="24"/>
          <w:szCs w:val="24"/>
        </w:rPr>
        <w:t xml:space="preserve"> </w:t>
      </w:r>
      <w:r w:rsidRPr="00343B3E">
        <w:rPr>
          <w:rFonts w:ascii="Arial" w:eastAsia="Times New Roman" w:hAnsi="Arial" w:cs="Arial"/>
          <w:sz w:val="24"/>
          <w:szCs w:val="24"/>
        </w:rPr>
        <w:t>W</w:t>
      </w:r>
      <w:r w:rsidR="005F0407" w:rsidRPr="00343B3E">
        <w:rPr>
          <w:rFonts w:ascii="Arial" w:eastAsia="Times New Roman" w:hAnsi="Arial" w:cs="Arial"/>
          <w:sz w:val="24"/>
          <w:szCs w:val="24"/>
        </w:rPr>
        <w:t>e have been invited back to update on progress in the Autumn.</w:t>
      </w:r>
    </w:p>
    <w:p w14:paraId="2EC1F6F6" w14:textId="77777777" w:rsidR="00882F4B" w:rsidRPr="00343B3E" w:rsidRDefault="00882F4B" w:rsidP="00343B3E">
      <w:pPr>
        <w:jc w:val="both"/>
        <w:rPr>
          <w:rFonts w:ascii="Arial" w:hAnsi="Arial" w:cs="Arial"/>
          <w:b/>
          <w:sz w:val="24"/>
          <w:szCs w:val="24"/>
        </w:rPr>
      </w:pPr>
      <w:r w:rsidRPr="00343B3E">
        <w:rPr>
          <w:rFonts w:ascii="Arial" w:hAnsi="Arial" w:cs="Arial"/>
          <w:b/>
          <w:sz w:val="24"/>
          <w:szCs w:val="24"/>
        </w:rPr>
        <w:t>Integrated Performance Framework</w:t>
      </w:r>
    </w:p>
    <w:p w14:paraId="622BFF66" w14:textId="684B0564" w:rsidR="00882F4B" w:rsidRPr="00343B3E" w:rsidRDefault="00EE04CB" w:rsidP="00343B3E">
      <w:pPr>
        <w:jc w:val="both"/>
        <w:rPr>
          <w:rFonts w:ascii="Arial" w:hAnsi="Arial" w:cs="Arial"/>
          <w:sz w:val="24"/>
          <w:szCs w:val="24"/>
        </w:rPr>
      </w:pPr>
      <w:r>
        <w:rPr>
          <w:rFonts w:ascii="Arial" w:hAnsi="Arial" w:cs="Arial"/>
          <w:sz w:val="24"/>
          <w:szCs w:val="24"/>
        </w:rPr>
        <w:t>We are continuing to finalise the framework and</w:t>
      </w:r>
      <w:r w:rsidR="00882F4B" w:rsidRPr="00343B3E">
        <w:rPr>
          <w:rFonts w:ascii="Arial" w:hAnsi="Arial" w:cs="Arial"/>
          <w:sz w:val="24"/>
          <w:szCs w:val="24"/>
        </w:rPr>
        <w:t xml:space="preserve"> colleagues across HEIW are now working on the metrics and dashboard to support this</w:t>
      </w:r>
      <w:r>
        <w:rPr>
          <w:rFonts w:ascii="Arial" w:hAnsi="Arial" w:cs="Arial"/>
          <w:sz w:val="24"/>
          <w:szCs w:val="24"/>
        </w:rPr>
        <w:t xml:space="preserve">. The Integrated Performance Framework will be </w:t>
      </w:r>
      <w:proofErr w:type="gramStart"/>
      <w:r>
        <w:rPr>
          <w:rFonts w:ascii="Arial" w:hAnsi="Arial" w:cs="Arial"/>
          <w:sz w:val="24"/>
          <w:szCs w:val="24"/>
        </w:rPr>
        <w:t>presented  for</w:t>
      </w:r>
      <w:proofErr w:type="gramEnd"/>
      <w:r>
        <w:rPr>
          <w:rFonts w:ascii="Arial" w:hAnsi="Arial" w:cs="Arial"/>
          <w:sz w:val="24"/>
          <w:szCs w:val="24"/>
        </w:rPr>
        <w:t xml:space="preserve"> approval at March Board.</w:t>
      </w:r>
      <w:r w:rsidR="00882F4B" w:rsidRPr="00343B3E">
        <w:rPr>
          <w:rFonts w:ascii="Arial" w:hAnsi="Arial" w:cs="Arial"/>
          <w:sz w:val="24"/>
          <w:szCs w:val="24"/>
        </w:rPr>
        <w:t xml:space="preserve"> </w:t>
      </w:r>
      <w:r>
        <w:rPr>
          <w:rFonts w:ascii="Arial" w:hAnsi="Arial" w:cs="Arial"/>
          <w:sz w:val="24"/>
          <w:szCs w:val="24"/>
        </w:rPr>
        <w:t xml:space="preserve">We will then </w:t>
      </w:r>
      <w:r w:rsidR="00882F4B" w:rsidRPr="00343B3E">
        <w:rPr>
          <w:rFonts w:ascii="Arial" w:hAnsi="Arial" w:cs="Arial"/>
          <w:sz w:val="24"/>
          <w:szCs w:val="24"/>
        </w:rPr>
        <w:t>start to provide reports to the Board from the start of 19/2</w:t>
      </w:r>
      <w:r w:rsidR="00035EEA" w:rsidRPr="00343B3E">
        <w:rPr>
          <w:rFonts w:ascii="Arial" w:hAnsi="Arial" w:cs="Arial"/>
          <w:sz w:val="24"/>
          <w:szCs w:val="24"/>
        </w:rPr>
        <w:t>0</w:t>
      </w:r>
      <w:r w:rsidR="00882F4B" w:rsidRPr="00343B3E">
        <w:rPr>
          <w:rFonts w:ascii="Arial" w:hAnsi="Arial" w:cs="Arial"/>
          <w:sz w:val="24"/>
          <w:szCs w:val="24"/>
        </w:rPr>
        <w:t xml:space="preserve"> in parallel with the implementation of the annual plan.  One of the key features of the framework will be the quality of </w:t>
      </w:r>
      <w:r w:rsidR="00882F4B" w:rsidRPr="00343B3E">
        <w:rPr>
          <w:rFonts w:ascii="Arial" w:hAnsi="Arial" w:cs="Arial"/>
          <w:b/>
          <w:sz w:val="24"/>
          <w:szCs w:val="24"/>
        </w:rPr>
        <w:t>postgraduate medical education</w:t>
      </w:r>
      <w:r w:rsidR="00882F4B" w:rsidRPr="00343B3E">
        <w:rPr>
          <w:rFonts w:ascii="Arial" w:hAnsi="Arial" w:cs="Arial"/>
          <w:sz w:val="24"/>
          <w:szCs w:val="24"/>
        </w:rPr>
        <w:t xml:space="preserve"> and there is a specific report on this included on the agenda today to explain the system and process for monitoring quality and improvements that are being made.</w:t>
      </w:r>
    </w:p>
    <w:p w14:paraId="2597501C" w14:textId="234F923B" w:rsidR="00882F4B" w:rsidRPr="00343B3E" w:rsidRDefault="00882F4B" w:rsidP="00343B3E">
      <w:pPr>
        <w:jc w:val="both"/>
        <w:rPr>
          <w:rFonts w:ascii="Arial" w:eastAsia="Times New Roman" w:hAnsi="Arial" w:cs="Arial"/>
          <w:b/>
          <w:sz w:val="24"/>
          <w:szCs w:val="24"/>
        </w:rPr>
      </w:pPr>
      <w:r w:rsidRPr="00343B3E">
        <w:rPr>
          <w:rFonts w:ascii="Arial" w:eastAsia="Times New Roman" w:hAnsi="Arial" w:cs="Arial"/>
          <w:b/>
          <w:sz w:val="24"/>
          <w:szCs w:val="24"/>
        </w:rPr>
        <w:t>Risk Register</w:t>
      </w:r>
    </w:p>
    <w:p w14:paraId="3EA9A1DF" w14:textId="1DE20DC4" w:rsidR="00882F4B" w:rsidRPr="00343B3E" w:rsidRDefault="00882F4B" w:rsidP="00343B3E">
      <w:pPr>
        <w:jc w:val="both"/>
        <w:rPr>
          <w:rFonts w:ascii="Arial" w:eastAsia="Times New Roman" w:hAnsi="Arial" w:cs="Arial"/>
          <w:sz w:val="24"/>
          <w:szCs w:val="24"/>
        </w:rPr>
      </w:pPr>
      <w:r w:rsidRPr="00343B3E">
        <w:rPr>
          <w:rFonts w:ascii="Arial" w:eastAsia="Times New Roman" w:hAnsi="Arial" w:cs="Arial"/>
          <w:sz w:val="24"/>
          <w:szCs w:val="24"/>
        </w:rPr>
        <w:t>The Executive Team continues to monitor the transitional risk register on a regular basis. The highest risk for the last few months has been our capacity to recruit staff and the impact that this was having as a result on our capacity within the organi</w:t>
      </w:r>
      <w:r w:rsidR="005F0407" w:rsidRPr="00343B3E">
        <w:rPr>
          <w:rFonts w:ascii="Arial" w:eastAsia="Times New Roman" w:hAnsi="Arial" w:cs="Arial"/>
          <w:sz w:val="24"/>
          <w:szCs w:val="24"/>
        </w:rPr>
        <w:t xml:space="preserve">sation.  Thanks to the hard work of the </w:t>
      </w:r>
      <w:r w:rsidRPr="00343B3E">
        <w:rPr>
          <w:rFonts w:ascii="Arial" w:eastAsia="Times New Roman" w:hAnsi="Arial" w:cs="Arial"/>
          <w:sz w:val="24"/>
          <w:szCs w:val="24"/>
        </w:rPr>
        <w:t>People team and some additional staff</w:t>
      </w:r>
      <w:r w:rsidR="005F0407" w:rsidRPr="00343B3E">
        <w:rPr>
          <w:rFonts w:ascii="Arial" w:eastAsia="Times New Roman" w:hAnsi="Arial" w:cs="Arial"/>
          <w:sz w:val="24"/>
          <w:szCs w:val="24"/>
        </w:rPr>
        <w:t>,</w:t>
      </w:r>
      <w:r w:rsidRPr="00343B3E">
        <w:rPr>
          <w:rFonts w:ascii="Arial" w:eastAsia="Times New Roman" w:hAnsi="Arial" w:cs="Arial"/>
          <w:sz w:val="24"/>
          <w:szCs w:val="24"/>
        </w:rPr>
        <w:t xml:space="preserve"> this risk is starting to reduce although activity is likely to remain high until the end of the financial year. </w:t>
      </w:r>
    </w:p>
    <w:p w14:paraId="366F57C1" w14:textId="77777777" w:rsidR="00FF26BD" w:rsidRPr="00343B3E" w:rsidRDefault="008677E9" w:rsidP="00343B3E">
      <w:pPr>
        <w:jc w:val="both"/>
        <w:rPr>
          <w:rFonts w:ascii="Arial" w:eastAsia="Times New Roman" w:hAnsi="Arial" w:cs="Arial"/>
          <w:b/>
          <w:sz w:val="24"/>
          <w:szCs w:val="24"/>
        </w:rPr>
      </w:pPr>
      <w:r w:rsidRPr="00343B3E">
        <w:rPr>
          <w:rFonts w:ascii="Arial" w:eastAsia="Times New Roman" w:hAnsi="Arial" w:cs="Arial"/>
          <w:b/>
          <w:sz w:val="24"/>
          <w:szCs w:val="24"/>
        </w:rPr>
        <w:t>4. RECOMMENDATION</w:t>
      </w:r>
    </w:p>
    <w:p w14:paraId="039900F7" w14:textId="5A168666" w:rsidR="000F4867" w:rsidRPr="00343B3E" w:rsidRDefault="008677E9" w:rsidP="00343B3E">
      <w:pPr>
        <w:jc w:val="both"/>
        <w:rPr>
          <w:rFonts w:ascii="Arial" w:hAnsi="Arial" w:cs="Arial"/>
          <w:color w:val="000000" w:themeColor="text1"/>
          <w:sz w:val="24"/>
          <w:szCs w:val="24"/>
        </w:rPr>
      </w:pPr>
      <w:r w:rsidRPr="00343B3E">
        <w:rPr>
          <w:rFonts w:ascii="Arial" w:eastAsia="Times New Roman" w:hAnsi="Arial" w:cs="Arial"/>
          <w:sz w:val="24"/>
          <w:szCs w:val="24"/>
        </w:rPr>
        <w:t>The Board is asked to note this report</w:t>
      </w:r>
      <w:r w:rsidR="00035EEA" w:rsidRPr="00343B3E">
        <w:rPr>
          <w:rFonts w:ascii="Arial" w:eastAsia="Times New Roman" w:hAnsi="Arial" w:cs="Arial"/>
          <w:sz w:val="24"/>
          <w:szCs w:val="24"/>
        </w:rPr>
        <w:t xml:space="preserve"> for information</w:t>
      </w:r>
      <w:r w:rsidR="000F4867" w:rsidRPr="00343B3E">
        <w:rPr>
          <w:rFonts w:ascii="Arial" w:hAnsi="Arial" w:cs="Arial"/>
          <w:color w:val="000000" w:themeColor="text1"/>
          <w:sz w:val="24"/>
          <w:szCs w:val="24"/>
        </w:rPr>
        <w:t>.</w:t>
      </w:r>
    </w:p>
    <w:p w14:paraId="1FC6C85E" w14:textId="77777777" w:rsidR="00D5076C" w:rsidRPr="00FF26BD" w:rsidRDefault="00D5076C" w:rsidP="003A2A36">
      <w:pPr>
        <w:rPr>
          <w:rFonts w:ascii="Arial" w:eastAsia="Times New Roman" w:hAnsi="Arial" w:cs="Arial"/>
        </w:rPr>
      </w:pPr>
    </w:p>
    <w:p w14:paraId="28018050" w14:textId="77777777" w:rsidR="00834BD0" w:rsidRPr="00FF26BD" w:rsidRDefault="00834BD0" w:rsidP="00834BD0">
      <w:pPr>
        <w:spacing w:after="0" w:line="240" w:lineRule="auto"/>
        <w:ind w:right="708"/>
        <w:contextualSpacing/>
        <w:jc w:val="both"/>
        <w:rPr>
          <w:rFonts w:ascii="Arial" w:eastAsia="Times New Roman" w:hAnsi="Arial" w:cs="Arial"/>
        </w:rPr>
      </w:pPr>
    </w:p>
    <w:p w14:paraId="5CA43F73" w14:textId="77777777" w:rsidR="00834BD0" w:rsidRPr="00FF26BD" w:rsidRDefault="00834BD0" w:rsidP="00834BD0">
      <w:pPr>
        <w:spacing w:after="0" w:line="240" w:lineRule="auto"/>
        <w:ind w:right="708"/>
        <w:contextualSpacing/>
        <w:jc w:val="both"/>
        <w:rPr>
          <w:rFonts w:ascii="Arial" w:eastAsia="Times New Roman" w:hAnsi="Arial" w:cs="Arial"/>
        </w:rPr>
      </w:pPr>
    </w:p>
    <w:sectPr w:rsidR="00834BD0" w:rsidRPr="00FF26BD">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AECB422" w14:textId="77777777" w:rsidR="00FF2768" w:rsidRDefault="00FF2768" w:rsidP="005D4822">
      <w:pPr>
        <w:spacing w:after="0" w:line="240" w:lineRule="auto"/>
      </w:pPr>
      <w:r>
        <w:separator/>
      </w:r>
    </w:p>
  </w:endnote>
  <w:endnote w:type="continuationSeparator" w:id="0">
    <w:p w14:paraId="3485B512" w14:textId="77777777" w:rsidR="00FF2768" w:rsidRDefault="00FF2768" w:rsidP="005D482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466559395"/>
      <w:docPartObj>
        <w:docPartGallery w:val="Page Numbers (Bottom of Page)"/>
        <w:docPartUnique/>
      </w:docPartObj>
    </w:sdtPr>
    <w:sdtEndPr>
      <w:rPr>
        <w:noProof/>
      </w:rPr>
    </w:sdtEndPr>
    <w:sdtContent>
      <w:p w14:paraId="2D24B96A" w14:textId="35702335" w:rsidR="005D4822" w:rsidRDefault="005D4822">
        <w:pPr>
          <w:pStyle w:val="Footer"/>
          <w:jc w:val="center"/>
        </w:pPr>
        <w:r>
          <w:fldChar w:fldCharType="begin"/>
        </w:r>
        <w:r>
          <w:instrText xml:space="preserve"> PAGE   \* MERGEFORMAT </w:instrText>
        </w:r>
        <w:r>
          <w:fldChar w:fldCharType="separate"/>
        </w:r>
        <w:r w:rsidR="00A1539F">
          <w:rPr>
            <w:noProof/>
          </w:rPr>
          <w:t>4</w:t>
        </w:r>
        <w:r>
          <w:rPr>
            <w:noProof/>
          </w:rPr>
          <w:fldChar w:fldCharType="end"/>
        </w:r>
      </w:p>
    </w:sdtContent>
  </w:sdt>
  <w:p w14:paraId="74E9D180" w14:textId="77777777" w:rsidR="005D4822" w:rsidRDefault="005D48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5CEF9E2" w14:textId="77777777" w:rsidR="00FF2768" w:rsidRDefault="00FF2768" w:rsidP="005D4822">
      <w:pPr>
        <w:spacing w:after="0" w:line="240" w:lineRule="auto"/>
      </w:pPr>
      <w:r>
        <w:separator/>
      </w:r>
    </w:p>
  </w:footnote>
  <w:footnote w:type="continuationSeparator" w:id="0">
    <w:p w14:paraId="02DFDAE1" w14:textId="77777777" w:rsidR="00FF2768" w:rsidRDefault="00FF2768" w:rsidP="005D482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9F3544D"/>
    <w:multiLevelType w:val="hybridMultilevel"/>
    <w:tmpl w:val="C840D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0025FEC"/>
    <w:multiLevelType w:val="hybridMultilevel"/>
    <w:tmpl w:val="609236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D4F19D9"/>
    <w:multiLevelType w:val="hybridMultilevel"/>
    <w:tmpl w:val="EC168A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15:restartNumberingAfterBreak="0">
    <w:nsid w:val="25D3379E"/>
    <w:multiLevelType w:val="hybridMultilevel"/>
    <w:tmpl w:val="D1543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D1C12DE"/>
    <w:multiLevelType w:val="hybridMultilevel"/>
    <w:tmpl w:val="20909C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4BB52862"/>
    <w:multiLevelType w:val="hybridMultilevel"/>
    <w:tmpl w:val="C54C9D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2457556"/>
    <w:multiLevelType w:val="hybridMultilevel"/>
    <w:tmpl w:val="492EC0D4"/>
    <w:lvl w:ilvl="0" w:tplc="08090005">
      <w:start w:val="1"/>
      <w:numFmt w:val="bullet"/>
      <w:lvlText w:val=""/>
      <w:lvlJc w:val="left"/>
      <w:pPr>
        <w:ind w:left="1080" w:hanging="360"/>
      </w:pPr>
      <w:rPr>
        <w:rFonts w:ascii="Wingdings" w:hAnsi="Wingdings"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DD2595E"/>
    <w:multiLevelType w:val="hybridMultilevel"/>
    <w:tmpl w:val="8E4C72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7BBC29F8"/>
    <w:multiLevelType w:val="hybridMultilevel"/>
    <w:tmpl w:val="F214A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7"/>
  </w:num>
  <w:num w:numId="2">
    <w:abstractNumId w:val="6"/>
  </w:num>
  <w:num w:numId="3">
    <w:abstractNumId w:val="4"/>
  </w:num>
  <w:num w:numId="4">
    <w:abstractNumId w:val="3"/>
  </w:num>
  <w:num w:numId="5">
    <w:abstractNumId w:val="0"/>
  </w:num>
  <w:num w:numId="6">
    <w:abstractNumId w:val="1"/>
  </w:num>
  <w:num w:numId="7">
    <w:abstractNumId w:val="5"/>
  </w:num>
  <w:num w:numId="8">
    <w:abstractNumId w:val="2"/>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32096"/>
    <w:rsid w:val="00035EEA"/>
    <w:rsid w:val="000751DE"/>
    <w:rsid w:val="000A4395"/>
    <w:rsid w:val="000E1937"/>
    <w:rsid w:val="000F4867"/>
    <w:rsid w:val="00134FE4"/>
    <w:rsid w:val="00135FF9"/>
    <w:rsid w:val="00153528"/>
    <w:rsid w:val="00191711"/>
    <w:rsid w:val="001A19F1"/>
    <w:rsid w:val="001E62F2"/>
    <w:rsid w:val="00222749"/>
    <w:rsid w:val="00242A70"/>
    <w:rsid w:val="00252792"/>
    <w:rsid w:val="002D1EDC"/>
    <w:rsid w:val="002D3A84"/>
    <w:rsid w:val="00343B3E"/>
    <w:rsid w:val="003A2A36"/>
    <w:rsid w:val="003E3A53"/>
    <w:rsid w:val="003E7230"/>
    <w:rsid w:val="005D4822"/>
    <w:rsid w:val="005F0407"/>
    <w:rsid w:val="00680D36"/>
    <w:rsid w:val="00710FDD"/>
    <w:rsid w:val="00753403"/>
    <w:rsid w:val="007D1785"/>
    <w:rsid w:val="00814EE4"/>
    <w:rsid w:val="00834BD0"/>
    <w:rsid w:val="00841364"/>
    <w:rsid w:val="008677E9"/>
    <w:rsid w:val="00870FB5"/>
    <w:rsid w:val="00882F4B"/>
    <w:rsid w:val="00973C25"/>
    <w:rsid w:val="0098190E"/>
    <w:rsid w:val="009F74C3"/>
    <w:rsid w:val="00A1539F"/>
    <w:rsid w:val="00AF56C9"/>
    <w:rsid w:val="00B015A7"/>
    <w:rsid w:val="00B10269"/>
    <w:rsid w:val="00B12442"/>
    <w:rsid w:val="00C15F19"/>
    <w:rsid w:val="00CE5C06"/>
    <w:rsid w:val="00D5076C"/>
    <w:rsid w:val="00D97C7A"/>
    <w:rsid w:val="00E32096"/>
    <w:rsid w:val="00E34D3C"/>
    <w:rsid w:val="00E64386"/>
    <w:rsid w:val="00EA155B"/>
    <w:rsid w:val="00EA5F34"/>
    <w:rsid w:val="00EE04CB"/>
    <w:rsid w:val="00EE1F59"/>
    <w:rsid w:val="00F30A6C"/>
    <w:rsid w:val="00F54D37"/>
    <w:rsid w:val="00F64074"/>
    <w:rsid w:val="00FC2123"/>
    <w:rsid w:val="00FF26BD"/>
    <w:rsid w:val="00FF2768"/>
    <w:rsid w:val="00FF4008"/>
    <w:rsid w:val="00FF548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E056D"/>
  <w15:chartTrackingRefBased/>
  <w15:docId w15:val="{1C53196C-4BA7-41AE-9416-C133CB5723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53528"/>
    <w:pPr>
      <w:ind w:left="720"/>
      <w:contextualSpacing/>
    </w:pPr>
  </w:style>
  <w:style w:type="paragraph" w:styleId="Header">
    <w:name w:val="header"/>
    <w:basedOn w:val="Normal"/>
    <w:link w:val="HeaderChar"/>
    <w:uiPriority w:val="99"/>
    <w:unhideWhenUsed/>
    <w:rsid w:val="005D4822"/>
    <w:pPr>
      <w:tabs>
        <w:tab w:val="center" w:pos="4513"/>
        <w:tab w:val="right" w:pos="9026"/>
      </w:tabs>
      <w:spacing w:after="0" w:line="240" w:lineRule="auto"/>
    </w:pPr>
  </w:style>
  <w:style w:type="character" w:customStyle="1" w:styleId="HeaderChar">
    <w:name w:val="Header Char"/>
    <w:basedOn w:val="DefaultParagraphFont"/>
    <w:link w:val="Header"/>
    <w:uiPriority w:val="99"/>
    <w:rsid w:val="005D4822"/>
  </w:style>
  <w:style w:type="paragraph" w:styleId="Footer">
    <w:name w:val="footer"/>
    <w:basedOn w:val="Normal"/>
    <w:link w:val="FooterChar"/>
    <w:uiPriority w:val="99"/>
    <w:unhideWhenUsed/>
    <w:rsid w:val="005D4822"/>
    <w:pPr>
      <w:tabs>
        <w:tab w:val="center" w:pos="4513"/>
        <w:tab w:val="right" w:pos="9026"/>
      </w:tabs>
      <w:spacing w:after="0" w:line="240" w:lineRule="auto"/>
    </w:pPr>
  </w:style>
  <w:style w:type="character" w:customStyle="1" w:styleId="FooterChar">
    <w:name w:val="Footer Char"/>
    <w:basedOn w:val="DefaultParagraphFont"/>
    <w:link w:val="Footer"/>
    <w:uiPriority w:val="99"/>
    <w:rsid w:val="005D4822"/>
  </w:style>
  <w:style w:type="paragraph" w:styleId="BalloonText">
    <w:name w:val="Balloon Text"/>
    <w:basedOn w:val="Normal"/>
    <w:link w:val="BalloonTextChar"/>
    <w:uiPriority w:val="99"/>
    <w:semiHidden/>
    <w:unhideWhenUsed/>
    <w:rsid w:val="000A439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A4395"/>
    <w:rPr>
      <w:rFonts w:ascii="Segoe UI" w:hAnsi="Segoe UI" w:cs="Segoe UI"/>
      <w:sz w:val="18"/>
      <w:szCs w:val="18"/>
    </w:rPr>
  </w:style>
  <w:style w:type="character" w:styleId="Hyperlink">
    <w:name w:val="Hyperlink"/>
    <w:basedOn w:val="DefaultParagraphFont"/>
    <w:uiPriority w:val="99"/>
    <w:unhideWhenUsed/>
    <w:rsid w:val="00D97C7A"/>
    <w:rPr>
      <w:color w:val="0563C1" w:themeColor="hyperlink"/>
      <w:u w:val="single"/>
    </w:rPr>
  </w:style>
  <w:style w:type="table" w:styleId="TableGrid">
    <w:name w:val="Table Grid"/>
    <w:basedOn w:val="TableNormal"/>
    <w:uiPriority w:val="39"/>
    <w:rsid w:val="008413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680D36"/>
    <w:rPr>
      <w:color w:val="954F72" w:themeColor="followedHyperlink"/>
      <w:u w:val="single"/>
    </w:rPr>
  </w:style>
  <w:style w:type="paragraph" w:customStyle="1" w:styleId="Default">
    <w:name w:val="Default"/>
    <w:rsid w:val="00753403"/>
    <w:pPr>
      <w:autoSpaceDE w:val="0"/>
      <w:autoSpaceDN w:val="0"/>
      <w:adjustRightInd w:val="0"/>
      <w:spacing w:after="0" w:line="240" w:lineRule="auto"/>
    </w:pPr>
    <w:rPr>
      <w:rFonts w:ascii="Calibri" w:hAnsi="Calibri" w:cs="Calibri"/>
      <w:color w:val="000000"/>
      <w:sz w:val="24"/>
      <w:szCs w:val="24"/>
    </w:rPr>
  </w:style>
  <w:style w:type="character" w:styleId="CommentReference">
    <w:name w:val="annotation reference"/>
    <w:basedOn w:val="DefaultParagraphFont"/>
    <w:uiPriority w:val="99"/>
    <w:semiHidden/>
    <w:unhideWhenUsed/>
    <w:rsid w:val="00CE5C06"/>
    <w:rPr>
      <w:sz w:val="16"/>
      <w:szCs w:val="16"/>
    </w:rPr>
  </w:style>
  <w:style w:type="paragraph" w:styleId="CommentText">
    <w:name w:val="annotation text"/>
    <w:basedOn w:val="Normal"/>
    <w:link w:val="CommentTextChar"/>
    <w:uiPriority w:val="99"/>
    <w:semiHidden/>
    <w:unhideWhenUsed/>
    <w:rsid w:val="00CE5C06"/>
    <w:pPr>
      <w:spacing w:line="240" w:lineRule="auto"/>
    </w:pPr>
    <w:rPr>
      <w:sz w:val="20"/>
      <w:szCs w:val="20"/>
    </w:rPr>
  </w:style>
  <w:style w:type="character" w:customStyle="1" w:styleId="CommentTextChar">
    <w:name w:val="Comment Text Char"/>
    <w:basedOn w:val="DefaultParagraphFont"/>
    <w:link w:val="CommentText"/>
    <w:uiPriority w:val="99"/>
    <w:semiHidden/>
    <w:rsid w:val="00CE5C06"/>
    <w:rPr>
      <w:sz w:val="20"/>
      <w:szCs w:val="20"/>
    </w:rPr>
  </w:style>
  <w:style w:type="paragraph" w:styleId="CommentSubject">
    <w:name w:val="annotation subject"/>
    <w:basedOn w:val="CommentText"/>
    <w:next w:val="CommentText"/>
    <w:link w:val="CommentSubjectChar"/>
    <w:uiPriority w:val="99"/>
    <w:semiHidden/>
    <w:unhideWhenUsed/>
    <w:rsid w:val="00CE5C06"/>
    <w:rPr>
      <w:b/>
      <w:bCs/>
    </w:rPr>
  </w:style>
  <w:style w:type="character" w:customStyle="1" w:styleId="CommentSubjectChar">
    <w:name w:val="Comment Subject Char"/>
    <w:basedOn w:val="CommentTextChar"/>
    <w:link w:val="CommentSubject"/>
    <w:uiPriority w:val="99"/>
    <w:semiHidden/>
    <w:rsid w:val="00CE5C0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75393089">
      <w:bodyDiv w:val="1"/>
      <w:marLeft w:val="0"/>
      <w:marRight w:val="0"/>
      <w:marTop w:val="0"/>
      <w:marBottom w:val="0"/>
      <w:divBdr>
        <w:top w:val="none" w:sz="0" w:space="0" w:color="auto"/>
        <w:left w:val="none" w:sz="0" w:space="0" w:color="auto"/>
        <w:bottom w:val="none" w:sz="0" w:space="0" w:color="auto"/>
        <w:right w:val="none" w:sz="0" w:space="0" w:color="auto"/>
      </w:divBdr>
    </w:div>
    <w:div w:id="12064797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C733D9DB7DC494BAF12E4712C9F7AEF" ma:contentTypeVersion="12" ma:contentTypeDescription="Create a new document." ma:contentTypeScope="" ma:versionID="467b0719c888fe9d9cde1414104988d2">
  <xsd:schema xmlns:xsd="http://www.w3.org/2001/XMLSchema" xmlns:xs="http://www.w3.org/2001/XMLSchema" xmlns:p="http://schemas.microsoft.com/office/2006/metadata/properties" xmlns:ns2="96c16ad0-f375-4e4e-8615-3f7474d7331e" xmlns:ns3="9b0ca71c-210a-4371-a9c7-9f929c6d7f37" targetNamespace="http://schemas.microsoft.com/office/2006/metadata/properties" ma:root="true" ma:fieldsID="07b0a831639aec1a6e14f82f055684dc" ns2:_="" ns3:_="">
    <xsd:import namespace="96c16ad0-f375-4e4e-8615-3f7474d7331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6c16ad0-f375-4e4e-8615-3f7474d7331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D5AC949-F0D9-4CE7-A302-573D022CF802}"/>
</file>

<file path=customXml/itemProps2.xml><?xml version="1.0" encoding="utf-8"?>
<ds:datastoreItem xmlns:ds="http://schemas.openxmlformats.org/officeDocument/2006/customXml" ds:itemID="{06B50969-5C48-46DE-9693-BF6FC838F9C9}"/>
</file>

<file path=customXml/itemProps3.xml><?xml version="1.0" encoding="utf-8"?>
<ds:datastoreItem xmlns:ds="http://schemas.openxmlformats.org/officeDocument/2006/customXml" ds:itemID="{626598D7-3A96-4771-BD4D-D9F81030B0BB}"/>
</file>

<file path=docProps/app.xml><?xml version="1.0" encoding="utf-8"?>
<Properties xmlns="http://schemas.openxmlformats.org/officeDocument/2006/extended-properties" xmlns:vt="http://schemas.openxmlformats.org/officeDocument/2006/docPropsVTypes">
  <Template>Normal.dotm</Template>
  <TotalTime>1</TotalTime>
  <Pages>4</Pages>
  <Words>791</Words>
  <Characters>4513</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NHS Wales</Company>
  <LinksUpToDate>false</LinksUpToDate>
  <CharactersWithSpaces>5294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 Howells (HEIW)</dc:creator>
  <cp:keywords/>
  <dc:description/>
  <cp:lastModifiedBy>Farid Zouheir (HEIW)</cp:lastModifiedBy>
  <cp:revision>2</cp:revision>
  <dcterms:created xsi:type="dcterms:W3CDTF">2021-01-26T12:52:00Z</dcterms:created>
  <dcterms:modified xsi:type="dcterms:W3CDTF">2021-01-26T12:52:00Z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0x010100DC733D9DB7DC494BAF12E4712C9F7AEF</vt:lpwstr>
  </property>
</Properties>
</file>