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3282E1" w14:textId="072990FE" w:rsidR="007243B8" w:rsidRPr="007243B8" w:rsidRDefault="00CB2399" w:rsidP="007243B8">
      <w:pPr>
        <w:pStyle w:val="PlainText"/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IMPROVEMENT STORY 1</w:t>
      </w:r>
    </w:p>
    <w:p w14:paraId="00D3EECC" w14:textId="2F18DDAC" w:rsidR="00A03377" w:rsidRPr="007243B8" w:rsidRDefault="00A03377" w:rsidP="006329D4">
      <w:pPr>
        <w:pStyle w:val="PlainText"/>
        <w:spacing w:before="120"/>
        <w:rPr>
          <w:rFonts w:ascii="Arial" w:hAnsi="Arial" w:cs="Arial"/>
          <w:b/>
          <w:sz w:val="24"/>
          <w:szCs w:val="24"/>
        </w:rPr>
      </w:pPr>
      <w:r w:rsidRPr="007243B8">
        <w:rPr>
          <w:rFonts w:ascii="Arial" w:hAnsi="Arial" w:cs="Arial"/>
          <w:b/>
          <w:sz w:val="24"/>
          <w:szCs w:val="24"/>
        </w:rPr>
        <w:t xml:space="preserve">Development of Emergency </w:t>
      </w:r>
      <w:r w:rsidR="007243B8">
        <w:rPr>
          <w:rFonts w:ascii="Arial" w:hAnsi="Arial" w:cs="Arial"/>
          <w:b/>
          <w:sz w:val="24"/>
          <w:szCs w:val="24"/>
        </w:rPr>
        <w:t xml:space="preserve">Care </w:t>
      </w:r>
      <w:r w:rsidRPr="007243B8">
        <w:rPr>
          <w:rFonts w:ascii="Arial" w:hAnsi="Arial" w:cs="Arial"/>
          <w:b/>
          <w:sz w:val="24"/>
          <w:szCs w:val="24"/>
        </w:rPr>
        <w:t xml:space="preserve">Practitioners </w:t>
      </w:r>
      <w:r w:rsidR="007243B8">
        <w:rPr>
          <w:rFonts w:ascii="Arial" w:hAnsi="Arial" w:cs="Arial"/>
          <w:b/>
          <w:sz w:val="24"/>
          <w:szCs w:val="24"/>
        </w:rPr>
        <w:t>Programme</w:t>
      </w:r>
    </w:p>
    <w:p w14:paraId="5D7CC1A7" w14:textId="77777777" w:rsidR="00C540AC" w:rsidRPr="007243B8" w:rsidRDefault="00C540AC" w:rsidP="006329D4">
      <w:pPr>
        <w:pStyle w:val="PlainText"/>
        <w:spacing w:before="120"/>
        <w:rPr>
          <w:rFonts w:ascii="Arial" w:hAnsi="Arial" w:cs="Arial"/>
          <w:b/>
          <w:sz w:val="24"/>
          <w:szCs w:val="24"/>
        </w:rPr>
      </w:pPr>
      <w:r w:rsidRPr="007243B8">
        <w:rPr>
          <w:rFonts w:ascii="Arial" w:hAnsi="Arial" w:cs="Arial"/>
          <w:b/>
          <w:sz w:val="24"/>
          <w:szCs w:val="24"/>
        </w:rPr>
        <w:t>Background</w:t>
      </w:r>
    </w:p>
    <w:p w14:paraId="161E10B1" w14:textId="77777777" w:rsidR="00FF2163" w:rsidRPr="007243B8" w:rsidRDefault="007243B8" w:rsidP="006329D4">
      <w:pPr>
        <w:pStyle w:val="PlainText"/>
        <w:spacing w:before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Emergency Practitioners</w:t>
      </w:r>
      <w:r w:rsidRPr="007243B8">
        <w:rPr>
          <w:rStyle w:val="FootnoteReference"/>
          <w:rFonts w:ascii="Arial" w:hAnsi="Arial" w:cs="Arial"/>
          <w:b/>
          <w:sz w:val="24"/>
          <w:szCs w:val="24"/>
        </w:rPr>
        <w:footnoteReference w:id="1"/>
      </w:r>
      <w:r>
        <w:rPr>
          <w:rFonts w:ascii="Arial" w:hAnsi="Arial" w:cs="Arial"/>
          <w:sz w:val="24"/>
          <w:szCs w:val="24"/>
        </w:rPr>
        <w:t xml:space="preserve"> (</w:t>
      </w:r>
      <w:r w:rsidR="00A03377" w:rsidRPr="007243B8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>P</w:t>
      </w:r>
      <w:r w:rsidR="00A03377" w:rsidRPr="007243B8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)</w:t>
      </w:r>
      <w:r w:rsidR="00A03377" w:rsidRPr="007243B8">
        <w:rPr>
          <w:rFonts w:ascii="Arial" w:hAnsi="Arial" w:cs="Arial"/>
          <w:sz w:val="24"/>
          <w:szCs w:val="24"/>
        </w:rPr>
        <w:t xml:space="preserve"> augment the medical workforce</w:t>
      </w:r>
      <w:r w:rsidR="00FF2163" w:rsidRPr="007243B8">
        <w:rPr>
          <w:rFonts w:ascii="Arial" w:hAnsi="Arial" w:cs="Arial"/>
          <w:sz w:val="24"/>
          <w:szCs w:val="24"/>
        </w:rPr>
        <w:t>, they practice</w:t>
      </w:r>
      <w:r w:rsidR="00A03377" w:rsidRPr="007243B8">
        <w:rPr>
          <w:rFonts w:ascii="Arial" w:hAnsi="Arial" w:cs="Arial"/>
          <w:sz w:val="24"/>
          <w:szCs w:val="24"/>
        </w:rPr>
        <w:t xml:space="preserve"> autonomously</w:t>
      </w:r>
      <w:r w:rsidR="00FF2163" w:rsidRPr="007243B8">
        <w:rPr>
          <w:rFonts w:ascii="Arial" w:hAnsi="Arial" w:cs="Arial"/>
          <w:sz w:val="24"/>
          <w:szCs w:val="24"/>
        </w:rPr>
        <w:t xml:space="preserve">, treating and discharging </w:t>
      </w:r>
      <w:r w:rsidR="00A03377" w:rsidRPr="007243B8">
        <w:rPr>
          <w:rFonts w:ascii="Arial" w:hAnsi="Arial" w:cs="Arial"/>
          <w:sz w:val="24"/>
          <w:szCs w:val="24"/>
        </w:rPr>
        <w:t>patients attending with minor injuries</w:t>
      </w:r>
      <w:r w:rsidR="00FF2163" w:rsidRPr="007243B8">
        <w:rPr>
          <w:rFonts w:ascii="Arial" w:hAnsi="Arial" w:cs="Arial"/>
          <w:sz w:val="24"/>
          <w:szCs w:val="24"/>
        </w:rPr>
        <w:t xml:space="preserve">. </w:t>
      </w:r>
      <w:r w:rsidR="00E63457" w:rsidRPr="007243B8">
        <w:rPr>
          <w:rFonts w:ascii="Arial" w:hAnsi="Arial" w:cs="Arial"/>
          <w:sz w:val="24"/>
          <w:szCs w:val="24"/>
        </w:rPr>
        <w:t>In some centres</w:t>
      </w:r>
      <w:r w:rsidR="00A03377" w:rsidRPr="007243B8">
        <w:rPr>
          <w:rFonts w:ascii="Arial" w:hAnsi="Arial" w:cs="Arial"/>
          <w:sz w:val="24"/>
          <w:szCs w:val="24"/>
        </w:rPr>
        <w:t xml:space="preserve"> </w:t>
      </w:r>
      <w:r w:rsidR="00FF2163" w:rsidRPr="007243B8">
        <w:rPr>
          <w:rFonts w:ascii="Arial" w:hAnsi="Arial" w:cs="Arial"/>
          <w:sz w:val="24"/>
          <w:szCs w:val="24"/>
        </w:rPr>
        <w:t>EPs</w:t>
      </w:r>
      <w:r w:rsidR="00A03377" w:rsidRPr="007243B8">
        <w:rPr>
          <w:rFonts w:ascii="Arial" w:hAnsi="Arial" w:cs="Arial"/>
          <w:sz w:val="24"/>
          <w:szCs w:val="24"/>
        </w:rPr>
        <w:t xml:space="preserve"> manage some 60 to 90% of the clinical activity</w:t>
      </w:r>
      <w:r w:rsidR="00FF2163" w:rsidRPr="007243B8">
        <w:rPr>
          <w:rFonts w:ascii="Arial" w:hAnsi="Arial" w:cs="Arial"/>
          <w:sz w:val="24"/>
          <w:szCs w:val="24"/>
        </w:rPr>
        <w:t xml:space="preserve"> and normally enable H</w:t>
      </w:r>
      <w:r>
        <w:rPr>
          <w:rFonts w:ascii="Arial" w:hAnsi="Arial" w:cs="Arial"/>
          <w:sz w:val="24"/>
          <w:szCs w:val="24"/>
        </w:rPr>
        <w:t xml:space="preserve">ealth </w:t>
      </w:r>
      <w:r w:rsidR="00FF2163" w:rsidRPr="007243B8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>oard</w:t>
      </w:r>
      <w:r w:rsidR="00FF2163" w:rsidRPr="007243B8">
        <w:rPr>
          <w:rFonts w:ascii="Arial" w:hAnsi="Arial" w:cs="Arial"/>
          <w:sz w:val="24"/>
          <w:szCs w:val="24"/>
        </w:rPr>
        <w:t>s to meet the 4h</w:t>
      </w:r>
      <w:r>
        <w:rPr>
          <w:rFonts w:ascii="Arial" w:hAnsi="Arial" w:cs="Arial"/>
          <w:sz w:val="24"/>
          <w:szCs w:val="24"/>
        </w:rPr>
        <w:t>r</w:t>
      </w:r>
      <w:r w:rsidR="00FF2163" w:rsidRPr="007243B8">
        <w:rPr>
          <w:rFonts w:ascii="Arial" w:hAnsi="Arial" w:cs="Arial"/>
          <w:sz w:val="24"/>
          <w:szCs w:val="24"/>
        </w:rPr>
        <w:t xml:space="preserve"> registration to discharge </w:t>
      </w:r>
      <w:proofErr w:type="gramStart"/>
      <w:r w:rsidR="00E63457" w:rsidRPr="007243B8">
        <w:rPr>
          <w:rFonts w:ascii="Arial" w:hAnsi="Arial" w:cs="Arial"/>
          <w:sz w:val="24"/>
          <w:szCs w:val="24"/>
        </w:rPr>
        <w:t xml:space="preserve">target  </w:t>
      </w:r>
      <w:r w:rsidR="00FF2163" w:rsidRPr="007243B8">
        <w:rPr>
          <w:rFonts w:ascii="Arial" w:hAnsi="Arial" w:cs="Arial"/>
          <w:sz w:val="24"/>
          <w:szCs w:val="24"/>
        </w:rPr>
        <w:t>time</w:t>
      </w:r>
      <w:proofErr w:type="gramEnd"/>
      <w:r w:rsidR="00FF2163" w:rsidRPr="007243B8">
        <w:rPr>
          <w:rFonts w:ascii="Arial" w:hAnsi="Arial" w:cs="Arial"/>
          <w:sz w:val="24"/>
          <w:szCs w:val="24"/>
        </w:rPr>
        <w:t>. Unfortunately</w:t>
      </w:r>
      <w:r w:rsidR="00A03377" w:rsidRPr="007243B8">
        <w:rPr>
          <w:rFonts w:ascii="Arial" w:hAnsi="Arial" w:cs="Arial"/>
          <w:sz w:val="24"/>
          <w:szCs w:val="24"/>
        </w:rPr>
        <w:t xml:space="preserve">, there was inconsistency in the scope of </w:t>
      </w:r>
      <w:r w:rsidR="00FF2163" w:rsidRPr="007243B8">
        <w:rPr>
          <w:rFonts w:ascii="Arial" w:hAnsi="Arial" w:cs="Arial"/>
          <w:sz w:val="24"/>
          <w:szCs w:val="24"/>
        </w:rPr>
        <w:t xml:space="preserve">their </w:t>
      </w:r>
      <w:r w:rsidR="00A03377" w:rsidRPr="007243B8">
        <w:rPr>
          <w:rFonts w:ascii="Arial" w:hAnsi="Arial" w:cs="Arial"/>
          <w:sz w:val="24"/>
          <w:szCs w:val="24"/>
        </w:rPr>
        <w:t xml:space="preserve">practice </w:t>
      </w:r>
      <w:r w:rsidR="00FF2163" w:rsidRPr="007243B8">
        <w:rPr>
          <w:rFonts w:ascii="Arial" w:hAnsi="Arial" w:cs="Arial"/>
          <w:sz w:val="24"/>
          <w:szCs w:val="24"/>
        </w:rPr>
        <w:t>due to variable training and competency assessments</w:t>
      </w:r>
      <w:r>
        <w:rPr>
          <w:rFonts w:ascii="Arial" w:hAnsi="Arial" w:cs="Arial"/>
          <w:sz w:val="24"/>
          <w:szCs w:val="24"/>
        </w:rPr>
        <w:t>. A</w:t>
      </w:r>
      <w:r w:rsidR="00FF2163" w:rsidRPr="007243B8">
        <w:rPr>
          <w:rFonts w:ascii="Arial" w:hAnsi="Arial" w:cs="Arial"/>
          <w:sz w:val="24"/>
          <w:szCs w:val="24"/>
        </w:rPr>
        <w:t xml:space="preserve">ppointments of EPs was </w:t>
      </w:r>
      <w:r w:rsidR="00D33043" w:rsidRPr="007243B8">
        <w:rPr>
          <w:rFonts w:ascii="Arial" w:hAnsi="Arial" w:cs="Arial"/>
          <w:sz w:val="24"/>
          <w:szCs w:val="24"/>
        </w:rPr>
        <w:t xml:space="preserve">therefore </w:t>
      </w:r>
      <w:r w:rsidR="00FF2163" w:rsidRPr="007243B8">
        <w:rPr>
          <w:rFonts w:ascii="Arial" w:hAnsi="Arial" w:cs="Arial"/>
          <w:sz w:val="24"/>
          <w:szCs w:val="24"/>
        </w:rPr>
        <w:t xml:space="preserve">difficult as there was not a </w:t>
      </w:r>
      <w:r w:rsidR="00D33043" w:rsidRPr="007243B8">
        <w:rPr>
          <w:rFonts w:ascii="Arial" w:hAnsi="Arial" w:cs="Arial"/>
          <w:sz w:val="24"/>
          <w:szCs w:val="24"/>
        </w:rPr>
        <w:t>cohort</w:t>
      </w:r>
      <w:r w:rsidR="00FF2163" w:rsidRPr="007243B8">
        <w:rPr>
          <w:rFonts w:ascii="Arial" w:hAnsi="Arial" w:cs="Arial"/>
          <w:sz w:val="24"/>
          <w:szCs w:val="24"/>
        </w:rPr>
        <w:t xml:space="preserve"> of practitioners from which to appoint.</w:t>
      </w:r>
    </w:p>
    <w:p w14:paraId="1A732042" w14:textId="77777777" w:rsidR="00C540AC" w:rsidRPr="007243B8" w:rsidRDefault="00C540AC" w:rsidP="006329D4">
      <w:pPr>
        <w:pStyle w:val="PlainText"/>
        <w:spacing w:before="120"/>
        <w:rPr>
          <w:rFonts w:ascii="Arial" w:hAnsi="Arial" w:cs="Arial"/>
          <w:b/>
          <w:sz w:val="24"/>
          <w:szCs w:val="24"/>
        </w:rPr>
      </w:pPr>
      <w:r w:rsidRPr="007243B8">
        <w:rPr>
          <w:rFonts w:ascii="Arial" w:hAnsi="Arial" w:cs="Arial"/>
          <w:b/>
          <w:sz w:val="24"/>
          <w:szCs w:val="24"/>
        </w:rPr>
        <w:t>Level 7 Diploma in Autonomous Management of Minor Injuries</w:t>
      </w:r>
    </w:p>
    <w:p w14:paraId="4DA9422B" w14:textId="77777777" w:rsidR="007243B8" w:rsidRDefault="00A03377" w:rsidP="006329D4">
      <w:pPr>
        <w:pStyle w:val="PlainText"/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In November 2014, Welsh </w:t>
      </w:r>
      <w:r w:rsidR="00FF2163" w:rsidRPr="007243B8">
        <w:rPr>
          <w:rFonts w:ascii="Arial" w:hAnsi="Arial" w:cs="Arial"/>
          <w:sz w:val="24"/>
          <w:szCs w:val="24"/>
        </w:rPr>
        <w:t>Chief Executives</w:t>
      </w:r>
      <w:r w:rsidRPr="007243B8">
        <w:rPr>
          <w:rFonts w:ascii="Arial" w:hAnsi="Arial" w:cs="Arial"/>
          <w:sz w:val="24"/>
          <w:szCs w:val="24"/>
        </w:rPr>
        <w:t xml:space="preserve"> commissioned WEDS to develop a pan Wales programme </w:t>
      </w:r>
      <w:r w:rsidR="00FF2163" w:rsidRPr="007243B8">
        <w:rPr>
          <w:rFonts w:ascii="Arial" w:hAnsi="Arial" w:cs="Arial"/>
          <w:sz w:val="24"/>
          <w:szCs w:val="24"/>
        </w:rPr>
        <w:t xml:space="preserve">with a high clinical content of clinical skills and </w:t>
      </w:r>
      <w:r w:rsidRPr="007243B8">
        <w:rPr>
          <w:rFonts w:ascii="Arial" w:hAnsi="Arial" w:cs="Arial"/>
          <w:sz w:val="24"/>
          <w:szCs w:val="24"/>
        </w:rPr>
        <w:t xml:space="preserve">accredited through one university. </w:t>
      </w:r>
      <w:r w:rsidR="00FF2163" w:rsidRPr="007243B8">
        <w:rPr>
          <w:rFonts w:ascii="Arial" w:hAnsi="Arial" w:cs="Arial"/>
          <w:sz w:val="24"/>
          <w:szCs w:val="24"/>
        </w:rPr>
        <w:t>Judith Morgan, Consultant Nurse in Emergency Care, chair</w:t>
      </w:r>
      <w:r w:rsidR="00D33043" w:rsidRPr="007243B8">
        <w:rPr>
          <w:rFonts w:ascii="Arial" w:hAnsi="Arial" w:cs="Arial"/>
          <w:sz w:val="24"/>
          <w:szCs w:val="24"/>
        </w:rPr>
        <w:t>ed</w:t>
      </w:r>
      <w:r w:rsidR="00FF2163" w:rsidRPr="007243B8">
        <w:rPr>
          <w:rFonts w:ascii="Arial" w:hAnsi="Arial" w:cs="Arial"/>
          <w:sz w:val="24"/>
          <w:szCs w:val="24"/>
        </w:rPr>
        <w:t xml:space="preserve"> a task and finish group. The group developed the</w:t>
      </w:r>
      <w:r w:rsidRPr="007243B8">
        <w:rPr>
          <w:rFonts w:ascii="Arial" w:hAnsi="Arial" w:cs="Arial"/>
          <w:sz w:val="24"/>
          <w:szCs w:val="24"/>
        </w:rPr>
        <w:t xml:space="preserve"> programme</w:t>
      </w:r>
      <w:r w:rsidR="00C540AC" w:rsidRPr="007243B8">
        <w:rPr>
          <w:rFonts w:ascii="Arial" w:hAnsi="Arial" w:cs="Arial"/>
          <w:b/>
          <w:sz w:val="24"/>
          <w:szCs w:val="24"/>
        </w:rPr>
        <w:t xml:space="preserve"> </w:t>
      </w:r>
      <w:r w:rsidR="00C540AC" w:rsidRPr="007243B8">
        <w:rPr>
          <w:rFonts w:ascii="Arial" w:hAnsi="Arial" w:cs="Arial"/>
          <w:sz w:val="24"/>
          <w:szCs w:val="24"/>
        </w:rPr>
        <w:t>for the Level 7 Diploma in Autonomous Management of Minor Injuries (Diploma)</w:t>
      </w:r>
      <w:r w:rsidR="007243B8">
        <w:rPr>
          <w:rFonts w:ascii="Arial" w:hAnsi="Arial" w:cs="Arial"/>
          <w:sz w:val="24"/>
          <w:szCs w:val="24"/>
        </w:rPr>
        <w:t>. D</w:t>
      </w:r>
      <w:r w:rsidR="00D33043" w:rsidRPr="007243B8">
        <w:rPr>
          <w:rFonts w:ascii="Arial" w:hAnsi="Arial" w:cs="Arial"/>
          <w:sz w:val="24"/>
          <w:szCs w:val="24"/>
        </w:rPr>
        <w:t>elivery</w:t>
      </w:r>
      <w:r w:rsidRPr="007243B8">
        <w:rPr>
          <w:rFonts w:ascii="Arial" w:hAnsi="Arial" w:cs="Arial"/>
          <w:sz w:val="24"/>
          <w:szCs w:val="24"/>
        </w:rPr>
        <w:t xml:space="preserve"> commenced February 2016. </w:t>
      </w:r>
    </w:p>
    <w:p w14:paraId="715C3C51" w14:textId="77777777" w:rsidR="00A03377" w:rsidRPr="007243B8" w:rsidRDefault="00FF2163" w:rsidP="006329D4">
      <w:pPr>
        <w:pStyle w:val="PlainText"/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Accreditation was established through </w:t>
      </w:r>
      <w:proofErr w:type="spellStart"/>
      <w:r w:rsidRPr="007243B8">
        <w:rPr>
          <w:rFonts w:ascii="Arial" w:hAnsi="Arial" w:cs="Arial"/>
          <w:sz w:val="24"/>
          <w:szCs w:val="24"/>
        </w:rPr>
        <w:t>Agored</w:t>
      </w:r>
      <w:proofErr w:type="spellEnd"/>
      <w:r w:rsidRPr="007243B8">
        <w:rPr>
          <w:rFonts w:ascii="Arial" w:hAnsi="Arial" w:cs="Arial"/>
          <w:sz w:val="24"/>
          <w:szCs w:val="24"/>
        </w:rPr>
        <w:t xml:space="preserve"> Cymru as the universities were unable to meet the </w:t>
      </w:r>
      <w:r w:rsidR="00D33043" w:rsidRPr="007243B8">
        <w:rPr>
          <w:rFonts w:ascii="Arial" w:hAnsi="Arial" w:cs="Arial"/>
          <w:sz w:val="24"/>
          <w:szCs w:val="24"/>
        </w:rPr>
        <w:t>established</w:t>
      </w:r>
      <w:r w:rsidRPr="007243B8">
        <w:rPr>
          <w:rFonts w:ascii="Arial" w:hAnsi="Arial" w:cs="Arial"/>
          <w:sz w:val="24"/>
          <w:szCs w:val="24"/>
        </w:rPr>
        <w:t xml:space="preserve"> </w:t>
      </w:r>
      <w:r w:rsidR="00D33043" w:rsidRPr="007243B8">
        <w:rPr>
          <w:rFonts w:ascii="Arial" w:hAnsi="Arial" w:cs="Arial"/>
          <w:sz w:val="24"/>
          <w:szCs w:val="24"/>
        </w:rPr>
        <w:t>requirements</w:t>
      </w:r>
      <w:r w:rsidRPr="007243B8">
        <w:rPr>
          <w:rFonts w:ascii="Arial" w:hAnsi="Arial" w:cs="Arial"/>
          <w:sz w:val="24"/>
          <w:szCs w:val="24"/>
        </w:rPr>
        <w:t xml:space="preserve">. </w:t>
      </w:r>
      <w:r w:rsidR="00A03377" w:rsidRPr="007243B8">
        <w:rPr>
          <w:rFonts w:ascii="Arial" w:hAnsi="Arial" w:cs="Arial"/>
          <w:sz w:val="24"/>
          <w:szCs w:val="24"/>
        </w:rPr>
        <w:t>The program</w:t>
      </w:r>
      <w:r w:rsidRPr="007243B8">
        <w:rPr>
          <w:rFonts w:ascii="Arial" w:hAnsi="Arial" w:cs="Arial"/>
          <w:sz w:val="24"/>
          <w:szCs w:val="24"/>
        </w:rPr>
        <w:t>me</w:t>
      </w:r>
      <w:r w:rsidR="00A03377" w:rsidRPr="007243B8">
        <w:rPr>
          <w:rFonts w:ascii="Arial" w:hAnsi="Arial" w:cs="Arial"/>
          <w:sz w:val="24"/>
          <w:szCs w:val="24"/>
        </w:rPr>
        <w:t xml:space="preserve"> offers a cost-effective flexible and quality assured qualification</w:t>
      </w:r>
      <w:r w:rsidRPr="007243B8">
        <w:rPr>
          <w:rFonts w:ascii="Arial" w:hAnsi="Arial" w:cs="Arial"/>
          <w:sz w:val="24"/>
          <w:szCs w:val="24"/>
        </w:rPr>
        <w:t xml:space="preserve"> of 180 credits at level 7 </w:t>
      </w:r>
      <w:r w:rsidR="00D33043" w:rsidRPr="007243B8">
        <w:rPr>
          <w:rFonts w:ascii="Arial" w:hAnsi="Arial" w:cs="Arial"/>
          <w:sz w:val="24"/>
          <w:szCs w:val="24"/>
        </w:rPr>
        <w:t xml:space="preserve">(L7) </w:t>
      </w:r>
      <w:r w:rsidRPr="007243B8">
        <w:rPr>
          <w:rFonts w:ascii="Arial" w:hAnsi="Arial" w:cs="Arial"/>
          <w:sz w:val="24"/>
          <w:szCs w:val="24"/>
        </w:rPr>
        <w:t xml:space="preserve">in the clinical pillar of advanced practice – which is commensurate with a </w:t>
      </w:r>
      <w:proofErr w:type="gramStart"/>
      <w:r w:rsidRPr="007243B8">
        <w:rPr>
          <w:rFonts w:ascii="Arial" w:hAnsi="Arial" w:cs="Arial"/>
          <w:sz w:val="24"/>
          <w:szCs w:val="24"/>
        </w:rPr>
        <w:t>masters</w:t>
      </w:r>
      <w:proofErr w:type="gramEnd"/>
      <w:r w:rsidRPr="007243B8">
        <w:rPr>
          <w:rFonts w:ascii="Arial" w:hAnsi="Arial" w:cs="Arial"/>
          <w:sz w:val="24"/>
          <w:szCs w:val="24"/>
        </w:rPr>
        <w:t xml:space="preserve"> award</w:t>
      </w:r>
      <w:r w:rsidR="00D33043" w:rsidRPr="007243B8">
        <w:rPr>
          <w:rFonts w:ascii="Arial" w:hAnsi="Arial" w:cs="Arial"/>
          <w:sz w:val="24"/>
          <w:szCs w:val="24"/>
        </w:rPr>
        <w:t>. Full accreditation costs</w:t>
      </w:r>
      <w:r w:rsidRPr="007243B8">
        <w:rPr>
          <w:rFonts w:ascii="Arial" w:hAnsi="Arial" w:cs="Arial"/>
          <w:sz w:val="24"/>
          <w:szCs w:val="24"/>
        </w:rPr>
        <w:t xml:space="preserve"> £324</w:t>
      </w:r>
      <w:r w:rsidR="00A03377" w:rsidRPr="007243B8">
        <w:rPr>
          <w:rFonts w:ascii="Arial" w:hAnsi="Arial" w:cs="Arial"/>
          <w:sz w:val="24"/>
          <w:szCs w:val="24"/>
        </w:rPr>
        <w:t>.</w:t>
      </w:r>
      <w:r w:rsidRPr="007243B8">
        <w:rPr>
          <w:rFonts w:ascii="Arial" w:hAnsi="Arial" w:cs="Arial"/>
          <w:sz w:val="24"/>
          <w:szCs w:val="24"/>
        </w:rPr>
        <w:t xml:space="preserve"> </w:t>
      </w:r>
      <w:r w:rsidR="00DB5FAD" w:rsidRPr="007243B8">
        <w:rPr>
          <w:rFonts w:ascii="Arial" w:hAnsi="Arial" w:cs="Arial"/>
          <w:sz w:val="24"/>
          <w:szCs w:val="24"/>
        </w:rPr>
        <w:t xml:space="preserve">Original funding for places was provided by WEDS, funding is now </w:t>
      </w:r>
      <w:r w:rsidR="007243B8">
        <w:rPr>
          <w:rFonts w:ascii="Arial" w:hAnsi="Arial" w:cs="Arial"/>
          <w:sz w:val="24"/>
          <w:szCs w:val="24"/>
        </w:rPr>
        <w:t>accessed through the H</w:t>
      </w:r>
      <w:r w:rsidR="00DB5FAD" w:rsidRPr="007243B8">
        <w:rPr>
          <w:rFonts w:ascii="Arial" w:hAnsi="Arial" w:cs="Arial"/>
          <w:sz w:val="24"/>
          <w:szCs w:val="24"/>
        </w:rPr>
        <w:t>ealth</w:t>
      </w:r>
      <w:r w:rsidR="007243B8">
        <w:rPr>
          <w:rFonts w:ascii="Arial" w:hAnsi="Arial" w:cs="Arial"/>
          <w:sz w:val="24"/>
          <w:szCs w:val="24"/>
        </w:rPr>
        <w:t xml:space="preserve"> B</w:t>
      </w:r>
      <w:r w:rsidR="00DB5FAD" w:rsidRPr="007243B8">
        <w:rPr>
          <w:rFonts w:ascii="Arial" w:hAnsi="Arial" w:cs="Arial"/>
          <w:sz w:val="24"/>
          <w:szCs w:val="24"/>
        </w:rPr>
        <w:t xml:space="preserve">oards. </w:t>
      </w:r>
    </w:p>
    <w:p w14:paraId="7A82E150" w14:textId="77777777" w:rsidR="00A03377" w:rsidRPr="007243B8" w:rsidRDefault="00A03377" w:rsidP="006329D4">
      <w:pPr>
        <w:pStyle w:val="PlainText"/>
        <w:spacing w:before="120"/>
        <w:rPr>
          <w:rFonts w:ascii="Arial" w:hAnsi="Arial" w:cs="Arial"/>
          <w:sz w:val="24"/>
          <w:szCs w:val="24"/>
          <w:u w:val="single"/>
        </w:rPr>
      </w:pPr>
      <w:r w:rsidRPr="007243B8">
        <w:rPr>
          <w:rFonts w:ascii="Arial" w:hAnsi="Arial" w:cs="Arial"/>
          <w:sz w:val="24"/>
          <w:szCs w:val="24"/>
          <w:u w:val="single"/>
        </w:rPr>
        <w:t>Key benefits include:</w:t>
      </w:r>
    </w:p>
    <w:p w14:paraId="0A0ABDDD" w14:textId="77777777" w:rsidR="00A03377" w:rsidRPr="007243B8" w:rsidRDefault="00D33043" w:rsidP="006329D4">
      <w:pPr>
        <w:pStyle w:val="PlainText"/>
        <w:numPr>
          <w:ilvl w:val="0"/>
          <w:numId w:val="1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Clinical experts and leaders in the field of emergency care </w:t>
      </w:r>
      <w:r w:rsidR="00585B9D">
        <w:rPr>
          <w:rFonts w:ascii="Arial" w:hAnsi="Arial" w:cs="Arial"/>
          <w:sz w:val="24"/>
          <w:szCs w:val="24"/>
        </w:rPr>
        <w:t xml:space="preserve">both </w:t>
      </w:r>
      <w:r w:rsidRPr="007243B8">
        <w:rPr>
          <w:rFonts w:ascii="Arial" w:hAnsi="Arial" w:cs="Arial"/>
          <w:sz w:val="24"/>
          <w:szCs w:val="24"/>
        </w:rPr>
        <w:t>developed and deliver on the programme</w:t>
      </w:r>
      <w:r w:rsidR="00585B9D">
        <w:rPr>
          <w:rFonts w:ascii="Arial" w:hAnsi="Arial" w:cs="Arial"/>
          <w:sz w:val="24"/>
          <w:szCs w:val="24"/>
        </w:rPr>
        <w:t>. These experts and leaders</w:t>
      </w:r>
      <w:r w:rsidRPr="007243B8">
        <w:rPr>
          <w:rFonts w:ascii="Arial" w:hAnsi="Arial" w:cs="Arial"/>
          <w:sz w:val="24"/>
          <w:szCs w:val="24"/>
        </w:rPr>
        <w:t xml:space="preserve"> sit on an internal verification board that ratifies the work of the assessors to ensure standardisation of competence</w:t>
      </w:r>
      <w:r w:rsidR="00A03377" w:rsidRPr="007243B8">
        <w:rPr>
          <w:rFonts w:ascii="Arial" w:hAnsi="Arial" w:cs="Arial"/>
          <w:sz w:val="24"/>
          <w:szCs w:val="24"/>
        </w:rPr>
        <w:t>.</w:t>
      </w:r>
      <w:r w:rsidRPr="007243B8">
        <w:rPr>
          <w:rFonts w:ascii="Arial" w:hAnsi="Arial" w:cs="Arial"/>
          <w:sz w:val="24"/>
          <w:szCs w:val="24"/>
        </w:rPr>
        <w:t xml:space="preserve"> </w:t>
      </w:r>
    </w:p>
    <w:p w14:paraId="59228E3E" w14:textId="77777777" w:rsidR="00D33043" w:rsidRPr="007243B8" w:rsidRDefault="00D33043" w:rsidP="006329D4">
      <w:pPr>
        <w:pStyle w:val="PlainText"/>
        <w:numPr>
          <w:ilvl w:val="0"/>
          <w:numId w:val="1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>The programme is pan Wales with VC connections to colleagues in other centres, th</w:t>
      </w:r>
      <w:r w:rsidR="00C540AC" w:rsidRPr="007243B8">
        <w:rPr>
          <w:rFonts w:ascii="Arial" w:hAnsi="Arial" w:cs="Arial"/>
          <w:sz w:val="24"/>
          <w:szCs w:val="24"/>
        </w:rPr>
        <w:t>u</w:t>
      </w:r>
      <w:r w:rsidRPr="007243B8">
        <w:rPr>
          <w:rFonts w:ascii="Arial" w:hAnsi="Arial" w:cs="Arial"/>
          <w:sz w:val="24"/>
          <w:szCs w:val="24"/>
        </w:rPr>
        <w:t xml:space="preserve">s linking north &amp; south Wales. </w:t>
      </w:r>
    </w:p>
    <w:p w14:paraId="1DB7BAE4" w14:textId="77777777" w:rsidR="00D33043" w:rsidRPr="007243B8" w:rsidRDefault="00FF2163" w:rsidP="006329D4">
      <w:pPr>
        <w:pStyle w:val="PlainText"/>
        <w:numPr>
          <w:ilvl w:val="0"/>
          <w:numId w:val="1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The programme </w:t>
      </w:r>
      <w:r w:rsidR="00D33043" w:rsidRPr="007243B8">
        <w:rPr>
          <w:rFonts w:ascii="Arial" w:hAnsi="Arial" w:cs="Arial"/>
          <w:sz w:val="24"/>
          <w:szCs w:val="24"/>
        </w:rPr>
        <w:t>delivers on competency-based accreditation and includes</w:t>
      </w:r>
      <w:r w:rsidRPr="007243B8">
        <w:rPr>
          <w:rFonts w:ascii="Arial" w:hAnsi="Arial" w:cs="Arial"/>
          <w:sz w:val="24"/>
          <w:szCs w:val="24"/>
        </w:rPr>
        <w:t xml:space="preserve"> 13 discreet units relating to age </w:t>
      </w:r>
      <w:r w:rsidR="00D33043" w:rsidRPr="007243B8">
        <w:rPr>
          <w:rFonts w:ascii="Arial" w:hAnsi="Arial" w:cs="Arial"/>
          <w:sz w:val="24"/>
          <w:szCs w:val="24"/>
        </w:rPr>
        <w:t>or</w:t>
      </w:r>
      <w:r w:rsidRPr="007243B8">
        <w:rPr>
          <w:rFonts w:ascii="Arial" w:hAnsi="Arial" w:cs="Arial"/>
          <w:sz w:val="24"/>
          <w:szCs w:val="24"/>
        </w:rPr>
        <w:t xml:space="preserve"> site of injury. </w:t>
      </w:r>
    </w:p>
    <w:p w14:paraId="2C89728E" w14:textId="77777777" w:rsidR="00FF2163" w:rsidRPr="007243B8" w:rsidRDefault="00FF2163" w:rsidP="006329D4">
      <w:pPr>
        <w:pStyle w:val="PlainText"/>
        <w:numPr>
          <w:ilvl w:val="0"/>
          <w:numId w:val="1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Following </w:t>
      </w:r>
      <w:r w:rsidR="00D33043" w:rsidRPr="007243B8">
        <w:rPr>
          <w:rFonts w:ascii="Arial" w:hAnsi="Arial" w:cs="Arial"/>
          <w:sz w:val="24"/>
          <w:szCs w:val="24"/>
        </w:rPr>
        <w:t>single unit sign-</w:t>
      </w:r>
      <w:r w:rsidRPr="007243B8">
        <w:rPr>
          <w:rFonts w:ascii="Arial" w:hAnsi="Arial" w:cs="Arial"/>
          <w:sz w:val="24"/>
          <w:szCs w:val="24"/>
        </w:rPr>
        <w:t>off e.g. injuries dis</w:t>
      </w:r>
      <w:r w:rsidR="00D33043" w:rsidRPr="007243B8">
        <w:rPr>
          <w:rFonts w:ascii="Arial" w:hAnsi="Arial" w:cs="Arial"/>
          <w:sz w:val="24"/>
          <w:szCs w:val="24"/>
        </w:rPr>
        <w:t>tal to elbow and distal to knee,</w:t>
      </w:r>
      <w:r w:rsidRPr="007243B8">
        <w:rPr>
          <w:rFonts w:ascii="Arial" w:hAnsi="Arial" w:cs="Arial"/>
          <w:sz w:val="24"/>
          <w:szCs w:val="24"/>
        </w:rPr>
        <w:t xml:space="preserve"> the practitioner </w:t>
      </w:r>
      <w:r w:rsidR="006329D4" w:rsidRPr="007243B8">
        <w:rPr>
          <w:rFonts w:ascii="Arial" w:hAnsi="Arial" w:cs="Arial"/>
          <w:sz w:val="24"/>
          <w:szCs w:val="24"/>
        </w:rPr>
        <w:t xml:space="preserve">can work autonomously whilst developing other units. This is different to the traditional </w:t>
      </w:r>
      <w:r w:rsidR="00DB5FAD" w:rsidRPr="007243B8">
        <w:rPr>
          <w:rFonts w:ascii="Arial" w:hAnsi="Arial" w:cs="Arial"/>
          <w:sz w:val="24"/>
          <w:szCs w:val="24"/>
        </w:rPr>
        <w:t xml:space="preserve">Higher Educational Institute </w:t>
      </w:r>
      <w:r w:rsidR="006329D4" w:rsidRPr="007243B8">
        <w:rPr>
          <w:rFonts w:ascii="Arial" w:hAnsi="Arial" w:cs="Arial"/>
          <w:sz w:val="24"/>
          <w:szCs w:val="24"/>
        </w:rPr>
        <w:t xml:space="preserve">model where the full course requires completion prior to the skills </w:t>
      </w:r>
      <w:r w:rsidR="00D33043" w:rsidRPr="007243B8">
        <w:rPr>
          <w:rFonts w:ascii="Arial" w:hAnsi="Arial" w:cs="Arial"/>
          <w:sz w:val="24"/>
          <w:szCs w:val="24"/>
        </w:rPr>
        <w:t>use</w:t>
      </w:r>
      <w:r w:rsidR="006329D4" w:rsidRPr="007243B8">
        <w:rPr>
          <w:rFonts w:ascii="Arial" w:hAnsi="Arial" w:cs="Arial"/>
          <w:sz w:val="24"/>
          <w:szCs w:val="24"/>
        </w:rPr>
        <w:t xml:space="preserve"> in practice.</w:t>
      </w:r>
    </w:p>
    <w:p w14:paraId="2FFC6E21" w14:textId="77777777" w:rsidR="00D33043" w:rsidRPr="007243B8" w:rsidRDefault="006329D4" w:rsidP="00751737">
      <w:pPr>
        <w:pStyle w:val="PlainText"/>
        <w:numPr>
          <w:ilvl w:val="0"/>
          <w:numId w:val="1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The focus of the training is on the outcome </w:t>
      </w:r>
      <w:proofErr w:type="spellStart"/>
      <w:r w:rsidRPr="007243B8">
        <w:rPr>
          <w:rFonts w:ascii="Arial" w:hAnsi="Arial" w:cs="Arial"/>
          <w:sz w:val="24"/>
          <w:szCs w:val="24"/>
        </w:rPr>
        <w:t>ie</w:t>
      </w:r>
      <w:proofErr w:type="spellEnd"/>
      <w:r w:rsidRPr="007243B8">
        <w:rPr>
          <w:rFonts w:ascii="Arial" w:hAnsi="Arial" w:cs="Arial"/>
          <w:sz w:val="24"/>
          <w:szCs w:val="24"/>
        </w:rPr>
        <w:t xml:space="preserve">. sign-off of clinical competence. There are no minimum </w:t>
      </w:r>
      <w:r w:rsidR="00D33043" w:rsidRPr="007243B8">
        <w:rPr>
          <w:rFonts w:ascii="Arial" w:hAnsi="Arial" w:cs="Arial"/>
          <w:sz w:val="24"/>
          <w:szCs w:val="24"/>
        </w:rPr>
        <w:t xml:space="preserve">attendees needed for </w:t>
      </w:r>
      <w:r w:rsidRPr="007243B8">
        <w:rPr>
          <w:rFonts w:ascii="Arial" w:hAnsi="Arial" w:cs="Arial"/>
          <w:sz w:val="24"/>
          <w:szCs w:val="24"/>
        </w:rPr>
        <w:t xml:space="preserve">the programme </w:t>
      </w:r>
      <w:r w:rsidR="00D33043" w:rsidRPr="007243B8">
        <w:rPr>
          <w:rFonts w:ascii="Arial" w:hAnsi="Arial" w:cs="Arial"/>
          <w:sz w:val="24"/>
          <w:szCs w:val="24"/>
        </w:rPr>
        <w:t>to</w:t>
      </w:r>
      <w:r w:rsidRPr="007243B8">
        <w:rPr>
          <w:rFonts w:ascii="Arial" w:hAnsi="Arial" w:cs="Arial"/>
          <w:sz w:val="24"/>
          <w:szCs w:val="24"/>
        </w:rPr>
        <w:t xml:space="preserve"> run and the</w:t>
      </w:r>
      <w:r w:rsidR="00D33043" w:rsidRPr="007243B8">
        <w:rPr>
          <w:rFonts w:ascii="Arial" w:hAnsi="Arial" w:cs="Arial"/>
          <w:sz w:val="24"/>
          <w:szCs w:val="24"/>
        </w:rPr>
        <w:t xml:space="preserve">re is no minimum percentage attendance that the learner </w:t>
      </w:r>
      <w:proofErr w:type="gramStart"/>
      <w:r w:rsidR="00D33043" w:rsidRPr="007243B8">
        <w:rPr>
          <w:rFonts w:ascii="Arial" w:hAnsi="Arial" w:cs="Arial"/>
          <w:sz w:val="24"/>
          <w:szCs w:val="24"/>
        </w:rPr>
        <w:t>has to</w:t>
      </w:r>
      <w:proofErr w:type="gramEnd"/>
      <w:r w:rsidR="00D33043" w:rsidRPr="007243B8">
        <w:rPr>
          <w:rFonts w:ascii="Arial" w:hAnsi="Arial" w:cs="Arial"/>
          <w:sz w:val="24"/>
          <w:szCs w:val="24"/>
        </w:rPr>
        <w:t xml:space="preserve"> attend</w:t>
      </w:r>
    </w:p>
    <w:p w14:paraId="0219B8D7" w14:textId="77777777" w:rsidR="00A03377" w:rsidRPr="007243B8" w:rsidRDefault="00A03377" w:rsidP="00751737">
      <w:pPr>
        <w:pStyle w:val="PlainText"/>
        <w:numPr>
          <w:ilvl w:val="0"/>
          <w:numId w:val="1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Sharing the </w:t>
      </w:r>
      <w:r w:rsidR="006329D4" w:rsidRPr="007243B8">
        <w:rPr>
          <w:rFonts w:ascii="Arial" w:hAnsi="Arial" w:cs="Arial"/>
          <w:sz w:val="24"/>
          <w:szCs w:val="24"/>
        </w:rPr>
        <w:t>delivery of</w:t>
      </w:r>
      <w:r w:rsidRPr="007243B8">
        <w:rPr>
          <w:rFonts w:ascii="Arial" w:hAnsi="Arial" w:cs="Arial"/>
          <w:sz w:val="24"/>
          <w:szCs w:val="24"/>
        </w:rPr>
        <w:t xml:space="preserve"> the program amongst the H</w:t>
      </w:r>
      <w:r w:rsidR="00585B9D">
        <w:rPr>
          <w:rFonts w:ascii="Arial" w:hAnsi="Arial" w:cs="Arial"/>
          <w:sz w:val="24"/>
          <w:szCs w:val="24"/>
        </w:rPr>
        <w:t xml:space="preserve">ealth </w:t>
      </w:r>
      <w:r w:rsidRPr="007243B8">
        <w:rPr>
          <w:rFonts w:ascii="Arial" w:hAnsi="Arial" w:cs="Arial"/>
          <w:sz w:val="24"/>
          <w:szCs w:val="24"/>
        </w:rPr>
        <w:t>B</w:t>
      </w:r>
      <w:r w:rsidR="00585B9D">
        <w:rPr>
          <w:rFonts w:ascii="Arial" w:hAnsi="Arial" w:cs="Arial"/>
          <w:sz w:val="24"/>
          <w:szCs w:val="24"/>
        </w:rPr>
        <w:t>oard</w:t>
      </w:r>
      <w:r w:rsidRPr="007243B8">
        <w:rPr>
          <w:rFonts w:ascii="Arial" w:hAnsi="Arial" w:cs="Arial"/>
          <w:sz w:val="24"/>
          <w:szCs w:val="24"/>
        </w:rPr>
        <w:t xml:space="preserve">s </w:t>
      </w:r>
      <w:r w:rsidR="006329D4" w:rsidRPr="007243B8">
        <w:rPr>
          <w:rFonts w:ascii="Arial" w:hAnsi="Arial" w:cs="Arial"/>
          <w:sz w:val="24"/>
          <w:szCs w:val="24"/>
        </w:rPr>
        <w:t xml:space="preserve">has </w:t>
      </w:r>
      <w:r w:rsidRPr="007243B8">
        <w:rPr>
          <w:rFonts w:ascii="Arial" w:hAnsi="Arial" w:cs="Arial"/>
          <w:sz w:val="24"/>
          <w:szCs w:val="24"/>
        </w:rPr>
        <w:t>create</w:t>
      </w:r>
      <w:r w:rsidR="006329D4" w:rsidRPr="007243B8">
        <w:rPr>
          <w:rFonts w:ascii="Arial" w:hAnsi="Arial" w:cs="Arial"/>
          <w:sz w:val="24"/>
          <w:szCs w:val="24"/>
        </w:rPr>
        <w:t>d</w:t>
      </w:r>
      <w:r w:rsidRPr="007243B8">
        <w:rPr>
          <w:rFonts w:ascii="Arial" w:hAnsi="Arial" w:cs="Arial"/>
          <w:sz w:val="24"/>
          <w:szCs w:val="24"/>
        </w:rPr>
        <w:t xml:space="preserve"> stronger networks, collaborative working and contributes to the wider development and learning opportunities for staff. </w:t>
      </w:r>
    </w:p>
    <w:p w14:paraId="2FD4C335" w14:textId="77777777" w:rsidR="00A03377" w:rsidRPr="007243B8" w:rsidRDefault="00A03377" w:rsidP="006329D4">
      <w:pPr>
        <w:pStyle w:val="PlainText"/>
        <w:numPr>
          <w:ilvl w:val="0"/>
          <w:numId w:val="1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The program has started to provide consistency between centres, across Wales, as practitioners align themselves to the </w:t>
      </w:r>
      <w:r w:rsidR="00D33043" w:rsidRPr="007243B8">
        <w:rPr>
          <w:rFonts w:ascii="Arial" w:hAnsi="Arial" w:cs="Arial"/>
          <w:sz w:val="24"/>
          <w:szCs w:val="24"/>
        </w:rPr>
        <w:t xml:space="preserve">agreed </w:t>
      </w:r>
      <w:r w:rsidRPr="007243B8">
        <w:rPr>
          <w:rFonts w:ascii="Arial" w:hAnsi="Arial" w:cs="Arial"/>
          <w:sz w:val="24"/>
          <w:szCs w:val="24"/>
        </w:rPr>
        <w:t>scope of practice.</w:t>
      </w:r>
    </w:p>
    <w:p w14:paraId="10519D74" w14:textId="77777777" w:rsidR="00D33043" w:rsidRPr="007243B8" w:rsidRDefault="006329D4" w:rsidP="006329D4">
      <w:pPr>
        <w:pStyle w:val="PlainText"/>
        <w:numPr>
          <w:ilvl w:val="0"/>
          <w:numId w:val="1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>As there was inconsistency in scope of practice in experienced EP</w:t>
      </w:r>
      <w:r w:rsidR="00585B9D">
        <w:rPr>
          <w:rFonts w:ascii="Arial" w:hAnsi="Arial" w:cs="Arial"/>
          <w:sz w:val="24"/>
          <w:szCs w:val="24"/>
        </w:rPr>
        <w:t>s</w:t>
      </w:r>
      <w:r w:rsidRPr="007243B8">
        <w:rPr>
          <w:rFonts w:ascii="Arial" w:hAnsi="Arial" w:cs="Arial"/>
          <w:sz w:val="24"/>
          <w:szCs w:val="24"/>
        </w:rPr>
        <w:t>, t</w:t>
      </w:r>
      <w:r w:rsidR="00A03377" w:rsidRPr="007243B8">
        <w:rPr>
          <w:rFonts w:ascii="Arial" w:hAnsi="Arial" w:cs="Arial"/>
          <w:sz w:val="24"/>
          <w:szCs w:val="24"/>
        </w:rPr>
        <w:t xml:space="preserve">he program </w:t>
      </w:r>
      <w:r w:rsidRPr="007243B8">
        <w:rPr>
          <w:rFonts w:ascii="Arial" w:hAnsi="Arial" w:cs="Arial"/>
          <w:sz w:val="24"/>
          <w:szCs w:val="24"/>
        </w:rPr>
        <w:t xml:space="preserve">allows sign-off of single units so that individuals can </w:t>
      </w:r>
      <w:r w:rsidR="00D33043" w:rsidRPr="007243B8">
        <w:rPr>
          <w:rFonts w:ascii="Arial" w:hAnsi="Arial" w:cs="Arial"/>
          <w:sz w:val="24"/>
          <w:szCs w:val="24"/>
        </w:rPr>
        <w:t>meet the</w:t>
      </w:r>
      <w:r w:rsidRPr="007243B8">
        <w:rPr>
          <w:rFonts w:ascii="Arial" w:hAnsi="Arial" w:cs="Arial"/>
          <w:sz w:val="24"/>
          <w:szCs w:val="24"/>
        </w:rPr>
        <w:t xml:space="preserve"> full scope of practice. </w:t>
      </w:r>
    </w:p>
    <w:p w14:paraId="2612236A" w14:textId="77777777" w:rsidR="00FF2163" w:rsidRPr="007243B8" w:rsidRDefault="00D33043" w:rsidP="006329D4">
      <w:pPr>
        <w:pStyle w:val="PlainText"/>
        <w:numPr>
          <w:ilvl w:val="0"/>
          <w:numId w:val="1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>E</w:t>
      </w:r>
      <w:r w:rsidR="006329D4" w:rsidRPr="007243B8">
        <w:rPr>
          <w:rFonts w:ascii="Arial" w:hAnsi="Arial" w:cs="Arial"/>
          <w:sz w:val="24"/>
          <w:szCs w:val="24"/>
        </w:rPr>
        <w:t xml:space="preserve">xperienced EPs can attend </w:t>
      </w:r>
      <w:r w:rsidRPr="007243B8">
        <w:rPr>
          <w:rFonts w:ascii="Arial" w:hAnsi="Arial" w:cs="Arial"/>
          <w:sz w:val="24"/>
          <w:szCs w:val="24"/>
        </w:rPr>
        <w:t xml:space="preserve">individual study days </w:t>
      </w:r>
      <w:r w:rsidR="006329D4" w:rsidRPr="007243B8">
        <w:rPr>
          <w:rFonts w:ascii="Arial" w:hAnsi="Arial" w:cs="Arial"/>
          <w:sz w:val="24"/>
          <w:szCs w:val="24"/>
        </w:rPr>
        <w:t>to update themselves</w:t>
      </w:r>
      <w:r w:rsidR="00A03377" w:rsidRPr="007243B8">
        <w:rPr>
          <w:rFonts w:ascii="Arial" w:hAnsi="Arial" w:cs="Arial"/>
          <w:sz w:val="24"/>
          <w:szCs w:val="24"/>
        </w:rPr>
        <w:t>.</w:t>
      </w:r>
    </w:p>
    <w:p w14:paraId="20E55CCC" w14:textId="77777777" w:rsidR="00D33043" w:rsidRPr="007243B8" w:rsidRDefault="00D33043" w:rsidP="006329D4">
      <w:pPr>
        <w:pStyle w:val="PlainText"/>
        <w:numPr>
          <w:ilvl w:val="0"/>
          <w:numId w:val="1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lastRenderedPageBreak/>
        <w:t>Opportunity for manager to use the programme as a part of the capability policy should the need arise.</w:t>
      </w:r>
    </w:p>
    <w:p w14:paraId="1A25B5EF" w14:textId="77777777" w:rsidR="00A03377" w:rsidRPr="007243B8" w:rsidRDefault="00D33043" w:rsidP="006329D4">
      <w:pPr>
        <w:pStyle w:val="PlainText"/>
        <w:numPr>
          <w:ilvl w:val="0"/>
          <w:numId w:val="1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>N</w:t>
      </w:r>
      <w:r w:rsidR="006329D4" w:rsidRPr="007243B8">
        <w:rPr>
          <w:rFonts w:ascii="Arial" w:hAnsi="Arial" w:cs="Arial"/>
          <w:sz w:val="24"/>
          <w:szCs w:val="24"/>
        </w:rPr>
        <w:t xml:space="preserve">urses </w:t>
      </w:r>
      <w:r w:rsidRPr="007243B8">
        <w:rPr>
          <w:rFonts w:ascii="Arial" w:hAnsi="Arial" w:cs="Arial"/>
          <w:sz w:val="24"/>
          <w:szCs w:val="24"/>
        </w:rPr>
        <w:t xml:space="preserve">or other practitioners </w:t>
      </w:r>
      <w:r w:rsidR="006329D4" w:rsidRPr="007243B8">
        <w:rPr>
          <w:rFonts w:ascii="Arial" w:hAnsi="Arial" w:cs="Arial"/>
          <w:sz w:val="24"/>
          <w:szCs w:val="24"/>
        </w:rPr>
        <w:t xml:space="preserve">who </w:t>
      </w:r>
      <w:r w:rsidRPr="007243B8">
        <w:rPr>
          <w:rFonts w:ascii="Arial" w:hAnsi="Arial" w:cs="Arial"/>
          <w:sz w:val="24"/>
          <w:szCs w:val="24"/>
        </w:rPr>
        <w:t xml:space="preserve">are skilled practitioners and have been unsuccessful in completing previous training in universities are developing their portfolios and </w:t>
      </w:r>
      <w:r w:rsidR="006329D4" w:rsidRPr="007243B8">
        <w:rPr>
          <w:rFonts w:ascii="Arial" w:hAnsi="Arial" w:cs="Arial"/>
          <w:sz w:val="24"/>
          <w:szCs w:val="24"/>
        </w:rPr>
        <w:t xml:space="preserve">gaining </w:t>
      </w:r>
      <w:r w:rsidRPr="007243B8">
        <w:rPr>
          <w:rFonts w:ascii="Arial" w:hAnsi="Arial" w:cs="Arial"/>
          <w:sz w:val="24"/>
          <w:szCs w:val="24"/>
        </w:rPr>
        <w:t>accreditation on the programme</w:t>
      </w:r>
      <w:r w:rsidR="006329D4" w:rsidRPr="007243B8">
        <w:rPr>
          <w:rFonts w:ascii="Arial" w:hAnsi="Arial" w:cs="Arial"/>
          <w:sz w:val="24"/>
          <w:szCs w:val="24"/>
        </w:rPr>
        <w:t xml:space="preserve">.  </w:t>
      </w:r>
    </w:p>
    <w:p w14:paraId="33C151AA" w14:textId="77777777" w:rsidR="00D33043" w:rsidRPr="007243B8" w:rsidRDefault="00D33043" w:rsidP="006329D4">
      <w:pPr>
        <w:pStyle w:val="PlainText"/>
        <w:numPr>
          <w:ilvl w:val="0"/>
          <w:numId w:val="1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The programme is well evaluated by learners. </w:t>
      </w:r>
    </w:p>
    <w:p w14:paraId="1A66B74F" w14:textId="77777777" w:rsidR="00A03377" w:rsidRPr="007243B8" w:rsidRDefault="00A03377" w:rsidP="006329D4">
      <w:pPr>
        <w:pStyle w:val="PlainText"/>
        <w:spacing w:before="120"/>
        <w:rPr>
          <w:rFonts w:ascii="Arial" w:hAnsi="Arial" w:cs="Arial"/>
          <w:sz w:val="24"/>
          <w:szCs w:val="24"/>
        </w:rPr>
      </w:pPr>
    </w:p>
    <w:p w14:paraId="71930F4A" w14:textId="77777777" w:rsidR="00A03377" w:rsidRPr="007243B8" w:rsidRDefault="00D33043" w:rsidP="006329D4">
      <w:pPr>
        <w:pStyle w:val="PlainText"/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>November 2016 saw t</w:t>
      </w:r>
      <w:r w:rsidR="006329D4" w:rsidRPr="007243B8">
        <w:rPr>
          <w:rFonts w:ascii="Arial" w:hAnsi="Arial" w:cs="Arial"/>
          <w:sz w:val="24"/>
          <w:szCs w:val="24"/>
        </w:rPr>
        <w:t>rainee EPs</w:t>
      </w:r>
      <w:r w:rsidR="00A03377" w:rsidRPr="007243B8">
        <w:rPr>
          <w:rFonts w:ascii="Arial" w:hAnsi="Arial" w:cs="Arial"/>
          <w:sz w:val="24"/>
          <w:szCs w:val="24"/>
        </w:rPr>
        <w:t xml:space="preserve"> </w:t>
      </w:r>
      <w:r w:rsidRPr="007243B8">
        <w:rPr>
          <w:rFonts w:ascii="Arial" w:hAnsi="Arial" w:cs="Arial"/>
          <w:sz w:val="24"/>
          <w:szCs w:val="24"/>
        </w:rPr>
        <w:t>have single units accredited</w:t>
      </w:r>
      <w:r w:rsidR="00FA416F" w:rsidRPr="007243B8">
        <w:rPr>
          <w:rFonts w:ascii="Arial" w:hAnsi="Arial" w:cs="Arial"/>
          <w:sz w:val="24"/>
          <w:szCs w:val="24"/>
        </w:rPr>
        <w:t>.</w:t>
      </w:r>
      <w:r w:rsidRPr="007243B8">
        <w:rPr>
          <w:rFonts w:ascii="Arial" w:hAnsi="Arial" w:cs="Arial"/>
          <w:sz w:val="24"/>
          <w:szCs w:val="24"/>
        </w:rPr>
        <w:t xml:space="preserve"> </w:t>
      </w:r>
      <w:r w:rsidR="00FA416F" w:rsidRPr="007243B8">
        <w:rPr>
          <w:rFonts w:ascii="Arial" w:hAnsi="Arial" w:cs="Arial"/>
          <w:sz w:val="24"/>
          <w:szCs w:val="24"/>
        </w:rPr>
        <w:t>T</w:t>
      </w:r>
      <w:r w:rsidR="006329D4" w:rsidRPr="007243B8">
        <w:rPr>
          <w:rFonts w:ascii="Arial" w:hAnsi="Arial" w:cs="Arial"/>
          <w:sz w:val="24"/>
          <w:szCs w:val="24"/>
        </w:rPr>
        <w:t>hese individuals have worked steadily</w:t>
      </w:r>
      <w:r w:rsidRPr="007243B8">
        <w:rPr>
          <w:rFonts w:ascii="Arial" w:hAnsi="Arial" w:cs="Arial"/>
          <w:sz w:val="24"/>
          <w:szCs w:val="24"/>
        </w:rPr>
        <w:t>, increasing their scope of autonomous practice,</w:t>
      </w:r>
      <w:r w:rsidR="006329D4" w:rsidRPr="007243B8">
        <w:rPr>
          <w:rFonts w:ascii="Arial" w:hAnsi="Arial" w:cs="Arial"/>
          <w:sz w:val="24"/>
          <w:szCs w:val="24"/>
        </w:rPr>
        <w:t xml:space="preserve"> and are anticipated to gain the full accreditation in February 2019. </w:t>
      </w:r>
      <w:r w:rsidR="00A03377" w:rsidRPr="007243B8">
        <w:rPr>
          <w:rFonts w:ascii="Arial" w:hAnsi="Arial" w:cs="Arial"/>
          <w:sz w:val="24"/>
          <w:szCs w:val="24"/>
        </w:rPr>
        <w:t xml:space="preserve">November 2018, </w:t>
      </w:r>
      <w:r w:rsidRPr="007243B8">
        <w:rPr>
          <w:rFonts w:ascii="Arial" w:hAnsi="Arial" w:cs="Arial"/>
          <w:sz w:val="24"/>
          <w:szCs w:val="24"/>
        </w:rPr>
        <w:t xml:space="preserve">saw a trainee from our second cohort </w:t>
      </w:r>
      <w:r w:rsidR="00A03377" w:rsidRPr="007243B8">
        <w:rPr>
          <w:rFonts w:ascii="Arial" w:hAnsi="Arial" w:cs="Arial"/>
          <w:sz w:val="24"/>
          <w:szCs w:val="24"/>
        </w:rPr>
        <w:t>gained full accreditation</w:t>
      </w:r>
      <w:r w:rsidR="006329D4" w:rsidRPr="007243B8">
        <w:rPr>
          <w:rFonts w:ascii="Arial" w:hAnsi="Arial" w:cs="Arial"/>
          <w:sz w:val="24"/>
          <w:szCs w:val="24"/>
        </w:rPr>
        <w:t xml:space="preserve">; she had completed within 18 months as she was given a year of </w:t>
      </w:r>
      <w:proofErr w:type="spellStart"/>
      <w:r w:rsidR="006329D4" w:rsidRPr="007243B8">
        <w:rPr>
          <w:rFonts w:ascii="Arial" w:hAnsi="Arial" w:cs="Arial"/>
          <w:sz w:val="24"/>
          <w:szCs w:val="24"/>
        </w:rPr>
        <w:t>supernumery</w:t>
      </w:r>
      <w:proofErr w:type="spellEnd"/>
      <w:r w:rsidR="006329D4" w:rsidRPr="007243B8">
        <w:rPr>
          <w:rFonts w:ascii="Arial" w:hAnsi="Arial" w:cs="Arial"/>
          <w:sz w:val="24"/>
          <w:szCs w:val="24"/>
        </w:rPr>
        <w:t xml:space="preserve"> and regular specialist professional </w:t>
      </w:r>
      <w:proofErr w:type="gramStart"/>
      <w:r w:rsidR="006329D4" w:rsidRPr="007243B8">
        <w:rPr>
          <w:rFonts w:ascii="Arial" w:hAnsi="Arial" w:cs="Arial"/>
          <w:sz w:val="24"/>
          <w:szCs w:val="24"/>
        </w:rPr>
        <w:t>activity</w:t>
      </w:r>
      <w:r w:rsidR="00585B9D">
        <w:rPr>
          <w:rFonts w:ascii="Arial" w:hAnsi="Arial" w:cs="Arial"/>
          <w:sz w:val="24"/>
          <w:szCs w:val="24"/>
        </w:rPr>
        <w:t>(</w:t>
      </w:r>
      <w:proofErr w:type="gramEnd"/>
      <w:r w:rsidR="00585B9D">
        <w:rPr>
          <w:rFonts w:ascii="Arial" w:hAnsi="Arial" w:cs="Arial"/>
          <w:sz w:val="24"/>
          <w:szCs w:val="24"/>
        </w:rPr>
        <w:t>SPA) time</w:t>
      </w:r>
      <w:r w:rsidR="00A03377" w:rsidRPr="007243B8">
        <w:rPr>
          <w:rFonts w:ascii="Arial" w:hAnsi="Arial" w:cs="Arial"/>
          <w:sz w:val="24"/>
          <w:szCs w:val="24"/>
        </w:rPr>
        <w:t xml:space="preserve">. The time trajectory for </w:t>
      </w:r>
      <w:r w:rsidRPr="007243B8">
        <w:rPr>
          <w:rFonts w:ascii="Arial" w:hAnsi="Arial" w:cs="Arial"/>
          <w:sz w:val="24"/>
          <w:szCs w:val="24"/>
        </w:rPr>
        <w:t xml:space="preserve">programme completion </w:t>
      </w:r>
      <w:r w:rsidR="00A03377" w:rsidRPr="007243B8">
        <w:rPr>
          <w:rFonts w:ascii="Arial" w:hAnsi="Arial" w:cs="Arial"/>
          <w:sz w:val="24"/>
          <w:szCs w:val="24"/>
        </w:rPr>
        <w:t xml:space="preserve">is commensurate with the supernumerary and </w:t>
      </w:r>
      <w:r w:rsidR="006329D4" w:rsidRPr="007243B8">
        <w:rPr>
          <w:rFonts w:ascii="Arial" w:hAnsi="Arial" w:cs="Arial"/>
          <w:sz w:val="24"/>
          <w:szCs w:val="24"/>
        </w:rPr>
        <w:t xml:space="preserve">SPA time </w:t>
      </w:r>
      <w:r w:rsidR="00A03377" w:rsidRPr="007243B8">
        <w:rPr>
          <w:rFonts w:ascii="Arial" w:hAnsi="Arial" w:cs="Arial"/>
          <w:sz w:val="24"/>
          <w:szCs w:val="24"/>
        </w:rPr>
        <w:t xml:space="preserve">provided. </w:t>
      </w:r>
    </w:p>
    <w:p w14:paraId="31BE6F90" w14:textId="77777777" w:rsidR="006329D4" w:rsidRPr="007243B8" w:rsidRDefault="006329D4" w:rsidP="006329D4">
      <w:pPr>
        <w:pStyle w:val="PlainText"/>
        <w:spacing w:before="120"/>
        <w:rPr>
          <w:rFonts w:ascii="Arial" w:hAnsi="Arial" w:cs="Arial"/>
          <w:sz w:val="24"/>
          <w:szCs w:val="24"/>
        </w:rPr>
      </w:pPr>
    </w:p>
    <w:p w14:paraId="71CAAD85" w14:textId="77777777" w:rsidR="00A03377" w:rsidRPr="007243B8" w:rsidRDefault="00A03377" w:rsidP="006329D4">
      <w:pPr>
        <w:pStyle w:val="PlainText"/>
        <w:spacing w:before="120"/>
        <w:rPr>
          <w:rFonts w:ascii="Arial" w:hAnsi="Arial" w:cs="Arial"/>
          <w:sz w:val="24"/>
          <w:szCs w:val="24"/>
          <w:u w:val="single"/>
        </w:rPr>
      </w:pPr>
      <w:r w:rsidRPr="007243B8">
        <w:rPr>
          <w:rFonts w:ascii="Arial" w:hAnsi="Arial" w:cs="Arial"/>
          <w:sz w:val="24"/>
          <w:szCs w:val="24"/>
          <w:u w:val="single"/>
        </w:rPr>
        <w:t>The lessons learned are:</w:t>
      </w:r>
    </w:p>
    <w:p w14:paraId="076FA8BA" w14:textId="77777777" w:rsidR="00E63457" w:rsidRPr="007243B8" w:rsidRDefault="00585B9D" w:rsidP="00D33043">
      <w:pPr>
        <w:pStyle w:val="PlainText"/>
        <w:numPr>
          <w:ilvl w:val="0"/>
          <w:numId w:val="2"/>
        </w:numPr>
        <w:spacing w:before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Full commitment from the H</w:t>
      </w:r>
      <w:r w:rsidR="00E63457" w:rsidRPr="007243B8">
        <w:rPr>
          <w:rFonts w:ascii="Arial" w:hAnsi="Arial" w:cs="Arial"/>
          <w:sz w:val="24"/>
          <w:szCs w:val="24"/>
        </w:rPr>
        <w:t xml:space="preserve">ealth </w:t>
      </w:r>
      <w:r>
        <w:rPr>
          <w:rFonts w:ascii="Arial" w:hAnsi="Arial" w:cs="Arial"/>
          <w:sz w:val="24"/>
          <w:szCs w:val="24"/>
        </w:rPr>
        <w:t>B</w:t>
      </w:r>
      <w:r w:rsidR="00E63457" w:rsidRPr="007243B8">
        <w:rPr>
          <w:rFonts w:ascii="Arial" w:hAnsi="Arial" w:cs="Arial"/>
          <w:sz w:val="24"/>
          <w:szCs w:val="24"/>
        </w:rPr>
        <w:t>oard is required</w:t>
      </w:r>
    </w:p>
    <w:p w14:paraId="61A8A024" w14:textId="77777777" w:rsidR="00D33043" w:rsidRPr="007243B8" w:rsidRDefault="00D33043" w:rsidP="00D33043">
      <w:pPr>
        <w:pStyle w:val="PlainText"/>
        <w:numPr>
          <w:ilvl w:val="0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Competency focused education, rather than academic, delivers on development of clinicians fit for purpose who have confidence &amp; competence in treating patients on completion of programme. </w:t>
      </w:r>
    </w:p>
    <w:p w14:paraId="1D14643D" w14:textId="77777777" w:rsidR="00D33043" w:rsidRPr="007243B8" w:rsidRDefault="00A03377" w:rsidP="00D33043">
      <w:pPr>
        <w:pStyle w:val="PlainText"/>
        <w:numPr>
          <w:ilvl w:val="0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Clinical supervisors are </w:t>
      </w:r>
      <w:r w:rsidR="00D33043" w:rsidRPr="007243B8">
        <w:rPr>
          <w:rFonts w:ascii="Arial" w:hAnsi="Arial" w:cs="Arial"/>
          <w:sz w:val="24"/>
          <w:szCs w:val="24"/>
        </w:rPr>
        <w:t xml:space="preserve">readily </w:t>
      </w:r>
      <w:r w:rsidRPr="007243B8">
        <w:rPr>
          <w:rFonts w:ascii="Arial" w:hAnsi="Arial" w:cs="Arial"/>
          <w:sz w:val="24"/>
          <w:szCs w:val="24"/>
        </w:rPr>
        <w:t xml:space="preserve">available in the workplace. </w:t>
      </w:r>
    </w:p>
    <w:p w14:paraId="325645DD" w14:textId="77777777" w:rsidR="00D33043" w:rsidRPr="007243B8" w:rsidRDefault="00D33043" w:rsidP="00D33043">
      <w:pPr>
        <w:pStyle w:val="PlainText"/>
        <w:numPr>
          <w:ilvl w:val="0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Assessors require training as few have had experience of assessing/marking work contained in the portfolio. Assessor training days have been provided and have developed over time. This could be developed into a L7 generic qualification and would meet some of the criteria of the education pillar of advanced practice. </w:t>
      </w:r>
    </w:p>
    <w:p w14:paraId="32C2F0A0" w14:textId="77777777" w:rsidR="00D33043" w:rsidRPr="007243B8" w:rsidRDefault="00D33043" w:rsidP="006329D4">
      <w:pPr>
        <w:pStyle w:val="PlainText"/>
        <w:numPr>
          <w:ilvl w:val="0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To maximise on opportunity of short trajectory sign-off for trainees, services need to invest in trainees being supernumerary and given a minimum of 30% SPA time. </w:t>
      </w:r>
    </w:p>
    <w:p w14:paraId="7B95EC95" w14:textId="77777777" w:rsidR="00D33043" w:rsidRPr="007243B8" w:rsidRDefault="00D33043" w:rsidP="00D33043">
      <w:pPr>
        <w:pStyle w:val="PlainText"/>
        <w:numPr>
          <w:ilvl w:val="0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Benefit from having </w:t>
      </w:r>
      <w:proofErr w:type="spellStart"/>
      <w:r w:rsidRPr="007243B8">
        <w:rPr>
          <w:rFonts w:ascii="Arial" w:hAnsi="Arial" w:cs="Arial"/>
          <w:sz w:val="24"/>
          <w:szCs w:val="24"/>
        </w:rPr>
        <w:t>Agored</w:t>
      </w:r>
      <w:proofErr w:type="spellEnd"/>
      <w:r w:rsidRPr="007243B8">
        <w:rPr>
          <w:rFonts w:ascii="Arial" w:hAnsi="Arial" w:cs="Arial"/>
          <w:sz w:val="24"/>
          <w:szCs w:val="24"/>
        </w:rPr>
        <w:t xml:space="preserve"> accreditation through one H</w:t>
      </w:r>
      <w:r w:rsidR="00585B9D">
        <w:rPr>
          <w:rFonts w:ascii="Arial" w:hAnsi="Arial" w:cs="Arial"/>
          <w:sz w:val="24"/>
          <w:szCs w:val="24"/>
        </w:rPr>
        <w:t xml:space="preserve">ealth </w:t>
      </w:r>
      <w:r w:rsidRPr="007243B8">
        <w:rPr>
          <w:rFonts w:ascii="Arial" w:hAnsi="Arial" w:cs="Arial"/>
          <w:sz w:val="24"/>
          <w:szCs w:val="24"/>
        </w:rPr>
        <w:t>B</w:t>
      </w:r>
      <w:r w:rsidR="00585B9D">
        <w:rPr>
          <w:rFonts w:ascii="Arial" w:hAnsi="Arial" w:cs="Arial"/>
          <w:sz w:val="24"/>
          <w:szCs w:val="24"/>
        </w:rPr>
        <w:t>oard</w:t>
      </w:r>
      <w:r w:rsidRPr="007243B8">
        <w:rPr>
          <w:rFonts w:ascii="Arial" w:hAnsi="Arial" w:cs="Arial"/>
          <w:sz w:val="24"/>
          <w:szCs w:val="24"/>
        </w:rPr>
        <w:t xml:space="preserve"> centre. </w:t>
      </w:r>
    </w:p>
    <w:p w14:paraId="41A214C1" w14:textId="77777777" w:rsidR="00D33043" w:rsidRPr="007243B8" w:rsidRDefault="00D33043" w:rsidP="00D33043">
      <w:pPr>
        <w:pStyle w:val="PlainText"/>
        <w:numPr>
          <w:ilvl w:val="0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>Advantageous to have a programme administrator – not available in current programme.</w:t>
      </w:r>
    </w:p>
    <w:p w14:paraId="0202F713" w14:textId="77777777" w:rsidR="00D33043" w:rsidRPr="007243B8" w:rsidRDefault="00D33043" w:rsidP="006329D4">
      <w:pPr>
        <w:pStyle w:val="PlainText"/>
        <w:numPr>
          <w:ilvl w:val="0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Finding educational rooms with VC links are difficult to provide training. </w:t>
      </w:r>
    </w:p>
    <w:p w14:paraId="46CD47E7" w14:textId="77777777" w:rsidR="00D33043" w:rsidRPr="007243B8" w:rsidRDefault="00D33043" w:rsidP="006329D4">
      <w:pPr>
        <w:pStyle w:val="PlainText"/>
        <w:numPr>
          <w:ilvl w:val="0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>The p</w:t>
      </w:r>
      <w:r w:rsidR="006329D4" w:rsidRPr="007243B8">
        <w:rPr>
          <w:rFonts w:ascii="Arial" w:hAnsi="Arial" w:cs="Arial"/>
          <w:sz w:val="24"/>
          <w:szCs w:val="24"/>
        </w:rPr>
        <w:t>rogram</w:t>
      </w:r>
      <w:r w:rsidRPr="007243B8">
        <w:rPr>
          <w:rFonts w:ascii="Arial" w:hAnsi="Arial" w:cs="Arial"/>
          <w:sz w:val="24"/>
          <w:szCs w:val="24"/>
        </w:rPr>
        <w:t>me</w:t>
      </w:r>
      <w:r w:rsidR="006329D4" w:rsidRPr="007243B8">
        <w:rPr>
          <w:rFonts w:ascii="Arial" w:hAnsi="Arial" w:cs="Arial"/>
          <w:sz w:val="24"/>
          <w:szCs w:val="24"/>
        </w:rPr>
        <w:t xml:space="preserve"> has sparked interest from other specialists </w:t>
      </w:r>
      <w:r w:rsidRPr="007243B8">
        <w:rPr>
          <w:rFonts w:ascii="Arial" w:hAnsi="Arial" w:cs="Arial"/>
          <w:sz w:val="24"/>
          <w:szCs w:val="24"/>
        </w:rPr>
        <w:t xml:space="preserve">who are </w:t>
      </w:r>
      <w:r w:rsidR="006329D4" w:rsidRPr="007243B8">
        <w:rPr>
          <w:rFonts w:ascii="Arial" w:hAnsi="Arial" w:cs="Arial"/>
          <w:sz w:val="24"/>
          <w:szCs w:val="24"/>
        </w:rPr>
        <w:t xml:space="preserve">exploring development </w:t>
      </w:r>
      <w:r w:rsidRPr="007243B8">
        <w:rPr>
          <w:rFonts w:ascii="Arial" w:hAnsi="Arial" w:cs="Arial"/>
          <w:sz w:val="24"/>
          <w:szCs w:val="24"/>
        </w:rPr>
        <w:t xml:space="preserve">their specialist practitioners </w:t>
      </w:r>
      <w:r w:rsidR="006329D4" w:rsidRPr="007243B8">
        <w:rPr>
          <w:rFonts w:ascii="Arial" w:hAnsi="Arial" w:cs="Arial"/>
          <w:sz w:val="24"/>
          <w:szCs w:val="24"/>
        </w:rPr>
        <w:t>along the same lines these include</w:t>
      </w:r>
      <w:r w:rsidRPr="007243B8">
        <w:rPr>
          <w:rFonts w:ascii="Arial" w:hAnsi="Arial" w:cs="Arial"/>
          <w:sz w:val="24"/>
          <w:szCs w:val="24"/>
        </w:rPr>
        <w:t>:</w:t>
      </w:r>
    </w:p>
    <w:p w14:paraId="4C4C4502" w14:textId="77777777" w:rsidR="00D33043" w:rsidRPr="007243B8" w:rsidRDefault="006329D4" w:rsidP="00D33043">
      <w:pPr>
        <w:pStyle w:val="PlainText"/>
        <w:numPr>
          <w:ilvl w:val="1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critical care </w:t>
      </w:r>
    </w:p>
    <w:p w14:paraId="25003146" w14:textId="77777777" w:rsidR="00D33043" w:rsidRPr="007243B8" w:rsidRDefault="006329D4" w:rsidP="00D33043">
      <w:pPr>
        <w:pStyle w:val="PlainText"/>
        <w:numPr>
          <w:ilvl w:val="1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infection-control </w:t>
      </w:r>
    </w:p>
    <w:p w14:paraId="136F1237" w14:textId="77777777" w:rsidR="00D33043" w:rsidRPr="007243B8" w:rsidRDefault="006329D4" w:rsidP="00D33043">
      <w:pPr>
        <w:pStyle w:val="PlainText"/>
        <w:numPr>
          <w:ilvl w:val="1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burn </w:t>
      </w:r>
      <w:r w:rsidR="00D33043" w:rsidRPr="007243B8">
        <w:rPr>
          <w:rFonts w:ascii="Arial" w:hAnsi="Arial" w:cs="Arial"/>
          <w:sz w:val="24"/>
          <w:szCs w:val="24"/>
        </w:rPr>
        <w:t>and</w:t>
      </w:r>
      <w:r w:rsidRPr="007243B8">
        <w:rPr>
          <w:rFonts w:ascii="Arial" w:hAnsi="Arial" w:cs="Arial"/>
          <w:sz w:val="24"/>
          <w:szCs w:val="24"/>
        </w:rPr>
        <w:t xml:space="preserve"> plastics </w:t>
      </w:r>
    </w:p>
    <w:p w14:paraId="271A7BE8" w14:textId="77777777" w:rsidR="00D33043" w:rsidRPr="007243B8" w:rsidRDefault="00D33043" w:rsidP="00D33043">
      <w:pPr>
        <w:pStyle w:val="PlainText"/>
        <w:numPr>
          <w:ilvl w:val="1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>endoscopy</w:t>
      </w:r>
    </w:p>
    <w:p w14:paraId="3E104866" w14:textId="77777777" w:rsidR="00D33043" w:rsidRPr="007243B8" w:rsidRDefault="00D33043" w:rsidP="00D33043">
      <w:pPr>
        <w:pStyle w:val="PlainText"/>
        <w:numPr>
          <w:ilvl w:val="1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emergency planning </w:t>
      </w:r>
    </w:p>
    <w:p w14:paraId="11B65816" w14:textId="77777777" w:rsidR="00D33043" w:rsidRPr="007243B8" w:rsidRDefault="00D33043" w:rsidP="00D33043">
      <w:pPr>
        <w:pStyle w:val="PlainText"/>
        <w:numPr>
          <w:ilvl w:val="1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>ophthalmology</w:t>
      </w:r>
    </w:p>
    <w:p w14:paraId="1B5DEE1B" w14:textId="77777777" w:rsidR="00D33043" w:rsidRPr="007243B8" w:rsidRDefault="00D33043" w:rsidP="00D33043">
      <w:pPr>
        <w:pStyle w:val="PlainText"/>
        <w:numPr>
          <w:ilvl w:val="1"/>
          <w:numId w:val="2"/>
        </w:numPr>
        <w:spacing w:before="12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>CT Colonography Reporting Radiographer</w:t>
      </w:r>
      <w:r w:rsidR="006329D4" w:rsidRPr="007243B8">
        <w:rPr>
          <w:rFonts w:ascii="Arial" w:hAnsi="Arial" w:cs="Arial"/>
          <w:sz w:val="24"/>
          <w:szCs w:val="24"/>
        </w:rPr>
        <w:t xml:space="preserve"> </w:t>
      </w:r>
    </w:p>
    <w:p w14:paraId="7D84386E" w14:textId="77777777" w:rsidR="00952860" w:rsidRPr="007243B8" w:rsidRDefault="00952860" w:rsidP="006329D4">
      <w:pPr>
        <w:spacing w:before="120" w:after="0"/>
        <w:rPr>
          <w:rFonts w:ascii="Arial" w:hAnsi="Arial" w:cs="Arial"/>
          <w:sz w:val="24"/>
          <w:szCs w:val="24"/>
        </w:rPr>
      </w:pPr>
    </w:p>
    <w:p w14:paraId="5475BDC2" w14:textId="77777777" w:rsidR="00DB5FAD" w:rsidRPr="007243B8" w:rsidRDefault="00DB5FAD" w:rsidP="006329D4">
      <w:pPr>
        <w:spacing w:before="120" w:after="0"/>
        <w:rPr>
          <w:rFonts w:ascii="Arial" w:hAnsi="Arial" w:cs="Arial"/>
          <w:sz w:val="24"/>
          <w:szCs w:val="24"/>
        </w:rPr>
      </w:pPr>
      <w:r w:rsidRPr="007243B8">
        <w:rPr>
          <w:rFonts w:ascii="Arial" w:hAnsi="Arial" w:cs="Arial"/>
          <w:sz w:val="24"/>
          <w:szCs w:val="24"/>
        </w:rPr>
        <w:t xml:space="preserve">Further information can be obtained from the </w:t>
      </w:r>
      <w:proofErr w:type="spellStart"/>
      <w:r w:rsidRPr="007243B8">
        <w:rPr>
          <w:rFonts w:ascii="Arial" w:hAnsi="Arial" w:cs="Arial"/>
          <w:sz w:val="24"/>
          <w:szCs w:val="24"/>
        </w:rPr>
        <w:t>Agored</w:t>
      </w:r>
      <w:proofErr w:type="spellEnd"/>
      <w:r w:rsidRPr="007243B8">
        <w:rPr>
          <w:rFonts w:ascii="Arial" w:hAnsi="Arial" w:cs="Arial"/>
          <w:sz w:val="24"/>
          <w:szCs w:val="24"/>
        </w:rPr>
        <w:t xml:space="preserve"> Cymru Website, available is the qualification and the programme document </w:t>
      </w:r>
      <w:hyperlink r:id="rId8" w:history="1">
        <w:r w:rsidRPr="007243B8">
          <w:rPr>
            <w:rStyle w:val="Hyperlink"/>
            <w:rFonts w:ascii="Arial" w:hAnsi="Arial" w:cs="Arial"/>
            <w:sz w:val="24"/>
            <w:szCs w:val="24"/>
          </w:rPr>
          <w:t>http://agored.cymru/Units-and-Qualifications/Qualification/127643</w:t>
        </w:r>
      </w:hyperlink>
      <w:r w:rsidRPr="007243B8">
        <w:rPr>
          <w:rFonts w:ascii="Arial" w:hAnsi="Arial" w:cs="Arial"/>
          <w:sz w:val="24"/>
          <w:szCs w:val="24"/>
        </w:rPr>
        <w:t xml:space="preserve"> </w:t>
      </w:r>
    </w:p>
    <w:sectPr w:rsidR="00DB5FAD" w:rsidRPr="007243B8" w:rsidSect="00A03377">
      <w:head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E5DEBA" w14:textId="77777777" w:rsidR="00523FBD" w:rsidRDefault="00523FBD" w:rsidP="00A03377">
      <w:pPr>
        <w:spacing w:after="0" w:line="240" w:lineRule="auto"/>
      </w:pPr>
      <w:r>
        <w:separator/>
      </w:r>
    </w:p>
  </w:endnote>
  <w:endnote w:type="continuationSeparator" w:id="0">
    <w:p w14:paraId="72F630E3" w14:textId="77777777" w:rsidR="00523FBD" w:rsidRDefault="00523FBD" w:rsidP="00A033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7480CC" w14:textId="77777777" w:rsidR="00523FBD" w:rsidRDefault="00523FBD" w:rsidP="00A03377">
      <w:pPr>
        <w:spacing w:after="0" w:line="240" w:lineRule="auto"/>
      </w:pPr>
      <w:r>
        <w:separator/>
      </w:r>
    </w:p>
  </w:footnote>
  <w:footnote w:type="continuationSeparator" w:id="0">
    <w:p w14:paraId="033B9F4C" w14:textId="77777777" w:rsidR="00523FBD" w:rsidRDefault="00523FBD" w:rsidP="00A03377">
      <w:pPr>
        <w:spacing w:after="0" w:line="240" w:lineRule="auto"/>
      </w:pPr>
      <w:r>
        <w:continuationSeparator/>
      </w:r>
    </w:p>
  </w:footnote>
  <w:footnote w:id="1">
    <w:p w14:paraId="19AEADA9" w14:textId="77777777" w:rsidR="007243B8" w:rsidRDefault="007243B8" w:rsidP="007243B8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rPr>
          <w:b/>
        </w:rPr>
        <w:t>emergency nurse practitioners, emergency physiotherapy practitioners and emergency paramedic Practitioners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92441D" w14:textId="284910E2" w:rsidR="007243B8" w:rsidRPr="007243B8" w:rsidRDefault="007243B8" w:rsidP="007243B8">
    <w:pPr>
      <w:pStyle w:val="Header"/>
      <w:jc w:val="right"/>
      <w:rPr>
        <w:rFonts w:ascii="Arial" w:hAnsi="Arial" w:cs="Arial"/>
        <w:b/>
        <w:sz w:val="24"/>
        <w:szCs w:val="24"/>
      </w:rPr>
    </w:pPr>
    <w:r w:rsidRPr="007243B8">
      <w:rPr>
        <w:rFonts w:ascii="Arial" w:hAnsi="Arial" w:cs="Arial"/>
        <w:b/>
        <w:sz w:val="24"/>
        <w:szCs w:val="24"/>
      </w:rPr>
      <w:t>Agenda 1.4</w:t>
    </w:r>
    <w:r w:rsidR="00CB2399">
      <w:rPr>
        <w:rFonts w:ascii="Arial" w:hAnsi="Arial" w:cs="Arial"/>
        <w:b/>
        <w:sz w:val="24"/>
        <w:szCs w:val="24"/>
      </w:rPr>
      <w:t>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3E66A1"/>
    <w:multiLevelType w:val="hybridMultilevel"/>
    <w:tmpl w:val="083E6E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8526DB"/>
    <w:multiLevelType w:val="hybridMultilevel"/>
    <w:tmpl w:val="A7C232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3377"/>
    <w:rsid w:val="000B5AD4"/>
    <w:rsid w:val="00326318"/>
    <w:rsid w:val="00523FBD"/>
    <w:rsid w:val="00585B9D"/>
    <w:rsid w:val="00586D9D"/>
    <w:rsid w:val="006329D4"/>
    <w:rsid w:val="007243B8"/>
    <w:rsid w:val="00892EB7"/>
    <w:rsid w:val="008D5182"/>
    <w:rsid w:val="00952860"/>
    <w:rsid w:val="009B547D"/>
    <w:rsid w:val="009D091E"/>
    <w:rsid w:val="00A03377"/>
    <w:rsid w:val="00AC1D21"/>
    <w:rsid w:val="00C053F2"/>
    <w:rsid w:val="00C20BA4"/>
    <w:rsid w:val="00C44626"/>
    <w:rsid w:val="00C540AC"/>
    <w:rsid w:val="00CB2399"/>
    <w:rsid w:val="00D33043"/>
    <w:rsid w:val="00DB5FAD"/>
    <w:rsid w:val="00E63457"/>
    <w:rsid w:val="00FA416F"/>
    <w:rsid w:val="00FA4874"/>
    <w:rsid w:val="00FF2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E69B4C"/>
  <w15:chartTrackingRefBased/>
  <w15:docId w15:val="{6F27FE7A-DE1F-480E-A3A9-A722AC4BC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28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semiHidden/>
    <w:unhideWhenUsed/>
    <w:rsid w:val="00A03377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03377"/>
    <w:rPr>
      <w:rFonts w:ascii="Calibri" w:hAnsi="Calibri"/>
      <w:szCs w:val="21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0337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0337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03377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40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40AC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540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40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40A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40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40A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DB5FAD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243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43B8"/>
  </w:style>
  <w:style w:type="paragraph" w:styleId="Footer">
    <w:name w:val="footer"/>
    <w:basedOn w:val="Normal"/>
    <w:link w:val="FooterChar"/>
    <w:uiPriority w:val="99"/>
    <w:unhideWhenUsed/>
    <w:rsid w:val="007243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43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0188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gored.cymru/Units-and-Qualifications/Qualification/127643" TargetMode="Externa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DC2B1EE-F8C7-4BBA-8720-7D5AC311FC5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36BB197-053A-4B5D-B5E7-E09F25B36A5E}"/>
</file>

<file path=customXml/itemProps3.xml><?xml version="1.0" encoding="utf-8"?>
<ds:datastoreItem xmlns:ds="http://schemas.openxmlformats.org/officeDocument/2006/customXml" ds:itemID="{C7974C17-4D57-4906-893C-E49C1B534B61}"/>
</file>

<file path=customXml/itemProps4.xml><?xml version="1.0" encoding="utf-8"?>
<ds:datastoreItem xmlns:ds="http://schemas.openxmlformats.org/officeDocument/2006/customXml" ds:itemID="{0E94CE1D-DB09-4440-924C-F90B0D5E3EA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847</Words>
  <Characters>4832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Judith Morgan</dc:creator>
  <cp:keywords/>
  <dc:description/>
  <cp:lastModifiedBy>Farid Zouheir (HEIW)</cp:lastModifiedBy>
  <cp:revision>2</cp:revision>
  <dcterms:created xsi:type="dcterms:W3CDTF">2021-01-26T12:49:00Z</dcterms:created>
  <dcterms:modified xsi:type="dcterms:W3CDTF">2021-01-26T12:49:00Z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