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A0C282" w14:textId="77777777" w:rsidR="00EA5765" w:rsidRDefault="0079593F" w:rsidP="0079593F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Health and Care Support Worker/Assistant </w:t>
      </w:r>
    </w:p>
    <w:p w14:paraId="33CDE0D5" w14:textId="04003697" w:rsidR="00D039BB" w:rsidRPr="00A47409" w:rsidRDefault="0079593F" w:rsidP="00A47409">
      <w:pPr>
        <w:jc w:val="center"/>
        <w:rPr>
          <w:b/>
          <w:bCs/>
          <w:u w:val="single"/>
        </w:rPr>
      </w:pPr>
      <w:r w:rsidRPr="0079593F">
        <w:rPr>
          <w:b/>
          <w:bCs/>
          <w:u w:val="single"/>
        </w:rPr>
        <w:t xml:space="preserve">Clinical Induction </w:t>
      </w:r>
      <w:r>
        <w:rPr>
          <w:b/>
          <w:bCs/>
          <w:u w:val="single"/>
        </w:rPr>
        <w:t>S</w:t>
      </w:r>
      <w:r w:rsidRPr="0079593F">
        <w:rPr>
          <w:b/>
          <w:bCs/>
          <w:u w:val="single"/>
        </w:rPr>
        <w:t>cenarios</w:t>
      </w:r>
    </w:p>
    <w:p w14:paraId="6C4E9B72" w14:textId="1CDEA192" w:rsidR="0079593F" w:rsidRPr="00D039BB" w:rsidRDefault="0079593F">
      <w:pPr>
        <w:rPr>
          <w:i/>
          <w:iCs/>
        </w:rPr>
      </w:pPr>
      <w:r w:rsidRPr="0079593F">
        <w:rPr>
          <w:i/>
          <w:iCs/>
        </w:rPr>
        <w:t xml:space="preserve">Read and </w:t>
      </w:r>
      <w:r w:rsidR="00F74F2B">
        <w:rPr>
          <w:i/>
          <w:iCs/>
        </w:rPr>
        <w:t>discuss with your group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F1776F4" w14:textId="77777777" w:rsidTr="004A398C">
        <w:tc>
          <w:tcPr>
            <w:tcW w:w="9016" w:type="dxa"/>
            <w:shd w:val="clear" w:color="auto" w:fill="E2EFD9" w:themeFill="accent6" w:themeFillTint="33"/>
          </w:tcPr>
          <w:p w14:paraId="196E82C9" w14:textId="77777777" w:rsidR="00F74F2B" w:rsidRDefault="0079593F">
            <w:r w:rsidRPr="0079593F">
              <w:rPr>
                <w:b/>
                <w:bCs/>
              </w:rPr>
              <w:t xml:space="preserve">Scenario Name: </w:t>
            </w:r>
            <w:r w:rsidR="00090F68" w:rsidRPr="00090F68">
              <w:t xml:space="preserve">The </w:t>
            </w:r>
            <w:r w:rsidR="008C768A">
              <w:t>f</w:t>
            </w:r>
            <w:r w:rsidR="00F74F2B" w:rsidRPr="00090F68">
              <w:t xml:space="preserve">allen </w:t>
            </w:r>
            <w:r w:rsidR="008C768A">
              <w:t>p</w:t>
            </w:r>
            <w:r w:rsidR="00F74F2B" w:rsidRPr="00090F68">
              <w:t>atient</w:t>
            </w:r>
          </w:p>
          <w:p w14:paraId="33EB909C" w14:textId="5888F6BD" w:rsidR="004A398C" w:rsidRPr="008C768A" w:rsidRDefault="004A398C"/>
        </w:tc>
      </w:tr>
      <w:tr w:rsidR="0079593F" w14:paraId="69860F57" w14:textId="77777777" w:rsidTr="0079593F">
        <w:tc>
          <w:tcPr>
            <w:tcW w:w="9016" w:type="dxa"/>
          </w:tcPr>
          <w:p w14:paraId="572A8A0B" w14:textId="47CE4D36" w:rsidR="000B1ED7" w:rsidRDefault="00F74F2B" w:rsidP="00F74F2B">
            <w:r w:rsidRPr="008C768A">
              <w:t xml:space="preserve">Giovanni Enzo </w:t>
            </w:r>
            <w:r w:rsidR="000B1ED7">
              <w:t>is</w:t>
            </w:r>
            <w:r w:rsidRPr="008C768A">
              <w:t xml:space="preserve"> </w:t>
            </w:r>
            <w:r w:rsidR="008C768A" w:rsidRPr="008C768A">
              <w:t>6</w:t>
            </w:r>
            <w:r w:rsidRPr="008C768A">
              <w:t>9</w:t>
            </w:r>
            <w:r w:rsidR="000B1ED7">
              <w:t xml:space="preserve"> years old and </w:t>
            </w:r>
            <w:r w:rsidR="000B1ED7" w:rsidRPr="000B1ED7">
              <w:t>is receiving care from you after being discharged from hospital following investigations for frequent falls at h</w:t>
            </w:r>
            <w:r w:rsidR="000B1ED7">
              <w:t>is</w:t>
            </w:r>
            <w:r w:rsidR="000B1ED7" w:rsidRPr="000B1ED7">
              <w:t xml:space="preserve"> home, </w:t>
            </w:r>
            <w:r w:rsidR="000B1ED7">
              <w:t>which</w:t>
            </w:r>
            <w:r w:rsidR="000B1ED7" w:rsidRPr="000B1ED7">
              <w:t xml:space="preserve"> is out of the ordinary for</w:t>
            </w:r>
            <w:r w:rsidR="000B1ED7">
              <w:t xml:space="preserve"> Giovanni</w:t>
            </w:r>
            <w:r w:rsidR="000B1ED7" w:rsidRPr="000B1ED7">
              <w:t xml:space="preserve">. </w:t>
            </w:r>
          </w:p>
          <w:p w14:paraId="63D5A8F3" w14:textId="77777777" w:rsidR="000B1ED7" w:rsidRDefault="000B1ED7" w:rsidP="00F74F2B"/>
          <w:p w14:paraId="012DDD5C" w14:textId="76710CBC" w:rsidR="000B1ED7" w:rsidRDefault="000B1ED7" w:rsidP="00F74F2B">
            <w:r w:rsidRPr="000B1ED7">
              <w:t xml:space="preserve">During the visit </w:t>
            </w:r>
            <w:r w:rsidR="000912D1">
              <w:t>you</w:t>
            </w:r>
            <w:r w:rsidRPr="000B1ED7">
              <w:t xml:space="preserve"> f</w:t>
            </w:r>
            <w:r w:rsidR="000912D1">
              <w:t>ind</w:t>
            </w:r>
            <w:r w:rsidRPr="000B1ED7">
              <w:t xml:space="preserve"> </w:t>
            </w:r>
            <w:r>
              <w:t>Giovanni</w:t>
            </w:r>
            <w:r w:rsidRPr="000B1ED7">
              <w:t xml:space="preserve"> on the floor. </w:t>
            </w:r>
          </w:p>
          <w:p w14:paraId="0B84DB36" w14:textId="77777777" w:rsidR="000B1ED7" w:rsidRDefault="000B1ED7" w:rsidP="00F74F2B"/>
          <w:p w14:paraId="648AE27B" w14:textId="1B5F5E5F" w:rsidR="008C768A" w:rsidRDefault="000B1ED7" w:rsidP="00F74F2B">
            <w:r>
              <w:t>Giovanni</w:t>
            </w:r>
            <w:r w:rsidRPr="000B1ED7">
              <w:t xml:space="preserve"> is hard of hearing and h</w:t>
            </w:r>
            <w:r>
              <w:t>is</w:t>
            </w:r>
            <w:r w:rsidRPr="000B1ED7">
              <w:t xml:space="preserve"> hearing aid has fallen out.</w:t>
            </w:r>
          </w:p>
          <w:p w14:paraId="723B5703" w14:textId="5BF4FB0F" w:rsidR="0079593F" w:rsidRPr="0079593F" w:rsidRDefault="0079593F" w:rsidP="000B1ED7"/>
        </w:tc>
      </w:tr>
    </w:tbl>
    <w:p w14:paraId="23E68CAE" w14:textId="54B327B2" w:rsidR="0079593F" w:rsidRDefault="0079593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D2FCD" w14:paraId="4D4C043D" w14:textId="77777777" w:rsidTr="004A398C">
        <w:tc>
          <w:tcPr>
            <w:tcW w:w="9016" w:type="dxa"/>
            <w:shd w:val="clear" w:color="auto" w:fill="E2EFD9" w:themeFill="accent6" w:themeFillTint="33"/>
          </w:tcPr>
          <w:p w14:paraId="4AA8EAFF" w14:textId="1166F6DA" w:rsidR="00BD2FCD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Suggested Stimuli Questions:</w:t>
            </w:r>
          </w:p>
        </w:tc>
      </w:tr>
      <w:tr w:rsidR="00BD2FCD" w14:paraId="02F68971" w14:textId="77777777" w:rsidTr="00BD2FCD">
        <w:tc>
          <w:tcPr>
            <w:tcW w:w="9016" w:type="dxa"/>
          </w:tcPr>
          <w:p w14:paraId="566C74EF" w14:textId="3251064C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>What initial actions you will take</w:t>
            </w:r>
            <w:r w:rsidR="008C768A" w:rsidRPr="008C768A">
              <w:t xml:space="preserve"> and what support would you give Giovanni following his fall</w:t>
            </w:r>
            <w:r w:rsidRPr="008C768A">
              <w:t>?</w:t>
            </w:r>
          </w:p>
          <w:p w14:paraId="19CECE72" w14:textId="77777777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 xml:space="preserve">What are your roles and responsibilities in this situation? </w:t>
            </w:r>
          </w:p>
          <w:p w14:paraId="2DD298D2" w14:textId="77777777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>What key documents should support and guide you in your practice?</w:t>
            </w:r>
          </w:p>
          <w:p w14:paraId="033D8CFB" w14:textId="77777777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>What records will you complete, and what factors influence your documentation?</w:t>
            </w:r>
          </w:p>
          <w:p w14:paraId="6B5620BE" w14:textId="45A4D163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 xml:space="preserve">What </w:t>
            </w:r>
            <w:r w:rsidR="00F07D65" w:rsidRPr="008C768A">
              <w:t>5</w:t>
            </w:r>
            <w:r w:rsidRPr="008C768A">
              <w:t xml:space="preserve"> factors could have contributed to </w:t>
            </w:r>
            <w:r w:rsidR="00F07D65" w:rsidRPr="008C768A">
              <w:t xml:space="preserve">Giovanni </w:t>
            </w:r>
            <w:r w:rsidRPr="008C768A">
              <w:t>falling out of bed?</w:t>
            </w:r>
          </w:p>
          <w:p w14:paraId="623315A1" w14:textId="62808ED8" w:rsidR="00F74F2B" w:rsidRPr="008C768A" w:rsidRDefault="00F74F2B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 xml:space="preserve">What </w:t>
            </w:r>
            <w:r w:rsidR="00F07D65" w:rsidRPr="008C768A">
              <w:t>5</w:t>
            </w:r>
            <w:r w:rsidRPr="008C768A">
              <w:t xml:space="preserve"> strategies could you put in place to reduce the risk of this happening again?</w:t>
            </w:r>
          </w:p>
          <w:p w14:paraId="3CF39522" w14:textId="6DECB43D" w:rsidR="008C768A" w:rsidRPr="008C768A" w:rsidRDefault="008C768A" w:rsidP="008C768A">
            <w:pPr>
              <w:pStyle w:val="ListParagraph"/>
              <w:numPr>
                <w:ilvl w:val="0"/>
                <w:numId w:val="1"/>
              </w:numPr>
              <w:spacing w:after="160" w:line="259" w:lineRule="auto"/>
              <w:rPr>
                <w:rFonts w:cstheme="minorHAnsi"/>
              </w:rPr>
            </w:pPr>
            <w:r w:rsidRPr="008C768A">
              <w:rPr>
                <w:rFonts w:cstheme="minorHAnsi"/>
              </w:rPr>
              <w:t>What are the key factors to consider when communicating with Giovanni? (Include the ‘Active Offer’)</w:t>
            </w:r>
          </w:p>
          <w:p w14:paraId="78F4E77B" w14:textId="5054EFED" w:rsidR="008C768A" w:rsidRPr="008C768A" w:rsidRDefault="008C768A" w:rsidP="008C768A">
            <w:pPr>
              <w:pStyle w:val="ListParagraph"/>
              <w:numPr>
                <w:ilvl w:val="0"/>
                <w:numId w:val="1"/>
              </w:numPr>
              <w:spacing w:after="160" w:line="259" w:lineRule="auto"/>
              <w:rPr>
                <w:rFonts w:cstheme="minorHAnsi"/>
              </w:rPr>
            </w:pPr>
            <w:r w:rsidRPr="008C768A">
              <w:rPr>
                <w:rFonts w:cstheme="minorHAnsi"/>
              </w:rPr>
              <w:t xml:space="preserve">What </w:t>
            </w:r>
            <w:r w:rsidR="00585221" w:rsidRPr="008C768A">
              <w:rPr>
                <w:rFonts w:cstheme="minorHAnsi"/>
              </w:rPr>
              <w:t>is</w:t>
            </w:r>
            <w:r w:rsidRPr="008C768A">
              <w:rPr>
                <w:rFonts w:cstheme="minorHAnsi"/>
              </w:rPr>
              <w:t xml:space="preserve"> the potential barrier to effective communication with Giovanni and how could you address them?</w:t>
            </w:r>
          </w:p>
          <w:p w14:paraId="68569E81" w14:textId="11DBBC15" w:rsidR="00F07D65" w:rsidRPr="008C768A" w:rsidRDefault="00F07D65" w:rsidP="00F74F2B">
            <w:pPr>
              <w:pStyle w:val="ListParagraph"/>
              <w:numPr>
                <w:ilvl w:val="0"/>
                <w:numId w:val="1"/>
              </w:numPr>
            </w:pPr>
            <w:r w:rsidRPr="008C768A">
              <w:t>What are the senses and list 5 potential causes of loss (1 for each sense)</w:t>
            </w:r>
          </w:p>
          <w:p w14:paraId="784B7C90" w14:textId="12EFC3EF" w:rsidR="00F07D65" w:rsidRDefault="00F07D65" w:rsidP="00E47B73">
            <w:pPr>
              <w:pStyle w:val="ListParagraph"/>
              <w:numPr>
                <w:ilvl w:val="0"/>
                <w:numId w:val="1"/>
              </w:numPr>
            </w:pPr>
            <w:r w:rsidRPr="008C768A">
              <w:t>What methods/tools can support Giovanni with his sensory loss?</w:t>
            </w:r>
          </w:p>
        </w:tc>
      </w:tr>
    </w:tbl>
    <w:p w14:paraId="7806CB5A" w14:textId="77777777" w:rsidR="00BD2FCD" w:rsidRDefault="00BD2FCD"/>
    <w:p w14:paraId="7B9F93E6" w14:textId="670BA615" w:rsidR="0079593F" w:rsidRPr="009F7B61" w:rsidRDefault="0079593F" w:rsidP="00BD2FCD">
      <w:pPr>
        <w:jc w:val="center"/>
        <w:rPr>
          <w:b/>
          <w:bCs/>
        </w:rPr>
      </w:pPr>
      <w:r w:rsidRPr="009F7B61">
        <w:rPr>
          <w:b/>
          <w:bCs/>
        </w:rPr>
        <w:t xml:space="preserve">Assessment </w:t>
      </w:r>
      <w:r w:rsidR="00A47409">
        <w:rPr>
          <w:b/>
          <w:bCs/>
        </w:rPr>
        <w:t>c</w:t>
      </w:r>
      <w:r w:rsidRPr="009F7B61">
        <w:rPr>
          <w:b/>
          <w:bCs/>
        </w:rPr>
        <w:t xml:space="preserve">riteria </w:t>
      </w:r>
      <w:r w:rsidR="00A47409">
        <w:rPr>
          <w:b/>
          <w:bCs/>
        </w:rPr>
        <w:t>a</w:t>
      </w:r>
      <w:r w:rsidRPr="009F7B61">
        <w:rPr>
          <w:b/>
          <w:bCs/>
        </w:rPr>
        <w:t>chieved on completion of the scenario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4952"/>
        <w:gridCol w:w="1498"/>
        <w:gridCol w:w="1720"/>
      </w:tblGrid>
      <w:tr w:rsidR="0079593F" w14:paraId="2D3B6A4C" w14:textId="77777777" w:rsidTr="004A398C">
        <w:tc>
          <w:tcPr>
            <w:tcW w:w="5798" w:type="dxa"/>
            <w:gridSpan w:val="2"/>
            <w:shd w:val="clear" w:color="auto" w:fill="E2EFD9" w:themeFill="accent6" w:themeFillTint="33"/>
          </w:tcPr>
          <w:p w14:paraId="43339F2F" w14:textId="3986355F" w:rsidR="0079593F" w:rsidRDefault="0079593F" w:rsidP="0079593F">
            <w:pPr>
              <w:jc w:val="center"/>
              <w:rPr>
                <w:b/>
                <w:bCs/>
                <w:u w:val="single"/>
              </w:rPr>
            </w:pPr>
            <w:r w:rsidRPr="0079593F">
              <w:rPr>
                <w:b/>
                <w:bCs/>
              </w:rPr>
              <w:t>Assessment Criteria</w:t>
            </w:r>
          </w:p>
        </w:tc>
        <w:tc>
          <w:tcPr>
            <w:tcW w:w="1498" w:type="dxa"/>
            <w:shd w:val="clear" w:color="auto" w:fill="E2EFD9" w:themeFill="accent6" w:themeFillTint="33"/>
          </w:tcPr>
          <w:p w14:paraId="2E6E9B1A" w14:textId="5F3066F3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Assessor Signature</w:t>
            </w:r>
          </w:p>
        </w:tc>
        <w:tc>
          <w:tcPr>
            <w:tcW w:w="1720" w:type="dxa"/>
            <w:shd w:val="clear" w:color="auto" w:fill="E2EFD9" w:themeFill="accent6" w:themeFillTint="33"/>
          </w:tcPr>
          <w:p w14:paraId="644103CB" w14:textId="51DFF58A" w:rsidR="0079593F" w:rsidRPr="0079593F" w:rsidRDefault="0079593F" w:rsidP="0079593F">
            <w:pPr>
              <w:jc w:val="center"/>
              <w:rPr>
                <w:b/>
                <w:bCs/>
              </w:rPr>
            </w:pPr>
            <w:r w:rsidRPr="0079593F">
              <w:rPr>
                <w:b/>
                <w:bCs/>
              </w:rPr>
              <w:t>Date of completion</w:t>
            </w:r>
          </w:p>
        </w:tc>
      </w:tr>
      <w:tr w:rsidR="009F7B61" w14:paraId="1A5CBEC2" w14:textId="77777777" w:rsidTr="004A398C">
        <w:tc>
          <w:tcPr>
            <w:tcW w:w="846" w:type="dxa"/>
            <w:shd w:val="clear" w:color="auto" w:fill="E2EFD9" w:themeFill="accent6" w:themeFillTint="33"/>
          </w:tcPr>
          <w:p w14:paraId="53E6E205" w14:textId="77777777" w:rsidR="009F7B61" w:rsidRDefault="009F7B61" w:rsidP="009F7B61">
            <w:r>
              <w:t>1.1</w:t>
            </w:r>
          </w:p>
          <w:p w14:paraId="2CB2386A" w14:textId="77777777" w:rsidR="009F7B61" w:rsidRDefault="009F7B61" w:rsidP="009F7B61"/>
          <w:p w14:paraId="480BCA29" w14:textId="77777777" w:rsidR="009F7B61" w:rsidRDefault="009F7B61" w:rsidP="009F7B61">
            <w:r>
              <w:t>1.1a</w:t>
            </w:r>
          </w:p>
          <w:p w14:paraId="6F4B98FA" w14:textId="77777777" w:rsidR="009F7B61" w:rsidRDefault="009F7B61" w:rsidP="009F7B61">
            <w:r>
              <w:t>1.1b</w:t>
            </w:r>
          </w:p>
          <w:p w14:paraId="0A3D0292" w14:textId="77777777" w:rsidR="009F7B61" w:rsidRDefault="009F7B61" w:rsidP="009F7B61">
            <w:r>
              <w:t>1.1c</w:t>
            </w:r>
          </w:p>
          <w:p w14:paraId="23F323CD" w14:textId="77777777" w:rsidR="009F7B61" w:rsidRDefault="009F7B61" w:rsidP="009F7B61">
            <w:r>
              <w:t>1.1d</w:t>
            </w:r>
          </w:p>
          <w:p w14:paraId="459EDE8B" w14:textId="77777777" w:rsidR="009F7B61" w:rsidRDefault="009F7B61" w:rsidP="009F7B61"/>
          <w:p w14:paraId="62BE72E7" w14:textId="77777777" w:rsidR="009F7B61" w:rsidRDefault="009F7B61" w:rsidP="009F7B61">
            <w:r>
              <w:t>1.1h</w:t>
            </w:r>
          </w:p>
          <w:p w14:paraId="5B69C07F" w14:textId="6CFF95B7" w:rsidR="009F7B61" w:rsidRPr="009F7B61" w:rsidRDefault="009F7B61" w:rsidP="009F7B61">
            <w:r>
              <w:t>1.1k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3009A571" w14:textId="3D5612D0" w:rsidR="009F7B61" w:rsidRDefault="009F7B61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 xml:space="preserve">Describe the role and responsibilities of a </w:t>
            </w:r>
            <w:r w:rsidR="00D6065F">
              <w:rPr>
                <w:rFonts w:eastAsia="Times New Roman" w:cstheme="minorHAnsi"/>
                <w:color w:val="000000"/>
                <w:lang w:eastAsia="en-GB"/>
              </w:rPr>
              <w:t>HCSW</w:t>
            </w:r>
            <w:r w:rsidRPr="000D051D">
              <w:rPr>
                <w:rFonts w:eastAsia="Times New Roman" w:cstheme="minorHAnsi"/>
                <w:color w:val="000000"/>
                <w:lang w:eastAsia="en-GB"/>
              </w:rPr>
              <w:t>.</w:t>
            </w:r>
            <w:r>
              <w:rPr>
                <w:rFonts w:eastAsia="Times New Roman" w:cstheme="minorHAnsi"/>
                <w:color w:val="000000"/>
                <w:lang w:eastAsia="en-GB"/>
              </w:rPr>
              <w:t xml:space="preserve"> </w:t>
            </w:r>
            <w:r w:rsidRPr="000D051D">
              <w:rPr>
                <w:rFonts w:eastAsia="Times New Roman" w:cstheme="minorHAnsi"/>
                <w:color w:val="000000"/>
                <w:lang w:eastAsia="en-GB"/>
              </w:rPr>
              <w:t>The learner’s description includes:</w:t>
            </w:r>
          </w:p>
          <w:p w14:paraId="7D1CA4AF" w14:textId="77777777" w:rsidR="009F7B61" w:rsidRPr="00F74F2B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scope of practice</w:t>
            </w:r>
          </w:p>
          <w:p w14:paraId="4EE6B619" w14:textId="77777777" w:rsidR="009F7B61" w:rsidRPr="00F74F2B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codes of conduct (NHS Wales)</w:t>
            </w:r>
          </w:p>
          <w:p w14:paraId="03E4C5E9" w14:textId="77777777" w:rsidR="009F7B61" w:rsidRPr="00F74F2B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accountability and delegation</w:t>
            </w:r>
          </w:p>
          <w:p w14:paraId="796D6648" w14:textId="77777777" w:rsidR="009F7B61" w:rsidRPr="009F7B61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reporting concerns in line with organisational policies and procedures</w:t>
            </w:r>
          </w:p>
          <w:p w14:paraId="0E8B0B6D" w14:textId="77777777" w:rsidR="009F7B61" w:rsidRPr="009F7B61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9F7B61">
              <w:rPr>
                <w:rFonts w:eastAsia="Times New Roman" w:cstheme="minorHAnsi"/>
                <w:color w:val="000000"/>
                <w:lang w:eastAsia="en-GB"/>
              </w:rPr>
              <w:t>duty of care</w:t>
            </w:r>
          </w:p>
          <w:p w14:paraId="030AAEA5" w14:textId="07421198" w:rsidR="009F7B61" w:rsidRPr="009F7B61" w:rsidRDefault="009F7B61" w:rsidP="009F7B61">
            <w:pPr>
              <w:pStyle w:val="ListParagraph"/>
              <w:numPr>
                <w:ilvl w:val="0"/>
                <w:numId w:val="2"/>
              </w:num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record keeping</w:t>
            </w:r>
          </w:p>
        </w:tc>
        <w:tc>
          <w:tcPr>
            <w:tcW w:w="1498" w:type="dxa"/>
          </w:tcPr>
          <w:p w14:paraId="4BDA8FA3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1AC533B1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2AD2568B" w14:textId="77777777" w:rsidTr="004A398C">
        <w:tc>
          <w:tcPr>
            <w:tcW w:w="846" w:type="dxa"/>
            <w:shd w:val="clear" w:color="auto" w:fill="E2EFD9" w:themeFill="accent6" w:themeFillTint="33"/>
          </w:tcPr>
          <w:p w14:paraId="730EC774" w14:textId="2630677B" w:rsidR="009F7B61" w:rsidRPr="009F7B61" w:rsidRDefault="009F7B61" w:rsidP="009F7B61">
            <w:r w:rsidRPr="009F7B61">
              <w:t>3.2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1906A913" w14:textId="00AFD6D8" w:rsidR="009F7B61" w:rsidRDefault="009F7B61" w:rsidP="009F7B61">
            <w:p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Identify the importance of effective communication for the well-being of individuals and the development of personal relationships.</w:t>
            </w:r>
          </w:p>
        </w:tc>
        <w:tc>
          <w:tcPr>
            <w:tcW w:w="1498" w:type="dxa"/>
          </w:tcPr>
          <w:p w14:paraId="2F91022A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690CCAF0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62883823" w14:textId="77777777" w:rsidTr="004A398C">
        <w:tc>
          <w:tcPr>
            <w:tcW w:w="846" w:type="dxa"/>
            <w:shd w:val="clear" w:color="auto" w:fill="E2EFD9" w:themeFill="accent6" w:themeFillTint="33"/>
          </w:tcPr>
          <w:p w14:paraId="624EE7EA" w14:textId="5979A5E5" w:rsidR="009F7B61" w:rsidRPr="009F7B61" w:rsidRDefault="009F7B61" w:rsidP="009F7B61">
            <w:r w:rsidRPr="009F7B61">
              <w:t>3.3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0823D88C" w14:textId="74D1BB1D" w:rsidR="009F7B61" w:rsidRDefault="009F7B61" w:rsidP="009F7B61">
            <w:p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Identify potential barriers to effective communication and how to address them.</w:t>
            </w:r>
          </w:p>
        </w:tc>
        <w:tc>
          <w:tcPr>
            <w:tcW w:w="1498" w:type="dxa"/>
          </w:tcPr>
          <w:p w14:paraId="623732D9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7AA68D50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1716FD88" w14:textId="77777777" w:rsidTr="004A398C">
        <w:tc>
          <w:tcPr>
            <w:tcW w:w="846" w:type="dxa"/>
            <w:shd w:val="clear" w:color="auto" w:fill="E2EFD9" w:themeFill="accent6" w:themeFillTint="33"/>
          </w:tcPr>
          <w:p w14:paraId="4F3B15E6" w14:textId="227F06CF" w:rsidR="009F7B61" w:rsidRPr="000D051D" w:rsidRDefault="007272DA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6</w:t>
            </w:r>
            <w:r w:rsidR="009F7B61">
              <w:rPr>
                <w:rFonts w:eastAsia="Times New Roman" w:cstheme="minorHAnsi"/>
                <w:color w:val="000000"/>
                <w:lang w:eastAsia="en-GB"/>
              </w:rPr>
              <w:t>.1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28C3EBBA" w14:textId="142D89D2" w:rsidR="009F7B61" w:rsidRDefault="009F7B61" w:rsidP="009F7B61">
            <w:p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Identify the factors that can contribute to falls.</w:t>
            </w:r>
          </w:p>
        </w:tc>
        <w:tc>
          <w:tcPr>
            <w:tcW w:w="1498" w:type="dxa"/>
          </w:tcPr>
          <w:p w14:paraId="7F3709DF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7D829EE7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1913D84E" w14:textId="77777777" w:rsidTr="004A398C">
        <w:tc>
          <w:tcPr>
            <w:tcW w:w="846" w:type="dxa"/>
            <w:shd w:val="clear" w:color="auto" w:fill="E2EFD9" w:themeFill="accent6" w:themeFillTint="33"/>
          </w:tcPr>
          <w:p w14:paraId="151AAAA6" w14:textId="537E9319" w:rsidR="009F7B61" w:rsidRPr="000D051D" w:rsidRDefault="007272DA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lastRenderedPageBreak/>
              <w:t>6</w:t>
            </w:r>
            <w:r w:rsidR="009F7B61">
              <w:rPr>
                <w:rFonts w:eastAsia="Times New Roman" w:cstheme="minorHAnsi"/>
                <w:color w:val="000000"/>
                <w:lang w:eastAsia="en-GB"/>
              </w:rPr>
              <w:t>.2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3B1155B5" w14:textId="320CEF0B" w:rsidR="009F7B61" w:rsidRDefault="009F7B61" w:rsidP="009F7B61">
            <w:p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Identify strategies for falls prevention.</w:t>
            </w:r>
          </w:p>
        </w:tc>
        <w:tc>
          <w:tcPr>
            <w:tcW w:w="1498" w:type="dxa"/>
          </w:tcPr>
          <w:p w14:paraId="2311CB76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7CB72503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25D78609" w14:textId="77777777" w:rsidTr="004A398C">
        <w:tc>
          <w:tcPr>
            <w:tcW w:w="846" w:type="dxa"/>
            <w:shd w:val="clear" w:color="auto" w:fill="E2EFD9" w:themeFill="accent6" w:themeFillTint="33"/>
          </w:tcPr>
          <w:p w14:paraId="2D1E68C7" w14:textId="1664BEC0" w:rsidR="009F7B61" w:rsidRPr="000D051D" w:rsidRDefault="007272DA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6</w:t>
            </w:r>
            <w:r w:rsidR="009F7B61">
              <w:rPr>
                <w:rFonts w:eastAsia="Times New Roman" w:cstheme="minorHAnsi"/>
                <w:color w:val="000000"/>
                <w:lang w:eastAsia="en-GB"/>
              </w:rPr>
              <w:t>.3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02A66DC4" w14:textId="353B43DA" w:rsidR="009F7B61" w:rsidRDefault="009F7B61" w:rsidP="009F7B61">
            <w:pPr>
              <w:rPr>
                <w:b/>
                <w:bCs/>
                <w:u w:val="single"/>
              </w:rPr>
            </w:pPr>
            <w:r w:rsidRPr="000D051D">
              <w:rPr>
                <w:rFonts w:eastAsia="Times New Roman" w:cstheme="minorHAnsi"/>
                <w:color w:val="000000"/>
                <w:lang w:eastAsia="en-GB"/>
              </w:rPr>
              <w:t>Describe how to provide support for an individual who has fallen.</w:t>
            </w:r>
          </w:p>
        </w:tc>
        <w:tc>
          <w:tcPr>
            <w:tcW w:w="1498" w:type="dxa"/>
          </w:tcPr>
          <w:p w14:paraId="45CDB904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003FACDF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F07D65" w14:paraId="657091AC" w14:textId="77777777" w:rsidTr="004A398C">
        <w:tc>
          <w:tcPr>
            <w:tcW w:w="846" w:type="dxa"/>
            <w:shd w:val="clear" w:color="auto" w:fill="E2EFD9" w:themeFill="accent6" w:themeFillTint="33"/>
          </w:tcPr>
          <w:p w14:paraId="111F810B" w14:textId="5C473A07" w:rsidR="00F07D65" w:rsidRDefault="00F07D65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1</w:t>
            </w:r>
            <w:r w:rsidR="007272DA">
              <w:rPr>
                <w:rFonts w:eastAsia="Times New Roman" w:cstheme="minorHAnsi"/>
                <w:color w:val="000000"/>
                <w:lang w:eastAsia="en-GB"/>
              </w:rPr>
              <w:t>6</w:t>
            </w:r>
            <w:r>
              <w:rPr>
                <w:rFonts w:eastAsia="Times New Roman" w:cstheme="minorHAnsi"/>
                <w:color w:val="000000"/>
                <w:lang w:eastAsia="en-GB"/>
              </w:rPr>
              <w:t>.1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00A63162" w14:textId="690C5F77" w:rsidR="00F07D65" w:rsidRPr="000D051D" w:rsidRDefault="00F07D65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List the senses</w:t>
            </w:r>
          </w:p>
        </w:tc>
        <w:tc>
          <w:tcPr>
            <w:tcW w:w="1498" w:type="dxa"/>
          </w:tcPr>
          <w:p w14:paraId="02C11A6D" w14:textId="77777777" w:rsidR="00F07D65" w:rsidRDefault="00F07D65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451F8650" w14:textId="77777777" w:rsidR="00F07D65" w:rsidRDefault="00F07D65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57E181D1" w14:textId="77777777" w:rsidTr="004A398C">
        <w:tc>
          <w:tcPr>
            <w:tcW w:w="846" w:type="dxa"/>
            <w:shd w:val="clear" w:color="auto" w:fill="E2EFD9" w:themeFill="accent6" w:themeFillTint="33"/>
          </w:tcPr>
          <w:p w14:paraId="15D37A90" w14:textId="52F2EC44" w:rsidR="009F7B61" w:rsidRPr="000D051D" w:rsidRDefault="009F7B61" w:rsidP="009F7B61">
            <w:pPr>
              <w:rPr>
                <w:rFonts w:eastAsia="Times New Roman" w:cstheme="minorHAnsi"/>
                <w:color w:val="000000"/>
                <w:lang w:eastAsia="en-GB"/>
              </w:rPr>
            </w:pPr>
            <w:r>
              <w:rPr>
                <w:rFonts w:eastAsia="Times New Roman" w:cstheme="minorHAnsi"/>
                <w:color w:val="000000"/>
                <w:lang w:eastAsia="en-GB"/>
              </w:rPr>
              <w:t>1</w:t>
            </w:r>
            <w:r w:rsidR="007272DA">
              <w:rPr>
                <w:rFonts w:eastAsia="Times New Roman" w:cstheme="minorHAnsi"/>
                <w:color w:val="000000"/>
                <w:lang w:eastAsia="en-GB"/>
              </w:rPr>
              <w:t>6</w:t>
            </w:r>
            <w:r>
              <w:rPr>
                <w:rFonts w:eastAsia="Times New Roman" w:cstheme="minorHAnsi"/>
                <w:color w:val="000000"/>
                <w:lang w:eastAsia="en-GB"/>
              </w:rPr>
              <w:t>.2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6D11AD91" w14:textId="0D083F1D" w:rsidR="009F7B61" w:rsidRDefault="009F7B61" w:rsidP="009F7B61">
            <w:pPr>
              <w:rPr>
                <w:b/>
                <w:bCs/>
                <w:u w:val="single"/>
              </w:rPr>
            </w:pPr>
            <w:r w:rsidRPr="00EA4C97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Identify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causes related to the loss of each sense </w:t>
            </w:r>
          </w:p>
        </w:tc>
        <w:tc>
          <w:tcPr>
            <w:tcW w:w="1498" w:type="dxa"/>
          </w:tcPr>
          <w:p w14:paraId="5A3C89E9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5F83A1C2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  <w:tr w:rsidR="009F7B61" w14:paraId="5A46A291" w14:textId="77777777" w:rsidTr="004A398C">
        <w:tc>
          <w:tcPr>
            <w:tcW w:w="846" w:type="dxa"/>
            <w:shd w:val="clear" w:color="auto" w:fill="E2EFD9" w:themeFill="accent6" w:themeFillTint="33"/>
          </w:tcPr>
          <w:p w14:paraId="449EE5A9" w14:textId="6E6EAC13" w:rsidR="009F7B61" w:rsidRPr="00EA4C97" w:rsidRDefault="00F07D65" w:rsidP="009F7B61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  <w:r w:rsidR="007272DA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.3</w:t>
            </w:r>
          </w:p>
        </w:tc>
        <w:tc>
          <w:tcPr>
            <w:tcW w:w="4952" w:type="dxa"/>
            <w:shd w:val="clear" w:color="auto" w:fill="E2EFD9" w:themeFill="accent6" w:themeFillTint="33"/>
          </w:tcPr>
          <w:p w14:paraId="1EDD5E29" w14:textId="4237DAC4" w:rsidR="009F7B61" w:rsidRDefault="009F7B61" w:rsidP="009F7B61">
            <w:pPr>
              <w:rPr>
                <w:b/>
                <w:bCs/>
                <w:u w:val="single"/>
              </w:rPr>
            </w:pPr>
            <w:r w:rsidRPr="00EA4C97">
              <w:rPr>
                <w:rFonts w:ascii="Calibri" w:eastAsia="Times New Roman" w:hAnsi="Calibri" w:cs="Calibri"/>
                <w:color w:val="000000"/>
                <w:lang w:eastAsia="en-GB"/>
              </w:rPr>
              <w:t>Identify a method or tool that supports individuals with sensory loss.</w:t>
            </w:r>
          </w:p>
        </w:tc>
        <w:tc>
          <w:tcPr>
            <w:tcW w:w="1498" w:type="dxa"/>
          </w:tcPr>
          <w:p w14:paraId="2D721599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  <w:tc>
          <w:tcPr>
            <w:tcW w:w="1720" w:type="dxa"/>
          </w:tcPr>
          <w:p w14:paraId="0CB36C19" w14:textId="77777777" w:rsidR="009F7B61" w:rsidRDefault="009F7B61" w:rsidP="009F7B61">
            <w:pPr>
              <w:rPr>
                <w:b/>
                <w:bCs/>
                <w:u w:val="single"/>
              </w:rPr>
            </w:pPr>
          </w:p>
        </w:tc>
      </w:tr>
    </w:tbl>
    <w:p w14:paraId="1A8382B9" w14:textId="5EEA6FA3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9593F" w14:paraId="65E20113" w14:textId="77777777" w:rsidTr="004A398C">
        <w:tc>
          <w:tcPr>
            <w:tcW w:w="9016" w:type="dxa"/>
            <w:shd w:val="clear" w:color="auto" w:fill="E2EFD9" w:themeFill="accent6" w:themeFillTint="33"/>
          </w:tcPr>
          <w:p w14:paraId="0C424872" w14:textId="19FA63D3" w:rsidR="0079593F" w:rsidRPr="0079593F" w:rsidRDefault="0079593F">
            <w:pPr>
              <w:rPr>
                <w:b/>
                <w:bCs/>
              </w:rPr>
            </w:pPr>
            <w:r w:rsidRPr="0079593F">
              <w:rPr>
                <w:b/>
                <w:bCs/>
              </w:rPr>
              <w:t xml:space="preserve">Feedback </w:t>
            </w:r>
            <w:r w:rsidR="00BD2FCD" w:rsidRPr="00BD2FCD">
              <w:rPr>
                <w:sz w:val="16"/>
                <w:szCs w:val="16"/>
              </w:rPr>
              <w:t>(from the assessor to provide guidance to the learner</w:t>
            </w:r>
            <w:r w:rsidR="00BD2FCD">
              <w:rPr>
                <w:sz w:val="16"/>
                <w:szCs w:val="16"/>
              </w:rPr>
              <w:t>)</w:t>
            </w:r>
          </w:p>
        </w:tc>
      </w:tr>
      <w:tr w:rsidR="0079593F" w14:paraId="5C985C45" w14:textId="77777777" w:rsidTr="0079593F">
        <w:tc>
          <w:tcPr>
            <w:tcW w:w="9016" w:type="dxa"/>
          </w:tcPr>
          <w:p w14:paraId="32F1476D" w14:textId="4BBA00AD" w:rsidR="0079593F" w:rsidRDefault="0079593F">
            <w:pPr>
              <w:rPr>
                <w:b/>
                <w:bCs/>
                <w:u w:val="single"/>
              </w:rPr>
            </w:pPr>
          </w:p>
          <w:p w14:paraId="39B8CAF5" w14:textId="014EF83E" w:rsidR="0079593F" w:rsidRDefault="0079593F">
            <w:pPr>
              <w:rPr>
                <w:b/>
                <w:bCs/>
                <w:u w:val="single"/>
              </w:rPr>
            </w:pPr>
          </w:p>
          <w:p w14:paraId="4D9610D4" w14:textId="77777777" w:rsidR="0079593F" w:rsidRDefault="0079593F">
            <w:pPr>
              <w:rPr>
                <w:b/>
                <w:bCs/>
                <w:u w:val="single"/>
              </w:rPr>
            </w:pPr>
          </w:p>
          <w:p w14:paraId="2A501091" w14:textId="1F419B58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62C9A79D" w14:textId="1110789A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79593F" w14:paraId="67F80ECE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5A8203BE" w14:textId="02183277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Learner Name</w:t>
            </w:r>
            <w:r w:rsidR="00BD2FCD" w:rsidRPr="00BD2FCD">
              <w:rPr>
                <w:b/>
                <w:bCs/>
              </w:rPr>
              <w:t>:</w:t>
            </w:r>
            <w:r w:rsidRPr="00BD2FCD">
              <w:rPr>
                <w:b/>
                <w:bCs/>
              </w:rPr>
              <w:t xml:space="preserve"> </w:t>
            </w:r>
          </w:p>
        </w:tc>
        <w:tc>
          <w:tcPr>
            <w:tcW w:w="6753" w:type="dxa"/>
          </w:tcPr>
          <w:p w14:paraId="48D67FF7" w14:textId="07F617C3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6170D4FA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325CDA24" w14:textId="70506AAC" w:rsidR="0079593F" w:rsidRPr="00BD2FCD" w:rsidRDefault="0079593F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 xml:space="preserve">Learner </w:t>
            </w:r>
            <w:r w:rsidR="00BD2FCD" w:rsidRPr="00BD2FCD">
              <w:rPr>
                <w:b/>
                <w:bCs/>
              </w:rPr>
              <w:t>Signature</w:t>
            </w:r>
            <w:r w:rsidRPr="00BD2FCD">
              <w:rPr>
                <w:b/>
                <w:bCs/>
              </w:rPr>
              <w:t>:</w:t>
            </w:r>
          </w:p>
        </w:tc>
        <w:tc>
          <w:tcPr>
            <w:tcW w:w="6753" w:type="dxa"/>
          </w:tcPr>
          <w:p w14:paraId="2F2960B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50C253D9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40A75C01" w14:textId="5F512CAE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6F815C64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33BB782F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4A179ED9" w14:textId="63CB84E2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Name:</w:t>
            </w:r>
          </w:p>
        </w:tc>
        <w:tc>
          <w:tcPr>
            <w:tcW w:w="6753" w:type="dxa"/>
          </w:tcPr>
          <w:p w14:paraId="0735BDB5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486CD5CE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39FE7C17" w14:textId="6A580107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IQA Signature:</w:t>
            </w:r>
          </w:p>
        </w:tc>
        <w:tc>
          <w:tcPr>
            <w:tcW w:w="6753" w:type="dxa"/>
          </w:tcPr>
          <w:p w14:paraId="72EB5019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  <w:tr w:rsidR="0079593F" w14:paraId="02E56574" w14:textId="77777777" w:rsidTr="004A398C">
        <w:tc>
          <w:tcPr>
            <w:tcW w:w="2263" w:type="dxa"/>
            <w:shd w:val="clear" w:color="auto" w:fill="E2EFD9" w:themeFill="accent6" w:themeFillTint="33"/>
          </w:tcPr>
          <w:p w14:paraId="12530A18" w14:textId="2C636959" w:rsidR="0079593F" w:rsidRPr="00BD2FCD" w:rsidRDefault="00BD2FCD">
            <w:pPr>
              <w:rPr>
                <w:b/>
                <w:bCs/>
              </w:rPr>
            </w:pPr>
            <w:r w:rsidRPr="00BD2FCD">
              <w:rPr>
                <w:b/>
                <w:bCs/>
              </w:rPr>
              <w:t>Date:</w:t>
            </w:r>
          </w:p>
        </w:tc>
        <w:tc>
          <w:tcPr>
            <w:tcW w:w="6753" w:type="dxa"/>
          </w:tcPr>
          <w:p w14:paraId="16B6EE6C" w14:textId="77777777" w:rsidR="0079593F" w:rsidRDefault="0079593F">
            <w:pPr>
              <w:rPr>
                <w:b/>
                <w:bCs/>
                <w:u w:val="single"/>
              </w:rPr>
            </w:pPr>
          </w:p>
        </w:tc>
      </w:tr>
    </w:tbl>
    <w:p w14:paraId="3FEF53E2" w14:textId="0D8D6787" w:rsidR="0079593F" w:rsidRDefault="0079593F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47409" w14:paraId="0AE84C15" w14:textId="77777777" w:rsidTr="00A47409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7BE492FF" w14:textId="77777777" w:rsidR="00A47409" w:rsidRDefault="00A47409">
            <w:pPr>
              <w:rPr>
                <w:b/>
                <w:bCs/>
              </w:rPr>
            </w:pPr>
            <w:r>
              <w:rPr>
                <w:b/>
                <w:bCs/>
              </w:rPr>
              <w:t>Suggestions of evidence to demonstrate competency/knowledge:</w:t>
            </w:r>
          </w:p>
        </w:tc>
      </w:tr>
      <w:tr w:rsidR="00A47409" w14:paraId="3BC3EAAA" w14:textId="77777777" w:rsidTr="00A47409"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BB7675" w14:textId="77777777" w:rsidR="00A47409" w:rsidRDefault="00A47409">
            <w:r>
              <w:t>Examples could include:</w:t>
            </w:r>
          </w:p>
          <w:p w14:paraId="0EBC1C28" w14:textId="77777777" w:rsidR="00A47409" w:rsidRDefault="00A47409" w:rsidP="00A47409">
            <w:pPr>
              <w:pStyle w:val="ListParagraph"/>
              <w:numPr>
                <w:ilvl w:val="0"/>
                <w:numId w:val="6"/>
              </w:numPr>
            </w:pPr>
            <w:r>
              <w:t>Assessor feedback from discussion</w:t>
            </w:r>
          </w:p>
          <w:p w14:paraId="6190E01A" w14:textId="77777777" w:rsidR="00A47409" w:rsidRDefault="00A47409" w:rsidP="00A47409">
            <w:pPr>
              <w:pStyle w:val="ListParagraph"/>
              <w:numPr>
                <w:ilvl w:val="0"/>
                <w:numId w:val="6"/>
              </w:numPr>
            </w:pPr>
            <w:r>
              <w:t xml:space="preserve">Flipchart / presentation, A4 individual notes signed and dated by each candidate </w:t>
            </w:r>
          </w:p>
          <w:p w14:paraId="0DF240C8" w14:textId="77777777" w:rsidR="00A47409" w:rsidRDefault="00A47409" w:rsidP="00A47409">
            <w:pPr>
              <w:pStyle w:val="ListParagraph"/>
              <w:numPr>
                <w:ilvl w:val="0"/>
                <w:numId w:val="6"/>
              </w:numPr>
            </w:pPr>
            <w:r>
              <w:t>Photo evidence</w:t>
            </w:r>
          </w:p>
          <w:p w14:paraId="21ABEB63" w14:textId="77777777" w:rsidR="00A47409" w:rsidRDefault="00A47409" w:rsidP="00A47409">
            <w:pPr>
              <w:pStyle w:val="ListParagraph"/>
              <w:numPr>
                <w:ilvl w:val="0"/>
                <w:numId w:val="6"/>
              </w:numPr>
            </w:pPr>
            <w:r>
              <w:t xml:space="preserve">Group discussion recording (identifying participants) and a completed timestamp documentation </w:t>
            </w:r>
          </w:p>
          <w:p w14:paraId="5B71E751" w14:textId="77777777" w:rsidR="00A47409" w:rsidRDefault="00A47409">
            <w:pPr>
              <w:rPr>
                <w:b/>
                <w:bCs/>
                <w:u w:val="single"/>
              </w:rPr>
            </w:pPr>
          </w:p>
        </w:tc>
      </w:tr>
    </w:tbl>
    <w:p w14:paraId="04C96908" w14:textId="77777777" w:rsidR="00BD2FCD" w:rsidRPr="0079593F" w:rsidRDefault="00BD2FCD">
      <w:pPr>
        <w:rPr>
          <w:b/>
          <w:bCs/>
          <w:u w:val="single"/>
        </w:rPr>
      </w:pPr>
    </w:p>
    <w:sectPr w:rsidR="00BD2FCD" w:rsidRPr="0079593F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E923F1" w14:textId="77777777" w:rsidR="0040437B" w:rsidRDefault="0040437B" w:rsidP="0079593F">
      <w:pPr>
        <w:spacing w:after="0" w:line="240" w:lineRule="auto"/>
      </w:pPr>
      <w:r>
        <w:separator/>
      </w:r>
    </w:p>
  </w:endnote>
  <w:endnote w:type="continuationSeparator" w:id="0">
    <w:p w14:paraId="5DF69016" w14:textId="77777777" w:rsidR="0040437B" w:rsidRDefault="0040437B" w:rsidP="0079593F">
      <w:pPr>
        <w:spacing w:after="0" w:line="240" w:lineRule="auto"/>
      </w:pPr>
      <w:r>
        <w:continuationSeparator/>
      </w:r>
    </w:p>
  </w:endnote>
  <w:endnote w:type="continuationNotice" w:id="1">
    <w:p w14:paraId="145B1EF6" w14:textId="77777777" w:rsidR="0040437B" w:rsidRDefault="004043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944" w:type="dxa"/>
      <w:tblInd w:w="-877" w:type="dxa"/>
      <w:tblLook w:val="04A0" w:firstRow="1" w:lastRow="0" w:firstColumn="1" w:lastColumn="0" w:noHBand="0" w:noVBand="1"/>
    </w:tblPr>
    <w:tblGrid>
      <w:gridCol w:w="2006"/>
      <w:gridCol w:w="4253"/>
      <w:gridCol w:w="1134"/>
      <w:gridCol w:w="2551"/>
    </w:tblGrid>
    <w:tr w:rsidR="00D07CB4" w:rsidRPr="00D07CB4" w14:paraId="328EFDD4" w14:textId="77777777" w:rsidTr="00D07CB4">
      <w:tc>
        <w:tcPr>
          <w:tcW w:w="20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1B0FCAA" w14:textId="6EA115AD" w:rsidR="00D07CB4" w:rsidRPr="00D07CB4" w:rsidRDefault="00D07CB4" w:rsidP="00D07CB4">
          <w:pPr>
            <w:pStyle w:val="Footer"/>
            <w:rPr>
              <w:sz w:val="20"/>
              <w:szCs w:val="20"/>
            </w:rPr>
          </w:pPr>
          <w:r w:rsidRPr="00D07CB4">
            <w:rPr>
              <w:b/>
              <w:bCs/>
              <w:sz w:val="20"/>
              <w:szCs w:val="20"/>
            </w:rPr>
            <w:t xml:space="preserve">Doc Number: </w:t>
          </w:r>
          <w:r w:rsidRPr="00D07CB4">
            <w:rPr>
              <w:sz w:val="20"/>
              <w:szCs w:val="20"/>
            </w:rPr>
            <w:t>AM012</w:t>
          </w:r>
        </w:p>
      </w:tc>
      <w:tc>
        <w:tcPr>
          <w:tcW w:w="425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DD9BABB" w14:textId="54FF4C58" w:rsidR="00D07CB4" w:rsidRPr="00D07CB4" w:rsidRDefault="00D07CB4" w:rsidP="00D07CB4">
          <w:pPr>
            <w:pStyle w:val="Footer"/>
            <w:rPr>
              <w:sz w:val="20"/>
              <w:szCs w:val="20"/>
            </w:rPr>
          </w:pPr>
          <w:r w:rsidRPr="00D07CB4">
            <w:rPr>
              <w:b/>
              <w:bCs/>
              <w:sz w:val="20"/>
              <w:szCs w:val="20"/>
            </w:rPr>
            <w:t xml:space="preserve">Doc Name: </w:t>
          </w:r>
          <w:r w:rsidRPr="00D07CB4">
            <w:rPr>
              <w:sz w:val="20"/>
              <w:szCs w:val="20"/>
            </w:rPr>
            <w:t>Fallen Patient case study (CI) - Core</w:t>
          </w:r>
        </w:p>
      </w:tc>
      <w:tc>
        <w:tcPr>
          <w:tcW w:w="113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4DD81E2" w14:textId="77777777" w:rsidR="00D07CB4" w:rsidRPr="00D07CB4" w:rsidRDefault="00D07CB4" w:rsidP="00D07CB4">
          <w:pPr>
            <w:pStyle w:val="Footer"/>
            <w:rPr>
              <w:sz w:val="20"/>
              <w:szCs w:val="20"/>
            </w:rPr>
          </w:pPr>
          <w:r w:rsidRPr="00D07CB4">
            <w:rPr>
              <w:b/>
              <w:bCs/>
              <w:sz w:val="20"/>
              <w:szCs w:val="20"/>
            </w:rPr>
            <w:t>Version:</w:t>
          </w:r>
          <w:r w:rsidRPr="00D07CB4">
            <w:rPr>
              <w:sz w:val="20"/>
              <w:szCs w:val="20"/>
            </w:rPr>
            <w:t xml:space="preserve"> 1</w:t>
          </w:r>
        </w:p>
      </w:tc>
      <w:tc>
        <w:tcPr>
          <w:tcW w:w="25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0CC8ECC" w14:textId="575E9D43" w:rsidR="00D07CB4" w:rsidRPr="00D07CB4" w:rsidRDefault="00D07CB4" w:rsidP="00D07CB4">
          <w:pPr>
            <w:pStyle w:val="Footer"/>
            <w:rPr>
              <w:sz w:val="20"/>
              <w:szCs w:val="20"/>
            </w:rPr>
          </w:pPr>
          <w:r w:rsidRPr="00D07CB4">
            <w:rPr>
              <w:b/>
              <w:bCs/>
              <w:sz w:val="20"/>
              <w:szCs w:val="20"/>
            </w:rPr>
            <w:t>Date of Review:</w:t>
          </w:r>
          <w:r w:rsidRPr="00D07CB4">
            <w:rPr>
              <w:sz w:val="20"/>
              <w:szCs w:val="20"/>
            </w:rPr>
            <w:t xml:space="preserve"> </w:t>
          </w:r>
          <w:r w:rsidR="002415E5">
            <w:rPr>
              <w:sz w:val="20"/>
              <w:szCs w:val="20"/>
            </w:rPr>
            <w:t>July 2025</w:t>
          </w:r>
        </w:p>
      </w:tc>
    </w:tr>
  </w:tbl>
  <w:p w14:paraId="595782AD" w14:textId="6068463D" w:rsidR="0097242E" w:rsidRDefault="00135933">
    <w:pPr>
      <w:pStyle w:val="Footer"/>
    </w:pPr>
    <w:r>
      <w:rPr>
        <w:noProof/>
      </w:rPr>
      <w:drawing>
        <wp:anchor distT="0" distB="0" distL="114300" distR="114300" simplePos="0" relativeHeight="251658241" behindDoc="1" locked="0" layoutInCell="1" allowOverlap="1" wp14:anchorId="1B5B7EE2" wp14:editId="40A7501A">
          <wp:simplePos x="0" y="0"/>
          <wp:positionH relativeFrom="page">
            <wp:posOffset>5397690</wp:posOffset>
          </wp:positionH>
          <wp:positionV relativeFrom="paragraph">
            <wp:posOffset>-1044053</wp:posOffset>
          </wp:positionV>
          <wp:extent cx="2151197" cy="1647092"/>
          <wp:effectExtent l="0" t="0" r="1905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51197" cy="164709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1C0A0D" w14:textId="77777777" w:rsidR="0040437B" w:rsidRDefault="0040437B" w:rsidP="0079593F">
      <w:pPr>
        <w:spacing w:after="0" w:line="240" w:lineRule="auto"/>
      </w:pPr>
      <w:r>
        <w:separator/>
      </w:r>
    </w:p>
  </w:footnote>
  <w:footnote w:type="continuationSeparator" w:id="0">
    <w:p w14:paraId="76CB3E0D" w14:textId="77777777" w:rsidR="0040437B" w:rsidRDefault="0040437B" w:rsidP="0079593F">
      <w:pPr>
        <w:spacing w:after="0" w:line="240" w:lineRule="auto"/>
      </w:pPr>
      <w:r>
        <w:continuationSeparator/>
      </w:r>
    </w:p>
  </w:footnote>
  <w:footnote w:type="continuationNotice" w:id="1">
    <w:p w14:paraId="3D53DD4B" w14:textId="77777777" w:rsidR="0040437B" w:rsidRDefault="004043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C9177" w14:textId="1BDE21BB" w:rsidR="0079593F" w:rsidRDefault="00FF525A" w:rsidP="0097242E">
    <w:pPr>
      <w:pStyle w:val="Header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3C0CD1D" wp14:editId="050B3353">
          <wp:simplePos x="0" y="0"/>
          <wp:positionH relativeFrom="margin">
            <wp:posOffset>1009934</wp:posOffset>
          </wp:positionH>
          <wp:positionV relativeFrom="paragraph">
            <wp:posOffset>-300886</wp:posOffset>
          </wp:positionV>
          <wp:extent cx="3179202" cy="753466"/>
          <wp:effectExtent l="0" t="0" r="2540" b="889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3" t="17017" r="54938" b="35739"/>
                  <a:stretch/>
                </pic:blipFill>
                <pic:spPr bwMode="auto">
                  <a:xfrm>
                    <a:off x="0" y="0"/>
                    <a:ext cx="3179202" cy="7534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79030F4"/>
    <w:multiLevelType w:val="hybridMultilevel"/>
    <w:tmpl w:val="7F2A01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4D75DB"/>
    <w:multiLevelType w:val="hybridMultilevel"/>
    <w:tmpl w:val="345285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571468"/>
    <w:multiLevelType w:val="hybridMultilevel"/>
    <w:tmpl w:val="2EF6FF50"/>
    <w:lvl w:ilvl="0" w:tplc="18D029F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B602C"/>
    <w:multiLevelType w:val="hybridMultilevel"/>
    <w:tmpl w:val="6E0A0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E57B49"/>
    <w:multiLevelType w:val="hybridMultilevel"/>
    <w:tmpl w:val="C21AF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7619281">
    <w:abstractNumId w:val="0"/>
  </w:num>
  <w:num w:numId="2" w16cid:durableId="1629628039">
    <w:abstractNumId w:val="1"/>
  </w:num>
  <w:num w:numId="3" w16cid:durableId="760296865">
    <w:abstractNumId w:val="2"/>
  </w:num>
  <w:num w:numId="4" w16cid:durableId="335963315">
    <w:abstractNumId w:val="4"/>
  </w:num>
  <w:num w:numId="5" w16cid:durableId="1059859398">
    <w:abstractNumId w:val="3"/>
  </w:num>
  <w:num w:numId="6" w16cid:durableId="19480041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93F"/>
    <w:rsid w:val="00001820"/>
    <w:rsid w:val="00090F68"/>
    <w:rsid w:val="000912D1"/>
    <w:rsid w:val="000B1ED7"/>
    <w:rsid w:val="00105A05"/>
    <w:rsid w:val="00135933"/>
    <w:rsid w:val="00151E66"/>
    <w:rsid w:val="00192966"/>
    <w:rsid w:val="001E13B1"/>
    <w:rsid w:val="002415E5"/>
    <w:rsid w:val="002F3A45"/>
    <w:rsid w:val="00352E3B"/>
    <w:rsid w:val="003B4574"/>
    <w:rsid w:val="0040437B"/>
    <w:rsid w:val="004429FD"/>
    <w:rsid w:val="004918AF"/>
    <w:rsid w:val="00497759"/>
    <w:rsid w:val="004A398C"/>
    <w:rsid w:val="004D5A2D"/>
    <w:rsid w:val="00502909"/>
    <w:rsid w:val="00513A84"/>
    <w:rsid w:val="00585221"/>
    <w:rsid w:val="005F4FBF"/>
    <w:rsid w:val="00681271"/>
    <w:rsid w:val="00705E27"/>
    <w:rsid w:val="007272DA"/>
    <w:rsid w:val="0073053E"/>
    <w:rsid w:val="007522DF"/>
    <w:rsid w:val="00790531"/>
    <w:rsid w:val="0079593F"/>
    <w:rsid w:val="00795F28"/>
    <w:rsid w:val="008C768A"/>
    <w:rsid w:val="0097242E"/>
    <w:rsid w:val="009C66A7"/>
    <w:rsid w:val="009F7B61"/>
    <w:rsid w:val="00A47409"/>
    <w:rsid w:val="00A51C99"/>
    <w:rsid w:val="00AC6B4C"/>
    <w:rsid w:val="00AF1057"/>
    <w:rsid w:val="00AF6519"/>
    <w:rsid w:val="00B91396"/>
    <w:rsid w:val="00BC58ED"/>
    <w:rsid w:val="00BD2FCD"/>
    <w:rsid w:val="00C02ECA"/>
    <w:rsid w:val="00C25A38"/>
    <w:rsid w:val="00C41101"/>
    <w:rsid w:val="00C42DF8"/>
    <w:rsid w:val="00C91FB7"/>
    <w:rsid w:val="00CF4D53"/>
    <w:rsid w:val="00D039BB"/>
    <w:rsid w:val="00D07CB4"/>
    <w:rsid w:val="00D328C1"/>
    <w:rsid w:val="00D6065F"/>
    <w:rsid w:val="00E47B73"/>
    <w:rsid w:val="00E544CE"/>
    <w:rsid w:val="00EA5765"/>
    <w:rsid w:val="00EE2EE2"/>
    <w:rsid w:val="00F07D65"/>
    <w:rsid w:val="00F32F39"/>
    <w:rsid w:val="00F53941"/>
    <w:rsid w:val="00F74F2B"/>
    <w:rsid w:val="00F80309"/>
    <w:rsid w:val="00FB75BD"/>
    <w:rsid w:val="00FD02EA"/>
    <w:rsid w:val="00FF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D25BCA"/>
  <w15:chartTrackingRefBased/>
  <w15:docId w15:val="{7871CB6D-3A42-4074-BE85-29073170F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93F"/>
  </w:style>
  <w:style w:type="paragraph" w:styleId="Footer">
    <w:name w:val="footer"/>
    <w:basedOn w:val="Normal"/>
    <w:link w:val="FooterChar"/>
    <w:uiPriority w:val="99"/>
    <w:unhideWhenUsed/>
    <w:rsid w:val="007959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93F"/>
  </w:style>
  <w:style w:type="table" w:styleId="TableGrid">
    <w:name w:val="Table Grid"/>
    <w:basedOn w:val="TableNormal"/>
    <w:uiPriority w:val="39"/>
    <w:rsid w:val="00795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74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584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7FE45A4-389E-441D-89DD-CFEBC078E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1B65574-717E-4F25-8766-00264DA665F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3.xml><?xml version="1.0" encoding="utf-8"?>
<ds:datastoreItem xmlns:ds="http://schemas.openxmlformats.org/officeDocument/2006/customXml" ds:itemID="{76AE57D8-BFF0-4892-B1AF-FD0D4D8F45D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Grace Williams (HEIW)</cp:lastModifiedBy>
  <cp:revision>2</cp:revision>
  <dcterms:created xsi:type="dcterms:W3CDTF">2024-11-29T13:15:00Z</dcterms:created>
  <dcterms:modified xsi:type="dcterms:W3CDTF">2024-11-29T13:15:00Z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