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6"/>
        <w:gridCol w:w="6805"/>
      </w:tblGrid>
      <w:tr w:rsidR="00440574" w:rsidRPr="005A35A4" w14:paraId="53B6D811" w14:textId="77777777" w:rsidTr="00AF5386">
        <w:trPr>
          <w:trHeight w:val="265"/>
        </w:trPr>
        <w:tc>
          <w:tcPr>
            <w:tcW w:w="2976" w:type="dxa"/>
            <w:tcBorders>
              <w:top w:val="single" w:sz="4" w:space="0" w:color="auto"/>
              <w:left w:val="single" w:sz="4" w:space="0" w:color="auto"/>
              <w:bottom w:val="single" w:sz="4" w:space="0" w:color="auto"/>
              <w:right w:val="single" w:sz="4" w:space="0" w:color="auto"/>
            </w:tcBorders>
            <w:shd w:val="clear" w:color="auto" w:fill="EDEDED" w:themeFill="accent3" w:themeFillTint="33"/>
            <w:tcMar>
              <w:top w:w="57" w:type="dxa"/>
              <w:left w:w="108" w:type="dxa"/>
              <w:bottom w:w="57" w:type="dxa"/>
              <w:right w:w="108" w:type="dxa"/>
            </w:tcMar>
            <w:hideMark/>
          </w:tcPr>
          <w:p w14:paraId="16F8905A" w14:textId="49AFF719" w:rsidR="00440574" w:rsidRPr="005A35A4" w:rsidRDefault="00440574" w:rsidP="00112D31">
            <w:pPr>
              <w:tabs>
                <w:tab w:val="left" w:pos="3081"/>
              </w:tabs>
              <w:snapToGrid w:val="0"/>
              <w:spacing w:after="0" w:line="240" w:lineRule="auto"/>
              <w:rPr>
                <w:rFonts w:asciiTheme="minorHAnsi" w:hAnsiTheme="minorHAnsi" w:cstheme="minorHAnsi"/>
                <w:b/>
                <w:bCs/>
                <w:snapToGrid/>
                <w:color w:val="000000" w:themeColor="text1"/>
                <w:lang w:eastAsia="en-US"/>
              </w:rPr>
            </w:pPr>
            <w:r w:rsidRPr="005A35A4">
              <w:rPr>
                <w:rFonts w:asciiTheme="minorHAnsi" w:hAnsiTheme="minorHAnsi" w:cstheme="minorHAnsi"/>
                <w:color w:val="000000" w:themeColor="text1"/>
              </w:rPr>
              <w:br w:type="page"/>
            </w:r>
            <w:r w:rsidRPr="005A35A4">
              <w:rPr>
                <w:rFonts w:asciiTheme="minorHAnsi" w:hAnsiTheme="minorHAnsi" w:cstheme="minorHAnsi"/>
                <w:b/>
                <w:bCs/>
                <w:snapToGrid/>
                <w:color w:val="000000" w:themeColor="text1"/>
                <w:lang w:eastAsia="en-US"/>
              </w:rPr>
              <w:t>Unit Title:</w:t>
            </w:r>
            <w:r w:rsidRPr="005A35A4">
              <w:rPr>
                <w:rFonts w:asciiTheme="minorHAnsi" w:hAnsiTheme="minorHAnsi" w:cstheme="minorHAnsi"/>
                <w:bCs/>
                <w:snapToGrid/>
              </w:rPr>
              <w:t xml:space="preserve"> </w:t>
            </w:r>
            <w:hyperlink r:id="rId11" w:history="1">
              <w:r w:rsidR="000F374D">
                <w:rPr>
                  <w:rStyle w:val="Hyperlink"/>
                  <w:rFonts w:ascii="Arial" w:hAnsi="Arial" w:cs="Arial"/>
                  <w:sz w:val="20"/>
                  <w:szCs w:val="20"/>
                </w:rPr>
                <w:t>PE73CY011</w:t>
              </w:r>
            </w:hyperlink>
          </w:p>
        </w:tc>
        <w:tc>
          <w:tcPr>
            <w:tcW w:w="6805" w:type="dxa"/>
            <w:tcBorders>
              <w:top w:val="single" w:sz="4" w:space="0" w:color="auto"/>
              <w:left w:val="single" w:sz="4" w:space="0" w:color="auto"/>
              <w:bottom w:val="single" w:sz="4" w:space="0" w:color="auto"/>
              <w:right w:val="single" w:sz="4" w:space="0" w:color="auto"/>
            </w:tcBorders>
            <w:shd w:val="clear" w:color="auto" w:fill="E2EFD9" w:themeFill="accent6" w:themeFillTint="33"/>
            <w:tcMar>
              <w:top w:w="57" w:type="dxa"/>
              <w:left w:w="108" w:type="dxa"/>
              <w:bottom w:w="57" w:type="dxa"/>
              <w:right w:w="108" w:type="dxa"/>
            </w:tcMar>
            <w:hideMark/>
          </w:tcPr>
          <w:p w14:paraId="58C68A5C" w14:textId="77777777" w:rsidR="00440574" w:rsidRPr="00636700" w:rsidRDefault="00440574" w:rsidP="00112D31">
            <w:pPr>
              <w:spacing w:after="0" w:line="240" w:lineRule="auto"/>
              <w:rPr>
                <w:rFonts w:asciiTheme="minorHAnsi" w:eastAsiaTheme="minorHAnsi" w:hAnsiTheme="minorHAnsi" w:cstheme="minorHAnsi"/>
                <w:b/>
                <w:bCs/>
                <w:snapToGrid/>
                <w:color w:val="000000"/>
                <w:lang w:eastAsia="en-US"/>
              </w:rPr>
            </w:pPr>
            <w:r w:rsidRPr="00636700">
              <w:rPr>
                <w:rFonts w:asciiTheme="minorHAnsi" w:hAnsiTheme="minorHAnsi" w:cstheme="minorHAnsi"/>
                <w:b/>
                <w:bCs/>
                <w:snapToGrid/>
              </w:rPr>
              <w:t>Principles of Administration of Medication and their Effects on Individuals</w:t>
            </w:r>
          </w:p>
        </w:tc>
      </w:tr>
      <w:tr w:rsidR="00440574" w:rsidRPr="005A35A4" w14:paraId="38E710CE" w14:textId="77777777" w:rsidTr="00AF5386">
        <w:trPr>
          <w:trHeight w:val="286"/>
        </w:trPr>
        <w:tc>
          <w:tcPr>
            <w:tcW w:w="2976" w:type="dxa"/>
            <w:tcBorders>
              <w:top w:val="single" w:sz="4" w:space="0" w:color="auto"/>
              <w:left w:val="single" w:sz="4" w:space="0" w:color="auto"/>
              <w:bottom w:val="single" w:sz="4" w:space="0" w:color="auto"/>
              <w:right w:val="single" w:sz="4" w:space="0" w:color="auto"/>
            </w:tcBorders>
            <w:shd w:val="clear" w:color="auto" w:fill="EDEDED" w:themeFill="accent3" w:themeFillTint="33"/>
            <w:tcMar>
              <w:top w:w="57" w:type="dxa"/>
              <w:left w:w="108" w:type="dxa"/>
              <w:bottom w:w="57" w:type="dxa"/>
              <w:right w:w="108" w:type="dxa"/>
            </w:tcMar>
            <w:hideMark/>
          </w:tcPr>
          <w:p w14:paraId="288BEC8D" w14:textId="77777777" w:rsidR="00440574" w:rsidRPr="005A35A4" w:rsidRDefault="00440574" w:rsidP="00112D31">
            <w:pPr>
              <w:tabs>
                <w:tab w:val="left" w:pos="3081"/>
              </w:tabs>
              <w:snapToGrid w:val="0"/>
              <w:spacing w:after="0" w:line="240" w:lineRule="auto"/>
              <w:rPr>
                <w:rFonts w:asciiTheme="minorHAnsi" w:hAnsiTheme="minorHAnsi" w:cstheme="minorHAnsi"/>
                <w:b/>
                <w:bCs/>
                <w:snapToGrid/>
                <w:color w:val="000000" w:themeColor="text1"/>
                <w:lang w:eastAsia="en-US"/>
              </w:rPr>
            </w:pPr>
            <w:r w:rsidRPr="005A35A4">
              <w:rPr>
                <w:rFonts w:asciiTheme="minorHAnsi" w:hAnsiTheme="minorHAnsi" w:cstheme="minorHAnsi"/>
                <w:b/>
                <w:bCs/>
                <w:snapToGrid/>
                <w:color w:val="000000" w:themeColor="text1"/>
                <w:lang w:eastAsia="en-US"/>
              </w:rPr>
              <w:t>Level:</w:t>
            </w:r>
          </w:p>
        </w:tc>
        <w:tc>
          <w:tcPr>
            <w:tcW w:w="680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14:paraId="1AFEB80A" w14:textId="77777777" w:rsidR="00440574" w:rsidRPr="005A35A4" w:rsidRDefault="00440574" w:rsidP="00112D31">
            <w:pPr>
              <w:snapToGrid w:val="0"/>
              <w:spacing w:after="0" w:line="240" w:lineRule="auto"/>
              <w:rPr>
                <w:rFonts w:asciiTheme="minorHAnsi" w:hAnsiTheme="minorHAnsi" w:cstheme="minorHAnsi"/>
                <w:snapToGrid/>
                <w:lang w:eastAsia="en-US"/>
              </w:rPr>
            </w:pPr>
            <w:r>
              <w:rPr>
                <w:rFonts w:asciiTheme="minorHAnsi" w:hAnsiTheme="minorHAnsi" w:cstheme="minorHAnsi"/>
                <w:snapToGrid/>
                <w:lang w:eastAsia="en-US"/>
              </w:rPr>
              <w:t>3</w:t>
            </w:r>
          </w:p>
        </w:tc>
      </w:tr>
      <w:tr w:rsidR="00440574" w:rsidRPr="005A35A4" w14:paraId="661A228E" w14:textId="77777777" w:rsidTr="00AF5386">
        <w:trPr>
          <w:trHeight w:val="263"/>
        </w:trPr>
        <w:tc>
          <w:tcPr>
            <w:tcW w:w="2976" w:type="dxa"/>
            <w:tcBorders>
              <w:top w:val="single" w:sz="4" w:space="0" w:color="auto"/>
              <w:left w:val="single" w:sz="4" w:space="0" w:color="auto"/>
              <w:bottom w:val="single" w:sz="4" w:space="0" w:color="auto"/>
              <w:right w:val="single" w:sz="4" w:space="0" w:color="auto"/>
            </w:tcBorders>
            <w:shd w:val="clear" w:color="auto" w:fill="EDEDED" w:themeFill="accent3" w:themeFillTint="33"/>
            <w:tcMar>
              <w:top w:w="57" w:type="dxa"/>
              <w:left w:w="108" w:type="dxa"/>
              <w:bottom w:w="57" w:type="dxa"/>
              <w:right w:w="108" w:type="dxa"/>
            </w:tcMar>
            <w:vAlign w:val="center"/>
            <w:hideMark/>
          </w:tcPr>
          <w:p w14:paraId="137C7905" w14:textId="77777777" w:rsidR="00440574" w:rsidRPr="005A35A4" w:rsidRDefault="00440574" w:rsidP="00112D31">
            <w:pPr>
              <w:tabs>
                <w:tab w:val="left" w:pos="3081"/>
              </w:tabs>
              <w:snapToGrid w:val="0"/>
              <w:spacing w:after="0" w:line="240" w:lineRule="auto"/>
              <w:rPr>
                <w:rFonts w:asciiTheme="minorHAnsi" w:hAnsiTheme="minorHAnsi" w:cstheme="minorHAnsi"/>
                <w:b/>
                <w:bCs/>
                <w:snapToGrid/>
                <w:color w:val="000000" w:themeColor="text1"/>
                <w:lang w:eastAsia="en-US"/>
              </w:rPr>
            </w:pPr>
            <w:r w:rsidRPr="005A35A4">
              <w:rPr>
                <w:rFonts w:asciiTheme="minorHAnsi" w:hAnsiTheme="minorHAnsi" w:cstheme="minorHAnsi"/>
                <w:b/>
                <w:bCs/>
                <w:snapToGrid/>
                <w:color w:val="000000" w:themeColor="text1"/>
                <w:lang w:eastAsia="en-US"/>
              </w:rPr>
              <w:t>Credit:</w:t>
            </w:r>
          </w:p>
        </w:tc>
        <w:tc>
          <w:tcPr>
            <w:tcW w:w="680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293B618D" w14:textId="77777777" w:rsidR="00440574" w:rsidRPr="005A35A4" w:rsidRDefault="00440574" w:rsidP="00112D31">
            <w:pPr>
              <w:snapToGrid w:val="0"/>
              <w:spacing w:after="0" w:line="240" w:lineRule="auto"/>
              <w:rPr>
                <w:rFonts w:asciiTheme="minorHAnsi" w:hAnsiTheme="minorHAnsi" w:cstheme="minorHAnsi"/>
                <w:snapToGrid/>
                <w:lang w:eastAsia="en-US"/>
              </w:rPr>
            </w:pPr>
            <w:r>
              <w:rPr>
                <w:rFonts w:asciiTheme="minorHAnsi" w:hAnsiTheme="minorHAnsi" w:cstheme="minorHAnsi"/>
                <w:snapToGrid/>
                <w:lang w:eastAsia="en-US"/>
              </w:rPr>
              <w:t>4</w:t>
            </w:r>
          </w:p>
        </w:tc>
      </w:tr>
      <w:tr w:rsidR="00440574" w:rsidRPr="005A35A4" w14:paraId="131EE9B9" w14:textId="77777777" w:rsidTr="00AF5386">
        <w:trPr>
          <w:trHeight w:val="263"/>
        </w:trPr>
        <w:tc>
          <w:tcPr>
            <w:tcW w:w="2976" w:type="dxa"/>
            <w:tcBorders>
              <w:top w:val="single" w:sz="4" w:space="0" w:color="auto"/>
              <w:left w:val="single" w:sz="4" w:space="0" w:color="auto"/>
              <w:bottom w:val="single" w:sz="4" w:space="0" w:color="auto"/>
              <w:right w:val="single" w:sz="4" w:space="0" w:color="auto"/>
            </w:tcBorders>
            <w:shd w:val="clear" w:color="auto" w:fill="EDEDED" w:themeFill="accent3" w:themeFillTint="33"/>
            <w:tcMar>
              <w:top w:w="57" w:type="dxa"/>
              <w:left w:w="108" w:type="dxa"/>
              <w:bottom w:w="57" w:type="dxa"/>
              <w:right w:w="108" w:type="dxa"/>
            </w:tcMar>
            <w:vAlign w:val="center"/>
            <w:hideMark/>
          </w:tcPr>
          <w:p w14:paraId="13AC949B" w14:textId="77777777" w:rsidR="00440574" w:rsidRPr="005A35A4" w:rsidRDefault="00440574" w:rsidP="00112D31">
            <w:pPr>
              <w:tabs>
                <w:tab w:val="left" w:pos="3081"/>
              </w:tabs>
              <w:snapToGrid w:val="0"/>
              <w:spacing w:after="0" w:line="240" w:lineRule="auto"/>
              <w:rPr>
                <w:rFonts w:asciiTheme="minorHAnsi" w:hAnsiTheme="minorHAnsi" w:cstheme="minorHAnsi"/>
                <w:b/>
                <w:bCs/>
                <w:snapToGrid/>
                <w:color w:val="000000" w:themeColor="text1"/>
                <w:lang w:eastAsia="en-US"/>
              </w:rPr>
            </w:pPr>
            <w:r w:rsidRPr="005A35A4">
              <w:rPr>
                <w:rFonts w:asciiTheme="minorHAnsi" w:hAnsiTheme="minorHAnsi" w:cstheme="minorHAnsi"/>
                <w:b/>
                <w:bCs/>
                <w:snapToGrid/>
                <w:color w:val="000000" w:themeColor="text1"/>
                <w:lang w:eastAsia="en-US"/>
              </w:rPr>
              <w:t>Sector:</w:t>
            </w:r>
          </w:p>
        </w:tc>
        <w:tc>
          <w:tcPr>
            <w:tcW w:w="680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5ECDAAD0" w14:textId="77777777" w:rsidR="00440574" w:rsidRPr="005A35A4" w:rsidRDefault="00440574" w:rsidP="00112D31">
            <w:pPr>
              <w:snapToGrid w:val="0"/>
              <w:spacing w:after="0" w:line="240" w:lineRule="auto"/>
              <w:rPr>
                <w:rFonts w:asciiTheme="minorHAnsi" w:hAnsiTheme="minorHAnsi" w:cstheme="minorHAnsi"/>
                <w:snapToGrid/>
                <w:lang w:eastAsia="en-US"/>
              </w:rPr>
            </w:pPr>
            <w:r>
              <w:rPr>
                <w:rFonts w:asciiTheme="minorHAnsi" w:hAnsiTheme="minorHAnsi" w:cstheme="minorHAnsi"/>
                <w:snapToGrid/>
                <w:lang w:eastAsia="en-US"/>
              </w:rPr>
              <w:t>1.2</w:t>
            </w:r>
          </w:p>
        </w:tc>
      </w:tr>
      <w:tr w:rsidR="00440574" w:rsidRPr="005A35A4" w14:paraId="55FC157A" w14:textId="77777777" w:rsidTr="00AF5386">
        <w:trPr>
          <w:trHeight w:val="263"/>
        </w:trPr>
        <w:tc>
          <w:tcPr>
            <w:tcW w:w="2976" w:type="dxa"/>
            <w:tcBorders>
              <w:top w:val="single" w:sz="4" w:space="0" w:color="auto"/>
              <w:left w:val="single" w:sz="4" w:space="0" w:color="auto"/>
              <w:bottom w:val="single" w:sz="4" w:space="0" w:color="auto"/>
              <w:right w:val="single" w:sz="4" w:space="0" w:color="auto"/>
            </w:tcBorders>
            <w:shd w:val="clear" w:color="auto" w:fill="EDEDED" w:themeFill="accent3" w:themeFillTint="33"/>
            <w:tcMar>
              <w:top w:w="57" w:type="dxa"/>
              <w:left w:w="108" w:type="dxa"/>
              <w:bottom w:w="57" w:type="dxa"/>
              <w:right w:w="108" w:type="dxa"/>
            </w:tcMar>
            <w:vAlign w:val="center"/>
            <w:hideMark/>
          </w:tcPr>
          <w:p w14:paraId="23F910DC" w14:textId="77777777" w:rsidR="00440574" w:rsidRPr="005A35A4" w:rsidRDefault="00440574" w:rsidP="00112D31">
            <w:pPr>
              <w:tabs>
                <w:tab w:val="left" w:pos="3081"/>
              </w:tabs>
              <w:snapToGrid w:val="0"/>
              <w:spacing w:after="0" w:line="240" w:lineRule="auto"/>
              <w:rPr>
                <w:rFonts w:asciiTheme="minorHAnsi" w:hAnsiTheme="minorHAnsi" w:cstheme="minorHAnsi"/>
                <w:b/>
                <w:bCs/>
                <w:snapToGrid/>
                <w:color w:val="000000" w:themeColor="text1"/>
                <w:lang w:eastAsia="en-US"/>
              </w:rPr>
            </w:pPr>
            <w:r w:rsidRPr="005A35A4">
              <w:rPr>
                <w:rFonts w:asciiTheme="minorHAnsi" w:hAnsiTheme="minorHAnsi" w:cstheme="minorHAnsi"/>
                <w:b/>
                <w:bCs/>
                <w:snapToGrid/>
                <w:color w:val="000000" w:themeColor="text1"/>
                <w:lang w:eastAsia="en-US"/>
              </w:rPr>
              <w:t>Sub-sector:</w:t>
            </w:r>
          </w:p>
        </w:tc>
        <w:tc>
          <w:tcPr>
            <w:tcW w:w="680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250899AC" w14:textId="77777777" w:rsidR="00440574" w:rsidRPr="005A35A4" w:rsidRDefault="00440574" w:rsidP="00112D31">
            <w:pPr>
              <w:snapToGrid w:val="0"/>
              <w:spacing w:after="0" w:line="240" w:lineRule="auto"/>
              <w:rPr>
                <w:rFonts w:asciiTheme="minorHAnsi" w:hAnsiTheme="minorHAnsi" w:cstheme="minorHAnsi"/>
                <w:snapToGrid/>
                <w:lang w:eastAsia="en-US"/>
              </w:rPr>
            </w:pPr>
          </w:p>
        </w:tc>
      </w:tr>
      <w:tr w:rsidR="00440574" w:rsidRPr="005A35A4" w14:paraId="6B7AF80B" w14:textId="77777777" w:rsidTr="00AF5386">
        <w:trPr>
          <w:trHeight w:val="263"/>
        </w:trPr>
        <w:tc>
          <w:tcPr>
            <w:tcW w:w="2976" w:type="dxa"/>
            <w:tcBorders>
              <w:top w:val="single" w:sz="4" w:space="0" w:color="auto"/>
              <w:left w:val="single" w:sz="4" w:space="0" w:color="auto"/>
              <w:bottom w:val="single" w:sz="4" w:space="0" w:color="auto"/>
              <w:right w:val="single" w:sz="4" w:space="0" w:color="auto"/>
            </w:tcBorders>
            <w:shd w:val="clear" w:color="auto" w:fill="EDEDED" w:themeFill="accent3" w:themeFillTint="33"/>
            <w:tcMar>
              <w:top w:w="57" w:type="dxa"/>
              <w:left w:w="108" w:type="dxa"/>
              <w:bottom w:w="57" w:type="dxa"/>
              <w:right w:w="108" w:type="dxa"/>
            </w:tcMar>
            <w:vAlign w:val="center"/>
          </w:tcPr>
          <w:p w14:paraId="42D0D9CA" w14:textId="77777777" w:rsidR="00440574" w:rsidRPr="005A35A4" w:rsidRDefault="00440574" w:rsidP="00112D31">
            <w:pPr>
              <w:tabs>
                <w:tab w:val="left" w:pos="3081"/>
              </w:tabs>
              <w:snapToGrid w:val="0"/>
              <w:spacing w:after="0" w:line="240" w:lineRule="auto"/>
              <w:rPr>
                <w:rFonts w:asciiTheme="minorHAnsi" w:hAnsiTheme="minorHAnsi" w:cstheme="minorHAnsi"/>
                <w:b/>
                <w:bCs/>
                <w:snapToGrid/>
                <w:color w:val="000000" w:themeColor="text1"/>
                <w:lang w:eastAsia="en-US"/>
              </w:rPr>
            </w:pPr>
            <w:r w:rsidRPr="005A35A4">
              <w:rPr>
                <w:rFonts w:asciiTheme="minorHAnsi" w:hAnsiTheme="minorHAnsi" w:cstheme="minorHAnsi"/>
                <w:b/>
                <w:bCs/>
                <w:snapToGrid/>
                <w:color w:val="000000" w:themeColor="text1"/>
                <w:lang w:eastAsia="en-US"/>
              </w:rPr>
              <w:t>Age restriction, specify age and rationale:</w:t>
            </w:r>
          </w:p>
        </w:tc>
        <w:tc>
          <w:tcPr>
            <w:tcW w:w="680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613FE682" w14:textId="77777777" w:rsidR="00440574" w:rsidRPr="005A35A4" w:rsidRDefault="00440574" w:rsidP="00112D31">
            <w:pPr>
              <w:snapToGrid w:val="0"/>
              <w:spacing w:after="0" w:line="240" w:lineRule="auto"/>
              <w:rPr>
                <w:rFonts w:asciiTheme="minorHAnsi" w:hAnsiTheme="minorHAnsi" w:cstheme="minorHAnsi"/>
                <w:snapToGrid/>
                <w:lang w:eastAsia="en-US"/>
              </w:rPr>
            </w:pPr>
            <w:r w:rsidRPr="005A35A4">
              <w:rPr>
                <w:rFonts w:asciiTheme="minorHAnsi" w:hAnsiTheme="minorHAnsi" w:cstheme="minorHAnsi"/>
                <w:snapToGrid/>
                <w:lang w:eastAsia="en-US"/>
              </w:rPr>
              <w:t>18+</w:t>
            </w:r>
          </w:p>
        </w:tc>
      </w:tr>
      <w:tr w:rsidR="00440574" w:rsidRPr="005A35A4" w14:paraId="7F796B72" w14:textId="77777777" w:rsidTr="00AF5386">
        <w:trPr>
          <w:trHeight w:val="263"/>
        </w:trPr>
        <w:tc>
          <w:tcPr>
            <w:tcW w:w="2976" w:type="dxa"/>
            <w:tcBorders>
              <w:top w:val="single" w:sz="4" w:space="0" w:color="auto"/>
              <w:left w:val="single" w:sz="4" w:space="0" w:color="auto"/>
              <w:bottom w:val="single" w:sz="4" w:space="0" w:color="auto"/>
              <w:right w:val="single" w:sz="4" w:space="0" w:color="auto"/>
            </w:tcBorders>
            <w:shd w:val="clear" w:color="auto" w:fill="EDEDED" w:themeFill="accent3" w:themeFillTint="33"/>
            <w:tcMar>
              <w:top w:w="57" w:type="dxa"/>
              <w:left w:w="108" w:type="dxa"/>
              <w:bottom w:w="57" w:type="dxa"/>
              <w:right w:w="108" w:type="dxa"/>
            </w:tcMar>
            <w:vAlign w:val="center"/>
          </w:tcPr>
          <w:p w14:paraId="678AB0A2" w14:textId="77777777" w:rsidR="00440574" w:rsidRPr="005A35A4" w:rsidRDefault="00440574" w:rsidP="00112D31">
            <w:pPr>
              <w:tabs>
                <w:tab w:val="left" w:pos="3081"/>
              </w:tabs>
              <w:snapToGrid w:val="0"/>
              <w:spacing w:after="0" w:line="240" w:lineRule="auto"/>
              <w:rPr>
                <w:rFonts w:asciiTheme="minorHAnsi" w:hAnsiTheme="minorHAnsi" w:cstheme="minorHAnsi"/>
                <w:b/>
                <w:bCs/>
                <w:snapToGrid/>
                <w:color w:val="000000" w:themeColor="text1"/>
                <w:lang w:eastAsia="en-US"/>
              </w:rPr>
            </w:pPr>
            <w:r w:rsidRPr="005A35A4">
              <w:rPr>
                <w:rFonts w:asciiTheme="minorHAnsi" w:hAnsiTheme="minorHAnsi" w:cstheme="minorHAnsi"/>
                <w:b/>
                <w:bCs/>
                <w:snapToGrid/>
                <w:color w:val="000000" w:themeColor="text1"/>
                <w:lang w:eastAsia="en-US"/>
              </w:rPr>
              <w:t>Does the unit require pre-requisite learning? If yes, please provide a rationale:</w:t>
            </w:r>
          </w:p>
        </w:tc>
        <w:tc>
          <w:tcPr>
            <w:tcW w:w="680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4EA733C2" w14:textId="77777777" w:rsidR="00440574" w:rsidRPr="005A35A4" w:rsidRDefault="00440574" w:rsidP="00112D31">
            <w:pPr>
              <w:snapToGrid w:val="0"/>
              <w:spacing w:after="0" w:line="240" w:lineRule="auto"/>
              <w:rPr>
                <w:rFonts w:asciiTheme="minorHAnsi" w:hAnsiTheme="minorHAnsi" w:cstheme="minorHAnsi"/>
                <w:snapToGrid/>
                <w:lang w:eastAsia="en-US"/>
              </w:rPr>
            </w:pPr>
          </w:p>
        </w:tc>
      </w:tr>
      <w:tr w:rsidR="00440574" w:rsidRPr="005A35A4" w14:paraId="331CBED7" w14:textId="77777777" w:rsidTr="00AF5386">
        <w:trPr>
          <w:trHeight w:val="263"/>
        </w:trPr>
        <w:tc>
          <w:tcPr>
            <w:tcW w:w="2976" w:type="dxa"/>
            <w:tcBorders>
              <w:top w:val="single" w:sz="4" w:space="0" w:color="auto"/>
              <w:left w:val="single" w:sz="4" w:space="0" w:color="auto"/>
              <w:bottom w:val="single" w:sz="4" w:space="0" w:color="auto"/>
              <w:right w:val="single" w:sz="4" w:space="0" w:color="auto"/>
            </w:tcBorders>
            <w:shd w:val="clear" w:color="auto" w:fill="EDEDED" w:themeFill="accent3" w:themeFillTint="33"/>
            <w:tcMar>
              <w:top w:w="57" w:type="dxa"/>
              <w:left w:w="108" w:type="dxa"/>
              <w:bottom w:w="57" w:type="dxa"/>
              <w:right w:w="108" w:type="dxa"/>
            </w:tcMar>
            <w:vAlign w:val="center"/>
          </w:tcPr>
          <w:p w14:paraId="701BE9AD" w14:textId="77777777" w:rsidR="00440574" w:rsidRPr="005A35A4" w:rsidRDefault="00440574" w:rsidP="00112D31">
            <w:pPr>
              <w:tabs>
                <w:tab w:val="left" w:pos="3081"/>
              </w:tabs>
              <w:snapToGrid w:val="0"/>
              <w:spacing w:after="0" w:line="240" w:lineRule="auto"/>
              <w:rPr>
                <w:rFonts w:asciiTheme="minorHAnsi" w:hAnsiTheme="minorHAnsi" w:cstheme="minorHAnsi"/>
                <w:b/>
                <w:bCs/>
                <w:snapToGrid/>
                <w:color w:val="000000" w:themeColor="text1"/>
                <w:lang w:eastAsia="en-US"/>
              </w:rPr>
            </w:pPr>
            <w:r w:rsidRPr="005A35A4">
              <w:rPr>
                <w:rFonts w:asciiTheme="minorHAnsi" w:hAnsiTheme="minorHAnsi" w:cstheme="minorHAnsi"/>
                <w:b/>
                <w:bCs/>
                <w:snapToGrid/>
                <w:color w:val="000000" w:themeColor="text1"/>
                <w:lang w:eastAsia="en-US"/>
              </w:rPr>
              <w:t>Assessing the unit:</w:t>
            </w:r>
          </w:p>
        </w:tc>
        <w:tc>
          <w:tcPr>
            <w:tcW w:w="680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79E07606" w14:textId="03DEC409" w:rsidR="00440574" w:rsidRPr="005A35A4" w:rsidRDefault="00440574" w:rsidP="00112D31">
            <w:pPr>
              <w:snapToGrid w:val="0"/>
              <w:spacing w:after="0" w:line="240" w:lineRule="auto"/>
              <w:rPr>
                <w:rFonts w:asciiTheme="minorHAnsi" w:hAnsiTheme="minorHAnsi" w:cstheme="minorHAnsi"/>
                <w:snapToGrid/>
                <w:lang w:eastAsia="en-US"/>
              </w:rPr>
            </w:pPr>
            <w:r w:rsidRPr="005A35A4">
              <w:rPr>
                <w:rFonts w:asciiTheme="minorHAnsi" w:hAnsiTheme="minorHAnsi" w:cstheme="minorHAnsi"/>
                <w:snapToGrid/>
                <w:color w:val="000000"/>
              </w:rPr>
              <w:t>This unit must only be assessed by a registered practitioner who is occupationally competent in the administration of medication</w:t>
            </w:r>
            <w:r w:rsidR="0017707E">
              <w:rPr>
                <w:rFonts w:asciiTheme="minorHAnsi" w:hAnsiTheme="minorHAnsi" w:cstheme="minorHAnsi"/>
                <w:snapToGrid/>
                <w:color w:val="000000"/>
              </w:rPr>
              <w:t xml:space="preserve"> </w:t>
            </w:r>
            <w:r w:rsidR="0017707E" w:rsidRPr="008F3543">
              <w:rPr>
                <w:rFonts w:asciiTheme="minorHAnsi" w:hAnsiTheme="minorHAnsi" w:cstheme="minorHAnsi"/>
                <w:color w:val="000000"/>
              </w:rPr>
              <w:t>and proficient in assessment.</w:t>
            </w:r>
          </w:p>
        </w:tc>
      </w:tr>
      <w:tr w:rsidR="00AF5386" w:rsidRPr="00AF5386" w14:paraId="2A97BAA5" w14:textId="77777777" w:rsidTr="00AF5386">
        <w:trPr>
          <w:trHeight w:val="263"/>
        </w:trPr>
        <w:tc>
          <w:tcPr>
            <w:tcW w:w="2976" w:type="dxa"/>
            <w:tcBorders>
              <w:top w:val="single" w:sz="4" w:space="0" w:color="auto"/>
              <w:left w:val="single" w:sz="4" w:space="0" w:color="auto"/>
              <w:bottom w:val="single" w:sz="4" w:space="0" w:color="auto"/>
              <w:right w:val="single" w:sz="4" w:space="0" w:color="auto"/>
            </w:tcBorders>
            <w:shd w:val="clear" w:color="auto" w:fill="EDEDED" w:themeFill="accent3" w:themeFillTint="33"/>
            <w:tcMar>
              <w:top w:w="57" w:type="dxa"/>
              <w:left w:w="108" w:type="dxa"/>
              <w:bottom w:w="57" w:type="dxa"/>
              <w:right w:w="108" w:type="dxa"/>
            </w:tcMar>
            <w:vAlign w:val="center"/>
            <w:hideMark/>
          </w:tcPr>
          <w:p w14:paraId="02035CA2" w14:textId="77777777" w:rsidR="00AF5386" w:rsidRPr="00AF5386" w:rsidRDefault="00AF5386" w:rsidP="00AF5386">
            <w:pPr>
              <w:tabs>
                <w:tab w:val="left" w:pos="3081"/>
              </w:tabs>
              <w:snapToGrid w:val="0"/>
              <w:spacing w:after="0" w:line="256" w:lineRule="auto"/>
              <w:rPr>
                <w:rFonts w:asciiTheme="minorHAnsi" w:hAnsiTheme="minorHAnsi" w:cstheme="minorHAnsi"/>
                <w:b/>
                <w:bCs/>
                <w:snapToGrid/>
                <w:color w:val="000000" w:themeColor="text1"/>
                <w:lang w:eastAsia="en-US"/>
              </w:rPr>
            </w:pPr>
            <w:r w:rsidRPr="00AF5386">
              <w:rPr>
                <w:rFonts w:asciiTheme="minorHAnsi" w:hAnsiTheme="minorHAnsi" w:cstheme="minorHAnsi"/>
                <w:b/>
                <w:bCs/>
                <w:snapToGrid/>
                <w:color w:val="000000" w:themeColor="text1"/>
                <w:lang w:eastAsia="en-US"/>
              </w:rPr>
              <w:t>Learner name:</w:t>
            </w:r>
          </w:p>
        </w:tc>
        <w:tc>
          <w:tcPr>
            <w:tcW w:w="680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56057649" w14:textId="77777777" w:rsidR="00AF5386" w:rsidRPr="00AF5386" w:rsidRDefault="00AF5386" w:rsidP="00AF5386">
            <w:pPr>
              <w:snapToGrid w:val="0"/>
              <w:spacing w:after="0" w:line="256" w:lineRule="auto"/>
              <w:rPr>
                <w:rFonts w:asciiTheme="minorHAnsi" w:hAnsiTheme="minorHAnsi" w:cstheme="minorHAnsi"/>
                <w:snapToGrid/>
                <w:color w:val="000000"/>
                <w:lang w:eastAsia="en-US"/>
              </w:rPr>
            </w:pPr>
          </w:p>
        </w:tc>
      </w:tr>
      <w:tr w:rsidR="00AF5386" w:rsidRPr="00AF5386" w14:paraId="1DACD34F" w14:textId="77777777" w:rsidTr="00AF5386">
        <w:trPr>
          <w:trHeight w:val="263"/>
        </w:trPr>
        <w:tc>
          <w:tcPr>
            <w:tcW w:w="2976" w:type="dxa"/>
            <w:tcBorders>
              <w:top w:val="single" w:sz="4" w:space="0" w:color="auto"/>
              <w:left w:val="single" w:sz="4" w:space="0" w:color="auto"/>
              <w:bottom w:val="single" w:sz="4" w:space="0" w:color="auto"/>
              <w:right w:val="single" w:sz="4" w:space="0" w:color="auto"/>
            </w:tcBorders>
            <w:shd w:val="clear" w:color="auto" w:fill="EDEDED" w:themeFill="accent3" w:themeFillTint="33"/>
            <w:tcMar>
              <w:top w:w="57" w:type="dxa"/>
              <w:left w:w="108" w:type="dxa"/>
              <w:bottom w:w="57" w:type="dxa"/>
              <w:right w:w="108" w:type="dxa"/>
            </w:tcMar>
            <w:vAlign w:val="center"/>
            <w:hideMark/>
          </w:tcPr>
          <w:p w14:paraId="19E01A8B" w14:textId="77777777" w:rsidR="00AF5386" w:rsidRPr="00AF5386" w:rsidRDefault="00AF5386" w:rsidP="00AF5386">
            <w:pPr>
              <w:tabs>
                <w:tab w:val="left" w:pos="3081"/>
              </w:tabs>
              <w:snapToGrid w:val="0"/>
              <w:spacing w:after="0" w:line="256" w:lineRule="auto"/>
              <w:rPr>
                <w:rFonts w:asciiTheme="minorHAnsi" w:hAnsiTheme="minorHAnsi" w:cstheme="minorHAnsi"/>
                <w:b/>
                <w:bCs/>
                <w:snapToGrid/>
                <w:color w:val="000000" w:themeColor="text1"/>
                <w:lang w:eastAsia="en-US"/>
              </w:rPr>
            </w:pPr>
            <w:r w:rsidRPr="00AF5386">
              <w:rPr>
                <w:rFonts w:asciiTheme="minorHAnsi" w:hAnsiTheme="minorHAnsi" w:cstheme="minorHAnsi"/>
                <w:b/>
                <w:bCs/>
                <w:snapToGrid/>
                <w:color w:val="000000" w:themeColor="text1"/>
                <w:lang w:eastAsia="en-US"/>
              </w:rPr>
              <w:t>Issue date:</w:t>
            </w:r>
          </w:p>
        </w:tc>
        <w:tc>
          <w:tcPr>
            <w:tcW w:w="680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45670EBA" w14:textId="77777777" w:rsidR="00AF5386" w:rsidRPr="00AF5386" w:rsidRDefault="00AF5386" w:rsidP="00AF5386">
            <w:pPr>
              <w:snapToGrid w:val="0"/>
              <w:spacing w:after="0" w:line="256" w:lineRule="auto"/>
              <w:rPr>
                <w:rFonts w:asciiTheme="minorHAnsi" w:hAnsiTheme="minorHAnsi" w:cstheme="minorHAnsi"/>
                <w:snapToGrid/>
                <w:color w:val="000000"/>
                <w:lang w:eastAsia="en-US"/>
              </w:rPr>
            </w:pPr>
          </w:p>
        </w:tc>
      </w:tr>
      <w:tr w:rsidR="00AF5386" w:rsidRPr="00AF5386" w14:paraId="77A29B31" w14:textId="77777777" w:rsidTr="00AF5386">
        <w:trPr>
          <w:trHeight w:val="263"/>
        </w:trPr>
        <w:tc>
          <w:tcPr>
            <w:tcW w:w="2976" w:type="dxa"/>
            <w:tcBorders>
              <w:top w:val="single" w:sz="4" w:space="0" w:color="auto"/>
              <w:left w:val="single" w:sz="4" w:space="0" w:color="auto"/>
              <w:bottom w:val="single" w:sz="4" w:space="0" w:color="auto"/>
              <w:right w:val="single" w:sz="4" w:space="0" w:color="auto"/>
            </w:tcBorders>
            <w:shd w:val="clear" w:color="auto" w:fill="EDEDED" w:themeFill="accent3" w:themeFillTint="33"/>
            <w:tcMar>
              <w:top w:w="57" w:type="dxa"/>
              <w:left w:w="108" w:type="dxa"/>
              <w:bottom w:w="57" w:type="dxa"/>
              <w:right w:w="108" w:type="dxa"/>
            </w:tcMar>
            <w:vAlign w:val="center"/>
            <w:hideMark/>
          </w:tcPr>
          <w:p w14:paraId="0A333A18" w14:textId="77777777" w:rsidR="00AF5386" w:rsidRPr="00AF5386" w:rsidRDefault="00AF5386" w:rsidP="00AF5386">
            <w:pPr>
              <w:tabs>
                <w:tab w:val="left" w:pos="3081"/>
              </w:tabs>
              <w:snapToGrid w:val="0"/>
              <w:spacing w:after="0" w:line="256" w:lineRule="auto"/>
              <w:rPr>
                <w:rFonts w:asciiTheme="minorHAnsi" w:hAnsiTheme="minorHAnsi" w:cstheme="minorHAnsi"/>
                <w:b/>
                <w:bCs/>
                <w:snapToGrid/>
                <w:color w:val="000000" w:themeColor="text1"/>
                <w:lang w:eastAsia="en-US"/>
              </w:rPr>
            </w:pPr>
            <w:r w:rsidRPr="00AF5386">
              <w:rPr>
                <w:rFonts w:asciiTheme="minorHAnsi" w:hAnsiTheme="minorHAnsi" w:cstheme="minorHAnsi"/>
                <w:b/>
                <w:bCs/>
                <w:snapToGrid/>
                <w:color w:val="000000" w:themeColor="text1"/>
                <w:lang w:eastAsia="en-US"/>
              </w:rPr>
              <w:t>Submission date:</w:t>
            </w:r>
          </w:p>
        </w:tc>
        <w:tc>
          <w:tcPr>
            <w:tcW w:w="680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6A486DA1" w14:textId="77777777" w:rsidR="00AF5386" w:rsidRPr="00AF5386" w:rsidRDefault="00AF5386" w:rsidP="00AF5386">
            <w:pPr>
              <w:snapToGrid w:val="0"/>
              <w:spacing w:after="0" w:line="256" w:lineRule="auto"/>
              <w:rPr>
                <w:rFonts w:asciiTheme="minorHAnsi" w:hAnsiTheme="minorHAnsi" w:cstheme="minorHAnsi"/>
                <w:snapToGrid/>
                <w:color w:val="000000"/>
                <w:lang w:eastAsia="en-US"/>
              </w:rPr>
            </w:pPr>
          </w:p>
        </w:tc>
      </w:tr>
    </w:tbl>
    <w:p w14:paraId="051E99EA" w14:textId="77777777" w:rsidR="00AF5386" w:rsidRDefault="00AF5386" w:rsidP="00AB63C9">
      <w:pPr>
        <w:spacing w:after="0" w:line="240" w:lineRule="auto"/>
        <w:rPr>
          <w:rFonts w:asciiTheme="minorHAnsi" w:hAnsiTheme="minorHAnsi" w:cstheme="minorHAnsi"/>
        </w:rPr>
      </w:pPr>
    </w:p>
    <w:p w14:paraId="3DC908B1" w14:textId="395B7830" w:rsidR="00AB63C9" w:rsidRDefault="00AB63C9" w:rsidP="00AB63C9">
      <w:pPr>
        <w:spacing w:after="0" w:line="240" w:lineRule="auto"/>
        <w:rPr>
          <w:rFonts w:asciiTheme="minorHAnsi" w:hAnsiTheme="minorHAnsi" w:cstheme="minorHAnsi"/>
        </w:rPr>
      </w:pPr>
      <w:r w:rsidRPr="009621DA">
        <w:rPr>
          <w:rFonts w:asciiTheme="minorHAnsi" w:hAnsiTheme="minorHAnsi" w:cstheme="minorHAnsi"/>
        </w:rPr>
        <w:t>This unit provides the underpinning knowledge for those whose roles require them to prepare for, administer and monitor the effects of medication on individuals by a wide range of routes, as defined by personalised care plan / prescription chart</w:t>
      </w:r>
      <w:r>
        <w:rPr>
          <w:rFonts w:asciiTheme="minorHAnsi" w:hAnsiTheme="minorHAnsi" w:cstheme="minorHAnsi"/>
        </w:rPr>
        <w:t>/ Medicines Administration Record (MARS).</w:t>
      </w:r>
    </w:p>
    <w:p w14:paraId="645F4810" w14:textId="77777777" w:rsidR="00AB63C9" w:rsidRDefault="00AB63C9" w:rsidP="00AB63C9">
      <w:pPr>
        <w:spacing w:after="0" w:line="240" w:lineRule="auto"/>
        <w:rPr>
          <w:rFonts w:asciiTheme="minorHAnsi" w:hAnsiTheme="minorHAnsi" w:cstheme="minorHAnsi"/>
        </w:rPr>
      </w:pPr>
    </w:p>
    <w:p w14:paraId="365C7EE1" w14:textId="77777777" w:rsidR="00AB63C9" w:rsidRPr="00327002" w:rsidRDefault="00AB63C9" w:rsidP="00AB63C9">
      <w:pPr>
        <w:spacing w:after="0" w:line="240" w:lineRule="auto"/>
        <w:rPr>
          <w:rFonts w:asciiTheme="minorHAnsi" w:hAnsiTheme="minorHAnsi" w:cstheme="minorHAnsi"/>
          <w:b/>
          <w:bCs/>
        </w:rPr>
      </w:pPr>
    </w:p>
    <w:p w14:paraId="157C5B40" w14:textId="77777777" w:rsidR="00AB63C9" w:rsidRPr="00327002" w:rsidRDefault="00AB63C9" w:rsidP="00AB63C9">
      <w:pPr>
        <w:spacing w:after="0" w:line="240" w:lineRule="auto"/>
        <w:rPr>
          <w:rFonts w:asciiTheme="minorHAnsi" w:hAnsiTheme="minorHAnsi" w:cstheme="minorHAnsi"/>
          <w:b/>
          <w:bCs/>
        </w:rPr>
      </w:pPr>
      <w:r w:rsidRPr="00327002">
        <w:rPr>
          <w:rFonts w:asciiTheme="minorHAnsi" w:hAnsiTheme="minorHAnsi" w:cstheme="minorHAnsi"/>
          <w:b/>
          <w:bCs/>
        </w:rPr>
        <w:t>Assessment information</w:t>
      </w:r>
    </w:p>
    <w:p w14:paraId="5EC57419" w14:textId="77777777" w:rsidR="00AB63C9" w:rsidRPr="009621DA" w:rsidRDefault="00AB63C9" w:rsidP="00AB63C9">
      <w:pPr>
        <w:spacing w:after="0" w:line="240" w:lineRule="auto"/>
        <w:rPr>
          <w:rFonts w:asciiTheme="minorHAnsi" w:hAnsiTheme="minorHAnsi" w:cstheme="minorHAnsi"/>
        </w:rPr>
      </w:pPr>
    </w:p>
    <w:p w14:paraId="5803D8B8" w14:textId="77777777" w:rsidR="00AB63C9" w:rsidRDefault="00AB63C9" w:rsidP="00AB63C9">
      <w:pPr>
        <w:pStyle w:val="ListParagraph"/>
        <w:numPr>
          <w:ilvl w:val="0"/>
          <w:numId w:val="16"/>
        </w:numPr>
        <w:rPr>
          <w:rFonts w:asciiTheme="minorHAnsi" w:hAnsiTheme="minorHAnsi" w:cstheme="minorHAnsi"/>
          <w:sz w:val="22"/>
          <w:szCs w:val="22"/>
        </w:rPr>
      </w:pPr>
      <w:r w:rsidRPr="009621DA">
        <w:rPr>
          <w:rFonts w:asciiTheme="minorHAnsi" w:hAnsiTheme="minorHAnsi" w:cstheme="minorHAnsi"/>
          <w:sz w:val="22"/>
          <w:szCs w:val="22"/>
        </w:rPr>
        <w:t xml:space="preserve">This unit is knowledge based and has no observational requirements. </w:t>
      </w:r>
    </w:p>
    <w:p w14:paraId="269DEB6E" w14:textId="77777777" w:rsidR="00AB63C9" w:rsidRPr="009621DA" w:rsidRDefault="00AB63C9" w:rsidP="00AB63C9">
      <w:pPr>
        <w:pStyle w:val="ListParagraph"/>
        <w:numPr>
          <w:ilvl w:val="0"/>
          <w:numId w:val="16"/>
        </w:numPr>
        <w:rPr>
          <w:rFonts w:asciiTheme="minorHAnsi" w:hAnsiTheme="minorHAnsi" w:cstheme="minorHAnsi"/>
          <w:sz w:val="22"/>
          <w:szCs w:val="22"/>
        </w:rPr>
      </w:pPr>
      <w:r>
        <w:rPr>
          <w:rFonts w:asciiTheme="minorHAnsi" w:hAnsiTheme="minorHAnsi" w:cstheme="minorHAnsi"/>
          <w:sz w:val="22"/>
          <w:szCs w:val="22"/>
        </w:rPr>
        <w:t>There are no prescribed assessment methods for this unit. Assessments used should be fit for purpose for the unit and learners and generate evidence of achievement for all the assessment criteria.</w:t>
      </w:r>
    </w:p>
    <w:p w14:paraId="135D939C" w14:textId="77777777" w:rsidR="00AB63C9" w:rsidRDefault="00AB63C9" w:rsidP="00AB63C9">
      <w:pPr>
        <w:pStyle w:val="ListParagraph"/>
        <w:rPr>
          <w:rFonts w:asciiTheme="minorHAnsi" w:hAnsiTheme="minorHAnsi" w:cstheme="minorHAnsi"/>
          <w:sz w:val="22"/>
          <w:szCs w:val="22"/>
        </w:rPr>
      </w:pPr>
    </w:p>
    <w:p w14:paraId="07F48771" w14:textId="77777777" w:rsidR="00AB63C9" w:rsidRPr="009621DA" w:rsidRDefault="00AB63C9" w:rsidP="00AB63C9">
      <w:pPr>
        <w:pStyle w:val="ListParagraph"/>
        <w:rPr>
          <w:rFonts w:asciiTheme="minorHAnsi" w:hAnsiTheme="minorHAnsi" w:cstheme="minorHAnsi"/>
          <w:sz w:val="22"/>
          <w:szCs w:val="22"/>
        </w:rPr>
      </w:pPr>
    </w:p>
    <w:p w14:paraId="4AFC9D44" w14:textId="77777777" w:rsidR="00AB63C9" w:rsidRDefault="00AB63C9" w:rsidP="00AB63C9">
      <w:pPr>
        <w:spacing w:after="0" w:line="240" w:lineRule="auto"/>
        <w:rPr>
          <w:rFonts w:asciiTheme="minorHAnsi" w:hAnsiTheme="minorHAnsi" w:cstheme="minorHAnsi"/>
          <w:b/>
          <w:bCs/>
        </w:rPr>
      </w:pPr>
      <w:r w:rsidRPr="009621DA">
        <w:rPr>
          <w:rFonts w:asciiTheme="minorHAnsi" w:hAnsiTheme="minorHAnsi" w:cstheme="minorHAnsi"/>
          <w:b/>
          <w:bCs/>
        </w:rPr>
        <w:t>Further Reading</w:t>
      </w:r>
    </w:p>
    <w:p w14:paraId="582A21C7" w14:textId="77777777" w:rsidR="00AB63C9" w:rsidRPr="009621DA" w:rsidRDefault="00AB63C9" w:rsidP="00AB63C9">
      <w:pPr>
        <w:spacing w:after="0" w:line="240" w:lineRule="auto"/>
        <w:rPr>
          <w:rFonts w:asciiTheme="minorHAnsi" w:hAnsiTheme="minorHAnsi" w:cstheme="minorHAnsi"/>
          <w:b/>
          <w:bCs/>
        </w:rPr>
      </w:pPr>
    </w:p>
    <w:p w14:paraId="635EB498" w14:textId="77777777" w:rsidR="00AB63C9" w:rsidRPr="00763FE0" w:rsidRDefault="00AB63C9" w:rsidP="00AB63C9">
      <w:pPr>
        <w:pStyle w:val="ListParagraph"/>
        <w:numPr>
          <w:ilvl w:val="0"/>
          <w:numId w:val="17"/>
        </w:numPr>
        <w:rPr>
          <w:rFonts w:asciiTheme="minorHAnsi" w:hAnsiTheme="minorHAnsi" w:cstheme="minorHAnsi"/>
          <w:sz w:val="22"/>
          <w:szCs w:val="22"/>
        </w:rPr>
      </w:pPr>
      <w:r w:rsidRPr="00763FE0">
        <w:rPr>
          <w:rFonts w:asciiTheme="minorHAnsi" w:hAnsiTheme="minorHAnsi" w:cstheme="minorHAnsi"/>
          <w:sz w:val="22"/>
          <w:szCs w:val="22"/>
        </w:rPr>
        <w:t>Professional Guidance on the Administration of Medicines in Healthcare Settings (</w:t>
      </w:r>
      <w:r>
        <w:rPr>
          <w:rFonts w:asciiTheme="minorHAnsi" w:hAnsiTheme="minorHAnsi" w:cstheme="minorHAnsi"/>
          <w:sz w:val="22"/>
          <w:szCs w:val="22"/>
        </w:rPr>
        <w:t xml:space="preserve">January </w:t>
      </w:r>
      <w:r w:rsidRPr="00763FE0">
        <w:rPr>
          <w:rFonts w:asciiTheme="minorHAnsi" w:hAnsiTheme="minorHAnsi" w:cstheme="minorHAnsi"/>
          <w:sz w:val="22"/>
          <w:szCs w:val="22"/>
        </w:rPr>
        <w:t>2019)</w:t>
      </w:r>
    </w:p>
    <w:p w14:paraId="43431B3D" w14:textId="77777777" w:rsidR="00AB63C9" w:rsidRPr="00763FE0" w:rsidRDefault="00AB63C9" w:rsidP="00AB63C9">
      <w:pPr>
        <w:pStyle w:val="ListParagraph"/>
        <w:numPr>
          <w:ilvl w:val="0"/>
          <w:numId w:val="17"/>
        </w:numPr>
        <w:rPr>
          <w:rFonts w:asciiTheme="minorHAnsi" w:hAnsiTheme="minorHAnsi" w:cstheme="minorHAnsi"/>
          <w:sz w:val="22"/>
          <w:szCs w:val="22"/>
        </w:rPr>
      </w:pPr>
      <w:r w:rsidRPr="00763FE0">
        <w:rPr>
          <w:rFonts w:asciiTheme="minorHAnsi" w:hAnsiTheme="minorHAnsi" w:cstheme="minorHAnsi"/>
          <w:sz w:val="22"/>
          <w:szCs w:val="22"/>
        </w:rPr>
        <w:t>Guidance on Prescribing, Dispensing, Supplying and Administration of Medicines (March 2020)</w:t>
      </w:r>
    </w:p>
    <w:p w14:paraId="63D6AD73" w14:textId="77777777" w:rsidR="00AB63C9" w:rsidRPr="000B7216" w:rsidRDefault="00AB63C9" w:rsidP="000B7216">
      <w:pPr>
        <w:spacing w:after="0"/>
        <w:rPr>
          <w:rFonts w:asciiTheme="minorHAnsi" w:hAnsiTheme="minorHAnsi" w:cstheme="minorHAnsi"/>
        </w:rPr>
      </w:pPr>
    </w:p>
    <w:p w14:paraId="774F3728" w14:textId="77777777" w:rsidR="0057606F" w:rsidRDefault="0057606F" w:rsidP="0057606F">
      <w:pPr>
        <w:spacing w:after="0" w:line="240" w:lineRule="auto"/>
        <w:rPr>
          <w:rFonts w:asciiTheme="minorHAnsi" w:hAnsiTheme="minorHAnsi" w:cstheme="minorHAnsi"/>
          <w:b/>
          <w:bCs/>
          <w:color w:val="000000"/>
        </w:rPr>
      </w:pPr>
    </w:p>
    <w:p w14:paraId="15E6B5AB" w14:textId="77777777" w:rsidR="00F04B43" w:rsidRDefault="00F04B43" w:rsidP="0057606F">
      <w:pPr>
        <w:spacing w:after="0" w:line="240" w:lineRule="auto"/>
        <w:rPr>
          <w:rFonts w:asciiTheme="minorHAnsi" w:hAnsiTheme="minorHAnsi" w:cstheme="minorHAnsi"/>
          <w:b/>
          <w:bCs/>
          <w:color w:val="000000"/>
        </w:rPr>
      </w:pPr>
    </w:p>
    <w:p w14:paraId="3B8867D6" w14:textId="77777777" w:rsidR="00F04B43" w:rsidRDefault="00F04B43" w:rsidP="0057606F">
      <w:pPr>
        <w:spacing w:after="0" w:line="240" w:lineRule="auto"/>
        <w:rPr>
          <w:rFonts w:asciiTheme="minorHAnsi" w:hAnsiTheme="minorHAnsi" w:cstheme="minorHAnsi"/>
          <w:b/>
          <w:bCs/>
          <w:color w:val="000000"/>
        </w:rPr>
      </w:pPr>
    </w:p>
    <w:p w14:paraId="71B69592" w14:textId="77777777" w:rsidR="00F04B43" w:rsidRDefault="00F04B43" w:rsidP="0057606F">
      <w:pPr>
        <w:spacing w:after="0" w:line="240" w:lineRule="auto"/>
        <w:rPr>
          <w:rFonts w:asciiTheme="minorHAnsi" w:hAnsiTheme="minorHAnsi" w:cstheme="minorHAnsi"/>
          <w:b/>
          <w:bCs/>
          <w:color w:val="000000"/>
        </w:rPr>
      </w:pPr>
    </w:p>
    <w:p w14:paraId="6480CAE3" w14:textId="77777777" w:rsidR="00F04B43" w:rsidRDefault="00F04B43" w:rsidP="0057606F">
      <w:pPr>
        <w:spacing w:after="0" w:line="240" w:lineRule="auto"/>
        <w:rPr>
          <w:rFonts w:asciiTheme="minorHAnsi" w:hAnsiTheme="minorHAnsi" w:cstheme="minorHAnsi"/>
          <w:b/>
          <w:bCs/>
          <w:color w:val="000000"/>
        </w:rPr>
      </w:pPr>
    </w:p>
    <w:p w14:paraId="4E3B4410" w14:textId="77777777" w:rsidR="00F04B43" w:rsidRDefault="00F04B43" w:rsidP="0057606F">
      <w:pPr>
        <w:spacing w:after="0" w:line="240" w:lineRule="auto"/>
        <w:rPr>
          <w:rFonts w:asciiTheme="minorHAnsi" w:hAnsiTheme="minorHAnsi" w:cstheme="minorHAnsi"/>
          <w:b/>
          <w:bCs/>
          <w:color w:val="000000"/>
        </w:rPr>
      </w:pPr>
    </w:p>
    <w:p w14:paraId="1E0D9B23" w14:textId="77777777" w:rsidR="00AB63C9" w:rsidRDefault="00AB63C9" w:rsidP="0057606F">
      <w:pPr>
        <w:spacing w:after="0" w:line="240" w:lineRule="auto"/>
        <w:rPr>
          <w:rFonts w:asciiTheme="minorHAnsi" w:hAnsiTheme="minorHAnsi" w:cstheme="minorHAnsi"/>
          <w:b/>
          <w:bCs/>
          <w:color w:val="000000"/>
        </w:rPr>
      </w:pPr>
    </w:p>
    <w:p w14:paraId="1DFF713F" w14:textId="77777777" w:rsidR="00F04B43" w:rsidRPr="000B7216" w:rsidRDefault="00F04B43" w:rsidP="0057606F">
      <w:pPr>
        <w:spacing w:after="0" w:line="240" w:lineRule="auto"/>
        <w:rPr>
          <w:rFonts w:asciiTheme="minorHAnsi" w:hAnsiTheme="minorHAnsi" w:cstheme="minorHAnsi"/>
        </w:rPr>
      </w:pPr>
    </w:p>
    <w:p w14:paraId="7B9FAB55" w14:textId="35869857" w:rsidR="00A246B1" w:rsidRPr="00AB63C9" w:rsidRDefault="00A1662A" w:rsidP="00A246B1">
      <w:pPr>
        <w:tabs>
          <w:tab w:val="left" w:pos="993"/>
        </w:tabs>
        <w:rPr>
          <w:rFonts w:asciiTheme="minorHAnsi" w:hAnsiTheme="minorHAnsi" w:cstheme="minorHAnsi"/>
          <w:b/>
          <w:u w:val="single"/>
        </w:rPr>
      </w:pPr>
      <w:r w:rsidRPr="00AB63C9">
        <w:rPr>
          <w:rFonts w:asciiTheme="minorHAnsi" w:hAnsiTheme="minorHAnsi" w:cstheme="minorHAnsi"/>
          <w:b/>
          <w:u w:val="single"/>
        </w:rPr>
        <w:t xml:space="preserve">Knowledge </w:t>
      </w:r>
    </w:p>
    <w:tbl>
      <w:tblPr>
        <w:tblStyle w:val="TableGrid"/>
        <w:tblW w:w="9924" w:type="dxa"/>
        <w:tblInd w:w="-318" w:type="dxa"/>
        <w:tblLook w:val="04A0" w:firstRow="1" w:lastRow="0" w:firstColumn="1" w:lastColumn="0" w:noHBand="0" w:noVBand="1"/>
      </w:tblPr>
      <w:tblGrid>
        <w:gridCol w:w="9924"/>
      </w:tblGrid>
      <w:tr w:rsidR="00A246B1" w:rsidRPr="000B7216" w14:paraId="67EED88B" w14:textId="77777777" w:rsidTr="00AB63C9">
        <w:trPr>
          <w:trHeight w:val="268"/>
        </w:trPr>
        <w:tc>
          <w:tcPr>
            <w:tcW w:w="9924" w:type="dxa"/>
            <w:shd w:val="clear" w:color="auto" w:fill="F2F2F2" w:themeFill="background1" w:themeFillShade="F2"/>
            <w:vAlign w:val="center"/>
          </w:tcPr>
          <w:p w14:paraId="514BE722" w14:textId="606F3AA7" w:rsidR="00A246B1" w:rsidRPr="000B7216" w:rsidRDefault="00F10B1C" w:rsidP="004A4E96">
            <w:pPr>
              <w:spacing w:after="0"/>
              <w:rPr>
                <w:rFonts w:asciiTheme="minorHAnsi" w:hAnsiTheme="minorHAnsi" w:cstheme="minorHAnsi"/>
                <w:b/>
              </w:rPr>
            </w:pPr>
            <w:r w:rsidRPr="000B7216">
              <w:rPr>
                <w:rFonts w:asciiTheme="minorHAnsi" w:hAnsiTheme="minorHAnsi" w:cstheme="minorHAnsi"/>
                <w:b/>
              </w:rPr>
              <w:t>LOC</w:t>
            </w:r>
            <w:r w:rsidR="000E580F" w:rsidRPr="000B7216">
              <w:rPr>
                <w:rFonts w:asciiTheme="minorHAnsi" w:hAnsiTheme="minorHAnsi" w:cstheme="minorHAnsi"/>
                <w:b/>
              </w:rPr>
              <w:t xml:space="preserve"> 1. </w:t>
            </w:r>
            <w:r w:rsidR="00A246B1" w:rsidRPr="000B7216">
              <w:rPr>
                <w:rFonts w:asciiTheme="minorHAnsi" w:hAnsiTheme="minorHAnsi" w:cstheme="minorHAnsi"/>
                <w:b/>
              </w:rPr>
              <w:t xml:space="preserve">Understand legislation, </w:t>
            </w:r>
            <w:proofErr w:type="gramStart"/>
            <w:r w:rsidR="00A246B1" w:rsidRPr="000B7216">
              <w:rPr>
                <w:rFonts w:asciiTheme="minorHAnsi" w:hAnsiTheme="minorHAnsi" w:cstheme="minorHAnsi"/>
                <w:b/>
              </w:rPr>
              <w:t>policy</w:t>
            </w:r>
            <w:proofErr w:type="gramEnd"/>
            <w:r w:rsidR="00A246B1" w:rsidRPr="000B7216">
              <w:rPr>
                <w:rFonts w:asciiTheme="minorHAnsi" w:hAnsiTheme="minorHAnsi" w:cstheme="minorHAnsi"/>
                <w:b/>
              </w:rPr>
              <w:t xml:space="preserve"> and procedures relevant to the administration of medication</w:t>
            </w:r>
          </w:p>
        </w:tc>
      </w:tr>
      <w:tr w:rsidR="00F10B1C" w:rsidRPr="000B7216" w14:paraId="5437BCFE" w14:textId="77777777" w:rsidTr="00AB63C9">
        <w:trPr>
          <w:trHeight w:val="268"/>
        </w:trPr>
        <w:tc>
          <w:tcPr>
            <w:tcW w:w="9924" w:type="dxa"/>
            <w:shd w:val="clear" w:color="auto" w:fill="F2F2F2" w:themeFill="background1" w:themeFillShade="F2"/>
            <w:vAlign w:val="center"/>
          </w:tcPr>
          <w:p w14:paraId="71EC681C" w14:textId="4D242AC8" w:rsidR="00AB63C9" w:rsidRDefault="000E580F" w:rsidP="00AB63C9">
            <w:pPr>
              <w:spacing w:after="0"/>
              <w:rPr>
                <w:rFonts w:asciiTheme="minorHAnsi" w:hAnsiTheme="minorHAnsi" w:cstheme="minorHAnsi"/>
                <w:bCs/>
              </w:rPr>
            </w:pPr>
            <w:r w:rsidRPr="000B7216">
              <w:rPr>
                <w:rFonts w:asciiTheme="minorHAnsi" w:hAnsiTheme="minorHAnsi" w:cstheme="minorHAnsi"/>
                <w:bCs/>
              </w:rPr>
              <w:t>AC1.1 Summarise the statutory legislation, and local and national guidelines relevant to the administration of medication</w:t>
            </w:r>
            <w:r w:rsidR="00F37F30">
              <w:rPr>
                <w:rFonts w:asciiTheme="minorHAnsi" w:hAnsiTheme="minorHAnsi" w:cstheme="minorHAnsi"/>
                <w:bCs/>
              </w:rPr>
              <w:t>.</w:t>
            </w:r>
          </w:p>
          <w:p w14:paraId="7C61EFC1" w14:textId="0571984D" w:rsidR="00B706C7" w:rsidRPr="00AB63C9" w:rsidRDefault="00B706C7" w:rsidP="00AB63C9">
            <w:pPr>
              <w:spacing w:after="0"/>
              <w:rPr>
                <w:rFonts w:asciiTheme="minorHAnsi" w:hAnsiTheme="minorHAnsi" w:cstheme="minorHAnsi"/>
                <w:bCs/>
              </w:rPr>
            </w:pPr>
            <w:r w:rsidRPr="000B7216">
              <w:rPr>
                <w:rFonts w:asciiTheme="minorHAnsi" w:hAnsiTheme="minorHAnsi" w:cstheme="minorHAnsi"/>
                <w:i/>
                <w:iCs/>
                <w:color w:val="000000" w:themeColor="text1"/>
              </w:rPr>
              <w:t xml:space="preserve"> </w:t>
            </w:r>
          </w:p>
        </w:tc>
      </w:tr>
      <w:tr w:rsidR="00F279CA" w:rsidRPr="000B7216" w14:paraId="00BC42FC" w14:textId="77777777" w:rsidTr="00AB63C9">
        <w:tc>
          <w:tcPr>
            <w:tcW w:w="9924" w:type="dxa"/>
            <w:shd w:val="clear" w:color="auto" w:fill="F2F2F2" w:themeFill="background1" w:themeFillShade="F2"/>
          </w:tcPr>
          <w:p w14:paraId="0E0A0AA2" w14:textId="6B58EA5F" w:rsidR="00960E21" w:rsidRDefault="00F279CA" w:rsidP="001947C3">
            <w:pPr>
              <w:tabs>
                <w:tab w:val="left" w:pos="993"/>
              </w:tabs>
              <w:spacing w:after="0" w:line="240" w:lineRule="auto"/>
              <w:rPr>
                <w:rFonts w:asciiTheme="minorHAnsi" w:hAnsiTheme="minorHAnsi" w:cstheme="minorHAnsi"/>
              </w:rPr>
            </w:pPr>
            <w:r w:rsidRPr="000B7216">
              <w:rPr>
                <w:rFonts w:asciiTheme="minorHAnsi" w:hAnsiTheme="minorHAnsi" w:cstheme="minorHAnsi"/>
              </w:rPr>
              <w:t xml:space="preserve">AC1.2 </w:t>
            </w:r>
            <w:r w:rsidR="001947C3" w:rsidRPr="000B7216">
              <w:rPr>
                <w:rFonts w:asciiTheme="minorHAnsi" w:hAnsiTheme="minorHAnsi" w:cstheme="minorHAnsi"/>
              </w:rPr>
              <w:t>Describe own responsibilities and accountability in relation to both assisting with administration of medicines and administering medicines to individuals</w:t>
            </w:r>
            <w:r w:rsidR="00F37F30">
              <w:rPr>
                <w:rFonts w:asciiTheme="minorHAnsi" w:hAnsiTheme="minorHAnsi" w:cstheme="minorHAnsi"/>
              </w:rPr>
              <w:t>.</w:t>
            </w:r>
          </w:p>
          <w:p w14:paraId="6384BBB2" w14:textId="77777777" w:rsidR="00F37F30" w:rsidRDefault="00F37F30" w:rsidP="001947C3">
            <w:pPr>
              <w:tabs>
                <w:tab w:val="left" w:pos="993"/>
              </w:tabs>
              <w:spacing w:after="0" w:line="240" w:lineRule="auto"/>
              <w:rPr>
                <w:rFonts w:asciiTheme="minorHAnsi" w:hAnsiTheme="minorHAnsi" w:cstheme="minorHAnsi"/>
              </w:rPr>
            </w:pPr>
          </w:p>
          <w:p w14:paraId="47FAEF54" w14:textId="1562E579" w:rsidR="00AB63C9" w:rsidRPr="000B7216" w:rsidRDefault="00AB63C9" w:rsidP="001947C3">
            <w:pPr>
              <w:tabs>
                <w:tab w:val="left" w:pos="993"/>
              </w:tabs>
              <w:spacing w:after="0" w:line="240" w:lineRule="auto"/>
              <w:rPr>
                <w:rFonts w:asciiTheme="minorHAnsi" w:hAnsiTheme="minorHAnsi" w:cstheme="minorHAnsi"/>
              </w:rPr>
            </w:pPr>
          </w:p>
        </w:tc>
      </w:tr>
      <w:tr w:rsidR="00A246B1" w:rsidRPr="000B7216" w14:paraId="4C869076" w14:textId="77777777" w:rsidTr="004A4E96">
        <w:trPr>
          <w:trHeight w:val="512"/>
        </w:trPr>
        <w:tc>
          <w:tcPr>
            <w:tcW w:w="9924" w:type="dxa"/>
            <w:shd w:val="clear" w:color="auto" w:fill="F2F2F2" w:themeFill="background1" w:themeFillShade="F2"/>
          </w:tcPr>
          <w:p w14:paraId="1D97DB3C" w14:textId="65C2558D" w:rsidR="00B706C7" w:rsidRDefault="006359A1" w:rsidP="004A4E96">
            <w:pPr>
              <w:pStyle w:val="AssessmentCriteria"/>
              <w:numPr>
                <w:ilvl w:val="0"/>
                <w:numId w:val="0"/>
              </w:numPr>
              <w:shd w:val="clear" w:color="auto" w:fill="F2F2F2" w:themeFill="background1" w:themeFillShade="F2"/>
              <w:spacing w:line="259" w:lineRule="auto"/>
              <w:rPr>
                <w:rFonts w:asciiTheme="minorHAnsi" w:hAnsiTheme="minorHAnsi" w:cstheme="minorHAnsi"/>
                <w:color w:val="000000"/>
              </w:rPr>
            </w:pPr>
            <w:r w:rsidRPr="000B7216">
              <w:rPr>
                <w:rFonts w:asciiTheme="minorHAnsi" w:hAnsiTheme="minorHAnsi" w:cstheme="minorHAnsi"/>
                <w:color w:val="000000"/>
              </w:rPr>
              <w:t>AC</w:t>
            </w:r>
            <w:r w:rsidR="004868E0" w:rsidRPr="000B7216">
              <w:rPr>
                <w:rFonts w:asciiTheme="minorHAnsi" w:hAnsiTheme="minorHAnsi" w:cstheme="minorHAnsi"/>
                <w:color w:val="000000"/>
              </w:rPr>
              <w:t>1.</w:t>
            </w:r>
            <w:r w:rsidR="00F279CA" w:rsidRPr="000B7216">
              <w:rPr>
                <w:rFonts w:asciiTheme="minorHAnsi" w:hAnsiTheme="minorHAnsi" w:cstheme="minorHAnsi"/>
                <w:color w:val="000000"/>
              </w:rPr>
              <w:t>3</w:t>
            </w:r>
            <w:r w:rsidR="004868E0" w:rsidRPr="000B7216">
              <w:rPr>
                <w:rFonts w:asciiTheme="minorHAnsi" w:hAnsiTheme="minorHAnsi" w:cstheme="minorHAnsi"/>
                <w:color w:val="000000"/>
              </w:rPr>
              <w:t xml:space="preserve"> </w:t>
            </w:r>
            <w:r w:rsidR="00A246B1" w:rsidRPr="000B7216">
              <w:rPr>
                <w:rFonts w:asciiTheme="minorHAnsi" w:hAnsiTheme="minorHAnsi" w:cstheme="minorHAnsi"/>
                <w:color w:val="000000"/>
              </w:rPr>
              <w:t>Describe the security and storage of the different classifications of medications</w:t>
            </w:r>
            <w:r w:rsidR="00F37F30">
              <w:rPr>
                <w:rFonts w:asciiTheme="minorHAnsi" w:hAnsiTheme="minorHAnsi" w:cstheme="minorHAnsi"/>
                <w:color w:val="000000"/>
              </w:rPr>
              <w:t>.</w:t>
            </w:r>
            <w:r w:rsidR="00A246B1" w:rsidRPr="000B7216">
              <w:rPr>
                <w:rFonts w:asciiTheme="minorHAnsi" w:hAnsiTheme="minorHAnsi" w:cstheme="minorHAnsi"/>
                <w:color w:val="000000"/>
              </w:rPr>
              <w:t xml:space="preserve"> </w:t>
            </w:r>
          </w:p>
          <w:p w14:paraId="01D5ABCA" w14:textId="77777777" w:rsidR="00F37F30" w:rsidRDefault="00F37F30" w:rsidP="004A4E96">
            <w:pPr>
              <w:pStyle w:val="AssessmentCriteria"/>
              <w:numPr>
                <w:ilvl w:val="0"/>
                <w:numId w:val="0"/>
              </w:numPr>
              <w:shd w:val="clear" w:color="auto" w:fill="F2F2F2" w:themeFill="background1" w:themeFillShade="F2"/>
              <w:spacing w:line="259" w:lineRule="auto"/>
              <w:rPr>
                <w:rFonts w:asciiTheme="minorHAnsi" w:hAnsiTheme="minorHAnsi" w:cstheme="minorHAnsi"/>
                <w:color w:val="000000"/>
              </w:rPr>
            </w:pPr>
          </w:p>
          <w:p w14:paraId="410734EF" w14:textId="683CE1E2" w:rsidR="00F37F30" w:rsidRPr="000B7216" w:rsidRDefault="00F37F30" w:rsidP="004A4E96">
            <w:pPr>
              <w:pStyle w:val="AssessmentCriteria"/>
              <w:numPr>
                <w:ilvl w:val="0"/>
                <w:numId w:val="0"/>
              </w:numPr>
              <w:shd w:val="clear" w:color="auto" w:fill="F2F2F2" w:themeFill="background1" w:themeFillShade="F2"/>
              <w:spacing w:line="259" w:lineRule="auto"/>
              <w:rPr>
                <w:rFonts w:asciiTheme="minorHAnsi" w:hAnsiTheme="minorHAnsi" w:cstheme="minorHAnsi"/>
                <w:color w:val="000000"/>
              </w:rPr>
            </w:pPr>
          </w:p>
        </w:tc>
      </w:tr>
      <w:tr w:rsidR="00A246B1" w:rsidRPr="000B7216" w14:paraId="71D52624" w14:textId="77777777" w:rsidTr="00AB63C9">
        <w:tc>
          <w:tcPr>
            <w:tcW w:w="9924" w:type="dxa"/>
            <w:shd w:val="clear" w:color="auto" w:fill="F2F2F2" w:themeFill="background1" w:themeFillShade="F2"/>
          </w:tcPr>
          <w:p w14:paraId="71F8BE82" w14:textId="77777777" w:rsidR="00B706C7" w:rsidRDefault="004868E0" w:rsidP="00AB63C9">
            <w:pPr>
              <w:pStyle w:val="AssessmentCriteria"/>
              <w:numPr>
                <w:ilvl w:val="0"/>
                <w:numId w:val="0"/>
              </w:numPr>
              <w:shd w:val="clear" w:color="auto" w:fill="F2F2F2" w:themeFill="background1" w:themeFillShade="F2"/>
              <w:spacing w:after="160" w:line="259" w:lineRule="auto"/>
              <w:rPr>
                <w:rFonts w:asciiTheme="minorHAnsi" w:hAnsiTheme="minorHAnsi" w:cstheme="minorHAnsi"/>
                <w:color w:val="000000"/>
              </w:rPr>
            </w:pPr>
            <w:r w:rsidRPr="00AB63C9">
              <w:rPr>
                <w:rFonts w:asciiTheme="minorHAnsi" w:hAnsiTheme="minorHAnsi" w:cstheme="minorHAnsi"/>
                <w:color w:val="000000"/>
              </w:rPr>
              <w:t>AC1.</w:t>
            </w:r>
            <w:r w:rsidR="00144DAF" w:rsidRPr="00AB63C9">
              <w:rPr>
                <w:rFonts w:asciiTheme="minorHAnsi" w:hAnsiTheme="minorHAnsi" w:cstheme="minorHAnsi"/>
                <w:color w:val="000000"/>
              </w:rPr>
              <w:t>4</w:t>
            </w:r>
            <w:r w:rsidRPr="000B7216">
              <w:rPr>
                <w:rFonts w:asciiTheme="minorHAnsi" w:hAnsiTheme="minorHAnsi" w:cstheme="minorHAnsi"/>
                <w:color w:val="000000"/>
              </w:rPr>
              <w:t xml:space="preserve"> </w:t>
            </w:r>
            <w:r w:rsidR="00A246B1" w:rsidRPr="000B7216">
              <w:rPr>
                <w:rFonts w:asciiTheme="minorHAnsi" w:hAnsiTheme="minorHAnsi" w:cstheme="minorHAnsi"/>
                <w:color w:val="000000"/>
              </w:rPr>
              <w:t xml:space="preserve">Outline the records used to monitor the ordering, </w:t>
            </w:r>
            <w:proofErr w:type="gramStart"/>
            <w:r w:rsidR="00A246B1" w:rsidRPr="000B7216">
              <w:rPr>
                <w:rFonts w:asciiTheme="minorHAnsi" w:hAnsiTheme="minorHAnsi" w:cstheme="minorHAnsi"/>
                <w:color w:val="000000"/>
              </w:rPr>
              <w:t>storage</w:t>
            </w:r>
            <w:proofErr w:type="gramEnd"/>
            <w:r w:rsidR="00A246B1" w:rsidRPr="000B7216">
              <w:rPr>
                <w:rFonts w:asciiTheme="minorHAnsi" w:hAnsiTheme="minorHAnsi" w:cstheme="minorHAnsi"/>
                <w:color w:val="000000"/>
              </w:rPr>
              <w:t xml:space="preserve"> and use of medications.</w:t>
            </w:r>
          </w:p>
          <w:p w14:paraId="76E95E57" w14:textId="6E408972" w:rsidR="00F37F30" w:rsidRPr="00AB63C9" w:rsidRDefault="00F37F30" w:rsidP="00AB63C9">
            <w:pPr>
              <w:pStyle w:val="AssessmentCriteria"/>
              <w:numPr>
                <w:ilvl w:val="0"/>
                <w:numId w:val="0"/>
              </w:numPr>
              <w:shd w:val="clear" w:color="auto" w:fill="F2F2F2" w:themeFill="background1" w:themeFillShade="F2"/>
              <w:spacing w:after="160" w:line="259" w:lineRule="auto"/>
              <w:rPr>
                <w:rFonts w:asciiTheme="minorHAnsi" w:hAnsiTheme="minorHAnsi" w:cstheme="minorHAnsi"/>
                <w:color w:val="000000"/>
              </w:rPr>
            </w:pPr>
          </w:p>
        </w:tc>
      </w:tr>
      <w:tr w:rsidR="004868E0" w:rsidRPr="000B7216" w14:paraId="432D99A3" w14:textId="77777777" w:rsidTr="00AB63C9">
        <w:tc>
          <w:tcPr>
            <w:tcW w:w="9924" w:type="dxa"/>
            <w:shd w:val="clear" w:color="auto" w:fill="F2F2F2" w:themeFill="background1" w:themeFillShade="F2"/>
          </w:tcPr>
          <w:p w14:paraId="059EAF68" w14:textId="77777777" w:rsidR="004868E0" w:rsidRDefault="004868E0" w:rsidP="00AB63C9">
            <w:pPr>
              <w:shd w:val="clear" w:color="auto" w:fill="F2F2F2" w:themeFill="background1" w:themeFillShade="F2"/>
              <w:tabs>
                <w:tab w:val="left" w:pos="993"/>
              </w:tabs>
              <w:spacing w:after="0" w:line="240" w:lineRule="auto"/>
              <w:rPr>
                <w:rFonts w:asciiTheme="minorHAnsi" w:hAnsiTheme="minorHAnsi" w:cstheme="minorHAnsi"/>
              </w:rPr>
            </w:pPr>
            <w:r w:rsidRPr="000B7216">
              <w:rPr>
                <w:rFonts w:asciiTheme="minorHAnsi" w:hAnsiTheme="minorHAnsi" w:cstheme="minorHAnsi"/>
              </w:rPr>
              <w:t>AC1.</w:t>
            </w:r>
            <w:r w:rsidR="00144DAF" w:rsidRPr="000B7216">
              <w:rPr>
                <w:rFonts w:asciiTheme="minorHAnsi" w:hAnsiTheme="minorHAnsi" w:cstheme="minorHAnsi"/>
              </w:rPr>
              <w:t>5</w:t>
            </w:r>
            <w:r w:rsidRPr="000B7216">
              <w:rPr>
                <w:rFonts w:asciiTheme="minorHAnsi" w:hAnsiTheme="minorHAnsi" w:cstheme="minorHAnsi"/>
              </w:rPr>
              <w:t xml:space="preserve"> Describe how to dispose of out of date and part-used medications in accordance with legal and organisational requirements</w:t>
            </w:r>
          </w:p>
          <w:p w14:paraId="0BCC999B" w14:textId="6D8AEC78" w:rsidR="00AB63C9" w:rsidRPr="000B7216" w:rsidRDefault="00AB63C9" w:rsidP="00AB63C9">
            <w:pPr>
              <w:shd w:val="clear" w:color="auto" w:fill="F2F2F2" w:themeFill="background1" w:themeFillShade="F2"/>
              <w:tabs>
                <w:tab w:val="left" w:pos="993"/>
              </w:tabs>
              <w:spacing w:after="0" w:line="240" w:lineRule="auto"/>
              <w:rPr>
                <w:rFonts w:asciiTheme="minorHAnsi" w:hAnsiTheme="minorHAnsi" w:cstheme="minorHAnsi"/>
                <w:color w:val="00B050"/>
              </w:rPr>
            </w:pPr>
          </w:p>
        </w:tc>
      </w:tr>
      <w:tr w:rsidR="00010213" w:rsidRPr="000B7216" w14:paraId="5D60C60C" w14:textId="77777777" w:rsidTr="00AB63C9">
        <w:tc>
          <w:tcPr>
            <w:tcW w:w="9924" w:type="dxa"/>
            <w:shd w:val="clear" w:color="auto" w:fill="F2F2F2" w:themeFill="background1" w:themeFillShade="F2"/>
          </w:tcPr>
          <w:p w14:paraId="304B5D8D" w14:textId="7F4DFA5E" w:rsidR="00AB63C9" w:rsidRPr="000B7216" w:rsidRDefault="00010213" w:rsidP="00AB63C9">
            <w:pPr>
              <w:shd w:val="clear" w:color="auto" w:fill="F2F2F2" w:themeFill="background1" w:themeFillShade="F2"/>
              <w:tabs>
                <w:tab w:val="left" w:pos="993"/>
              </w:tabs>
              <w:spacing w:after="0" w:line="240" w:lineRule="auto"/>
              <w:rPr>
                <w:rFonts w:asciiTheme="minorHAnsi" w:hAnsiTheme="minorHAnsi" w:cstheme="minorHAnsi"/>
              </w:rPr>
            </w:pPr>
            <w:r w:rsidRPr="000B7216">
              <w:rPr>
                <w:rFonts w:asciiTheme="minorHAnsi" w:hAnsiTheme="minorHAnsi" w:cstheme="minorHAnsi"/>
              </w:rPr>
              <w:t>AC1.6 Describe where to source and how to access medication specific information and the importance of reviewing this information prior to administration</w:t>
            </w:r>
          </w:p>
          <w:p w14:paraId="2AB3AB3A" w14:textId="77777777" w:rsidR="006525CB" w:rsidRDefault="006525CB" w:rsidP="00AB63C9">
            <w:pPr>
              <w:shd w:val="clear" w:color="auto" w:fill="F2F2F2" w:themeFill="background1" w:themeFillShade="F2"/>
              <w:tabs>
                <w:tab w:val="left" w:pos="993"/>
              </w:tabs>
              <w:spacing w:after="0" w:line="240" w:lineRule="auto"/>
              <w:rPr>
                <w:rFonts w:asciiTheme="minorHAnsi" w:hAnsiTheme="minorHAnsi" w:cstheme="minorHAnsi"/>
              </w:rPr>
            </w:pPr>
          </w:p>
          <w:p w14:paraId="6C24DDE0" w14:textId="6BDA58A4" w:rsidR="00F37F30" w:rsidRPr="000B7216" w:rsidRDefault="00F37F30" w:rsidP="00AB63C9">
            <w:pPr>
              <w:shd w:val="clear" w:color="auto" w:fill="F2F2F2" w:themeFill="background1" w:themeFillShade="F2"/>
              <w:tabs>
                <w:tab w:val="left" w:pos="993"/>
              </w:tabs>
              <w:spacing w:after="0" w:line="240" w:lineRule="auto"/>
              <w:rPr>
                <w:rFonts w:asciiTheme="minorHAnsi" w:hAnsiTheme="minorHAnsi" w:cstheme="minorHAnsi"/>
              </w:rPr>
            </w:pPr>
          </w:p>
        </w:tc>
      </w:tr>
    </w:tbl>
    <w:p w14:paraId="1529934C" w14:textId="77777777" w:rsidR="0040781B" w:rsidRPr="000B7216" w:rsidRDefault="0040781B" w:rsidP="00AB63C9">
      <w:pPr>
        <w:shd w:val="clear" w:color="auto" w:fill="FFFFFF" w:themeFill="background1"/>
        <w:tabs>
          <w:tab w:val="left" w:pos="993"/>
        </w:tabs>
        <w:spacing w:after="0"/>
        <w:rPr>
          <w:rFonts w:asciiTheme="minorHAnsi" w:hAnsiTheme="minorHAnsi" w:cstheme="minorHAnsi"/>
          <w:b/>
        </w:rPr>
      </w:pPr>
    </w:p>
    <w:tbl>
      <w:tblPr>
        <w:tblStyle w:val="TableGrid"/>
        <w:tblW w:w="9924" w:type="dxa"/>
        <w:tblInd w:w="-318" w:type="dxa"/>
        <w:tblLook w:val="04A0" w:firstRow="1" w:lastRow="0" w:firstColumn="1" w:lastColumn="0" w:noHBand="0" w:noVBand="1"/>
      </w:tblPr>
      <w:tblGrid>
        <w:gridCol w:w="9924"/>
      </w:tblGrid>
      <w:tr w:rsidR="00A246B1" w:rsidRPr="000B7216" w14:paraId="7967045F" w14:textId="77777777" w:rsidTr="00BE2BCB">
        <w:trPr>
          <w:trHeight w:val="252"/>
        </w:trPr>
        <w:tc>
          <w:tcPr>
            <w:tcW w:w="9924" w:type="dxa"/>
            <w:shd w:val="clear" w:color="auto" w:fill="F2F2F2" w:themeFill="background1" w:themeFillShade="F2"/>
            <w:vAlign w:val="center"/>
          </w:tcPr>
          <w:p w14:paraId="7A00526C" w14:textId="62A26F7E" w:rsidR="00F21594" w:rsidRPr="004A4E96" w:rsidRDefault="008F27F4" w:rsidP="004A4E96">
            <w:pPr>
              <w:pStyle w:val="LearningOutcome"/>
              <w:numPr>
                <w:ilvl w:val="0"/>
                <w:numId w:val="0"/>
              </w:numPr>
              <w:shd w:val="clear" w:color="auto" w:fill="F2F2F2" w:themeFill="background1" w:themeFillShade="F2"/>
              <w:ind w:left="360" w:hanging="360"/>
              <w:rPr>
                <w:rFonts w:asciiTheme="minorHAnsi" w:hAnsiTheme="minorHAnsi" w:cstheme="minorHAnsi"/>
                <w:b/>
                <w:bCs/>
                <w:color w:val="000000" w:themeColor="text1"/>
              </w:rPr>
            </w:pPr>
            <w:r w:rsidRPr="000B7216">
              <w:rPr>
                <w:rFonts w:asciiTheme="minorHAnsi" w:hAnsiTheme="minorHAnsi" w:cstheme="minorHAnsi"/>
                <w:b/>
                <w:bCs/>
                <w:color w:val="000000" w:themeColor="text1"/>
              </w:rPr>
              <w:t xml:space="preserve">LOC 2. </w:t>
            </w:r>
            <w:r w:rsidR="00A246B1" w:rsidRPr="000B7216">
              <w:rPr>
                <w:rFonts w:asciiTheme="minorHAnsi" w:hAnsiTheme="minorHAnsi" w:cstheme="minorHAnsi"/>
                <w:b/>
                <w:bCs/>
                <w:color w:val="000000" w:themeColor="text1"/>
              </w:rPr>
              <w:t>Know about common groups of medication and their use in own area of work</w:t>
            </w:r>
          </w:p>
        </w:tc>
      </w:tr>
      <w:tr w:rsidR="008F27F4" w:rsidRPr="000B7216" w14:paraId="1306A44D" w14:textId="77777777" w:rsidTr="00BE2BCB">
        <w:trPr>
          <w:trHeight w:val="252"/>
        </w:trPr>
        <w:tc>
          <w:tcPr>
            <w:tcW w:w="9924" w:type="dxa"/>
            <w:shd w:val="clear" w:color="auto" w:fill="F2F2F2" w:themeFill="background1" w:themeFillShade="F2"/>
            <w:vAlign w:val="center"/>
          </w:tcPr>
          <w:p w14:paraId="5AF85873" w14:textId="7D2C25A4" w:rsidR="008F27F4" w:rsidRDefault="00F21594" w:rsidP="00AB63C9">
            <w:pPr>
              <w:pStyle w:val="LearningOutcome"/>
              <w:numPr>
                <w:ilvl w:val="0"/>
                <w:numId w:val="0"/>
              </w:numPr>
              <w:shd w:val="clear" w:color="auto" w:fill="F2F2F2" w:themeFill="background1" w:themeFillShade="F2"/>
              <w:ind w:left="360" w:hanging="360"/>
              <w:rPr>
                <w:rFonts w:asciiTheme="minorHAnsi" w:hAnsiTheme="minorHAnsi" w:cstheme="minorHAnsi"/>
                <w:color w:val="000000" w:themeColor="text1"/>
              </w:rPr>
            </w:pPr>
            <w:r w:rsidRPr="000B7216">
              <w:rPr>
                <w:rFonts w:asciiTheme="minorHAnsi" w:hAnsiTheme="minorHAnsi" w:cstheme="minorHAnsi"/>
                <w:color w:val="000000" w:themeColor="text1"/>
              </w:rPr>
              <w:t>AC2.1 Describe common groups of medication including their effects and potential side effects</w:t>
            </w:r>
            <w:r w:rsidR="00F37F30">
              <w:rPr>
                <w:rFonts w:asciiTheme="minorHAnsi" w:hAnsiTheme="minorHAnsi" w:cstheme="minorHAnsi"/>
                <w:color w:val="000000" w:themeColor="text1"/>
              </w:rPr>
              <w:t>.</w:t>
            </w:r>
          </w:p>
          <w:p w14:paraId="06D0E792" w14:textId="77777777" w:rsidR="00F37F30" w:rsidRPr="000B7216" w:rsidRDefault="00F37F30" w:rsidP="00AB63C9">
            <w:pPr>
              <w:pStyle w:val="LearningOutcome"/>
              <w:numPr>
                <w:ilvl w:val="0"/>
                <w:numId w:val="0"/>
              </w:numPr>
              <w:shd w:val="clear" w:color="auto" w:fill="F2F2F2" w:themeFill="background1" w:themeFillShade="F2"/>
              <w:ind w:left="360" w:hanging="360"/>
              <w:rPr>
                <w:rFonts w:asciiTheme="minorHAnsi" w:hAnsiTheme="minorHAnsi" w:cstheme="minorHAnsi"/>
                <w:color w:val="000000" w:themeColor="text1"/>
              </w:rPr>
            </w:pPr>
          </w:p>
          <w:p w14:paraId="22DCFDF0" w14:textId="61077483" w:rsidR="00F21594" w:rsidRPr="000B7216" w:rsidRDefault="00F21594" w:rsidP="00BE2BCB">
            <w:pPr>
              <w:pStyle w:val="NoSpacing"/>
              <w:shd w:val="clear" w:color="auto" w:fill="F2F2F2" w:themeFill="background1" w:themeFillShade="F2"/>
              <w:rPr>
                <w:rFonts w:asciiTheme="minorHAnsi" w:hAnsiTheme="minorHAnsi" w:cstheme="minorHAnsi"/>
                <w:i/>
                <w:iCs/>
                <w:color w:val="000000" w:themeColor="text1"/>
              </w:rPr>
            </w:pPr>
          </w:p>
        </w:tc>
      </w:tr>
      <w:tr w:rsidR="00CC47C1" w:rsidRPr="000B7216" w14:paraId="0D614F9E" w14:textId="77777777" w:rsidTr="00BE2BCB">
        <w:trPr>
          <w:trHeight w:val="252"/>
        </w:trPr>
        <w:tc>
          <w:tcPr>
            <w:tcW w:w="9924" w:type="dxa"/>
            <w:shd w:val="clear" w:color="auto" w:fill="F2F2F2" w:themeFill="background1" w:themeFillShade="F2"/>
            <w:vAlign w:val="center"/>
          </w:tcPr>
          <w:p w14:paraId="48CC7D13" w14:textId="358C30EA" w:rsidR="0040402A" w:rsidRDefault="00CC47C1" w:rsidP="004A4E96">
            <w:pPr>
              <w:tabs>
                <w:tab w:val="left" w:pos="993"/>
              </w:tabs>
              <w:spacing w:after="0" w:line="240" w:lineRule="auto"/>
              <w:rPr>
                <w:rFonts w:asciiTheme="minorHAnsi" w:hAnsiTheme="minorHAnsi" w:cstheme="minorHAnsi"/>
                <w:color w:val="000000"/>
              </w:rPr>
            </w:pPr>
            <w:r w:rsidRPr="000B7216">
              <w:rPr>
                <w:rFonts w:asciiTheme="minorHAnsi" w:hAnsiTheme="minorHAnsi" w:cstheme="minorHAnsi"/>
              </w:rPr>
              <w:t>AC2.2</w:t>
            </w:r>
            <w:r w:rsidRPr="000B7216">
              <w:rPr>
                <w:rFonts w:asciiTheme="minorHAnsi" w:hAnsiTheme="minorHAnsi" w:cstheme="minorHAnsi"/>
                <w:b/>
                <w:bCs/>
              </w:rPr>
              <w:t xml:space="preserve"> </w:t>
            </w:r>
            <w:r w:rsidRPr="000B7216">
              <w:rPr>
                <w:rFonts w:asciiTheme="minorHAnsi" w:hAnsiTheme="minorHAnsi" w:cstheme="minorHAnsi"/>
                <w:color w:val="000000"/>
              </w:rPr>
              <w:t>Explain why some medications require specific physiological measurements / tests prior to administration</w:t>
            </w:r>
            <w:r w:rsidR="00F37F30">
              <w:rPr>
                <w:rFonts w:asciiTheme="minorHAnsi" w:hAnsiTheme="minorHAnsi" w:cstheme="minorHAnsi"/>
                <w:color w:val="000000"/>
              </w:rPr>
              <w:t>.</w:t>
            </w:r>
          </w:p>
          <w:p w14:paraId="08BF7F88" w14:textId="77777777" w:rsidR="00F37F30" w:rsidRDefault="00F37F30" w:rsidP="004A4E96">
            <w:pPr>
              <w:tabs>
                <w:tab w:val="left" w:pos="993"/>
              </w:tabs>
              <w:spacing w:after="0" w:line="240" w:lineRule="auto"/>
              <w:rPr>
                <w:rFonts w:asciiTheme="minorHAnsi" w:hAnsiTheme="minorHAnsi" w:cstheme="minorHAnsi"/>
                <w:color w:val="000000"/>
              </w:rPr>
            </w:pPr>
          </w:p>
          <w:p w14:paraId="72ED1C3D" w14:textId="3D001FB0" w:rsidR="004A4E96" w:rsidRPr="004A4E96" w:rsidRDefault="004A4E96" w:rsidP="004A4E96">
            <w:pPr>
              <w:tabs>
                <w:tab w:val="left" w:pos="993"/>
              </w:tabs>
              <w:spacing w:after="0" w:line="240" w:lineRule="auto"/>
              <w:rPr>
                <w:rFonts w:asciiTheme="minorHAnsi" w:hAnsiTheme="minorHAnsi" w:cstheme="minorHAnsi"/>
                <w:color w:val="000000"/>
              </w:rPr>
            </w:pPr>
          </w:p>
        </w:tc>
      </w:tr>
      <w:tr w:rsidR="00BE2BCB" w:rsidRPr="000B7216" w14:paraId="3D43C496" w14:textId="77777777" w:rsidTr="00BE2BCB">
        <w:trPr>
          <w:trHeight w:val="252"/>
        </w:trPr>
        <w:tc>
          <w:tcPr>
            <w:tcW w:w="9924" w:type="dxa"/>
            <w:shd w:val="clear" w:color="auto" w:fill="F2F2F2" w:themeFill="background1" w:themeFillShade="F2"/>
            <w:vAlign w:val="center"/>
          </w:tcPr>
          <w:p w14:paraId="5770843D" w14:textId="5E3D56CD" w:rsidR="00BE2BCB" w:rsidRDefault="0008080A" w:rsidP="00CC47C1">
            <w:pPr>
              <w:tabs>
                <w:tab w:val="left" w:pos="993"/>
              </w:tabs>
              <w:spacing w:after="0" w:line="240" w:lineRule="auto"/>
              <w:rPr>
                <w:rFonts w:asciiTheme="minorHAnsi" w:hAnsiTheme="minorHAnsi" w:cstheme="minorHAnsi"/>
              </w:rPr>
            </w:pPr>
            <w:r>
              <w:rPr>
                <w:rFonts w:asciiTheme="minorHAnsi" w:hAnsiTheme="minorHAnsi" w:cstheme="minorHAnsi"/>
              </w:rPr>
              <w:t>AC2.3 Define the term critical medication</w:t>
            </w:r>
            <w:r w:rsidR="00F37F30">
              <w:rPr>
                <w:rFonts w:asciiTheme="minorHAnsi" w:hAnsiTheme="minorHAnsi" w:cstheme="minorHAnsi"/>
              </w:rPr>
              <w:t>.</w:t>
            </w:r>
          </w:p>
          <w:p w14:paraId="621FC028" w14:textId="77777777" w:rsidR="00F37F30" w:rsidRDefault="00F37F30" w:rsidP="00CC47C1">
            <w:pPr>
              <w:tabs>
                <w:tab w:val="left" w:pos="993"/>
              </w:tabs>
              <w:spacing w:after="0" w:line="240" w:lineRule="auto"/>
              <w:rPr>
                <w:rFonts w:asciiTheme="minorHAnsi" w:hAnsiTheme="minorHAnsi" w:cstheme="minorHAnsi"/>
              </w:rPr>
            </w:pPr>
          </w:p>
          <w:p w14:paraId="101CD5D3" w14:textId="283D6C4D" w:rsidR="0008080A" w:rsidRPr="000B7216" w:rsidRDefault="0008080A" w:rsidP="00CC47C1">
            <w:pPr>
              <w:tabs>
                <w:tab w:val="left" w:pos="993"/>
              </w:tabs>
              <w:spacing w:after="0" w:line="240" w:lineRule="auto"/>
              <w:rPr>
                <w:rFonts w:asciiTheme="minorHAnsi" w:hAnsiTheme="minorHAnsi" w:cstheme="minorHAnsi"/>
              </w:rPr>
            </w:pPr>
          </w:p>
        </w:tc>
      </w:tr>
      <w:tr w:rsidR="00A246B1" w:rsidRPr="000B7216" w14:paraId="4B07B21E" w14:textId="77777777" w:rsidTr="00BE2BCB">
        <w:trPr>
          <w:trHeight w:val="252"/>
        </w:trPr>
        <w:tc>
          <w:tcPr>
            <w:tcW w:w="9924" w:type="dxa"/>
            <w:shd w:val="clear" w:color="auto" w:fill="F2F2F2" w:themeFill="background1" w:themeFillShade="F2"/>
            <w:vAlign w:val="center"/>
          </w:tcPr>
          <w:p w14:paraId="625C7AFF" w14:textId="771B9EF6" w:rsidR="0040402A" w:rsidRDefault="00CC47C1" w:rsidP="0008080A">
            <w:pPr>
              <w:pStyle w:val="AssessmentCriteria"/>
              <w:numPr>
                <w:ilvl w:val="0"/>
                <w:numId w:val="0"/>
              </w:numPr>
              <w:spacing w:line="259" w:lineRule="auto"/>
              <w:rPr>
                <w:rFonts w:asciiTheme="minorHAnsi" w:hAnsiTheme="minorHAnsi" w:cstheme="minorHAnsi"/>
                <w:color w:val="000000"/>
              </w:rPr>
            </w:pPr>
            <w:r w:rsidRPr="000B7216">
              <w:rPr>
                <w:rFonts w:asciiTheme="minorHAnsi" w:hAnsiTheme="minorHAnsi" w:cstheme="minorHAnsi"/>
                <w:color w:val="000000"/>
              </w:rPr>
              <w:t xml:space="preserve">AC2.4 </w:t>
            </w:r>
            <w:r w:rsidR="00A246B1" w:rsidRPr="000B7216">
              <w:rPr>
                <w:rFonts w:asciiTheme="minorHAnsi" w:hAnsiTheme="minorHAnsi" w:cstheme="minorHAnsi"/>
                <w:color w:val="000000"/>
              </w:rPr>
              <w:t>Explain the importance of appropriate timing of critical medications</w:t>
            </w:r>
            <w:r w:rsidR="00F37F30">
              <w:rPr>
                <w:rFonts w:asciiTheme="minorHAnsi" w:hAnsiTheme="minorHAnsi" w:cstheme="minorHAnsi"/>
                <w:color w:val="000000"/>
              </w:rPr>
              <w:t>.</w:t>
            </w:r>
          </w:p>
          <w:p w14:paraId="2C12B8FE" w14:textId="77777777" w:rsidR="00F37F30" w:rsidRDefault="00F37F30" w:rsidP="0008080A">
            <w:pPr>
              <w:pStyle w:val="AssessmentCriteria"/>
              <w:numPr>
                <w:ilvl w:val="0"/>
                <w:numId w:val="0"/>
              </w:numPr>
              <w:spacing w:line="259" w:lineRule="auto"/>
              <w:rPr>
                <w:rFonts w:asciiTheme="minorHAnsi" w:hAnsiTheme="minorHAnsi" w:cstheme="minorHAnsi"/>
                <w:color w:val="000000"/>
              </w:rPr>
            </w:pPr>
          </w:p>
          <w:p w14:paraId="39249227" w14:textId="2E5DDFB9" w:rsidR="0008080A" w:rsidRPr="0008080A" w:rsidRDefault="0008080A" w:rsidP="0008080A">
            <w:pPr>
              <w:pStyle w:val="AssessmentCriteria"/>
              <w:numPr>
                <w:ilvl w:val="0"/>
                <w:numId w:val="0"/>
              </w:numPr>
              <w:spacing w:line="259" w:lineRule="auto"/>
              <w:rPr>
                <w:rFonts w:asciiTheme="minorHAnsi" w:hAnsiTheme="minorHAnsi" w:cstheme="minorHAnsi"/>
                <w:color w:val="000000"/>
              </w:rPr>
            </w:pPr>
          </w:p>
        </w:tc>
      </w:tr>
      <w:tr w:rsidR="0008080A" w:rsidRPr="000B7216" w14:paraId="2C7C70A3" w14:textId="77777777" w:rsidTr="00BE2BCB">
        <w:trPr>
          <w:trHeight w:val="252"/>
        </w:trPr>
        <w:tc>
          <w:tcPr>
            <w:tcW w:w="9924" w:type="dxa"/>
            <w:shd w:val="clear" w:color="auto" w:fill="F2F2F2" w:themeFill="background1" w:themeFillShade="F2"/>
            <w:vAlign w:val="center"/>
          </w:tcPr>
          <w:p w14:paraId="6D65D304" w14:textId="77777777" w:rsidR="0008080A" w:rsidRDefault="0008080A" w:rsidP="0008080A">
            <w:pPr>
              <w:pStyle w:val="AssessmentCriteria"/>
              <w:numPr>
                <w:ilvl w:val="0"/>
                <w:numId w:val="0"/>
              </w:numPr>
              <w:spacing w:line="259" w:lineRule="auto"/>
              <w:rPr>
                <w:rFonts w:asciiTheme="minorHAnsi" w:hAnsiTheme="minorHAnsi" w:cstheme="minorHAnsi"/>
                <w:color w:val="000000"/>
              </w:rPr>
            </w:pPr>
            <w:r>
              <w:rPr>
                <w:rFonts w:asciiTheme="minorHAnsi" w:hAnsiTheme="minorHAnsi" w:cstheme="minorHAnsi"/>
                <w:color w:val="000000"/>
              </w:rPr>
              <w:t xml:space="preserve">AC2.5 Describe the common adverse </w:t>
            </w:r>
            <w:r w:rsidR="004A4E96">
              <w:rPr>
                <w:rFonts w:asciiTheme="minorHAnsi" w:hAnsiTheme="minorHAnsi" w:cstheme="minorHAnsi"/>
                <w:color w:val="000000"/>
              </w:rPr>
              <w:t>reactions</w:t>
            </w:r>
            <w:r>
              <w:rPr>
                <w:rFonts w:asciiTheme="minorHAnsi" w:hAnsiTheme="minorHAnsi" w:cstheme="minorHAnsi"/>
                <w:color w:val="000000"/>
              </w:rPr>
              <w:t xml:space="preserve"> to commonly used medication within own area of work, how each can be recognised, and the appro</w:t>
            </w:r>
            <w:r w:rsidR="004A4E96">
              <w:rPr>
                <w:rFonts w:asciiTheme="minorHAnsi" w:hAnsiTheme="minorHAnsi" w:cstheme="minorHAnsi"/>
                <w:color w:val="000000"/>
              </w:rPr>
              <w:t>priate action(s) required</w:t>
            </w:r>
            <w:r w:rsidR="00F37F30">
              <w:rPr>
                <w:rFonts w:asciiTheme="minorHAnsi" w:hAnsiTheme="minorHAnsi" w:cstheme="minorHAnsi"/>
                <w:color w:val="000000"/>
              </w:rPr>
              <w:t>.</w:t>
            </w:r>
          </w:p>
          <w:p w14:paraId="18F5E5C5" w14:textId="654FBF1D" w:rsidR="00F37F30" w:rsidRPr="000B7216" w:rsidRDefault="00F37F30" w:rsidP="0008080A">
            <w:pPr>
              <w:pStyle w:val="AssessmentCriteria"/>
              <w:numPr>
                <w:ilvl w:val="0"/>
                <w:numId w:val="0"/>
              </w:numPr>
              <w:spacing w:line="259" w:lineRule="auto"/>
              <w:rPr>
                <w:rFonts w:asciiTheme="minorHAnsi" w:hAnsiTheme="minorHAnsi" w:cstheme="minorHAnsi"/>
                <w:color w:val="000000"/>
              </w:rPr>
            </w:pPr>
          </w:p>
        </w:tc>
      </w:tr>
    </w:tbl>
    <w:p w14:paraId="33F2D65D" w14:textId="77777777" w:rsidR="00CC47C1" w:rsidRDefault="00CC47C1" w:rsidP="00A246B1">
      <w:pPr>
        <w:tabs>
          <w:tab w:val="left" w:pos="993"/>
        </w:tabs>
        <w:rPr>
          <w:rFonts w:asciiTheme="minorHAnsi" w:hAnsiTheme="minorHAnsi" w:cstheme="minorHAnsi"/>
          <w:b/>
        </w:rPr>
      </w:pPr>
    </w:p>
    <w:p w14:paraId="6E89CC9C" w14:textId="77777777" w:rsidR="00F37F30" w:rsidRDefault="00F37F30" w:rsidP="00A246B1">
      <w:pPr>
        <w:tabs>
          <w:tab w:val="left" w:pos="993"/>
        </w:tabs>
        <w:rPr>
          <w:rFonts w:asciiTheme="minorHAnsi" w:hAnsiTheme="minorHAnsi" w:cstheme="minorHAnsi"/>
          <w:b/>
        </w:rPr>
      </w:pPr>
    </w:p>
    <w:p w14:paraId="182A66D9" w14:textId="77777777" w:rsidR="00F37F30" w:rsidRDefault="00F37F30" w:rsidP="00A246B1">
      <w:pPr>
        <w:tabs>
          <w:tab w:val="left" w:pos="993"/>
        </w:tabs>
        <w:rPr>
          <w:rFonts w:asciiTheme="minorHAnsi" w:hAnsiTheme="minorHAnsi" w:cstheme="minorHAnsi"/>
          <w:b/>
        </w:rPr>
      </w:pPr>
    </w:p>
    <w:p w14:paraId="132022D9" w14:textId="77777777" w:rsidR="00F37F30" w:rsidRPr="000B7216" w:rsidRDefault="00F37F30" w:rsidP="00A246B1">
      <w:pPr>
        <w:tabs>
          <w:tab w:val="left" w:pos="993"/>
        </w:tabs>
        <w:rPr>
          <w:rFonts w:asciiTheme="minorHAnsi" w:hAnsiTheme="minorHAnsi" w:cstheme="minorHAnsi"/>
          <w:b/>
        </w:rPr>
      </w:pPr>
    </w:p>
    <w:tbl>
      <w:tblPr>
        <w:tblStyle w:val="TableGrid"/>
        <w:tblW w:w="9924" w:type="dxa"/>
        <w:tblInd w:w="-318" w:type="dxa"/>
        <w:tblLook w:val="04A0" w:firstRow="1" w:lastRow="0" w:firstColumn="1" w:lastColumn="0" w:noHBand="0" w:noVBand="1"/>
      </w:tblPr>
      <w:tblGrid>
        <w:gridCol w:w="9924"/>
      </w:tblGrid>
      <w:tr w:rsidR="00A246B1" w:rsidRPr="000B7216" w14:paraId="6D24D9D3" w14:textId="77777777" w:rsidTr="004A4E96">
        <w:trPr>
          <w:trHeight w:val="252"/>
        </w:trPr>
        <w:tc>
          <w:tcPr>
            <w:tcW w:w="9924" w:type="dxa"/>
            <w:shd w:val="clear" w:color="auto" w:fill="F2F2F2" w:themeFill="background1" w:themeFillShade="F2"/>
            <w:vAlign w:val="center"/>
          </w:tcPr>
          <w:p w14:paraId="57442AA5" w14:textId="049D0E2B" w:rsidR="00A246B1" w:rsidRPr="000B7216" w:rsidRDefault="00532DB1" w:rsidP="00532DB1">
            <w:pPr>
              <w:pStyle w:val="LearningOutcome"/>
              <w:numPr>
                <w:ilvl w:val="0"/>
                <w:numId w:val="0"/>
              </w:numPr>
              <w:ind w:left="360" w:hanging="360"/>
              <w:rPr>
                <w:rFonts w:asciiTheme="minorHAnsi" w:hAnsiTheme="minorHAnsi" w:cstheme="minorHAnsi"/>
                <w:b/>
                <w:bCs/>
                <w:color w:val="000000" w:themeColor="text1"/>
              </w:rPr>
            </w:pPr>
            <w:r w:rsidRPr="000B7216">
              <w:rPr>
                <w:rFonts w:asciiTheme="minorHAnsi" w:hAnsiTheme="minorHAnsi" w:cstheme="minorHAnsi"/>
                <w:b/>
                <w:bCs/>
                <w:color w:val="000000" w:themeColor="text1"/>
              </w:rPr>
              <w:lastRenderedPageBreak/>
              <w:t xml:space="preserve">LOC 3. </w:t>
            </w:r>
            <w:r w:rsidR="00A246B1" w:rsidRPr="000B7216">
              <w:rPr>
                <w:rFonts w:asciiTheme="minorHAnsi" w:hAnsiTheme="minorHAnsi" w:cstheme="minorHAnsi"/>
                <w:b/>
                <w:bCs/>
                <w:color w:val="000000" w:themeColor="text1"/>
              </w:rPr>
              <w:t>Understand procedures and techniques for the administration of medication</w:t>
            </w:r>
          </w:p>
        </w:tc>
      </w:tr>
      <w:tr w:rsidR="004A4E96" w:rsidRPr="000B7216" w14:paraId="3BF12378" w14:textId="77777777" w:rsidTr="004A4E96">
        <w:trPr>
          <w:trHeight w:val="252"/>
        </w:trPr>
        <w:tc>
          <w:tcPr>
            <w:tcW w:w="9924" w:type="dxa"/>
            <w:shd w:val="clear" w:color="auto" w:fill="F2F2F2" w:themeFill="background1" w:themeFillShade="F2"/>
            <w:vAlign w:val="center"/>
          </w:tcPr>
          <w:p w14:paraId="706FA42E" w14:textId="22C71C74" w:rsidR="004A4E96" w:rsidRDefault="004A4E96" w:rsidP="00532DB1">
            <w:pPr>
              <w:pStyle w:val="LearningOutcome"/>
              <w:numPr>
                <w:ilvl w:val="0"/>
                <w:numId w:val="0"/>
              </w:numPr>
              <w:ind w:left="360" w:hanging="360"/>
              <w:rPr>
                <w:rFonts w:asciiTheme="minorHAnsi" w:hAnsiTheme="minorHAnsi" w:cstheme="minorHAnsi"/>
                <w:color w:val="000000" w:themeColor="text1"/>
              </w:rPr>
            </w:pPr>
            <w:r w:rsidRPr="004A4E96">
              <w:rPr>
                <w:rFonts w:asciiTheme="minorHAnsi" w:hAnsiTheme="minorHAnsi" w:cstheme="minorHAnsi"/>
                <w:color w:val="000000" w:themeColor="text1"/>
              </w:rPr>
              <w:t>AC3.1 Describe the process and check that should be carried out prior to administration of medication</w:t>
            </w:r>
            <w:r w:rsidR="00F37F30">
              <w:rPr>
                <w:rFonts w:asciiTheme="minorHAnsi" w:hAnsiTheme="minorHAnsi" w:cstheme="minorHAnsi"/>
                <w:color w:val="000000" w:themeColor="text1"/>
              </w:rPr>
              <w:t>.</w:t>
            </w:r>
          </w:p>
          <w:p w14:paraId="4AD4A1C3" w14:textId="77777777" w:rsidR="004A4E96" w:rsidRDefault="004A4E96" w:rsidP="00532DB1">
            <w:pPr>
              <w:pStyle w:val="LearningOutcome"/>
              <w:numPr>
                <w:ilvl w:val="0"/>
                <w:numId w:val="0"/>
              </w:numPr>
              <w:ind w:left="360" w:hanging="360"/>
              <w:rPr>
                <w:rFonts w:asciiTheme="minorHAnsi" w:hAnsiTheme="minorHAnsi" w:cstheme="minorHAnsi"/>
                <w:color w:val="000000" w:themeColor="text1"/>
              </w:rPr>
            </w:pPr>
          </w:p>
          <w:p w14:paraId="234C29ED" w14:textId="738C824C" w:rsidR="00F37F30" w:rsidRPr="004A4E96" w:rsidRDefault="00F37F30" w:rsidP="00532DB1">
            <w:pPr>
              <w:pStyle w:val="LearningOutcome"/>
              <w:numPr>
                <w:ilvl w:val="0"/>
                <w:numId w:val="0"/>
              </w:numPr>
              <w:ind w:left="360" w:hanging="360"/>
              <w:rPr>
                <w:rFonts w:asciiTheme="minorHAnsi" w:hAnsiTheme="minorHAnsi" w:cstheme="minorHAnsi"/>
                <w:color w:val="000000" w:themeColor="text1"/>
              </w:rPr>
            </w:pPr>
          </w:p>
        </w:tc>
      </w:tr>
      <w:tr w:rsidR="00A246B1" w:rsidRPr="000B7216" w14:paraId="43437812" w14:textId="77777777" w:rsidTr="004A4E96">
        <w:tc>
          <w:tcPr>
            <w:tcW w:w="9924" w:type="dxa"/>
            <w:shd w:val="clear" w:color="auto" w:fill="F2F2F2" w:themeFill="background1" w:themeFillShade="F2"/>
          </w:tcPr>
          <w:p w14:paraId="119A8704" w14:textId="4E3D5A89" w:rsidR="00176ABD" w:rsidRDefault="0049179E" w:rsidP="0049179E">
            <w:pPr>
              <w:pStyle w:val="AssessmentCriteria"/>
              <w:numPr>
                <w:ilvl w:val="0"/>
                <w:numId w:val="0"/>
              </w:numPr>
              <w:spacing w:after="160" w:line="259" w:lineRule="auto"/>
              <w:rPr>
                <w:rFonts w:asciiTheme="minorHAnsi" w:hAnsiTheme="minorHAnsi" w:cstheme="minorHAnsi"/>
                <w:color w:val="000000"/>
              </w:rPr>
            </w:pPr>
            <w:r w:rsidRPr="000B7216">
              <w:rPr>
                <w:rFonts w:asciiTheme="minorHAnsi" w:hAnsiTheme="minorHAnsi" w:cstheme="minorHAnsi"/>
                <w:color w:val="000000"/>
              </w:rPr>
              <w:t xml:space="preserve">AC3.2 </w:t>
            </w:r>
            <w:r w:rsidR="00A246B1" w:rsidRPr="000B7216">
              <w:rPr>
                <w:rFonts w:asciiTheme="minorHAnsi" w:hAnsiTheme="minorHAnsi" w:cstheme="minorHAnsi"/>
                <w:color w:val="000000"/>
              </w:rPr>
              <w:t>Summarise the different routes for the administration of medication</w:t>
            </w:r>
            <w:r w:rsidR="00F37F30">
              <w:rPr>
                <w:rFonts w:asciiTheme="minorHAnsi" w:hAnsiTheme="minorHAnsi" w:cstheme="minorHAnsi"/>
                <w:color w:val="000000"/>
              </w:rPr>
              <w:t>.</w:t>
            </w:r>
          </w:p>
          <w:p w14:paraId="75FE9914" w14:textId="05FA5B3F" w:rsidR="00F37F30" w:rsidRPr="000B7216" w:rsidRDefault="00F37F30" w:rsidP="0049179E">
            <w:pPr>
              <w:pStyle w:val="AssessmentCriteria"/>
              <w:numPr>
                <w:ilvl w:val="0"/>
                <w:numId w:val="0"/>
              </w:numPr>
              <w:spacing w:after="160" w:line="259" w:lineRule="auto"/>
              <w:rPr>
                <w:rFonts w:asciiTheme="minorHAnsi" w:hAnsiTheme="minorHAnsi" w:cstheme="minorHAnsi"/>
                <w:color w:val="000000"/>
              </w:rPr>
            </w:pPr>
          </w:p>
        </w:tc>
      </w:tr>
      <w:tr w:rsidR="00A246B1" w:rsidRPr="000B7216" w14:paraId="09717A4E" w14:textId="77777777" w:rsidTr="004A4E96">
        <w:tc>
          <w:tcPr>
            <w:tcW w:w="9924" w:type="dxa"/>
            <w:shd w:val="clear" w:color="auto" w:fill="F2F2F2" w:themeFill="background1" w:themeFillShade="F2"/>
          </w:tcPr>
          <w:p w14:paraId="0C7F5247" w14:textId="5D277842" w:rsidR="00AE4522" w:rsidRDefault="0049179E" w:rsidP="0049179E">
            <w:pPr>
              <w:pStyle w:val="AssessmentCriteria"/>
              <w:numPr>
                <w:ilvl w:val="0"/>
                <w:numId w:val="0"/>
              </w:numPr>
              <w:tabs>
                <w:tab w:val="num" w:pos="792"/>
              </w:tabs>
              <w:spacing w:after="160" w:line="259" w:lineRule="auto"/>
              <w:rPr>
                <w:rFonts w:asciiTheme="minorHAnsi" w:hAnsiTheme="minorHAnsi" w:cstheme="minorHAnsi"/>
                <w:color w:val="000000"/>
              </w:rPr>
            </w:pPr>
            <w:r w:rsidRPr="000B7216">
              <w:rPr>
                <w:rFonts w:asciiTheme="minorHAnsi" w:hAnsiTheme="minorHAnsi" w:cstheme="minorHAnsi"/>
                <w:color w:val="000000"/>
              </w:rPr>
              <w:t xml:space="preserve">AC3.3 </w:t>
            </w:r>
            <w:r w:rsidR="00A246B1" w:rsidRPr="000B7216">
              <w:rPr>
                <w:rFonts w:asciiTheme="minorHAnsi" w:hAnsiTheme="minorHAnsi" w:cstheme="minorHAnsi"/>
                <w:color w:val="000000"/>
              </w:rPr>
              <w:t>Describe the how to administer the medications via the range of routes in 3.2</w:t>
            </w:r>
            <w:r w:rsidR="00F37F30">
              <w:rPr>
                <w:rFonts w:asciiTheme="minorHAnsi" w:hAnsiTheme="minorHAnsi" w:cstheme="minorHAnsi"/>
                <w:color w:val="000000"/>
              </w:rPr>
              <w:t>.</w:t>
            </w:r>
          </w:p>
          <w:p w14:paraId="7498152E" w14:textId="0D3C1590" w:rsidR="00F37F30" w:rsidRPr="004A4E96" w:rsidRDefault="00F37F30" w:rsidP="0049179E">
            <w:pPr>
              <w:pStyle w:val="AssessmentCriteria"/>
              <w:numPr>
                <w:ilvl w:val="0"/>
                <w:numId w:val="0"/>
              </w:numPr>
              <w:tabs>
                <w:tab w:val="num" w:pos="792"/>
              </w:tabs>
              <w:spacing w:after="160" w:line="259" w:lineRule="auto"/>
              <w:rPr>
                <w:rFonts w:asciiTheme="minorHAnsi" w:hAnsiTheme="minorHAnsi" w:cstheme="minorHAnsi"/>
                <w:color w:val="000000"/>
              </w:rPr>
            </w:pPr>
          </w:p>
        </w:tc>
      </w:tr>
      <w:tr w:rsidR="0049179E" w:rsidRPr="000B7216" w14:paraId="010C0A82" w14:textId="77777777" w:rsidTr="004A4E96">
        <w:tc>
          <w:tcPr>
            <w:tcW w:w="9924" w:type="dxa"/>
            <w:shd w:val="clear" w:color="auto" w:fill="F2F2F2" w:themeFill="background1" w:themeFillShade="F2"/>
          </w:tcPr>
          <w:p w14:paraId="11F34328" w14:textId="4B74DBF7" w:rsidR="0049179E" w:rsidRPr="000B7216" w:rsidRDefault="0049179E" w:rsidP="002052BA">
            <w:pPr>
              <w:tabs>
                <w:tab w:val="left" w:pos="993"/>
              </w:tabs>
              <w:spacing w:after="0" w:line="240" w:lineRule="auto"/>
              <w:rPr>
                <w:rFonts w:asciiTheme="minorHAnsi" w:hAnsiTheme="minorHAnsi" w:cstheme="minorHAnsi"/>
              </w:rPr>
            </w:pPr>
            <w:r w:rsidRPr="000B7216">
              <w:rPr>
                <w:rFonts w:asciiTheme="minorHAnsi" w:hAnsiTheme="minorHAnsi" w:cstheme="minorHAnsi"/>
              </w:rPr>
              <w:t>AC</w:t>
            </w:r>
            <w:r w:rsidR="002052BA" w:rsidRPr="000B7216">
              <w:rPr>
                <w:rFonts w:asciiTheme="minorHAnsi" w:hAnsiTheme="minorHAnsi" w:cstheme="minorHAnsi"/>
              </w:rPr>
              <w:t>3.4 Outline the information that needs to be presented on a medication administration record (MAR) to allow safe administration</w:t>
            </w:r>
            <w:r w:rsidR="00F37F30">
              <w:rPr>
                <w:rFonts w:asciiTheme="minorHAnsi" w:hAnsiTheme="minorHAnsi" w:cstheme="minorHAnsi"/>
              </w:rPr>
              <w:t>.</w:t>
            </w:r>
          </w:p>
          <w:p w14:paraId="69250CE8" w14:textId="77777777" w:rsidR="00E638A3" w:rsidRDefault="00E638A3" w:rsidP="004A4E96">
            <w:pPr>
              <w:pStyle w:val="NoSpacing"/>
              <w:ind w:left="720"/>
              <w:rPr>
                <w:rFonts w:asciiTheme="minorHAnsi" w:hAnsiTheme="minorHAnsi" w:cstheme="minorHAnsi"/>
                <w:i/>
                <w:iCs/>
                <w:color w:val="000000" w:themeColor="text1"/>
              </w:rPr>
            </w:pPr>
          </w:p>
          <w:p w14:paraId="3F8C364D" w14:textId="445046E9" w:rsidR="00F37F30" w:rsidRPr="000B7216" w:rsidRDefault="00F37F30" w:rsidP="004A4E96">
            <w:pPr>
              <w:pStyle w:val="NoSpacing"/>
              <w:ind w:left="720"/>
              <w:rPr>
                <w:rFonts w:asciiTheme="minorHAnsi" w:hAnsiTheme="minorHAnsi" w:cstheme="minorHAnsi"/>
                <w:i/>
                <w:iCs/>
                <w:color w:val="000000" w:themeColor="text1"/>
              </w:rPr>
            </w:pPr>
          </w:p>
        </w:tc>
      </w:tr>
      <w:tr w:rsidR="00A246B1" w:rsidRPr="000B7216" w14:paraId="7560D2C4" w14:textId="77777777" w:rsidTr="004A4E96">
        <w:tc>
          <w:tcPr>
            <w:tcW w:w="9924" w:type="dxa"/>
            <w:shd w:val="clear" w:color="auto" w:fill="F2F2F2" w:themeFill="background1" w:themeFillShade="F2"/>
          </w:tcPr>
          <w:p w14:paraId="6ADAF0E0" w14:textId="7B962E23" w:rsidR="00F91B98" w:rsidRDefault="002052BA" w:rsidP="004A4E96">
            <w:pPr>
              <w:pStyle w:val="AssessmentCriteria"/>
              <w:numPr>
                <w:ilvl w:val="0"/>
                <w:numId w:val="0"/>
              </w:numPr>
              <w:spacing w:after="160" w:line="259" w:lineRule="auto"/>
              <w:rPr>
                <w:rFonts w:asciiTheme="minorHAnsi" w:hAnsiTheme="minorHAnsi" w:cstheme="minorHAnsi"/>
                <w:color w:val="000000"/>
              </w:rPr>
            </w:pPr>
            <w:r w:rsidRPr="000B7216">
              <w:rPr>
                <w:rFonts w:asciiTheme="minorHAnsi" w:hAnsiTheme="minorHAnsi" w:cstheme="minorHAnsi"/>
                <w:color w:val="000000"/>
              </w:rPr>
              <w:t xml:space="preserve">AC3.5 </w:t>
            </w:r>
            <w:r w:rsidR="00A246B1" w:rsidRPr="000B7216">
              <w:rPr>
                <w:rFonts w:asciiTheme="minorHAnsi" w:hAnsiTheme="minorHAnsi" w:cstheme="minorHAnsi"/>
                <w:color w:val="000000"/>
              </w:rPr>
              <w:t>Explain why informed consent is important and the actions to take when it cannot be obtained</w:t>
            </w:r>
            <w:r w:rsidR="00F37F30">
              <w:rPr>
                <w:rFonts w:asciiTheme="minorHAnsi" w:hAnsiTheme="minorHAnsi" w:cstheme="minorHAnsi"/>
                <w:color w:val="000000"/>
              </w:rPr>
              <w:t>.</w:t>
            </w:r>
          </w:p>
          <w:p w14:paraId="5001EFFE" w14:textId="74DD8010" w:rsidR="00F37F30" w:rsidRPr="004A4E96" w:rsidRDefault="00F37F30" w:rsidP="004A4E96">
            <w:pPr>
              <w:pStyle w:val="AssessmentCriteria"/>
              <w:numPr>
                <w:ilvl w:val="0"/>
                <w:numId w:val="0"/>
              </w:numPr>
              <w:spacing w:after="160" w:line="259" w:lineRule="auto"/>
              <w:rPr>
                <w:rFonts w:asciiTheme="minorHAnsi" w:hAnsiTheme="minorHAnsi" w:cstheme="minorHAnsi"/>
                <w:color w:val="000000"/>
              </w:rPr>
            </w:pPr>
          </w:p>
        </w:tc>
      </w:tr>
      <w:tr w:rsidR="00A246B1" w:rsidRPr="000B7216" w14:paraId="345EE9E8" w14:textId="77777777" w:rsidTr="004A4E96">
        <w:tc>
          <w:tcPr>
            <w:tcW w:w="9924" w:type="dxa"/>
            <w:shd w:val="clear" w:color="auto" w:fill="F2F2F2" w:themeFill="background1" w:themeFillShade="F2"/>
          </w:tcPr>
          <w:p w14:paraId="7DB59BFE" w14:textId="3B2E5596" w:rsidR="00F91B98" w:rsidRDefault="00610911" w:rsidP="004A4E96">
            <w:pPr>
              <w:pStyle w:val="AssessmentCriteria"/>
              <w:numPr>
                <w:ilvl w:val="0"/>
                <w:numId w:val="0"/>
              </w:numPr>
              <w:tabs>
                <w:tab w:val="num" w:pos="792"/>
              </w:tabs>
              <w:spacing w:after="160" w:line="259" w:lineRule="auto"/>
              <w:rPr>
                <w:rFonts w:asciiTheme="minorHAnsi" w:hAnsiTheme="minorHAnsi" w:cstheme="minorHAnsi"/>
                <w:color w:val="000000"/>
              </w:rPr>
            </w:pPr>
            <w:r w:rsidRPr="000B7216">
              <w:rPr>
                <w:rFonts w:asciiTheme="minorHAnsi" w:hAnsiTheme="minorHAnsi" w:cstheme="minorHAnsi"/>
                <w:color w:val="000000"/>
              </w:rPr>
              <w:t xml:space="preserve">AC3.6 </w:t>
            </w:r>
            <w:r w:rsidR="00A246B1" w:rsidRPr="000B7216">
              <w:rPr>
                <w:rFonts w:asciiTheme="minorHAnsi" w:hAnsiTheme="minorHAnsi" w:cstheme="minorHAnsi"/>
                <w:color w:val="000000"/>
              </w:rPr>
              <w:t>Describe what would be considered poor medication administration practice</w:t>
            </w:r>
            <w:r w:rsidR="00F37F30">
              <w:rPr>
                <w:rFonts w:asciiTheme="minorHAnsi" w:hAnsiTheme="minorHAnsi" w:cstheme="minorHAnsi"/>
                <w:color w:val="000000"/>
              </w:rPr>
              <w:t>.</w:t>
            </w:r>
          </w:p>
          <w:p w14:paraId="28DFFFA3" w14:textId="696673B6" w:rsidR="00F37F30" w:rsidRPr="004A4E96" w:rsidRDefault="00F37F30" w:rsidP="004A4E96">
            <w:pPr>
              <w:pStyle w:val="AssessmentCriteria"/>
              <w:numPr>
                <w:ilvl w:val="0"/>
                <w:numId w:val="0"/>
              </w:numPr>
              <w:tabs>
                <w:tab w:val="num" w:pos="792"/>
              </w:tabs>
              <w:spacing w:after="160" w:line="259" w:lineRule="auto"/>
              <w:rPr>
                <w:rFonts w:asciiTheme="minorHAnsi" w:hAnsiTheme="minorHAnsi" w:cstheme="minorHAnsi"/>
                <w:color w:val="000000"/>
              </w:rPr>
            </w:pPr>
          </w:p>
        </w:tc>
      </w:tr>
      <w:tr w:rsidR="00A246B1" w:rsidRPr="000B7216" w14:paraId="325FC34E" w14:textId="77777777" w:rsidTr="004A4E96">
        <w:tc>
          <w:tcPr>
            <w:tcW w:w="9924" w:type="dxa"/>
            <w:shd w:val="clear" w:color="auto" w:fill="F2F2F2" w:themeFill="background1" w:themeFillShade="F2"/>
          </w:tcPr>
          <w:p w14:paraId="43C74771" w14:textId="77777777" w:rsidR="00A246B1" w:rsidRPr="000B7216" w:rsidRDefault="00610911" w:rsidP="00610911">
            <w:pPr>
              <w:pStyle w:val="AssessmentCriteria"/>
              <w:numPr>
                <w:ilvl w:val="0"/>
                <w:numId w:val="0"/>
              </w:numPr>
              <w:rPr>
                <w:rFonts w:asciiTheme="minorHAnsi" w:hAnsiTheme="minorHAnsi" w:cstheme="minorHAnsi"/>
                <w:color w:val="000000" w:themeColor="text1"/>
              </w:rPr>
            </w:pPr>
            <w:r w:rsidRPr="000B7216">
              <w:rPr>
                <w:rFonts w:asciiTheme="minorHAnsi" w:hAnsiTheme="minorHAnsi" w:cstheme="minorHAnsi"/>
                <w:color w:val="000000" w:themeColor="text1"/>
              </w:rPr>
              <w:t xml:space="preserve">AC3.7 </w:t>
            </w:r>
            <w:r w:rsidR="00A246B1" w:rsidRPr="000B7216">
              <w:rPr>
                <w:rFonts w:asciiTheme="minorHAnsi" w:hAnsiTheme="minorHAnsi" w:cstheme="minorHAnsi"/>
                <w:color w:val="000000" w:themeColor="text1"/>
              </w:rPr>
              <w:t xml:space="preserve">Describe how to report any medicine related incidents. </w:t>
            </w:r>
          </w:p>
          <w:p w14:paraId="1FD46628" w14:textId="58C62005" w:rsidR="00CF5EE2" w:rsidRPr="000B7216" w:rsidRDefault="00CF5EE2" w:rsidP="004A4E96">
            <w:pPr>
              <w:pStyle w:val="AssessmentCriteria"/>
              <w:numPr>
                <w:ilvl w:val="0"/>
                <w:numId w:val="0"/>
              </w:numPr>
              <w:ind w:left="792" w:hanging="432"/>
              <w:rPr>
                <w:rFonts w:asciiTheme="minorHAnsi" w:hAnsiTheme="minorHAnsi" w:cstheme="minorHAnsi"/>
                <w:color w:val="000000" w:themeColor="text1"/>
              </w:rPr>
            </w:pPr>
          </w:p>
        </w:tc>
      </w:tr>
    </w:tbl>
    <w:tbl>
      <w:tblPr>
        <w:tblStyle w:val="TableGrid2"/>
        <w:tblW w:w="9923" w:type="dxa"/>
        <w:tblInd w:w="-289" w:type="dxa"/>
        <w:tblLook w:val="04A0" w:firstRow="1" w:lastRow="0" w:firstColumn="1" w:lastColumn="0" w:noHBand="0" w:noVBand="1"/>
      </w:tblPr>
      <w:tblGrid>
        <w:gridCol w:w="3261"/>
        <w:gridCol w:w="1134"/>
        <w:gridCol w:w="5528"/>
      </w:tblGrid>
      <w:tr w:rsidR="006177D9" w:rsidRPr="006177D9" w14:paraId="532BCA32" w14:textId="77777777" w:rsidTr="006177D9">
        <w:tc>
          <w:tcPr>
            <w:tcW w:w="9923" w:type="dxa"/>
            <w:gridSpan w:val="3"/>
            <w:shd w:val="clear" w:color="auto" w:fill="E2EFD9" w:themeFill="accent6" w:themeFillTint="33"/>
          </w:tcPr>
          <w:p w14:paraId="0F9B4827" w14:textId="77777777" w:rsidR="006177D9" w:rsidRPr="006177D9" w:rsidRDefault="006177D9" w:rsidP="006177D9">
            <w:pPr>
              <w:tabs>
                <w:tab w:val="left" w:pos="993"/>
              </w:tabs>
              <w:spacing w:after="160" w:line="259" w:lineRule="auto"/>
              <w:jc w:val="center"/>
              <w:rPr>
                <w:rFonts w:asciiTheme="minorHAnsi" w:eastAsiaTheme="minorHAnsi" w:hAnsiTheme="minorHAnsi" w:cstheme="minorHAnsi"/>
                <w:b/>
                <w:lang w:eastAsia="en-US"/>
              </w:rPr>
            </w:pPr>
            <w:r w:rsidRPr="006177D9">
              <w:rPr>
                <w:rFonts w:asciiTheme="minorHAnsi" w:eastAsiaTheme="minorHAnsi" w:hAnsiTheme="minorHAnsi" w:cstheme="minorHAnsi"/>
                <w:b/>
                <w:lang w:eastAsia="en-US"/>
              </w:rPr>
              <w:t>Assessor Comments:</w:t>
            </w:r>
          </w:p>
        </w:tc>
      </w:tr>
      <w:tr w:rsidR="006177D9" w:rsidRPr="006177D9" w14:paraId="4819F2DB" w14:textId="77777777" w:rsidTr="006177D9">
        <w:tc>
          <w:tcPr>
            <w:tcW w:w="3261" w:type="dxa"/>
            <w:shd w:val="clear" w:color="auto" w:fill="E2EFD9" w:themeFill="accent6" w:themeFillTint="33"/>
          </w:tcPr>
          <w:p w14:paraId="51F8CBAF" w14:textId="77777777" w:rsidR="006177D9" w:rsidRPr="006177D9" w:rsidRDefault="006177D9" w:rsidP="006177D9">
            <w:pPr>
              <w:tabs>
                <w:tab w:val="left" w:pos="993"/>
              </w:tabs>
              <w:spacing w:after="160" w:line="259" w:lineRule="auto"/>
              <w:rPr>
                <w:rFonts w:asciiTheme="minorHAnsi" w:eastAsiaTheme="minorHAnsi" w:hAnsiTheme="minorHAnsi" w:cstheme="minorHAnsi"/>
                <w:b/>
                <w:lang w:eastAsia="en-US"/>
              </w:rPr>
            </w:pPr>
            <w:r w:rsidRPr="006177D9">
              <w:rPr>
                <w:rFonts w:asciiTheme="minorHAnsi" w:eastAsiaTheme="minorHAnsi" w:hAnsiTheme="minorHAnsi" w:cstheme="minorHAnsi"/>
                <w:b/>
                <w:lang w:eastAsia="en-US"/>
              </w:rPr>
              <w:t>A brief description of the activity undertaken by the learner</w:t>
            </w:r>
          </w:p>
        </w:tc>
        <w:tc>
          <w:tcPr>
            <w:tcW w:w="6662" w:type="dxa"/>
            <w:gridSpan w:val="2"/>
          </w:tcPr>
          <w:p w14:paraId="24D23B28" w14:textId="77777777" w:rsidR="006177D9" w:rsidRDefault="006177D9" w:rsidP="006177D9">
            <w:pPr>
              <w:tabs>
                <w:tab w:val="left" w:pos="993"/>
              </w:tabs>
              <w:spacing w:after="160" w:line="259" w:lineRule="auto"/>
              <w:rPr>
                <w:rFonts w:asciiTheme="minorHAnsi" w:eastAsiaTheme="minorHAnsi" w:hAnsiTheme="minorHAnsi" w:cstheme="minorHAnsi"/>
                <w:b/>
                <w:lang w:eastAsia="en-US"/>
              </w:rPr>
            </w:pPr>
          </w:p>
          <w:p w14:paraId="50AAEB83" w14:textId="6B440C93" w:rsidR="004A4E96" w:rsidRPr="006177D9" w:rsidRDefault="004A4E96" w:rsidP="006177D9">
            <w:pPr>
              <w:tabs>
                <w:tab w:val="left" w:pos="993"/>
              </w:tabs>
              <w:spacing w:after="160" w:line="259" w:lineRule="auto"/>
              <w:rPr>
                <w:rFonts w:asciiTheme="minorHAnsi" w:eastAsiaTheme="minorHAnsi" w:hAnsiTheme="minorHAnsi" w:cstheme="minorHAnsi"/>
                <w:b/>
                <w:lang w:eastAsia="en-US"/>
              </w:rPr>
            </w:pPr>
          </w:p>
        </w:tc>
      </w:tr>
      <w:tr w:rsidR="006177D9" w:rsidRPr="006177D9" w14:paraId="552C91D9" w14:textId="77777777" w:rsidTr="006177D9">
        <w:tc>
          <w:tcPr>
            <w:tcW w:w="3261" w:type="dxa"/>
            <w:shd w:val="clear" w:color="auto" w:fill="E2EFD9" w:themeFill="accent6" w:themeFillTint="33"/>
          </w:tcPr>
          <w:p w14:paraId="26869579" w14:textId="77777777" w:rsidR="006177D9" w:rsidRPr="006177D9" w:rsidRDefault="006177D9" w:rsidP="006177D9">
            <w:pPr>
              <w:tabs>
                <w:tab w:val="left" w:pos="993"/>
              </w:tabs>
              <w:spacing w:after="160" w:line="259" w:lineRule="auto"/>
              <w:rPr>
                <w:rFonts w:asciiTheme="minorHAnsi" w:eastAsiaTheme="minorHAnsi" w:hAnsiTheme="minorHAnsi" w:cstheme="minorHAnsi"/>
                <w:b/>
                <w:lang w:eastAsia="en-US"/>
              </w:rPr>
            </w:pPr>
            <w:r w:rsidRPr="006177D9">
              <w:rPr>
                <w:rFonts w:asciiTheme="minorHAnsi" w:eastAsiaTheme="minorHAnsi" w:hAnsiTheme="minorHAnsi" w:cstheme="minorHAnsi"/>
                <w:b/>
                <w:lang w:eastAsia="en-US"/>
              </w:rPr>
              <w:t xml:space="preserve">How the task was completed by the learner: </w:t>
            </w:r>
            <w:r w:rsidRPr="006177D9">
              <w:rPr>
                <w:rFonts w:asciiTheme="minorHAnsi" w:eastAsiaTheme="minorHAnsi" w:hAnsiTheme="minorHAnsi" w:cstheme="minorHAnsi"/>
                <w:lang w:eastAsia="en-US"/>
              </w:rPr>
              <w:t>Detail of what was observed and how this meets the assessment expectations</w:t>
            </w:r>
          </w:p>
        </w:tc>
        <w:tc>
          <w:tcPr>
            <w:tcW w:w="6662" w:type="dxa"/>
            <w:gridSpan w:val="2"/>
          </w:tcPr>
          <w:p w14:paraId="25DA1CE3" w14:textId="77777777" w:rsidR="006177D9" w:rsidRDefault="006177D9" w:rsidP="006177D9">
            <w:pPr>
              <w:tabs>
                <w:tab w:val="left" w:pos="993"/>
              </w:tabs>
              <w:spacing w:after="160" w:line="259" w:lineRule="auto"/>
              <w:rPr>
                <w:rFonts w:asciiTheme="minorHAnsi" w:eastAsiaTheme="minorHAnsi" w:hAnsiTheme="minorHAnsi" w:cstheme="minorHAnsi"/>
                <w:b/>
                <w:lang w:eastAsia="en-US"/>
              </w:rPr>
            </w:pPr>
          </w:p>
          <w:p w14:paraId="6E4ACD38" w14:textId="77777777" w:rsidR="004A4E96" w:rsidRDefault="004A4E96" w:rsidP="006177D9">
            <w:pPr>
              <w:tabs>
                <w:tab w:val="left" w:pos="993"/>
              </w:tabs>
              <w:spacing w:after="160" w:line="259" w:lineRule="auto"/>
              <w:rPr>
                <w:rFonts w:asciiTheme="minorHAnsi" w:eastAsiaTheme="minorHAnsi" w:hAnsiTheme="minorHAnsi" w:cstheme="minorHAnsi"/>
                <w:b/>
                <w:lang w:eastAsia="en-US"/>
              </w:rPr>
            </w:pPr>
          </w:p>
          <w:p w14:paraId="14211B9A" w14:textId="16E1C4E2" w:rsidR="004A4E96" w:rsidRPr="006177D9" w:rsidRDefault="004A4E96" w:rsidP="006177D9">
            <w:pPr>
              <w:tabs>
                <w:tab w:val="left" w:pos="993"/>
              </w:tabs>
              <w:spacing w:after="160" w:line="259" w:lineRule="auto"/>
              <w:rPr>
                <w:rFonts w:asciiTheme="minorHAnsi" w:eastAsiaTheme="minorHAnsi" w:hAnsiTheme="minorHAnsi" w:cstheme="minorHAnsi"/>
                <w:b/>
                <w:lang w:eastAsia="en-US"/>
              </w:rPr>
            </w:pPr>
          </w:p>
        </w:tc>
      </w:tr>
      <w:tr w:rsidR="006177D9" w:rsidRPr="006177D9" w14:paraId="17656F58" w14:textId="77777777" w:rsidTr="006177D9">
        <w:tc>
          <w:tcPr>
            <w:tcW w:w="4395" w:type="dxa"/>
            <w:gridSpan w:val="2"/>
            <w:shd w:val="clear" w:color="auto" w:fill="E2EFD9" w:themeFill="accent6" w:themeFillTint="33"/>
          </w:tcPr>
          <w:p w14:paraId="29E426CC" w14:textId="77777777" w:rsidR="006177D9" w:rsidRPr="006177D9" w:rsidRDefault="006177D9" w:rsidP="006177D9">
            <w:pPr>
              <w:tabs>
                <w:tab w:val="left" w:pos="993"/>
              </w:tabs>
              <w:spacing w:after="160" w:line="259" w:lineRule="auto"/>
              <w:rPr>
                <w:rFonts w:asciiTheme="minorHAnsi" w:eastAsiaTheme="minorHAnsi" w:hAnsiTheme="minorHAnsi" w:cstheme="minorHAnsi"/>
                <w:b/>
                <w:lang w:eastAsia="en-US"/>
              </w:rPr>
            </w:pPr>
            <w:r w:rsidRPr="006177D9">
              <w:rPr>
                <w:rFonts w:asciiTheme="minorHAnsi" w:eastAsiaTheme="minorHAnsi" w:hAnsiTheme="minorHAnsi" w:cstheme="minorHAnsi"/>
                <w:b/>
                <w:lang w:eastAsia="en-US"/>
              </w:rPr>
              <w:t xml:space="preserve">Assessor signature </w:t>
            </w:r>
          </w:p>
        </w:tc>
        <w:tc>
          <w:tcPr>
            <w:tcW w:w="5528" w:type="dxa"/>
          </w:tcPr>
          <w:p w14:paraId="5FE222EC" w14:textId="77777777" w:rsidR="006177D9" w:rsidRDefault="006177D9" w:rsidP="006177D9">
            <w:pPr>
              <w:tabs>
                <w:tab w:val="left" w:pos="993"/>
              </w:tabs>
              <w:spacing w:after="160" w:line="259" w:lineRule="auto"/>
              <w:rPr>
                <w:rFonts w:asciiTheme="minorHAnsi" w:eastAsiaTheme="minorHAnsi" w:hAnsiTheme="minorHAnsi" w:cstheme="minorHAnsi"/>
                <w:b/>
                <w:lang w:eastAsia="en-US"/>
              </w:rPr>
            </w:pPr>
          </w:p>
          <w:p w14:paraId="30B12857" w14:textId="0162AC2D" w:rsidR="004A4E96" w:rsidRPr="006177D9" w:rsidRDefault="004A4E96" w:rsidP="006177D9">
            <w:pPr>
              <w:tabs>
                <w:tab w:val="left" w:pos="993"/>
              </w:tabs>
              <w:spacing w:after="160" w:line="259" w:lineRule="auto"/>
              <w:rPr>
                <w:rFonts w:asciiTheme="minorHAnsi" w:eastAsiaTheme="minorHAnsi" w:hAnsiTheme="minorHAnsi" w:cstheme="minorHAnsi"/>
                <w:b/>
                <w:lang w:eastAsia="en-US"/>
              </w:rPr>
            </w:pPr>
          </w:p>
        </w:tc>
      </w:tr>
      <w:tr w:rsidR="006177D9" w:rsidRPr="006177D9" w14:paraId="198FAF60" w14:textId="77777777" w:rsidTr="006177D9">
        <w:tc>
          <w:tcPr>
            <w:tcW w:w="4395" w:type="dxa"/>
            <w:gridSpan w:val="2"/>
            <w:shd w:val="clear" w:color="auto" w:fill="E2EFD9" w:themeFill="accent6" w:themeFillTint="33"/>
          </w:tcPr>
          <w:p w14:paraId="296D3F5D" w14:textId="77777777" w:rsidR="006177D9" w:rsidRPr="006177D9" w:rsidRDefault="006177D9" w:rsidP="006177D9">
            <w:pPr>
              <w:tabs>
                <w:tab w:val="left" w:pos="993"/>
              </w:tabs>
              <w:spacing w:after="160" w:line="259" w:lineRule="auto"/>
              <w:rPr>
                <w:rFonts w:asciiTheme="minorHAnsi" w:eastAsiaTheme="minorHAnsi" w:hAnsiTheme="minorHAnsi" w:cstheme="minorHAnsi"/>
                <w:b/>
                <w:lang w:eastAsia="en-US"/>
              </w:rPr>
            </w:pPr>
            <w:r w:rsidRPr="006177D9">
              <w:rPr>
                <w:rFonts w:asciiTheme="minorHAnsi" w:eastAsiaTheme="minorHAnsi" w:hAnsiTheme="minorHAnsi" w:cstheme="minorHAnsi"/>
                <w:b/>
                <w:lang w:eastAsia="en-US"/>
              </w:rPr>
              <w:t>Date</w:t>
            </w:r>
          </w:p>
        </w:tc>
        <w:tc>
          <w:tcPr>
            <w:tcW w:w="5528" w:type="dxa"/>
          </w:tcPr>
          <w:p w14:paraId="5F2495B2" w14:textId="77777777" w:rsidR="006177D9" w:rsidRPr="006177D9" w:rsidRDefault="006177D9" w:rsidP="006177D9">
            <w:pPr>
              <w:tabs>
                <w:tab w:val="left" w:pos="993"/>
              </w:tabs>
              <w:spacing w:after="160" w:line="259" w:lineRule="auto"/>
              <w:rPr>
                <w:rFonts w:asciiTheme="minorHAnsi" w:eastAsiaTheme="minorHAnsi" w:hAnsiTheme="minorHAnsi" w:cstheme="minorHAnsi"/>
                <w:b/>
                <w:lang w:eastAsia="en-US"/>
              </w:rPr>
            </w:pPr>
          </w:p>
        </w:tc>
      </w:tr>
      <w:tr w:rsidR="006177D9" w:rsidRPr="006177D9" w14:paraId="06782E6A" w14:textId="77777777" w:rsidTr="006177D9">
        <w:tc>
          <w:tcPr>
            <w:tcW w:w="4395" w:type="dxa"/>
            <w:gridSpan w:val="2"/>
            <w:shd w:val="clear" w:color="auto" w:fill="E2EFD9" w:themeFill="accent6" w:themeFillTint="33"/>
          </w:tcPr>
          <w:p w14:paraId="3847A3F5" w14:textId="77777777" w:rsidR="006177D9" w:rsidRPr="006177D9" w:rsidRDefault="006177D9" w:rsidP="006177D9">
            <w:pPr>
              <w:tabs>
                <w:tab w:val="left" w:pos="993"/>
              </w:tabs>
              <w:spacing w:after="160" w:line="259" w:lineRule="auto"/>
              <w:rPr>
                <w:rFonts w:asciiTheme="minorHAnsi" w:eastAsiaTheme="minorHAnsi" w:hAnsiTheme="minorHAnsi" w:cstheme="minorHAnsi"/>
                <w:b/>
                <w:lang w:eastAsia="en-US"/>
              </w:rPr>
            </w:pPr>
            <w:r w:rsidRPr="006177D9">
              <w:rPr>
                <w:rFonts w:asciiTheme="minorHAnsi" w:eastAsiaTheme="minorHAnsi" w:hAnsiTheme="minorHAnsi" w:cstheme="minorHAnsi"/>
                <w:b/>
                <w:lang w:eastAsia="en-US"/>
              </w:rPr>
              <w:t>Learner signature</w:t>
            </w:r>
          </w:p>
        </w:tc>
        <w:tc>
          <w:tcPr>
            <w:tcW w:w="5528" w:type="dxa"/>
          </w:tcPr>
          <w:p w14:paraId="1B52BF28" w14:textId="77777777" w:rsidR="006177D9" w:rsidRDefault="006177D9" w:rsidP="006177D9">
            <w:pPr>
              <w:tabs>
                <w:tab w:val="left" w:pos="993"/>
              </w:tabs>
              <w:spacing w:after="160" w:line="259" w:lineRule="auto"/>
              <w:rPr>
                <w:rFonts w:asciiTheme="minorHAnsi" w:eastAsiaTheme="minorHAnsi" w:hAnsiTheme="minorHAnsi" w:cstheme="minorHAnsi"/>
                <w:b/>
                <w:lang w:eastAsia="en-US"/>
              </w:rPr>
            </w:pPr>
          </w:p>
          <w:p w14:paraId="2F69BCAE" w14:textId="6101C0EA" w:rsidR="004A4E96" w:rsidRPr="006177D9" w:rsidRDefault="004A4E96" w:rsidP="006177D9">
            <w:pPr>
              <w:tabs>
                <w:tab w:val="left" w:pos="993"/>
              </w:tabs>
              <w:spacing w:after="160" w:line="259" w:lineRule="auto"/>
              <w:rPr>
                <w:rFonts w:asciiTheme="minorHAnsi" w:eastAsiaTheme="minorHAnsi" w:hAnsiTheme="minorHAnsi" w:cstheme="minorHAnsi"/>
                <w:b/>
                <w:lang w:eastAsia="en-US"/>
              </w:rPr>
            </w:pPr>
          </w:p>
        </w:tc>
      </w:tr>
      <w:tr w:rsidR="006177D9" w:rsidRPr="006177D9" w14:paraId="307B0410" w14:textId="77777777" w:rsidTr="006177D9">
        <w:tc>
          <w:tcPr>
            <w:tcW w:w="4395" w:type="dxa"/>
            <w:gridSpan w:val="2"/>
            <w:shd w:val="clear" w:color="auto" w:fill="E2EFD9" w:themeFill="accent6" w:themeFillTint="33"/>
          </w:tcPr>
          <w:p w14:paraId="4B994BC2" w14:textId="77777777" w:rsidR="006177D9" w:rsidRPr="006177D9" w:rsidRDefault="006177D9" w:rsidP="006177D9">
            <w:pPr>
              <w:tabs>
                <w:tab w:val="left" w:pos="993"/>
              </w:tabs>
              <w:spacing w:after="160" w:line="259" w:lineRule="auto"/>
              <w:rPr>
                <w:rFonts w:asciiTheme="minorHAnsi" w:eastAsiaTheme="minorHAnsi" w:hAnsiTheme="minorHAnsi" w:cstheme="minorHAnsi"/>
                <w:b/>
                <w:lang w:eastAsia="en-US"/>
              </w:rPr>
            </w:pPr>
            <w:r w:rsidRPr="006177D9">
              <w:rPr>
                <w:rFonts w:asciiTheme="minorHAnsi" w:eastAsiaTheme="minorHAnsi" w:hAnsiTheme="minorHAnsi" w:cstheme="minorHAnsi"/>
                <w:b/>
                <w:lang w:eastAsia="en-US"/>
              </w:rPr>
              <w:t xml:space="preserve">Date </w:t>
            </w:r>
          </w:p>
        </w:tc>
        <w:tc>
          <w:tcPr>
            <w:tcW w:w="5528" w:type="dxa"/>
          </w:tcPr>
          <w:p w14:paraId="52FC349B" w14:textId="77777777" w:rsidR="006177D9" w:rsidRPr="006177D9" w:rsidRDefault="006177D9" w:rsidP="006177D9">
            <w:pPr>
              <w:tabs>
                <w:tab w:val="left" w:pos="993"/>
              </w:tabs>
              <w:spacing w:after="160" w:line="259" w:lineRule="auto"/>
              <w:rPr>
                <w:rFonts w:asciiTheme="minorHAnsi" w:eastAsiaTheme="minorHAnsi" w:hAnsiTheme="minorHAnsi" w:cstheme="minorHAnsi"/>
                <w:b/>
                <w:lang w:eastAsia="en-US"/>
              </w:rPr>
            </w:pPr>
          </w:p>
        </w:tc>
      </w:tr>
      <w:tr w:rsidR="00AF5386" w:rsidRPr="006177D9" w14:paraId="3035B45F" w14:textId="77777777" w:rsidTr="006177D9">
        <w:tc>
          <w:tcPr>
            <w:tcW w:w="4395" w:type="dxa"/>
            <w:gridSpan w:val="2"/>
            <w:shd w:val="clear" w:color="auto" w:fill="E2EFD9" w:themeFill="accent6" w:themeFillTint="33"/>
          </w:tcPr>
          <w:p w14:paraId="2D9EC7AB" w14:textId="5CE3856A" w:rsidR="00AF5386" w:rsidRPr="006177D9" w:rsidRDefault="00AF5386" w:rsidP="006177D9">
            <w:pPr>
              <w:tabs>
                <w:tab w:val="left" w:pos="993"/>
              </w:tabs>
              <w:spacing w:after="160" w:line="259" w:lineRule="auto"/>
              <w:rPr>
                <w:rFonts w:asciiTheme="minorHAnsi" w:eastAsiaTheme="minorHAnsi" w:hAnsiTheme="minorHAnsi" w:cstheme="minorHAnsi"/>
                <w:b/>
                <w:lang w:eastAsia="en-US"/>
              </w:rPr>
            </w:pPr>
            <w:r>
              <w:rPr>
                <w:rFonts w:asciiTheme="minorHAnsi" w:eastAsiaTheme="minorHAnsi" w:hAnsiTheme="minorHAnsi" w:cstheme="minorHAnsi"/>
                <w:b/>
                <w:lang w:eastAsia="en-US"/>
              </w:rPr>
              <w:t>IQA signature</w:t>
            </w:r>
          </w:p>
        </w:tc>
        <w:tc>
          <w:tcPr>
            <w:tcW w:w="5528" w:type="dxa"/>
          </w:tcPr>
          <w:p w14:paraId="3F5EBAEC" w14:textId="77777777" w:rsidR="00AF5386" w:rsidRPr="006177D9" w:rsidRDefault="00AF5386" w:rsidP="006177D9">
            <w:pPr>
              <w:tabs>
                <w:tab w:val="left" w:pos="993"/>
              </w:tabs>
              <w:spacing w:after="160" w:line="259" w:lineRule="auto"/>
              <w:rPr>
                <w:rFonts w:asciiTheme="minorHAnsi" w:eastAsiaTheme="minorHAnsi" w:hAnsiTheme="minorHAnsi" w:cstheme="minorHAnsi"/>
                <w:b/>
                <w:lang w:eastAsia="en-US"/>
              </w:rPr>
            </w:pPr>
          </w:p>
        </w:tc>
      </w:tr>
      <w:tr w:rsidR="00AF5386" w:rsidRPr="006177D9" w14:paraId="4B0D8F92" w14:textId="77777777" w:rsidTr="006177D9">
        <w:tc>
          <w:tcPr>
            <w:tcW w:w="4395" w:type="dxa"/>
            <w:gridSpan w:val="2"/>
            <w:shd w:val="clear" w:color="auto" w:fill="E2EFD9" w:themeFill="accent6" w:themeFillTint="33"/>
          </w:tcPr>
          <w:p w14:paraId="2F815A17" w14:textId="2B353201" w:rsidR="00AF5386" w:rsidRPr="006177D9" w:rsidRDefault="00AF5386" w:rsidP="006177D9">
            <w:pPr>
              <w:tabs>
                <w:tab w:val="left" w:pos="993"/>
              </w:tabs>
              <w:spacing w:after="160" w:line="259" w:lineRule="auto"/>
              <w:rPr>
                <w:rFonts w:asciiTheme="minorHAnsi" w:eastAsiaTheme="minorHAnsi" w:hAnsiTheme="minorHAnsi" w:cstheme="minorHAnsi"/>
                <w:b/>
                <w:lang w:eastAsia="en-US"/>
              </w:rPr>
            </w:pPr>
            <w:r>
              <w:rPr>
                <w:rFonts w:asciiTheme="minorHAnsi" w:eastAsiaTheme="minorHAnsi" w:hAnsiTheme="minorHAnsi" w:cstheme="minorHAnsi"/>
                <w:b/>
                <w:lang w:eastAsia="en-US"/>
              </w:rPr>
              <w:t>Date</w:t>
            </w:r>
          </w:p>
        </w:tc>
        <w:tc>
          <w:tcPr>
            <w:tcW w:w="5528" w:type="dxa"/>
          </w:tcPr>
          <w:p w14:paraId="1069EF49" w14:textId="77777777" w:rsidR="00AF5386" w:rsidRPr="006177D9" w:rsidRDefault="00AF5386" w:rsidP="006177D9">
            <w:pPr>
              <w:tabs>
                <w:tab w:val="left" w:pos="993"/>
              </w:tabs>
              <w:spacing w:after="160" w:line="259" w:lineRule="auto"/>
              <w:rPr>
                <w:rFonts w:asciiTheme="minorHAnsi" w:eastAsiaTheme="minorHAnsi" w:hAnsiTheme="minorHAnsi" w:cstheme="minorHAnsi"/>
                <w:b/>
                <w:lang w:eastAsia="en-US"/>
              </w:rPr>
            </w:pPr>
          </w:p>
        </w:tc>
      </w:tr>
    </w:tbl>
    <w:p w14:paraId="7A57A6E9" w14:textId="77777777" w:rsidR="006177D9" w:rsidRPr="006177D9" w:rsidRDefault="006177D9" w:rsidP="006177D9">
      <w:pPr>
        <w:spacing w:after="160" w:line="259" w:lineRule="auto"/>
        <w:rPr>
          <w:rFonts w:asciiTheme="minorHAnsi" w:eastAsiaTheme="minorHAnsi" w:hAnsiTheme="minorHAnsi" w:cstheme="minorBidi"/>
          <w:snapToGrid/>
          <w:lang w:eastAsia="en-US"/>
        </w:rPr>
      </w:pPr>
    </w:p>
    <w:p w14:paraId="09591AD2" w14:textId="77777777" w:rsidR="00A246B1" w:rsidRPr="000B7216" w:rsidRDefault="00A246B1" w:rsidP="002B7EF1">
      <w:pPr>
        <w:shd w:val="clear" w:color="auto" w:fill="FFFFFF" w:themeFill="background1"/>
        <w:rPr>
          <w:rFonts w:asciiTheme="minorHAnsi" w:hAnsiTheme="minorHAnsi" w:cstheme="minorHAnsi"/>
        </w:rPr>
      </w:pPr>
    </w:p>
    <w:sectPr w:rsidR="00A246B1" w:rsidRPr="000B7216">
      <w:head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A8E071" w14:textId="77777777" w:rsidR="006678E4" w:rsidRDefault="006678E4" w:rsidP="00D933BF">
      <w:pPr>
        <w:spacing w:after="0" w:line="240" w:lineRule="auto"/>
      </w:pPr>
      <w:r>
        <w:separator/>
      </w:r>
    </w:p>
  </w:endnote>
  <w:endnote w:type="continuationSeparator" w:id="0">
    <w:p w14:paraId="0632A9CE" w14:textId="77777777" w:rsidR="006678E4" w:rsidRDefault="006678E4" w:rsidP="00D933BF">
      <w:pPr>
        <w:spacing w:after="0" w:line="240" w:lineRule="auto"/>
      </w:pPr>
      <w:r>
        <w:continuationSeparator/>
      </w:r>
    </w:p>
  </w:endnote>
  <w:endnote w:type="continuationNotice" w:id="1">
    <w:p w14:paraId="4F664FBD" w14:textId="77777777" w:rsidR="006678E4" w:rsidRDefault="006678E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68E430" w14:textId="77777777" w:rsidR="006678E4" w:rsidRDefault="006678E4" w:rsidP="00D933BF">
      <w:pPr>
        <w:spacing w:after="0" w:line="240" w:lineRule="auto"/>
      </w:pPr>
      <w:r>
        <w:separator/>
      </w:r>
    </w:p>
  </w:footnote>
  <w:footnote w:type="continuationSeparator" w:id="0">
    <w:p w14:paraId="1D3E82B3" w14:textId="77777777" w:rsidR="006678E4" w:rsidRDefault="006678E4" w:rsidP="00D933BF">
      <w:pPr>
        <w:spacing w:after="0" w:line="240" w:lineRule="auto"/>
      </w:pPr>
      <w:r>
        <w:continuationSeparator/>
      </w:r>
    </w:p>
  </w:footnote>
  <w:footnote w:type="continuationNotice" w:id="1">
    <w:p w14:paraId="74283B99" w14:textId="77777777" w:rsidR="006678E4" w:rsidRDefault="006678E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2C6379" w14:textId="1D468EC9" w:rsidR="00D933BF" w:rsidRDefault="00D933BF" w:rsidP="00D933BF">
    <w:pPr>
      <w:pStyle w:val="Header"/>
      <w:jc w:val="right"/>
    </w:pPr>
    <w:r>
      <w:rPr>
        <w:noProof/>
      </w:rPr>
      <w:drawing>
        <wp:inline distT="0" distB="0" distL="0" distR="0" wp14:anchorId="36E065BA" wp14:editId="59AB5218">
          <wp:extent cx="1739900" cy="533400"/>
          <wp:effectExtent l="0" t="0" r="0" b="0"/>
          <wp:docPr id="1" name="Picture 1"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with medium confidence"/>
                  <pic:cNvPicPr/>
                </pic:nvPicPr>
                <pic:blipFill>
                  <a:blip r:embed="rId1">
                    <a:extLst>
                      <a:ext uri="{28A0092B-C50C-407E-A947-70E740481C1C}">
                        <a14:useLocalDpi xmlns:a14="http://schemas.microsoft.com/office/drawing/2010/main" val="0"/>
                      </a:ext>
                    </a:extLst>
                  </a:blip>
                  <a:stretch>
                    <a:fillRect/>
                  </a:stretch>
                </pic:blipFill>
                <pic:spPr>
                  <a:xfrm>
                    <a:off x="0" y="0"/>
                    <a:ext cx="1739900" cy="5334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C2F12"/>
    <w:multiLevelType w:val="hybridMultilevel"/>
    <w:tmpl w:val="F3189F74"/>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17F84251"/>
    <w:multiLevelType w:val="hybridMultilevel"/>
    <w:tmpl w:val="E3D4DD4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 w15:restartNumberingAfterBreak="0">
    <w:nsid w:val="22526104"/>
    <w:multiLevelType w:val="hybridMultilevel"/>
    <w:tmpl w:val="68E0B5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4351D63"/>
    <w:multiLevelType w:val="hybridMultilevel"/>
    <w:tmpl w:val="9F8E92E8"/>
    <w:lvl w:ilvl="0" w:tplc="372617FC">
      <w:start w:val="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552408C"/>
    <w:multiLevelType w:val="hybridMultilevel"/>
    <w:tmpl w:val="178C9A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E521715"/>
    <w:multiLevelType w:val="hybridMultilevel"/>
    <w:tmpl w:val="5EA2E4A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F572344"/>
    <w:multiLevelType w:val="hybridMultilevel"/>
    <w:tmpl w:val="2578CD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5E11CB5"/>
    <w:multiLevelType w:val="hybridMultilevel"/>
    <w:tmpl w:val="CC2434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B6A5EEB"/>
    <w:multiLevelType w:val="hybridMultilevel"/>
    <w:tmpl w:val="541E913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9" w15:restartNumberingAfterBreak="0">
    <w:nsid w:val="58BF6745"/>
    <w:multiLevelType w:val="multilevel"/>
    <w:tmpl w:val="BCD2626C"/>
    <w:lvl w:ilvl="0">
      <w:start w:val="1"/>
      <w:numFmt w:val="decimal"/>
      <w:pStyle w:val="LearningOutcome"/>
      <w:lvlText w:val="%1."/>
      <w:lvlJc w:val="left"/>
      <w:pPr>
        <w:tabs>
          <w:tab w:val="num" w:pos="360"/>
        </w:tabs>
        <w:ind w:left="360" w:hanging="360"/>
      </w:pPr>
      <w:rPr>
        <w:rFonts w:ascii="Arial" w:hAnsi="Arial" w:cs="Arial" w:hint="default"/>
        <w:b w:val="0"/>
        <w:bCs/>
        <w:color w:val="auto"/>
        <w:sz w:val="24"/>
        <w:szCs w:val="24"/>
      </w:rPr>
    </w:lvl>
    <w:lvl w:ilvl="1">
      <w:start w:val="1"/>
      <w:numFmt w:val="decimal"/>
      <w:pStyle w:val="AssessmentCriteria"/>
      <w:lvlText w:val="%1.%2."/>
      <w:lvlJc w:val="left"/>
      <w:pPr>
        <w:tabs>
          <w:tab w:val="num" w:pos="792"/>
        </w:tabs>
        <w:ind w:left="792" w:hanging="432"/>
      </w:pPr>
      <w:rPr>
        <w:rFonts w:ascii="Arial" w:hAnsi="Arial" w:cs="Arial" w:hint="default"/>
        <w:b w:val="0"/>
        <w:color w:val="000000" w:themeColor="text1"/>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 w15:restartNumberingAfterBreak="0">
    <w:nsid w:val="656052A9"/>
    <w:multiLevelType w:val="multilevel"/>
    <w:tmpl w:val="4F340104"/>
    <w:lvl w:ilvl="0">
      <w:start w:val="1"/>
      <w:numFmt w:val="decimal"/>
      <w:lvlText w:val="%1."/>
      <w:lvlJc w:val="left"/>
      <w:pPr>
        <w:ind w:left="1080" w:hanging="720"/>
      </w:pPr>
      <w:rPr>
        <w:rFonts w:hint="default"/>
      </w:rPr>
    </w:lvl>
    <w:lvl w:ilvl="1">
      <w:start w:val="3"/>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729933FD"/>
    <w:multiLevelType w:val="hybridMultilevel"/>
    <w:tmpl w:val="8DBAA3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3084388"/>
    <w:multiLevelType w:val="hybridMultilevel"/>
    <w:tmpl w:val="622ED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40F42FB"/>
    <w:multiLevelType w:val="hybridMultilevel"/>
    <w:tmpl w:val="9F1214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7833EA1"/>
    <w:multiLevelType w:val="hybridMultilevel"/>
    <w:tmpl w:val="D3003C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484DE5"/>
    <w:multiLevelType w:val="hybridMultilevel"/>
    <w:tmpl w:val="30B29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24947156">
    <w:abstractNumId w:val="10"/>
  </w:num>
  <w:num w:numId="2" w16cid:durableId="841161787">
    <w:abstractNumId w:val="9"/>
  </w:num>
  <w:num w:numId="3" w16cid:durableId="15272824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161656931">
    <w:abstractNumId w:val="7"/>
  </w:num>
  <w:num w:numId="5" w16cid:durableId="2141680004">
    <w:abstractNumId w:val="8"/>
  </w:num>
  <w:num w:numId="6" w16cid:durableId="1617101257">
    <w:abstractNumId w:val="1"/>
  </w:num>
  <w:num w:numId="7" w16cid:durableId="316955998">
    <w:abstractNumId w:val="14"/>
  </w:num>
  <w:num w:numId="8" w16cid:durableId="955408103">
    <w:abstractNumId w:val="2"/>
  </w:num>
  <w:num w:numId="9" w16cid:durableId="414859748">
    <w:abstractNumId w:val="12"/>
  </w:num>
  <w:num w:numId="10" w16cid:durableId="976689597">
    <w:abstractNumId w:val="4"/>
  </w:num>
  <w:num w:numId="11" w16cid:durableId="1724059565">
    <w:abstractNumId w:val="11"/>
  </w:num>
  <w:num w:numId="12" w16cid:durableId="1102142440">
    <w:abstractNumId w:val="13"/>
  </w:num>
  <w:num w:numId="13" w16cid:durableId="2117362800">
    <w:abstractNumId w:val="15"/>
  </w:num>
  <w:num w:numId="14" w16cid:durableId="2100448547">
    <w:abstractNumId w:val="0"/>
  </w:num>
  <w:num w:numId="15" w16cid:durableId="1718353996">
    <w:abstractNumId w:val="3"/>
  </w:num>
  <w:num w:numId="16" w16cid:durableId="1514807175">
    <w:abstractNumId w:val="5"/>
  </w:num>
  <w:num w:numId="17" w16cid:durableId="17994461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33BF"/>
    <w:rsid w:val="000012EE"/>
    <w:rsid w:val="00010213"/>
    <w:rsid w:val="0001275E"/>
    <w:rsid w:val="00017990"/>
    <w:rsid w:val="0006414E"/>
    <w:rsid w:val="000712ED"/>
    <w:rsid w:val="0008080A"/>
    <w:rsid w:val="00086AE4"/>
    <w:rsid w:val="00096A36"/>
    <w:rsid w:val="000B7216"/>
    <w:rsid w:val="000D3751"/>
    <w:rsid w:val="000E580F"/>
    <w:rsid w:val="000F374D"/>
    <w:rsid w:val="0012073E"/>
    <w:rsid w:val="00123390"/>
    <w:rsid w:val="00144DAF"/>
    <w:rsid w:val="00151D5A"/>
    <w:rsid w:val="00163E35"/>
    <w:rsid w:val="001650AE"/>
    <w:rsid w:val="00167B5E"/>
    <w:rsid w:val="00176ABD"/>
    <w:rsid w:val="0017707E"/>
    <w:rsid w:val="00182C47"/>
    <w:rsid w:val="001867F9"/>
    <w:rsid w:val="001947C3"/>
    <w:rsid w:val="001A2B3E"/>
    <w:rsid w:val="00201420"/>
    <w:rsid w:val="002052BA"/>
    <w:rsid w:val="00213F8C"/>
    <w:rsid w:val="00224987"/>
    <w:rsid w:val="00234591"/>
    <w:rsid w:val="00251705"/>
    <w:rsid w:val="00255BFD"/>
    <w:rsid w:val="00271AB3"/>
    <w:rsid w:val="002745E7"/>
    <w:rsid w:val="002834E7"/>
    <w:rsid w:val="002B7EF1"/>
    <w:rsid w:val="002D2B74"/>
    <w:rsid w:val="002E1E10"/>
    <w:rsid w:val="002F5D10"/>
    <w:rsid w:val="002F69D1"/>
    <w:rsid w:val="00302A55"/>
    <w:rsid w:val="00346EA3"/>
    <w:rsid w:val="003E1903"/>
    <w:rsid w:val="0040402A"/>
    <w:rsid w:val="0040781B"/>
    <w:rsid w:val="00425947"/>
    <w:rsid w:val="00435147"/>
    <w:rsid w:val="00440574"/>
    <w:rsid w:val="0045243E"/>
    <w:rsid w:val="0046490A"/>
    <w:rsid w:val="004868E0"/>
    <w:rsid w:val="0049179E"/>
    <w:rsid w:val="004A05D0"/>
    <w:rsid w:val="004A4E96"/>
    <w:rsid w:val="004B68D5"/>
    <w:rsid w:val="004D5E2E"/>
    <w:rsid w:val="004E1473"/>
    <w:rsid w:val="00522B78"/>
    <w:rsid w:val="00532DB1"/>
    <w:rsid w:val="0053668D"/>
    <w:rsid w:val="0057606F"/>
    <w:rsid w:val="00582662"/>
    <w:rsid w:val="00590D75"/>
    <w:rsid w:val="005B7ED6"/>
    <w:rsid w:val="005E67EA"/>
    <w:rsid w:val="00610911"/>
    <w:rsid w:val="00613B2C"/>
    <w:rsid w:val="006177D9"/>
    <w:rsid w:val="00622551"/>
    <w:rsid w:val="0063241E"/>
    <w:rsid w:val="006359A1"/>
    <w:rsid w:val="006525CB"/>
    <w:rsid w:val="006678E4"/>
    <w:rsid w:val="0068364E"/>
    <w:rsid w:val="006D0B73"/>
    <w:rsid w:val="006D6071"/>
    <w:rsid w:val="007215D9"/>
    <w:rsid w:val="007407BF"/>
    <w:rsid w:val="0078219F"/>
    <w:rsid w:val="00784D6B"/>
    <w:rsid w:val="00786A23"/>
    <w:rsid w:val="007958A7"/>
    <w:rsid w:val="007A4473"/>
    <w:rsid w:val="007C43B9"/>
    <w:rsid w:val="008149AA"/>
    <w:rsid w:val="00834CFE"/>
    <w:rsid w:val="00851BF6"/>
    <w:rsid w:val="008804D1"/>
    <w:rsid w:val="00880E34"/>
    <w:rsid w:val="008838A9"/>
    <w:rsid w:val="008D55C3"/>
    <w:rsid w:val="008F27F4"/>
    <w:rsid w:val="009056C5"/>
    <w:rsid w:val="009455DB"/>
    <w:rsid w:val="009455F0"/>
    <w:rsid w:val="00960E21"/>
    <w:rsid w:val="0096333D"/>
    <w:rsid w:val="0096490F"/>
    <w:rsid w:val="00975BB8"/>
    <w:rsid w:val="009A2828"/>
    <w:rsid w:val="009A2A8F"/>
    <w:rsid w:val="009C6B7A"/>
    <w:rsid w:val="009D4760"/>
    <w:rsid w:val="009E1310"/>
    <w:rsid w:val="009E3450"/>
    <w:rsid w:val="009F76F7"/>
    <w:rsid w:val="00A07A0C"/>
    <w:rsid w:val="00A1662A"/>
    <w:rsid w:val="00A246B1"/>
    <w:rsid w:val="00A35008"/>
    <w:rsid w:val="00A62CDD"/>
    <w:rsid w:val="00A645F5"/>
    <w:rsid w:val="00A74DAC"/>
    <w:rsid w:val="00A93E23"/>
    <w:rsid w:val="00AA132A"/>
    <w:rsid w:val="00AB63C9"/>
    <w:rsid w:val="00AD4A5C"/>
    <w:rsid w:val="00AE4522"/>
    <w:rsid w:val="00AF5386"/>
    <w:rsid w:val="00B063F6"/>
    <w:rsid w:val="00B16CE4"/>
    <w:rsid w:val="00B345D9"/>
    <w:rsid w:val="00B379E5"/>
    <w:rsid w:val="00B62062"/>
    <w:rsid w:val="00B706C7"/>
    <w:rsid w:val="00BA4797"/>
    <w:rsid w:val="00BB3605"/>
    <w:rsid w:val="00BD421F"/>
    <w:rsid w:val="00BD451F"/>
    <w:rsid w:val="00BE2BCB"/>
    <w:rsid w:val="00BE4922"/>
    <w:rsid w:val="00C41632"/>
    <w:rsid w:val="00C51F0E"/>
    <w:rsid w:val="00CB3DA4"/>
    <w:rsid w:val="00CC47C1"/>
    <w:rsid w:val="00CF3298"/>
    <w:rsid w:val="00CF5EE2"/>
    <w:rsid w:val="00D5375F"/>
    <w:rsid w:val="00D933BF"/>
    <w:rsid w:val="00DA3380"/>
    <w:rsid w:val="00DC62E6"/>
    <w:rsid w:val="00DD1841"/>
    <w:rsid w:val="00DE1ABC"/>
    <w:rsid w:val="00DE4495"/>
    <w:rsid w:val="00E353D6"/>
    <w:rsid w:val="00E5629E"/>
    <w:rsid w:val="00E562C5"/>
    <w:rsid w:val="00E638A3"/>
    <w:rsid w:val="00E63E3E"/>
    <w:rsid w:val="00E64985"/>
    <w:rsid w:val="00E7028D"/>
    <w:rsid w:val="00E81D66"/>
    <w:rsid w:val="00ED1027"/>
    <w:rsid w:val="00ED2157"/>
    <w:rsid w:val="00ED6C09"/>
    <w:rsid w:val="00EF297C"/>
    <w:rsid w:val="00F04B43"/>
    <w:rsid w:val="00F07072"/>
    <w:rsid w:val="00F10B1C"/>
    <w:rsid w:val="00F21594"/>
    <w:rsid w:val="00F279CA"/>
    <w:rsid w:val="00F37F30"/>
    <w:rsid w:val="00F67FA1"/>
    <w:rsid w:val="00F862F4"/>
    <w:rsid w:val="00F91B98"/>
    <w:rsid w:val="00FB10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E06CA7"/>
  <w15:chartTrackingRefBased/>
  <w15:docId w15:val="{488E829A-8D8C-41F8-90EE-5C7833FB02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2062"/>
    <w:pPr>
      <w:spacing w:after="200" w:line="276" w:lineRule="auto"/>
    </w:pPr>
    <w:rPr>
      <w:rFonts w:ascii="Calibri" w:eastAsia="Times New Roman" w:hAnsi="Calibri" w:cs="Times New Roman"/>
      <w:snapToGrid w:val="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uiPriority w:val="99"/>
    <w:rsid w:val="00D933BF"/>
    <w:pPr>
      <w:spacing w:after="0" w:line="240" w:lineRule="auto"/>
      <w:ind w:left="720"/>
    </w:pPr>
    <w:rPr>
      <w:rFonts w:ascii="Tahoma" w:hAnsi="Tahoma" w:cs="Tahoma"/>
      <w:bCs/>
      <w:sz w:val="24"/>
      <w:szCs w:val="24"/>
    </w:rPr>
  </w:style>
  <w:style w:type="character" w:customStyle="1" w:styleId="BodyTextIndentChar">
    <w:name w:val="Body Text Indent Char"/>
    <w:basedOn w:val="DefaultParagraphFont"/>
    <w:link w:val="BodyTextIndent"/>
    <w:uiPriority w:val="99"/>
    <w:rsid w:val="00D933BF"/>
    <w:rPr>
      <w:rFonts w:ascii="Tahoma" w:eastAsia="Times New Roman" w:hAnsi="Tahoma" w:cs="Tahoma"/>
      <w:bCs/>
      <w:snapToGrid w:val="0"/>
      <w:sz w:val="24"/>
      <w:szCs w:val="24"/>
      <w:lang w:eastAsia="en-GB"/>
    </w:rPr>
  </w:style>
  <w:style w:type="paragraph" w:styleId="NoSpacing">
    <w:name w:val="No Spacing"/>
    <w:uiPriority w:val="1"/>
    <w:qFormat/>
    <w:rsid w:val="00D933BF"/>
    <w:pPr>
      <w:spacing w:after="0" w:line="240" w:lineRule="auto"/>
    </w:pPr>
    <w:rPr>
      <w:rFonts w:ascii="Calibri" w:eastAsia="Times New Roman" w:hAnsi="Calibri" w:cs="Times New Roman"/>
      <w:snapToGrid w:val="0"/>
      <w:lang w:eastAsia="en-GB"/>
    </w:rPr>
  </w:style>
  <w:style w:type="paragraph" w:styleId="Header">
    <w:name w:val="header"/>
    <w:basedOn w:val="Normal"/>
    <w:link w:val="HeaderChar"/>
    <w:uiPriority w:val="99"/>
    <w:unhideWhenUsed/>
    <w:rsid w:val="00D933BF"/>
    <w:pPr>
      <w:tabs>
        <w:tab w:val="center" w:pos="4513"/>
        <w:tab w:val="right" w:pos="9026"/>
      </w:tabs>
      <w:spacing w:after="0" w:line="240" w:lineRule="auto"/>
    </w:pPr>
  </w:style>
  <w:style w:type="character" w:customStyle="1" w:styleId="HeaderChar">
    <w:name w:val="Header Char"/>
    <w:basedOn w:val="DefaultParagraphFont"/>
    <w:link w:val="Header"/>
    <w:uiPriority w:val="99"/>
    <w:rsid w:val="00D933BF"/>
    <w:rPr>
      <w:rFonts w:ascii="Calibri" w:eastAsia="Times New Roman" w:hAnsi="Calibri" w:cs="Times New Roman"/>
      <w:snapToGrid w:val="0"/>
      <w:lang w:eastAsia="en-GB"/>
    </w:rPr>
  </w:style>
  <w:style w:type="paragraph" w:styleId="Footer">
    <w:name w:val="footer"/>
    <w:basedOn w:val="Normal"/>
    <w:link w:val="FooterChar"/>
    <w:uiPriority w:val="99"/>
    <w:unhideWhenUsed/>
    <w:rsid w:val="00D933BF"/>
    <w:pPr>
      <w:tabs>
        <w:tab w:val="center" w:pos="4513"/>
        <w:tab w:val="right" w:pos="9026"/>
      </w:tabs>
      <w:spacing w:after="0" w:line="240" w:lineRule="auto"/>
    </w:pPr>
  </w:style>
  <w:style w:type="character" w:customStyle="1" w:styleId="FooterChar">
    <w:name w:val="Footer Char"/>
    <w:basedOn w:val="DefaultParagraphFont"/>
    <w:link w:val="Footer"/>
    <w:uiPriority w:val="99"/>
    <w:rsid w:val="00D933BF"/>
    <w:rPr>
      <w:rFonts w:ascii="Calibri" w:eastAsia="Times New Roman" w:hAnsi="Calibri" w:cs="Times New Roman"/>
      <w:snapToGrid w:val="0"/>
      <w:lang w:eastAsia="en-GB"/>
    </w:rPr>
  </w:style>
  <w:style w:type="table" w:styleId="TableGrid">
    <w:name w:val="Table Grid"/>
    <w:basedOn w:val="TableNormal"/>
    <w:rsid w:val="00A246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246B1"/>
    <w:pPr>
      <w:spacing w:after="0" w:line="240" w:lineRule="auto"/>
      <w:ind w:left="720"/>
      <w:contextualSpacing/>
    </w:pPr>
    <w:rPr>
      <w:rFonts w:ascii="Times New Roman" w:hAnsi="Times New Roman"/>
      <w:snapToGrid/>
      <w:sz w:val="20"/>
      <w:szCs w:val="20"/>
    </w:rPr>
  </w:style>
  <w:style w:type="paragraph" w:customStyle="1" w:styleId="LearningOutcome">
    <w:name w:val="Learning Outcome"/>
    <w:basedOn w:val="Normal"/>
    <w:rsid w:val="00A246B1"/>
    <w:pPr>
      <w:numPr>
        <w:numId w:val="2"/>
      </w:numPr>
      <w:spacing w:after="0" w:line="240" w:lineRule="auto"/>
    </w:pPr>
    <w:rPr>
      <w:rFonts w:ascii="Arial" w:hAnsi="Arial" w:cs="Arial"/>
      <w:color w:val="000080"/>
    </w:rPr>
  </w:style>
  <w:style w:type="paragraph" w:customStyle="1" w:styleId="AssessmentCriteria">
    <w:name w:val="Assessment Criteria"/>
    <w:basedOn w:val="Normal"/>
    <w:rsid w:val="00A246B1"/>
    <w:pPr>
      <w:numPr>
        <w:ilvl w:val="1"/>
        <w:numId w:val="2"/>
      </w:numPr>
      <w:spacing w:after="0" w:line="240" w:lineRule="auto"/>
    </w:pPr>
    <w:rPr>
      <w:rFonts w:ascii="Arial" w:hAnsi="Arial" w:cs="Arial"/>
      <w:color w:val="000080"/>
    </w:rPr>
  </w:style>
  <w:style w:type="character" w:styleId="Hyperlink">
    <w:name w:val="Hyperlink"/>
    <w:basedOn w:val="DefaultParagraphFont"/>
    <w:uiPriority w:val="99"/>
    <w:semiHidden/>
    <w:unhideWhenUsed/>
    <w:rsid w:val="000B7216"/>
    <w:rPr>
      <w:color w:val="0000FF"/>
      <w:u w:val="single"/>
    </w:rPr>
  </w:style>
  <w:style w:type="table" w:customStyle="1" w:styleId="TableGrid2">
    <w:name w:val="Table Grid2"/>
    <w:basedOn w:val="TableNormal"/>
    <w:next w:val="TableGrid"/>
    <w:rsid w:val="006177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0283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canmail.trustwave.com/?c=261&amp;d=wdz45PGcBB4PLxHlWoQWyqeU4_sAyvKf9UnJUFKfCA&amp;u=https%3a%2f%2fwww%2eagored%2ecymru%2fUnits-and-Qualifications%2fUnit%2fCDO622"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19" ma:contentTypeDescription="Create a new document." ma:contentTypeScope="" ma:versionID="ec9153df968848a3f874e802f047c6f3">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51832aa3c6d0903b1f1131276e11aa4e"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facc9ac4-98b8-4e3a-89f9-87daf8acaaca" xsi:nil="true"/>
    <lcf76f155ced4ddcb4097134ff3c332f xmlns="5e784023-5765-4c27-8fc9-8c1e886dc87f">
      <Terms xmlns="http://schemas.microsoft.com/office/infopath/2007/PartnerControls"/>
    </lcf76f155ced4ddcb4097134ff3c332f>
    <_ip_UnifiedCompliancePolicyProperties xmlns="http://schemas.microsoft.com/sharepoint/v3" xsi:nil="true"/>
  </documentManagement>
</p:properties>
</file>

<file path=customXml/itemProps1.xml><?xml version="1.0" encoding="utf-8"?>
<ds:datastoreItem xmlns:ds="http://schemas.openxmlformats.org/officeDocument/2006/customXml" ds:itemID="{6E9D1918-6B70-47A3-BF40-734BA75B451E}">
  <ds:schemaRefs>
    <ds:schemaRef ds:uri="http://schemas.openxmlformats.org/officeDocument/2006/bibliography"/>
  </ds:schemaRefs>
</ds:datastoreItem>
</file>

<file path=customXml/itemProps2.xml><?xml version="1.0" encoding="utf-8"?>
<ds:datastoreItem xmlns:ds="http://schemas.openxmlformats.org/officeDocument/2006/customXml" ds:itemID="{4C16A424-12E4-4554-AB94-311BEEFF3BCA}">
  <ds:schemaRefs>
    <ds:schemaRef ds:uri="http://schemas.microsoft.com/sharepoint/v3/contenttype/forms"/>
  </ds:schemaRefs>
</ds:datastoreItem>
</file>

<file path=customXml/itemProps3.xml><?xml version="1.0" encoding="utf-8"?>
<ds:datastoreItem xmlns:ds="http://schemas.openxmlformats.org/officeDocument/2006/customXml" ds:itemID="{65BE0908-1B62-4A13-9886-6A5F41E25D8F}"/>
</file>

<file path=customXml/itemProps4.xml><?xml version="1.0" encoding="utf-8"?>
<ds:datastoreItem xmlns:ds="http://schemas.openxmlformats.org/officeDocument/2006/customXml" ds:itemID="{5AD4D545-32F4-409B-979F-D50B33EE4B15}">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592</Words>
  <Characters>3379</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Michala Jane Deakin (HEIW)</dc:creator>
  <cp:keywords/>
  <dc:description/>
  <cp:lastModifiedBy>Teresa Davies-Elvin (HEIW)</cp:lastModifiedBy>
  <cp:revision>2</cp:revision>
  <dcterms:created xsi:type="dcterms:W3CDTF">2024-01-29T15:05:00Z</dcterms:created>
  <dcterms:modified xsi:type="dcterms:W3CDTF">2024-01-29T15:05:00Z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ies>
</file>