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06A11C" w14:textId="6C130778" w:rsidR="009073A9" w:rsidRDefault="009073A9" w:rsidP="00D641CC">
      <w:pPr>
        <w:spacing w:after="0" w:line="240" w:lineRule="auto"/>
        <w:ind w:left="0" w:firstLine="0"/>
        <w:rPr>
          <w:noProof/>
        </w:rPr>
      </w:pPr>
      <w:r>
        <w:rPr>
          <w:b/>
          <w:noProof/>
          <w:sz w:val="36"/>
          <w:szCs w:val="36"/>
        </w:rPr>
        <w:drawing>
          <wp:anchor distT="0" distB="0" distL="114300" distR="114300" simplePos="0" relativeHeight="251658240" behindDoc="1" locked="0" layoutInCell="1" allowOverlap="1" wp14:anchorId="4F6492C0" wp14:editId="70E0DD92">
            <wp:simplePos x="0" y="0"/>
            <wp:positionH relativeFrom="margin">
              <wp:posOffset>1433195</wp:posOffset>
            </wp:positionH>
            <wp:positionV relativeFrom="paragraph">
              <wp:posOffset>19050</wp:posOffset>
            </wp:positionV>
            <wp:extent cx="3402000" cy="799200"/>
            <wp:effectExtent l="0" t="0" r="8255" b="1270"/>
            <wp:wrapTight wrapText="bothSides">
              <wp:wrapPolygon edited="0">
                <wp:start x="0" y="0"/>
                <wp:lineTo x="0" y="21119"/>
                <wp:lineTo x="21531" y="21119"/>
                <wp:lineTo x="21531" y="0"/>
                <wp:lineTo x="0" y="0"/>
              </wp:wrapPolygon>
            </wp:wrapTight>
            <wp:docPr id="1" name="Picture 1" descr="S:\Common\Communications\HEIW\Branding\Logos\HEIW (Stand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ommon\Communications\HEIW\Branding\Logos\HEIW (Stand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02000" cy="79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5F75FB" w14:textId="77777777" w:rsidR="0033144C" w:rsidRDefault="0033144C" w:rsidP="00E217DF">
      <w:pPr>
        <w:spacing w:after="0" w:line="240" w:lineRule="auto"/>
        <w:ind w:left="0" w:firstLine="0"/>
        <w:jc w:val="center"/>
        <w:rPr>
          <w:noProof/>
        </w:rPr>
      </w:pPr>
    </w:p>
    <w:p w14:paraId="643DEA9C" w14:textId="77777777" w:rsidR="009073A9" w:rsidRDefault="009073A9" w:rsidP="00E217DF">
      <w:pPr>
        <w:spacing w:after="0" w:line="240" w:lineRule="auto"/>
        <w:ind w:left="0" w:firstLine="0"/>
        <w:jc w:val="center"/>
        <w:rPr>
          <w:noProof/>
        </w:rPr>
      </w:pPr>
    </w:p>
    <w:p w14:paraId="365E4700" w14:textId="77777777" w:rsidR="009073A9" w:rsidRDefault="009073A9" w:rsidP="00E217DF">
      <w:pPr>
        <w:spacing w:after="0" w:line="240" w:lineRule="auto"/>
        <w:ind w:left="0" w:firstLine="0"/>
        <w:jc w:val="center"/>
        <w:rPr>
          <w:noProof/>
        </w:rPr>
      </w:pPr>
    </w:p>
    <w:p w14:paraId="59D6AD28" w14:textId="77777777" w:rsidR="009073A9" w:rsidRDefault="009073A9" w:rsidP="00E217DF">
      <w:pPr>
        <w:spacing w:after="0" w:line="240" w:lineRule="auto"/>
        <w:ind w:left="0" w:firstLine="0"/>
        <w:jc w:val="center"/>
        <w:rPr>
          <w:b/>
          <w:noProof/>
        </w:rPr>
      </w:pPr>
    </w:p>
    <w:p w14:paraId="5B0C7AFE" w14:textId="6A6E42E6" w:rsidR="00BA6DBB" w:rsidRDefault="00BA6DBB" w:rsidP="00964E26">
      <w:pPr>
        <w:spacing w:after="0" w:line="240" w:lineRule="auto"/>
        <w:ind w:left="0" w:firstLine="0"/>
        <w:rPr>
          <w:b/>
          <w:color w:val="FF0000"/>
        </w:rPr>
      </w:pPr>
    </w:p>
    <w:p w14:paraId="56FF9E8C" w14:textId="364D45B0" w:rsidR="00F84C32" w:rsidRDefault="00F84C32" w:rsidP="00916727">
      <w:pPr>
        <w:spacing w:after="0" w:line="240" w:lineRule="auto"/>
        <w:ind w:left="0" w:firstLine="0"/>
        <w:jc w:val="center"/>
        <w:rPr>
          <w:b/>
          <w:color w:val="FF0000"/>
        </w:rPr>
      </w:pPr>
      <w:r>
        <w:rPr>
          <w:b/>
          <w:color w:val="FF0000"/>
        </w:rPr>
        <w:t>CONFIRMED</w:t>
      </w:r>
    </w:p>
    <w:p w14:paraId="2772324F" w14:textId="6C244C55" w:rsidR="00326E73" w:rsidRDefault="00326E73" w:rsidP="00EB408C">
      <w:pPr>
        <w:spacing w:after="0" w:line="240" w:lineRule="auto"/>
        <w:ind w:left="11" w:hanging="11"/>
        <w:jc w:val="center"/>
        <w:rPr>
          <w:b/>
        </w:rPr>
      </w:pPr>
      <w:r w:rsidRPr="00F84C32">
        <w:rPr>
          <w:b/>
          <w:color w:val="auto"/>
        </w:rPr>
        <w:t xml:space="preserve">Minutes </w:t>
      </w:r>
      <w:r>
        <w:rPr>
          <w:b/>
        </w:rPr>
        <w:t>of the Audit and Assurance Committee</w:t>
      </w:r>
      <w:r w:rsidR="00DA2B34">
        <w:rPr>
          <w:b/>
        </w:rPr>
        <w:t xml:space="preserve"> </w:t>
      </w:r>
    </w:p>
    <w:p w14:paraId="4DC50609" w14:textId="37E185CA" w:rsidR="00E068EF" w:rsidRDefault="00326E73" w:rsidP="00EB408C">
      <w:pPr>
        <w:spacing w:after="0" w:line="240" w:lineRule="auto"/>
        <w:ind w:left="11" w:hanging="11"/>
        <w:jc w:val="center"/>
        <w:rPr>
          <w:b/>
        </w:rPr>
      </w:pPr>
      <w:r>
        <w:rPr>
          <w:b/>
        </w:rPr>
        <w:t xml:space="preserve">held on </w:t>
      </w:r>
      <w:r w:rsidR="00E75428">
        <w:rPr>
          <w:b/>
        </w:rPr>
        <w:t>13 July 2023</w:t>
      </w:r>
      <w:r w:rsidR="00C61279">
        <w:rPr>
          <w:b/>
        </w:rPr>
        <w:t xml:space="preserve"> from </w:t>
      </w:r>
      <w:r w:rsidR="00E26F03">
        <w:rPr>
          <w:b/>
        </w:rPr>
        <w:t>1</w:t>
      </w:r>
      <w:r w:rsidR="00E75428">
        <w:rPr>
          <w:b/>
        </w:rPr>
        <w:t>0</w:t>
      </w:r>
      <w:r w:rsidR="00E26F03">
        <w:rPr>
          <w:b/>
        </w:rPr>
        <w:t>:30 – 1</w:t>
      </w:r>
      <w:r w:rsidR="00E75428">
        <w:rPr>
          <w:b/>
        </w:rPr>
        <w:t>3</w:t>
      </w:r>
      <w:r w:rsidR="00E26F03">
        <w:rPr>
          <w:b/>
        </w:rPr>
        <w:t>:</w:t>
      </w:r>
      <w:r w:rsidR="00E75428">
        <w:rPr>
          <w:b/>
        </w:rPr>
        <w:t>15</w:t>
      </w:r>
    </w:p>
    <w:p w14:paraId="2F9976AA" w14:textId="503D1302" w:rsidR="00326E73" w:rsidRPr="00AE78F1" w:rsidRDefault="002E5933" w:rsidP="5DD7BDA7">
      <w:pPr>
        <w:spacing w:after="0" w:line="240" w:lineRule="auto"/>
        <w:ind w:left="0" w:firstLine="0"/>
        <w:jc w:val="center"/>
        <w:rPr>
          <w:b/>
          <w:bCs/>
        </w:rPr>
      </w:pPr>
      <w:r w:rsidRPr="5DD7BDA7">
        <w:rPr>
          <w:b/>
          <w:bCs/>
        </w:rPr>
        <w:t xml:space="preserve">Via </w:t>
      </w:r>
      <w:r w:rsidR="00BC2AF8" w:rsidRPr="5DD7BDA7">
        <w:rPr>
          <w:b/>
          <w:bCs/>
        </w:rPr>
        <w:t>Zoom</w:t>
      </w:r>
      <w:r w:rsidR="00343FBF" w:rsidRPr="5DD7BDA7">
        <w:rPr>
          <w:b/>
          <w:bCs/>
        </w:rPr>
        <w:t xml:space="preserve"> and </w:t>
      </w:r>
      <w:r w:rsidR="00DA2B34" w:rsidRPr="5DD7BDA7">
        <w:rPr>
          <w:b/>
          <w:bCs/>
        </w:rPr>
        <w:t xml:space="preserve">Ty </w:t>
      </w:r>
      <w:proofErr w:type="spellStart"/>
      <w:r w:rsidR="00DA2B34" w:rsidRPr="5DD7BDA7">
        <w:rPr>
          <w:b/>
          <w:bCs/>
        </w:rPr>
        <w:t>Dysgu</w:t>
      </w:r>
      <w:proofErr w:type="spellEnd"/>
      <w:r w:rsidR="1EE743C3" w:rsidRPr="5DD7BDA7">
        <w:rPr>
          <w:b/>
          <w:bCs/>
        </w:rPr>
        <w:t xml:space="preserve">, </w:t>
      </w:r>
      <w:proofErr w:type="spellStart"/>
      <w:r w:rsidR="1EE743C3" w:rsidRPr="5DD7BDA7">
        <w:rPr>
          <w:b/>
          <w:bCs/>
        </w:rPr>
        <w:t>Nantgarw</w:t>
      </w:r>
      <w:proofErr w:type="spellEnd"/>
      <w:r w:rsidR="1EE743C3" w:rsidRPr="5DD7BDA7">
        <w:rPr>
          <w:b/>
          <w:bCs/>
        </w:rPr>
        <w:t>, CF15 7QQ</w:t>
      </w:r>
    </w:p>
    <w:p w14:paraId="0292A4EA" w14:textId="77777777" w:rsidR="004C7F4B" w:rsidRDefault="004C7F4B" w:rsidP="004C7F4B">
      <w:pPr>
        <w:spacing w:after="0" w:line="240" w:lineRule="auto"/>
        <w:rPr>
          <w:b/>
        </w:rPr>
      </w:pPr>
    </w:p>
    <w:p w14:paraId="68EE9DBC" w14:textId="208DFF94" w:rsidR="004C7F4B" w:rsidRPr="009E44F1" w:rsidRDefault="004C7F4B" w:rsidP="004C7F4B">
      <w:pPr>
        <w:spacing w:after="0" w:line="240" w:lineRule="auto"/>
        <w:rPr>
          <w:b/>
        </w:rPr>
      </w:pPr>
      <w:r w:rsidRPr="009E44F1">
        <w:rPr>
          <w:b/>
        </w:rPr>
        <w:t>Present:</w:t>
      </w:r>
    </w:p>
    <w:p w14:paraId="252613B5" w14:textId="27EE174A" w:rsidR="004C7F4B" w:rsidRPr="004048A5" w:rsidRDefault="004C7F4B" w:rsidP="00797E2C">
      <w:pPr>
        <w:tabs>
          <w:tab w:val="left" w:pos="2268"/>
        </w:tabs>
        <w:spacing w:after="0" w:line="240" w:lineRule="auto"/>
        <w:rPr>
          <w:color w:val="auto"/>
          <w:szCs w:val="24"/>
        </w:rPr>
      </w:pPr>
      <w:r w:rsidRPr="004048A5">
        <w:rPr>
          <w:color w:val="auto"/>
          <w:szCs w:val="24"/>
        </w:rPr>
        <w:t>Gill Lewis</w:t>
      </w:r>
      <w:r w:rsidR="00797E2C" w:rsidRPr="004048A5">
        <w:rPr>
          <w:color w:val="auto"/>
          <w:szCs w:val="24"/>
        </w:rPr>
        <w:tab/>
      </w:r>
      <w:r w:rsidRPr="004048A5">
        <w:rPr>
          <w:color w:val="auto"/>
          <w:szCs w:val="24"/>
        </w:rPr>
        <w:t xml:space="preserve">Independent Member </w:t>
      </w:r>
    </w:p>
    <w:p w14:paraId="56A3C0F5" w14:textId="758DEEDF" w:rsidR="009E5BF2" w:rsidRPr="004048A5" w:rsidRDefault="009E5BF2" w:rsidP="00797E2C">
      <w:pPr>
        <w:tabs>
          <w:tab w:val="left" w:pos="2268"/>
        </w:tabs>
        <w:spacing w:after="0" w:line="240" w:lineRule="auto"/>
        <w:rPr>
          <w:color w:val="auto"/>
          <w:szCs w:val="24"/>
        </w:rPr>
      </w:pPr>
      <w:r w:rsidRPr="004048A5">
        <w:rPr>
          <w:color w:val="auto"/>
          <w:szCs w:val="24"/>
        </w:rPr>
        <w:t xml:space="preserve">Tina Donnelly </w:t>
      </w:r>
      <w:r w:rsidR="00797E2C" w:rsidRPr="004048A5">
        <w:rPr>
          <w:color w:val="auto"/>
          <w:szCs w:val="24"/>
        </w:rPr>
        <w:tab/>
      </w:r>
      <w:r w:rsidRPr="004048A5">
        <w:rPr>
          <w:color w:val="auto"/>
          <w:szCs w:val="24"/>
        </w:rPr>
        <w:t xml:space="preserve">Independent Member </w:t>
      </w:r>
    </w:p>
    <w:p w14:paraId="365C353D" w14:textId="162467BC" w:rsidR="00E26F03" w:rsidRPr="004048A5" w:rsidRDefault="00E26F03" w:rsidP="00797E2C">
      <w:pPr>
        <w:tabs>
          <w:tab w:val="left" w:pos="2268"/>
        </w:tabs>
        <w:spacing w:after="0" w:line="240" w:lineRule="auto"/>
        <w:rPr>
          <w:color w:val="auto"/>
          <w:szCs w:val="24"/>
        </w:rPr>
      </w:pPr>
      <w:r w:rsidRPr="004048A5">
        <w:rPr>
          <w:color w:val="auto"/>
          <w:szCs w:val="24"/>
        </w:rPr>
        <w:t>Donna Mac</w:t>
      </w:r>
      <w:r w:rsidR="004E17B4">
        <w:rPr>
          <w:color w:val="auto"/>
          <w:szCs w:val="24"/>
        </w:rPr>
        <w:t>a</w:t>
      </w:r>
      <w:r w:rsidRPr="004048A5">
        <w:rPr>
          <w:color w:val="auto"/>
          <w:szCs w:val="24"/>
        </w:rPr>
        <w:t xml:space="preserve">rthur </w:t>
      </w:r>
      <w:r w:rsidRPr="004048A5">
        <w:rPr>
          <w:color w:val="auto"/>
          <w:szCs w:val="24"/>
        </w:rPr>
        <w:tab/>
        <w:t>Independent Member</w:t>
      </w:r>
    </w:p>
    <w:p w14:paraId="16B110C9" w14:textId="77777777" w:rsidR="004C7F4B" w:rsidRPr="004048A5" w:rsidRDefault="004C7F4B" w:rsidP="004C7F4B">
      <w:pPr>
        <w:tabs>
          <w:tab w:val="left" w:pos="1985"/>
        </w:tabs>
        <w:spacing w:after="0" w:line="240" w:lineRule="auto"/>
        <w:rPr>
          <w:b/>
          <w:color w:val="auto"/>
        </w:rPr>
      </w:pPr>
    </w:p>
    <w:p w14:paraId="21DD9DB4" w14:textId="77777777" w:rsidR="004C7F4B" w:rsidRPr="004048A5" w:rsidRDefault="004C7F4B" w:rsidP="004C7F4B">
      <w:pPr>
        <w:tabs>
          <w:tab w:val="left" w:pos="1985"/>
        </w:tabs>
        <w:spacing w:after="0" w:line="240" w:lineRule="auto"/>
        <w:rPr>
          <w:b/>
          <w:color w:val="auto"/>
        </w:rPr>
      </w:pPr>
      <w:r w:rsidRPr="004048A5">
        <w:rPr>
          <w:b/>
          <w:color w:val="auto"/>
        </w:rPr>
        <w:t xml:space="preserve">In Attendance: </w:t>
      </w:r>
    </w:p>
    <w:p w14:paraId="33F76C96" w14:textId="41FBCB21" w:rsidR="004C7F4B" w:rsidRPr="004048A5" w:rsidRDefault="00B506C0" w:rsidP="009E44F1">
      <w:pPr>
        <w:spacing w:after="0" w:line="240" w:lineRule="auto"/>
        <w:ind w:left="2268" w:hanging="2268"/>
        <w:rPr>
          <w:color w:val="auto"/>
        </w:rPr>
      </w:pPr>
      <w:r w:rsidRPr="0818CC89">
        <w:rPr>
          <w:color w:val="auto"/>
        </w:rPr>
        <w:t>Rhiannon Beckett</w:t>
      </w:r>
      <w:r>
        <w:tab/>
      </w:r>
      <w:r w:rsidR="00247286" w:rsidRPr="0818CC89">
        <w:rPr>
          <w:color w:val="auto"/>
        </w:rPr>
        <w:t>Deputy</w:t>
      </w:r>
      <w:r w:rsidRPr="0818CC89">
        <w:rPr>
          <w:color w:val="auto"/>
        </w:rPr>
        <w:t xml:space="preserve"> </w:t>
      </w:r>
      <w:r w:rsidR="004C7F4B" w:rsidRPr="0818CC89">
        <w:rPr>
          <w:color w:val="auto"/>
        </w:rPr>
        <w:t>Director of Finance</w:t>
      </w:r>
      <w:r w:rsidR="007D29A6" w:rsidRPr="0818CC89">
        <w:rPr>
          <w:color w:val="auto"/>
        </w:rPr>
        <w:t xml:space="preserve"> and </w:t>
      </w:r>
      <w:r w:rsidR="00EE7747" w:rsidRPr="0818CC89">
        <w:rPr>
          <w:color w:val="auto"/>
        </w:rPr>
        <w:t>Planning</w:t>
      </w:r>
    </w:p>
    <w:p w14:paraId="360D931B" w14:textId="1B015923" w:rsidR="004C7F4B" w:rsidRPr="004048A5" w:rsidRDefault="004C7F4B" w:rsidP="009E44F1">
      <w:pPr>
        <w:spacing w:after="0" w:line="240" w:lineRule="auto"/>
        <w:ind w:left="2268" w:hanging="2268"/>
        <w:rPr>
          <w:color w:val="auto"/>
        </w:rPr>
      </w:pPr>
      <w:r w:rsidRPr="004048A5">
        <w:rPr>
          <w:color w:val="auto"/>
        </w:rPr>
        <w:t xml:space="preserve">Martyn Pennell </w:t>
      </w:r>
      <w:r w:rsidRPr="004048A5">
        <w:rPr>
          <w:color w:val="auto"/>
          <w:szCs w:val="24"/>
        </w:rPr>
        <w:tab/>
      </w:r>
      <w:r w:rsidRPr="004048A5">
        <w:rPr>
          <w:color w:val="auto"/>
        </w:rPr>
        <w:t>Head of Financial Accounting</w:t>
      </w:r>
    </w:p>
    <w:p w14:paraId="4FE07E24" w14:textId="663B4C3C" w:rsidR="009E5BF2" w:rsidRPr="004048A5" w:rsidRDefault="009E5BF2" w:rsidP="009E44F1">
      <w:pPr>
        <w:spacing w:after="0" w:line="240" w:lineRule="auto"/>
        <w:ind w:left="2268" w:hanging="2268"/>
        <w:rPr>
          <w:color w:val="auto"/>
        </w:rPr>
      </w:pPr>
      <w:r w:rsidRPr="004048A5">
        <w:rPr>
          <w:color w:val="auto"/>
        </w:rPr>
        <w:t xml:space="preserve">Paul Dalton </w:t>
      </w:r>
      <w:r w:rsidRPr="004048A5">
        <w:rPr>
          <w:color w:val="auto"/>
        </w:rPr>
        <w:tab/>
        <w:t xml:space="preserve">Head of Internal Audit </w:t>
      </w:r>
      <w:r w:rsidR="00567B25" w:rsidRPr="004048A5">
        <w:rPr>
          <w:color w:val="auto"/>
        </w:rPr>
        <w:t xml:space="preserve">NHS Wales Shared Services Partnership </w:t>
      </w:r>
      <w:r w:rsidRPr="004048A5">
        <w:rPr>
          <w:color w:val="auto"/>
        </w:rPr>
        <w:t>(NWSSP)</w:t>
      </w:r>
    </w:p>
    <w:p w14:paraId="5F67F16D" w14:textId="122DF1A5" w:rsidR="00D14EAC" w:rsidRPr="004048A5" w:rsidRDefault="00D14EAC" w:rsidP="009E44F1">
      <w:pPr>
        <w:spacing w:after="0" w:line="240" w:lineRule="auto"/>
        <w:ind w:left="2268" w:hanging="2268"/>
        <w:rPr>
          <w:color w:val="auto"/>
        </w:rPr>
      </w:pPr>
      <w:r w:rsidRPr="004048A5">
        <w:rPr>
          <w:color w:val="auto"/>
        </w:rPr>
        <w:t>Emma Samways</w:t>
      </w:r>
      <w:r w:rsidR="001115DD" w:rsidRPr="004048A5">
        <w:rPr>
          <w:color w:val="auto"/>
        </w:rPr>
        <w:tab/>
        <w:t>Deputy Head of Internal Audit (NWSSP)</w:t>
      </w:r>
    </w:p>
    <w:p w14:paraId="079BFE2B" w14:textId="451C673D" w:rsidR="00E75428" w:rsidRPr="004048A5" w:rsidRDefault="00E75428" w:rsidP="009E44F1">
      <w:pPr>
        <w:spacing w:after="0" w:line="240" w:lineRule="auto"/>
        <w:ind w:left="2268" w:hanging="2268"/>
        <w:rPr>
          <w:color w:val="auto"/>
        </w:rPr>
      </w:pPr>
      <w:r w:rsidRPr="004048A5">
        <w:rPr>
          <w:color w:val="auto"/>
        </w:rPr>
        <w:t>Kenneth Hughes</w:t>
      </w:r>
      <w:r w:rsidRPr="004048A5">
        <w:rPr>
          <w:color w:val="auto"/>
        </w:rPr>
        <w:tab/>
        <w:t>Audit Manager (NWSSP)</w:t>
      </w:r>
    </w:p>
    <w:p w14:paraId="0E0A3CDE" w14:textId="01229967" w:rsidR="00F10746" w:rsidRPr="004048A5" w:rsidRDefault="00F10746" w:rsidP="009E44F1">
      <w:pPr>
        <w:spacing w:after="0" w:line="240" w:lineRule="auto"/>
        <w:ind w:left="2268" w:hanging="2268"/>
        <w:rPr>
          <w:color w:val="auto"/>
        </w:rPr>
      </w:pPr>
      <w:r w:rsidRPr="004048A5">
        <w:rPr>
          <w:color w:val="auto"/>
        </w:rPr>
        <w:t>Andrew Doughton</w:t>
      </w:r>
      <w:r w:rsidRPr="004048A5">
        <w:rPr>
          <w:color w:val="auto"/>
        </w:rPr>
        <w:tab/>
      </w:r>
      <w:r w:rsidR="002F27AB" w:rsidRPr="004048A5">
        <w:rPr>
          <w:rStyle w:val="normaltextrun"/>
          <w:color w:val="auto"/>
          <w:shd w:val="clear" w:color="auto" w:fill="FFFFFF"/>
        </w:rPr>
        <w:t>Audit Manager (Audit Wales)</w:t>
      </w:r>
    </w:p>
    <w:p w14:paraId="121F8E90" w14:textId="630427BC" w:rsidR="00FE7937" w:rsidRPr="004048A5" w:rsidRDefault="00FE7937" w:rsidP="00FE7937">
      <w:pPr>
        <w:spacing w:after="0" w:line="240" w:lineRule="auto"/>
        <w:ind w:left="2268" w:hanging="2268"/>
        <w:rPr>
          <w:color w:val="auto"/>
        </w:rPr>
      </w:pPr>
      <w:r w:rsidRPr="004048A5">
        <w:rPr>
          <w:color w:val="auto"/>
        </w:rPr>
        <w:t>Helen Goddard</w:t>
      </w:r>
      <w:r w:rsidRPr="004048A5">
        <w:rPr>
          <w:color w:val="auto"/>
        </w:rPr>
        <w:tab/>
        <w:t>Audit Manager (Audit Wales)</w:t>
      </w:r>
    </w:p>
    <w:p w14:paraId="31754C69" w14:textId="77EB9C9B" w:rsidR="00E75428" w:rsidRPr="004048A5" w:rsidRDefault="00E75428" w:rsidP="00FE7937">
      <w:pPr>
        <w:spacing w:after="0" w:line="240" w:lineRule="auto"/>
        <w:ind w:left="2268" w:hanging="2268"/>
        <w:rPr>
          <w:color w:val="auto"/>
        </w:rPr>
      </w:pPr>
      <w:r w:rsidRPr="004048A5">
        <w:rPr>
          <w:color w:val="auto"/>
        </w:rPr>
        <w:t>Jannine Crees</w:t>
      </w:r>
      <w:r w:rsidRPr="004048A5">
        <w:rPr>
          <w:color w:val="auto"/>
        </w:rPr>
        <w:tab/>
        <w:t>Deputy Head of Sourcing (NWSSP Procurement)</w:t>
      </w:r>
    </w:p>
    <w:p w14:paraId="42DBEA0A" w14:textId="24E3E158" w:rsidR="00E75428" w:rsidRPr="004048A5" w:rsidRDefault="00E75428" w:rsidP="00FE7937">
      <w:pPr>
        <w:spacing w:after="0" w:line="240" w:lineRule="auto"/>
        <w:ind w:left="2268" w:hanging="2268"/>
        <w:rPr>
          <w:color w:val="auto"/>
        </w:rPr>
      </w:pPr>
      <w:r w:rsidRPr="004048A5">
        <w:rPr>
          <w:color w:val="auto"/>
        </w:rPr>
        <w:t>Henry Bales</w:t>
      </w:r>
      <w:r w:rsidRPr="004048A5">
        <w:rPr>
          <w:color w:val="auto"/>
        </w:rPr>
        <w:tab/>
        <w:t>Local Counter Fraud Specialist</w:t>
      </w:r>
    </w:p>
    <w:p w14:paraId="5548AA56" w14:textId="2F30B2A1" w:rsidR="00E75428" w:rsidRPr="004048A5" w:rsidRDefault="00E75428" w:rsidP="00FE7937">
      <w:pPr>
        <w:spacing w:after="0" w:line="240" w:lineRule="auto"/>
        <w:ind w:left="2268" w:hanging="2268"/>
        <w:rPr>
          <w:color w:val="auto"/>
        </w:rPr>
      </w:pPr>
      <w:r w:rsidRPr="004048A5">
        <w:rPr>
          <w:color w:val="auto"/>
        </w:rPr>
        <w:t xml:space="preserve">Matthew Mahoney </w:t>
      </w:r>
      <w:r w:rsidRPr="004048A5">
        <w:rPr>
          <w:color w:val="auto"/>
        </w:rPr>
        <w:tab/>
        <w:t xml:space="preserve">Deputy Director of Digital </w:t>
      </w:r>
    </w:p>
    <w:p w14:paraId="7A419616" w14:textId="78BC18A7" w:rsidR="00E75428" w:rsidRPr="004048A5" w:rsidRDefault="00E75428" w:rsidP="00FE7937">
      <w:pPr>
        <w:spacing w:after="0" w:line="240" w:lineRule="auto"/>
        <w:ind w:left="2268" w:hanging="2268"/>
        <w:rPr>
          <w:color w:val="auto"/>
        </w:rPr>
      </w:pPr>
      <w:r w:rsidRPr="004048A5">
        <w:rPr>
          <w:color w:val="auto"/>
        </w:rPr>
        <w:t>Ricky Hartland</w:t>
      </w:r>
      <w:r w:rsidRPr="004048A5">
        <w:rPr>
          <w:color w:val="auto"/>
        </w:rPr>
        <w:tab/>
        <w:t>Head of Cyber Security and Information Assurance</w:t>
      </w:r>
    </w:p>
    <w:p w14:paraId="5FF9FE38" w14:textId="618F1740" w:rsidR="00E75428" w:rsidRPr="004048A5" w:rsidRDefault="00E75428" w:rsidP="00FE7937">
      <w:pPr>
        <w:spacing w:after="0" w:line="240" w:lineRule="auto"/>
        <w:ind w:left="2268" w:hanging="2268"/>
        <w:rPr>
          <w:color w:val="auto"/>
        </w:rPr>
      </w:pPr>
      <w:r w:rsidRPr="004048A5">
        <w:rPr>
          <w:color w:val="auto"/>
        </w:rPr>
        <w:t>Kelly James</w:t>
      </w:r>
      <w:r w:rsidRPr="004048A5">
        <w:rPr>
          <w:color w:val="auto"/>
        </w:rPr>
        <w:tab/>
        <w:t>Information Governance Manager</w:t>
      </w:r>
    </w:p>
    <w:p w14:paraId="070EF531" w14:textId="34362528" w:rsidR="00E068EF" w:rsidRPr="004048A5" w:rsidRDefault="00E068EF" w:rsidP="00E068EF">
      <w:pPr>
        <w:spacing w:after="0" w:line="240" w:lineRule="auto"/>
        <w:ind w:left="2268" w:hanging="2268"/>
        <w:rPr>
          <w:color w:val="auto"/>
        </w:rPr>
      </w:pPr>
      <w:r w:rsidRPr="004048A5">
        <w:rPr>
          <w:color w:val="auto"/>
        </w:rPr>
        <w:t xml:space="preserve">Dafydd Bebb </w:t>
      </w:r>
      <w:r w:rsidR="00176566" w:rsidRPr="004048A5">
        <w:rPr>
          <w:color w:val="auto"/>
          <w:szCs w:val="24"/>
        </w:rPr>
        <w:tab/>
      </w:r>
      <w:r w:rsidRPr="004048A5">
        <w:rPr>
          <w:color w:val="auto"/>
        </w:rPr>
        <w:t>Board Secretary</w:t>
      </w:r>
    </w:p>
    <w:p w14:paraId="626C73A8" w14:textId="3770B753" w:rsidR="00E75428" w:rsidRPr="004048A5" w:rsidRDefault="00E75428" w:rsidP="00176566">
      <w:pPr>
        <w:spacing w:after="0" w:line="240" w:lineRule="auto"/>
        <w:ind w:left="0" w:firstLine="0"/>
        <w:rPr>
          <w:color w:val="auto"/>
        </w:rPr>
      </w:pPr>
      <w:r w:rsidRPr="004048A5">
        <w:rPr>
          <w:color w:val="auto"/>
        </w:rPr>
        <w:t>Huw Owen</w:t>
      </w:r>
      <w:r w:rsidR="00176566" w:rsidRPr="004048A5">
        <w:rPr>
          <w:color w:val="auto"/>
        </w:rPr>
        <w:tab/>
      </w:r>
      <w:r w:rsidR="00942508" w:rsidRPr="004048A5">
        <w:rPr>
          <w:color w:val="auto"/>
        </w:rPr>
        <w:tab/>
      </w:r>
      <w:r w:rsidR="00176566" w:rsidRPr="004048A5">
        <w:rPr>
          <w:color w:val="auto"/>
        </w:rPr>
        <w:t xml:space="preserve"> </w:t>
      </w:r>
      <w:r w:rsidR="00942508" w:rsidRPr="004048A5">
        <w:rPr>
          <w:color w:val="auto"/>
        </w:rPr>
        <w:t>Welsh Language</w:t>
      </w:r>
      <w:r w:rsidR="00176566" w:rsidRPr="004048A5">
        <w:rPr>
          <w:color w:val="auto"/>
        </w:rPr>
        <w:t xml:space="preserve"> </w:t>
      </w:r>
      <w:r w:rsidR="00942508" w:rsidRPr="004048A5">
        <w:rPr>
          <w:color w:val="auto"/>
        </w:rPr>
        <w:t xml:space="preserve">Manager </w:t>
      </w:r>
    </w:p>
    <w:p w14:paraId="4DF719F9" w14:textId="414E606C" w:rsidR="003A5AD4" w:rsidRPr="004048A5" w:rsidRDefault="00350EB5" w:rsidP="00176566">
      <w:pPr>
        <w:spacing w:after="0" w:line="240" w:lineRule="auto"/>
        <w:ind w:left="0" w:firstLine="0"/>
        <w:rPr>
          <w:color w:val="auto"/>
        </w:rPr>
      </w:pPr>
      <w:r w:rsidRPr="004048A5">
        <w:rPr>
          <w:color w:val="auto"/>
        </w:rPr>
        <w:t>Elizabeth Otton</w:t>
      </w:r>
      <w:r w:rsidRPr="004048A5">
        <w:rPr>
          <w:color w:val="auto"/>
        </w:rPr>
        <w:tab/>
        <w:t xml:space="preserve"> Corporate Governance Administrator </w:t>
      </w:r>
    </w:p>
    <w:p w14:paraId="5C547879" w14:textId="08EADD9A" w:rsidR="004C7F4B" w:rsidRPr="00C22DB0" w:rsidRDefault="00D67F98" w:rsidP="009E44F1">
      <w:pPr>
        <w:tabs>
          <w:tab w:val="left" w:pos="2835"/>
        </w:tabs>
        <w:spacing w:after="0" w:line="240" w:lineRule="auto"/>
        <w:ind w:left="2268" w:hanging="2268"/>
        <w:rPr>
          <w:color w:val="auto"/>
        </w:rPr>
      </w:pPr>
      <w:r w:rsidRPr="004048A5">
        <w:rPr>
          <w:color w:val="auto"/>
        </w:rPr>
        <w:t>Sarah Griffiths</w:t>
      </w:r>
      <w:r w:rsidR="00350EB5" w:rsidRPr="004048A5">
        <w:rPr>
          <w:color w:val="auto"/>
        </w:rPr>
        <w:tab/>
      </w:r>
      <w:r w:rsidRPr="004048A5">
        <w:rPr>
          <w:color w:val="auto"/>
        </w:rPr>
        <w:t xml:space="preserve">Corporate Governance </w:t>
      </w:r>
      <w:r w:rsidRPr="00C22DB0">
        <w:rPr>
          <w:color w:val="auto"/>
        </w:rPr>
        <w:t>Manager (Secretariat)</w:t>
      </w:r>
      <w:r w:rsidR="004C7F4B" w:rsidRPr="00C22DB0">
        <w:rPr>
          <w:color w:val="auto"/>
        </w:rPr>
        <w:t xml:space="preserve"> </w:t>
      </w:r>
    </w:p>
    <w:p w14:paraId="72791EE6" w14:textId="2BA34688" w:rsidR="003F073D" w:rsidRDefault="003F073D" w:rsidP="009E44F1">
      <w:pPr>
        <w:tabs>
          <w:tab w:val="left" w:pos="2835"/>
        </w:tabs>
        <w:spacing w:after="0" w:line="240" w:lineRule="auto"/>
        <w:ind w:left="2268" w:hanging="2268"/>
        <w:rPr>
          <w:color w:val="auto"/>
        </w:rPr>
      </w:pPr>
    </w:p>
    <w:tbl>
      <w:tblPr>
        <w:tblStyle w:val="TableGrid0"/>
        <w:tblW w:w="10065" w:type="dxa"/>
        <w:tblInd w:w="-5" w:type="dxa"/>
        <w:tblLook w:val="04A0" w:firstRow="1" w:lastRow="0" w:firstColumn="1" w:lastColumn="0" w:noHBand="0" w:noVBand="1"/>
      </w:tblPr>
      <w:tblGrid>
        <w:gridCol w:w="1451"/>
        <w:gridCol w:w="7478"/>
        <w:gridCol w:w="1136"/>
      </w:tblGrid>
      <w:tr w:rsidR="00995D42" w14:paraId="3C510952" w14:textId="77777777" w:rsidTr="0818CC89">
        <w:tc>
          <w:tcPr>
            <w:tcW w:w="1456" w:type="dxa"/>
          </w:tcPr>
          <w:p w14:paraId="44111782" w14:textId="77777777" w:rsidR="00F95388" w:rsidRPr="001F072F" w:rsidRDefault="002C240E" w:rsidP="00EB408C">
            <w:pPr>
              <w:spacing w:after="0" w:line="240" w:lineRule="auto"/>
              <w:ind w:left="0" w:firstLine="0"/>
              <w:jc w:val="both"/>
              <w:rPr>
                <w:b/>
              </w:rPr>
            </w:pPr>
            <w:r w:rsidRPr="001F072F">
              <w:rPr>
                <w:b/>
              </w:rPr>
              <w:t>PART 1</w:t>
            </w:r>
          </w:p>
        </w:tc>
        <w:tc>
          <w:tcPr>
            <w:tcW w:w="7604" w:type="dxa"/>
          </w:tcPr>
          <w:p w14:paraId="5EBF9CCF" w14:textId="77777777" w:rsidR="00F95388" w:rsidRPr="001F072F" w:rsidRDefault="00D52CB1" w:rsidP="00EB408C">
            <w:pPr>
              <w:spacing w:after="0" w:line="240" w:lineRule="auto"/>
              <w:ind w:left="0" w:right="25" w:firstLine="0"/>
              <w:jc w:val="both"/>
              <w:rPr>
                <w:b/>
              </w:rPr>
            </w:pPr>
            <w:r w:rsidRPr="001F072F">
              <w:rPr>
                <w:b/>
              </w:rPr>
              <w:t>PRELIMINARY MATTERS</w:t>
            </w:r>
          </w:p>
        </w:tc>
        <w:tc>
          <w:tcPr>
            <w:tcW w:w="1005" w:type="dxa"/>
          </w:tcPr>
          <w:p w14:paraId="77EF8F15" w14:textId="77777777" w:rsidR="00F95388" w:rsidRDefault="00C97423" w:rsidP="00D6079D">
            <w:pPr>
              <w:spacing w:after="0" w:line="240" w:lineRule="auto"/>
              <w:ind w:left="0" w:firstLine="0"/>
              <w:jc w:val="center"/>
            </w:pPr>
            <w:r>
              <w:rPr>
                <w:b/>
              </w:rPr>
              <w:t>Ac</w:t>
            </w:r>
            <w:r w:rsidR="00F95388">
              <w:rPr>
                <w:b/>
              </w:rPr>
              <w:t>tion</w:t>
            </w:r>
          </w:p>
        </w:tc>
      </w:tr>
      <w:tr w:rsidR="00995D42" w:rsidRPr="00C4343C" w14:paraId="20992236" w14:textId="77777777" w:rsidTr="0818CC89">
        <w:tc>
          <w:tcPr>
            <w:tcW w:w="1456" w:type="dxa"/>
          </w:tcPr>
          <w:p w14:paraId="0BDF6FD3" w14:textId="6D4ABA73" w:rsidR="00F95388" w:rsidRPr="001F072F" w:rsidRDefault="00EE28CC" w:rsidP="00EB408C">
            <w:pPr>
              <w:spacing w:after="0" w:line="240" w:lineRule="auto"/>
              <w:ind w:left="0" w:firstLine="0"/>
              <w:jc w:val="both"/>
              <w:rPr>
                <w:b/>
              </w:rPr>
            </w:pPr>
            <w:r w:rsidRPr="001F072F">
              <w:rPr>
                <w:b/>
                <w:szCs w:val="24"/>
              </w:rPr>
              <w:t>A</w:t>
            </w:r>
            <w:r w:rsidR="00326E73" w:rsidRPr="001F072F">
              <w:rPr>
                <w:b/>
                <w:szCs w:val="24"/>
              </w:rPr>
              <w:t>A</w:t>
            </w:r>
            <w:r w:rsidRPr="001F072F">
              <w:rPr>
                <w:b/>
                <w:szCs w:val="24"/>
              </w:rPr>
              <w:t xml:space="preserve">C:  </w:t>
            </w:r>
            <w:r w:rsidR="00DB3189">
              <w:rPr>
                <w:b/>
                <w:szCs w:val="24"/>
              </w:rPr>
              <w:t>1307</w:t>
            </w:r>
            <w:r w:rsidR="00D52CB1" w:rsidRPr="001F072F">
              <w:rPr>
                <w:b/>
                <w:szCs w:val="24"/>
              </w:rPr>
              <w:t>/1.1</w:t>
            </w:r>
          </w:p>
        </w:tc>
        <w:tc>
          <w:tcPr>
            <w:tcW w:w="7604" w:type="dxa"/>
          </w:tcPr>
          <w:p w14:paraId="15D1ADBF" w14:textId="77777777" w:rsidR="00F95388" w:rsidRPr="001F072F" w:rsidRDefault="00DA410E" w:rsidP="00EB408C">
            <w:pPr>
              <w:spacing w:after="0" w:line="240" w:lineRule="auto"/>
              <w:ind w:left="0" w:right="25" w:firstLine="0"/>
              <w:jc w:val="both"/>
            </w:pPr>
            <w:r w:rsidRPr="001F072F">
              <w:rPr>
                <w:b/>
              </w:rPr>
              <w:t>Welcome and Introductions</w:t>
            </w:r>
          </w:p>
        </w:tc>
        <w:tc>
          <w:tcPr>
            <w:tcW w:w="1005" w:type="dxa"/>
          </w:tcPr>
          <w:p w14:paraId="280345CA" w14:textId="77777777" w:rsidR="00F95388" w:rsidRPr="00C4343C" w:rsidRDefault="00F95388" w:rsidP="00EB408C">
            <w:pPr>
              <w:spacing w:after="0" w:line="240" w:lineRule="auto"/>
              <w:ind w:left="0" w:firstLine="0"/>
              <w:jc w:val="both"/>
              <w:rPr>
                <w:highlight w:val="yellow"/>
              </w:rPr>
            </w:pPr>
          </w:p>
        </w:tc>
      </w:tr>
      <w:tr w:rsidR="00995D42" w:rsidRPr="00C4343C" w14:paraId="03EE4A3C" w14:textId="77777777" w:rsidTr="0818CC89">
        <w:tc>
          <w:tcPr>
            <w:tcW w:w="1456" w:type="dxa"/>
          </w:tcPr>
          <w:p w14:paraId="2DC24490" w14:textId="77777777" w:rsidR="00F95388" w:rsidRPr="001F072F" w:rsidRDefault="00F95388" w:rsidP="00EB408C">
            <w:pPr>
              <w:spacing w:after="0" w:line="240" w:lineRule="auto"/>
              <w:ind w:left="0" w:firstLine="0"/>
              <w:jc w:val="both"/>
            </w:pPr>
          </w:p>
        </w:tc>
        <w:tc>
          <w:tcPr>
            <w:tcW w:w="7604" w:type="dxa"/>
          </w:tcPr>
          <w:p w14:paraId="177A865E" w14:textId="083DF2F9" w:rsidR="006018EA" w:rsidRDefault="00964E26" w:rsidP="007B0974">
            <w:pPr>
              <w:ind w:left="0" w:right="23" w:firstLine="0"/>
              <w:jc w:val="both"/>
              <w:rPr>
                <w:color w:val="auto"/>
                <w:szCs w:val="24"/>
              </w:rPr>
            </w:pPr>
            <w:r w:rsidRPr="000E50A8">
              <w:rPr>
                <w:color w:val="auto"/>
                <w:szCs w:val="24"/>
              </w:rPr>
              <w:t>The Chair welcomed everyone</w:t>
            </w:r>
            <w:r>
              <w:rPr>
                <w:color w:val="auto"/>
                <w:szCs w:val="24"/>
              </w:rPr>
              <w:t xml:space="preserve"> to the meeting and confirmed a quorum was present. </w:t>
            </w:r>
            <w:r w:rsidR="00E75428">
              <w:rPr>
                <w:color w:val="auto"/>
                <w:szCs w:val="24"/>
              </w:rPr>
              <w:t xml:space="preserve">The Chair welcomed, </w:t>
            </w:r>
            <w:r w:rsidR="002A6923">
              <w:rPr>
                <w:color w:val="auto"/>
                <w:szCs w:val="24"/>
              </w:rPr>
              <w:t>Donna Macarthur</w:t>
            </w:r>
            <w:r w:rsidR="006018EA">
              <w:rPr>
                <w:color w:val="auto"/>
                <w:szCs w:val="24"/>
              </w:rPr>
              <w:t xml:space="preserve">, </w:t>
            </w:r>
            <w:r w:rsidR="00D14B48">
              <w:rPr>
                <w:color w:val="auto"/>
                <w:szCs w:val="24"/>
              </w:rPr>
              <w:t xml:space="preserve">new </w:t>
            </w:r>
            <w:r w:rsidR="006018EA">
              <w:rPr>
                <w:color w:val="auto"/>
                <w:szCs w:val="24"/>
              </w:rPr>
              <w:t xml:space="preserve">Independent Member to the </w:t>
            </w:r>
            <w:r w:rsidR="00D14B48">
              <w:rPr>
                <w:color w:val="auto"/>
                <w:szCs w:val="24"/>
              </w:rPr>
              <w:t>Audit and Assurance Committee.</w:t>
            </w:r>
            <w:r w:rsidR="006018EA">
              <w:rPr>
                <w:color w:val="auto"/>
                <w:szCs w:val="24"/>
              </w:rPr>
              <w:t xml:space="preserve"> </w:t>
            </w:r>
          </w:p>
          <w:p w14:paraId="4C5B40D9" w14:textId="77777777" w:rsidR="006018EA" w:rsidRDefault="006018EA" w:rsidP="007B0974">
            <w:pPr>
              <w:ind w:left="0" w:right="23" w:firstLine="0"/>
              <w:jc w:val="both"/>
              <w:rPr>
                <w:color w:val="auto"/>
              </w:rPr>
            </w:pPr>
          </w:p>
          <w:p w14:paraId="10CD2514" w14:textId="1D09A470" w:rsidR="00F12D61" w:rsidRPr="00197FA3" w:rsidRDefault="000D1B2F" w:rsidP="007B0974">
            <w:pPr>
              <w:ind w:left="0" w:right="23" w:firstLine="0"/>
              <w:jc w:val="both"/>
              <w:rPr>
                <w:color w:val="auto"/>
              </w:rPr>
            </w:pPr>
            <w:r>
              <w:rPr>
                <w:color w:val="auto"/>
              </w:rPr>
              <w:t xml:space="preserve">The Chair also welcomed </w:t>
            </w:r>
            <w:r w:rsidR="00E75428">
              <w:rPr>
                <w:color w:val="auto"/>
              </w:rPr>
              <w:t>Henry Bale</w:t>
            </w:r>
            <w:r w:rsidR="00DB3189">
              <w:rPr>
                <w:color w:val="auto"/>
              </w:rPr>
              <w:t xml:space="preserve">s, </w:t>
            </w:r>
            <w:r w:rsidR="00E75428">
              <w:rPr>
                <w:color w:val="auto"/>
              </w:rPr>
              <w:t>Local Counter Fraud Specialist</w:t>
            </w:r>
            <w:r w:rsidR="00DB3189">
              <w:rPr>
                <w:color w:val="auto"/>
              </w:rPr>
              <w:t xml:space="preserve">, </w:t>
            </w:r>
            <w:r w:rsidR="00E75428">
              <w:rPr>
                <w:color w:val="auto"/>
              </w:rPr>
              <w:t>Matthew Mahoney</w:t>
            </w:r>
            <w:r w:rsidR="00DB3189">
              <w:rPr>
                <w:color w:val="auto"/>
              </w:rPr>
              <w:t>,</w:t>
            </w:r>
            <w:r w:rsidR="00E75428">
              <w:rPr>
                <w:color w:val="auto"/>
              </w:rPr>
              <w:t xml:space="preserve"> Deputy Director of Digital</w:t>
            </w:r>
            <w:r w:rsidR="00DB3189">
              <w:rPr>
                <w:color w:val="auto"/>
              </w:rPr>
              <w:t xml:space="preserve">, </w:t>
            </w:r>
            <w:r w:rsidR="00E75428">
              <w:rPr>
                <w:color w:val="auto"/>
              </w:rPr>
              <w:t>Ricky Hartland</w:t>
            </w:r>
            <w:r w:rsidR="00DB3189">
              <w:rPr>
                <w:color w:val="auto"/>
              </w:rPr>
              <w:t xml:space="preserve">, </w:t>
            </w:r>
            <w:r w:rsidR="00E75428">
              <w:rPr>
                <w:color w:val="auto"/>
              </w:rPr>
              <w:t>Head of Cyber Security and Information Assurance</w:t>
            </w:r>
            <w:r w:rsidR="00DB3189">
              <w:rPr>
                <w:color w:val="auto"/>
              </w:rPr>
              <w:t xml:space="preserve"> and </w:t>
            </w:r>
            <w:r w:rsidR="00E75428">
              <w:rPr>
                <w:color w:val="auto"/>
              </w:rPr>
              <w:t>Kelly James</w:t>
            </w:r>
            <w:r w:rsidR="00DB3189">
              <w:rPr>
                <w:color w:val="auto"/>
              </w:rPr>
              <w:t xml:space="preserve">, </w:t>
            </w:r>
            <w:r w:rsidR="00E75428">
              <w:rPr>
                <w:color w:val="auto"/>
              </w:rPr>
              <w:t>Information Governance Manager</w:t>
            </w:r>
            <w:r w:rsidR="001E71C9">
              <w:rPr>
                <w:color w:val="auto"/>
              </w:rPr>
              <w:t xml:space="preserve"> to the Committee.</w:t>
            </w:r>
            <w:r w:rsidR="00F12D61">
              <w:rPr>
                <w:color w:val="auto"/>
              </w:rPr>
              <w:t xml:space="preserve"> </w:t>
            </w:r>
          </w:p>
        </w:tc>
        <w:tc>
          <w:tcPr>
            <w:tcW w:w="1005" w:type="dxa"/>
          </w:tcPr>
          <w:p w14:paraId="29141ECC" w14:textId="77777777" w:rsidR="00F95388" w:rsidRPr="009E44F1" w:rsidRDefault="00F95388" w:rsidP="00EB408C">
            <w:pPr>
              <w:spacing w:after="0" w:line="240" w:lineRule="auto"/>
              <w:ind w:left="0" w:firstLine="0"/>
              <w:jc w:val="both"/>
            </w:pPr>
          </w:p>
        </w:tc>
      </w:tr>
      <w:tr w:rsidR="00995D42" w:rsidRPr="00C4343C" w14:paraId="4A315B9B" w14:textId="77777777" w:rsidTr="0818CC89">
        <w:tc>
          <w:tcPr>
            <w:tcW w:w="1456" w:type="dxa"/>
          </w:tcPr>
          <w:p w14:paraId="67A29645" w14:textId="77777777" w:rsidR="00E4579D" w:rsidRPr="001F072F" w:rsidRDefault="00E4579D" w:rsidP="00EB408C">
            <w:pPr>
              <w:spacing w:after="0" w:line="240" w:lineRule="auto"/>
              <w:ind w:left="0" w:firstLine="0"/>
              <w:jc w:val="both"/>
              <w:rPr>
                <w:b/>
                <w:szCs w:val="24"/>
              </w:rPr>
            </w:pPr>
            <w:r w:rsidRPr="001F072F">
              <w:rPr>
                <w:b/>
                <w:szCs w:val="24"/>
              </w:rPr>
              <w:t>A</w:t>
            </w:r>
            <w:r w:rsidR="00326E73" w:rsidRPr="001F072F">
              <w:rPr>
                <w:b/>
                <w:szCs w:val="24"/>
              </w:rPr>
              <w:t>A</w:t>
            </w:r>
            <w:r w:rsidRPr="001F072F">
              <w:rPr>
                <w:b/>
                <w:szCs w:val="24"/>
              </w:rPr>
              <w:t xml:space="preserve">C:  </w:t>
            </w:r>
          </w:p>
          <w:p w14:paraId="636BB0ED" w14:textId="12AA1EC2" w:rsidR="00F95388" w:rsidRPr="001F072F" w:rsidRDefault="00DB3189" w:rsidP="00EB408C">
            <w:pPr>
              <w:spacing w:after="0" w:line="240" w:lineRule="auto"/>
              <w:ind w:left="0" w:firstLine="0"/>
              <w:jc w:val="both"/>
              <w:rPr>
                <w:b/>
              </w:rPr>
            </w:pPr>
            <w:r>
              <w:rPr>
                <w:b/>
                <w:szCs w:val="24"/>
              </w:rPr>
              <w:t>1307</w:t>
            </w:r>
            <w:r w:rsidR="00332DD1">
              <w:rPr>
                <w:b/>
                <w:szCs w:val="24"/>
              </w:rPr>
              <w:t>/</w:t>
            </w:r>
            <w:r w:rsidR="00D52CB1" w:rsidRPr="001F072F">
              <w:rPr>
                <w:b/>
                <w:szCs w:val="24"/>
              </w:rPr>
              <w:t>1.2</w:t>
            </w:r>
          </w:p>
        </w:tc>
        <w:tc>
          <w:tcPr>
            <w:tcW w:w="7604" w:type="dxa"/>
          </w:tcPr>
          <w:p w14:paraId="356F6876" w14:textId="77777777" w:rsidR="00F95388" w:rsidRPr="001F072F" w:rsidRDefault="00DA410E" w:rsidP="00EB408C">
            <w:pPr>
              <w:spacing w:after="0" w:line="240" w:lineRule="auto"/>
              <w:ind w:left="0" w:right="25" w:firstLine="0"/>
              <w:jc w:val="both"/>
            </w:pPr>
            <w:r w:rsidRPr="001F072F">
              <w:rPr>
                <w:b/>
              </w:rPr>
              <w:t>Apologies for Absence</w:t>
            </w:r>
          </w:p>
        </w:tc>
        <w:tc>
          <w:tcPr>
            <w:tcW w:w="1005" w:type="dxa"/>
          </w:tcPr>
          <w:p w14:paraId="0E075415" w14:textId="77777777" w:rsidR="00F95388" w:rsidRPr="00C4343C" w:rsidRDefault="00F95388" w:rsidP="00EB408C">
            <w:pPr>
              <w:spacing w:after="0" w:line="240" w:lineRule="auto"/>
              <w:ind w:left="0" w:firstLine="0"/>
              <w:jc w:val="both"/>
              <w:rPr>
                <w:highlight w:val="yellow"/>
              </w:rPr>
            </w:pPr>
          </w:p>
        </w:tc>
      </w:tr>
      <w:tr w:rsidR="00995D42" w:rsidRPr="00C4343C" w14:paraId="43665B5C" w14:textId="77777777" w:rsidTr="0818CC89">
        <w:tc>
          <w:tcPr>
            <w:tcW w:w="1456" w:type="dxa"/>
          </w:tcPr>
          <w:p w14:paraId="62942911" w14:textId="77777777" w:rsidR="00F95388" w:rsidRPr="001F072F" w:rsidRDefault="00F95388" w:rsidP="00EB408C">
            <w:pPr>
              <w:spacing w:after="0" w:line="240" w:lineRule="auto"/>
              <w:ind w:left="0" w:firstLine="0"/>
              <w:jc w:val="both"/>
            </w:pPr>
          </w:p>
        </w:tc>
        <w:tc>
          <w:tcPr>
            <w:tcW w:w="7604" w:type="dxa"/>
          </w:tcPr>
          <w:p w14:paraId="68F85042" w14:textId="59CF9792" w:rsidR="00822E9B" w:rsidRPr="00822E9B" w:rsidRDefault="00023E51" w:rsidP="00ED231C">
            <w:pPr>
              <w:tabs>
                <w:tab w:val="left" w:pos="2268"/>
              </w:tabs>
              <w:ind w:left="0" w:firstLine="0"/>
              <w:jc w:val="both"/>
              <w:rPr>
                <w:color w:val="auto"/>
              </w:rPr>
            </w:pPr>
            <w:r>
              <w:rPr>
                <w:color w:val="auto"/>
                <w:szCs w:val="24"/>
              </w:rPr>
              <w:t xml:space="preserve">Apologies were received from </w:t>
            </w:r>
            <w:r w:rsidR="001115DD" w:rsidRPr="004E0698">
              <w:rPr>
                <w:color w:val="auto"/>
                <w:szCs w:val="24"/>
              </w:rPr>
              <w:t>Gareth Lavington</w:t>
            </w:r>
            <w:r>
              <w:rPr>
                <w:color w:val="auto"/>
                <w:szCs w:val="24"/>
              </w:rPr>
              <w:t xml:space="preserve">, </w:t>
            </w:r>
            <w:r w:rsidR="001115DD" w:rsidRPr="004E0698">
              <w:rPr>
                <w:rStyle w:val="normaltextrun"/>
                <w:color w:val="auto"/>
                <w:bdr w:val="none" w:sz="0" w:space="0" w:color="auto" w:frame="1"/>
                <w:lang w:val="en-US"/>
              </w:rPr>
              <w:t xml:space="preserve">Lead Local Counter Fraud </w:t>
            </w:r>
            <w:r w:rsidR="00274DDB">
              <w:rPr>
                <w:rStyle w:val="normaltextrun"/>
                <w:color w:val="auto"/>
                <w:bdr w:val="none" w:sz="0" w:space="0" w:color="auto" w:frame="1"/>
                <w:lang w:val="en-US"/>
              </w:rPr>
              <w:t>Manager</w:t>
            </w:r>
            <w:r w:rsidR="00E75428">
              <w:rPr>
                <w:rStyle w:val="normaltextrun"/>
                <w:color w:val="auto"/>
                <w:bdr w:val="none" w:sz="0" w:space="0" w:color="auto" w:frame="1"/>
                <w:lang w:val="en-US"/>
              </w:rPr>
              <w:t xml:space="preserve"> and </w:t>
            </w:r>
            <w:r w:rsidR="00E75428" w:rsidRPr="00964E26">
              <w:rPr>
                <w:color w:val="auto"/>
              </w:rPr>
              <w:t>Glyn Jones</w:t>
            </w:r>
            <w:r w:rsidR="00E75428">
              <w:rPr>
                <w:color w:val="auto"/>
              </w:rPr>
              <w:t xml:space="preserve">, </w:t>
            </w:r>
            <w:r w:rsidR="00E75428" w:rsidRPr="00964E26">
              <w:rPr>
                <w:color w:val="auto"/>
              </w:rPr>
              <w:t>Director of Finance, Planning and Performance</w:t>
            </w:r>
            <w:r w:rsidR="00E75428">
              <w:rPr>
                <w:color w:val="auto"/>
              </w:rPr>
              <w:t xml:space="preserve">. </w:t>
            </w:r>
          </w:p>
        </w:tc>
        <w:tc>
          <w:tcPr>
            <w:tcW w:w="1005" w:type="dxa"/>
          </w:tcPr>
          <w:p w14:paraId="192BE113" w14:textId="77777777" w:rsidR="00F95388" w:rsidRPr="001C1DCC" w:rsidRDefault="00F95388" w:rsidP="00EB408C">
            <w:pPr>
              <w:spacing w:after="0" w:line="240" w:lineRule="auto"/>
              <w:ind w:left="0" w:firstLine="0"/>
              <w:jc w:val="both"/>
            </w:pPr>
          </w:p>
        </w:tc>
      </w:tr>
      <w:tr w:rsidR="00995D42" w:rsidRPr="00C4343C" w14:paraId="79C62672" w14:textId="77777777" w:rsidTr="0818CC89">
        <w:tc>
          <w:tcPr>
            <w:tcW w:w="1456" w:type="dxa"/>
          </w:tcPr>
          <w:p w14:paraId="60C17EE7" w14:textId="77777777" w:rsidR="00CD01E0" w:rsidRDefault="00FC3D16" w:rsidP="00EB408C">
            <w:pPr>
              <w:spacing w:after="0" w:line="240" w:lineRule="auto"/>
              <w:jc w:val="both"/>
              <w:rPr>
                <w:b/>
                <w:szCs w:val="24"/>
              </w:rPr>
            </w:pPr>
            <w:r w:rsidRPr="001F072F">
              <w:rPr>
                <w:b/>
                <w:szCs w:val="24"/>
              </w:rPr>
              <w:lastRenderedPageBreak/>
              <w:t>A</w:t>
            </w:r>
            <w:r w:rsidR="00E02880" w:rsidRPr="001F072F">
              <w:rPr>
                <w:b/>
                <w:szCs w:val="24"/>
              </w:rPr>
              <w:t>A</w:t>
            </w:r>
            <w:r w:rsidRPr="001F072F">
              <w:rPr>
                <w:b/>
                <w:szCs w:val="24"/>
              </w:rPr>
              <w:t>C:</w:t>
            </w:r>
          </w:p>
          <w:p w14:paraId="48CBC0DF" w14:textId="5B3C1DDB" w:rsidR="00F95388" w:rsidRPr="001F072F" w:rsidRDefault="00DB3189" w:rsidP="00EB408C">
            <w:pPr>
              <w:spacing w:after="0" w:line="240" w:lineRule="auto"/>
              <w:jc w:val="both"/>
            </w:pPr>
            <w:r>
              <w:rPr>
                <w:b/>
                <w:szCs w:val="24"/>
              </w:rPr>
              <w:t>1307</w:t>
            </w:r>
            <w:r w:rsidR="00D52CB1" w:rsidRPr="001F072F">
              <w:rPr>
                <w:b/>
                <w:szCs w:val="24"/>
              </w:rPr>
              <w:t>/1.3</w:t>
            </w:r>
          </w:p>
        </w:tc>
        <w:tc>
          <w:tcPr>
            <w:tcW w:w="7604" w:type="dxa"/>
          </w:tcPr>
          <w:p w14:paraId="4BB30CCB" w14:textId="77777777" w:rsidR="00F95388" w:rsidRPr="001F072F" w:rsidRDefault="00DA410E" w:rsidP="00EB408C">
            <w:pPr>
              <w:spacing w:after="0" w:line="240" w:lineRule="auto"/>
              <w:ind w:left="0" w:right="25" w:firstLine="0"/>
              <w:jc w:val="both"/>
            </w:pPr>
            <w:r w:rsidRPr="001F072F">
              <w:rPr>
                <w:b/>
              </w:rPr>
              <w:t>Declarations of Interest</w:t>
            </w:r>
          </w:p>
        </w:tc>
        <w:tc>
          <w:tcPr>
            <w:tcW w:w="1005" w:type="dxa"/>
          </w:tcPr>
          <w:p w14:paraId="2EFEA329" w14:textId="77777777" w:rsidR="00F95388" w:rsidRPr="00C4343C" w:rsidRDefault="00F95388" w:rsidP="00EB408C">
            <w:pPr>
              <w:spacing w:after="0" w:line="240" w:lineRule="auto"/>
              <w:ind w:left="0" w:firstLine="0"/>
              <w:jc w:val="both"/>
              <w:rPr>
                <w:highlight w:val="yellow"/>
              </w:rPr>
            </w:pPr>
          </w:p>
        </w:tc>
      </w:tr>
      <w:tr w:rsidR="00995D42" w:rsidRPr="00C4343C" w14:paraId="14A605B1" w14:textId="77777777" w:rsidTr="0818CC89">
        <w:tc>
          <w:tcPr>
            <w:tcW w:w="1456" w:type="dxa"/>
          </w:tcPr>
          <w:p w14:paraId="41BDD95A" w14:textId="77777777" w:rsidR="00F95388" w:rsidRPr="001F072F" w:rsidRDefault="00F95388" w:rsidP="00EB408C">
            <w:pPr>
              <w:spacing w:after="0" w:line="240" w:lineRule="auto"/>
              <w:ind w:left="0" w:firstLine="0"/>
              <w:jc w:val="both"/>
            </w:pPr>
          </w:p>
        </w:tc>
        <w:tc>
          <w:tcPr>
            <w:tcW w:w="7604" w:type="dxa"/>
          </w:tcPr>
          <w:p w14:paraId="2B4827F0" w14:textId="639FDCB5" w:rsidR="0033144C" w:rsidRPr="001C1DCC" w:rsidRDefault="001F072F" w:rsidP="00EB408C">
            <w:pPr>
              <w:tabs>
                <w:tab w:val="left" w:pos="1843"/>
              </w:tabs>
              <w:spacing w:after="0" w:line="240" w:lineRule="auto"/>
              <w:ind w:left="0" w:right="23" w:firstLine="0"/>
              <w:jc w:val="both"/>
              <w:rPr>
                <w:szCs w:val="24"/>
              </w:rPr>
            </w:pPr>
            <w:r w:rsidRPr="002738F0">
              <w:rPr>
                <w:szCs w:val="24"/>
              </w:rPr>
              <w:t>There were no declarations of interest.</w:t>
            </w:r>
            <w:r w:rsidR="00347B84">
              <w:rPr>
                <w:szCs w:val="24"/>
              </w:rPr>
              <w:t xml:space="preserve"> </w:t>
            </w:r>
          </w:p>
        </w:tc>
        <w:tc>
          <w:tcPr>
            <w:tcW w:w="1005" w:type="dxa"/>
          </w:tcPr>
          <w:p w14:paraId="0A30FEA7" w14:textId="77777777" w:rsidR="0090784A" w:rsidRPr="001C1DCC" w:rsidRDefault="0090784A" w:rsidP="00EB408C">
            <w:pPr>
              <w:spacing w:after="0" w:line="240" w:lineRule="auto"/>
              <w:ind w:left="0" w:firstLine="0"/>
              <w:jc w:val="both"/>
              <w:rPr>
                <w:b/>
              </w:rPr>
            </w:pPr>
          </w:p>
        </w:tc>
      </w:tr>
      <w:tr w:rsidR="00995D42" w:rsidRPr="007D7192" w14:paraId="3F879136" w14:textId="77777777" w:rsidTr="0818CC89">
        <w:tc>
          <w:tcPr>
            <w:tcW w:w="1456" w:type="dxa"/>
          </w:tcPr>
          <w:p w14:paraId="4035138B" w14:textId="45FDFB26" w:rsidR="004B79D7" w:rsidRPr="007D7192" w:rsidRDefault="00FC3D16" w:rsidP="00EB408C">
            <w:pPr>
              <w:spacing w:after="0" w:line="240" w:lineRule="auto"/>
              <w:ind w:left="0" w:firstLine="0"/>
              <w:jc w:val="both"/>
              <w:rPr>
                <w:b/>
              </w:rPr>
            </w:pPr>
            <w:r w:rsidRPr="007D7192">
              <w:rPr>
                <w:b/>
                <w:szCs w:val="24"/>
              </w:rPr>
              <w:t>A</w:t>
            </w:r>
            <w:r w:rsidR="00E02880" w:rsidRPr="007D7192">
              <w:rPr>
                <w:b/>
                <w:szCs w:val="24"/>
              </w:rPr>
              <w:t>A</w:t>
            </w:r>
            <w:r w:rsidRPr="007D7192">
              <w:rPr>
                <w:b/>
                <w:szCs w:val="24"/>
              </w:rPr>
              <w:t xml:space="preserve">C:  </w:t>
            </w:r>
            <w:r w:rsidR="00DB3189">
              <w:rPr>
                <w:b/>
                <w:szCs w:val="24"/>
              </w:rPr>
              <w:t>1307</w:t>
            </w:r>
            <w:r w:rsidR="009C0366">
              <w:rPr>
                <w:b/>
                <w:szCs w:val="24"/>
              </w:rPr>
              <w:t>/</w:t>
            </w:r>
            <w:r w:rsidR="00D52CB1" w:rsidRPr="007D7192">
              <w:rPr>
                <w:b/>
                <w:szCs w:val="24"/>
              </w:rPr>
              <w:t>1.4</w:t>
            </w:r>
          </w:p>
        </w:tc>
        <w:tc>
          <w:tcPr>
            <w:tcW w:w="7604" w:type="dxa"/>
          </w:tcPr>
          <w:p w14:paraId="4F3B96D5" w14:textId="566078A2" w:rsidR="004B79D7" w:rsidRPr="00CC503F" w:rsidRDefault="00DA410E" w:rsidP="00EB408C">
            <w:pPr>
              <w:spacing w:after="0" w:line="240" w:lineRule="auto"/>
              <w:ind w:left="0" w:right="25" w:firstLine="0"/>
              <w:jc w:val="both"/>
              <w:rPr>
                <w:b/>
                <w:szCs w:val="24"/>
              </w:rPr>
            </w:pPr>
            <w:r w:rsidRPr="007D7192">
              <w:rPr>
                <w:b/>
              </w:rPr>
              <w:t>M</w:t>
            </w:r>
            <w:r w:rsidRPr="007D7192">
              <w:rPr>
                <w:b/>
                <w:szCs w:val="24"/>
              </w:rPr>
              <w:t xml:space="preserve">inutes of the </w:t>
            </w:r>
            <w:r w:rsidR="00DA2B34">
              <w:rPr>
                <w:b/>
                <w:szCs w:val="24"/>
              </w:rPr>
              <w:t xml:space="preserve">Audit and Assurance Committee </w:t>
            </w:r>
            <w:r w:rsidRPr="007D7192">
              <w:rPr>
                <w:b/>
                <w:szCs w:val="24"/>
              </w:rPr>
              <w:t>Meeting held on</w:t>
            </w:r>
            <w:r w:rsidR="00CC503F">
              <w:rPr>
                <w:b/>
                <w:szCs w:val="24"/>
              </w:rPr>
              <w:t xml:space="preserve"> </w:t>
            </w:r>
            <w:r w:rsidR="00DB3189">
              <w:rPr>
                <w:b/>
                <w:szCs w:val="24"/>
              </w:rPr>
              <w:t>3 May 2023</w:t>
            </w:r>
          </w:p>
        </w:tc>
        <w:tc>
          <w:tcPr>
            <w:tcW w:w="1005" w:type="dxa"/>
          </w:tcPr>
          <w:p w14:paraId="3C165354" w14:textId="77777777" w:rsidR="004B79D7" w:rsidRPr="007D7192" w:rsidRDefault="004B79D7" w:rsidP="00EB408C">
            <w:pPr>
              <w:spacing w:after="0" w:line="240" w:lineRule="auto"/>
              <w:ind w:left="0" w:firstLine="0"/>
              <w:jc w:val="both"/>
            </w:pPr>
          </w:p>
        </w:tc>
      </w:tr>
      <w:tr w:rsidR="00995D42" w:rsidRPr="00A251A7" w14:paraId="07939C80" w14:textId="77777777" w:rsidTr="0818CC89">
        <w:tc>
          <w:tcPr>
            <w:tcW w:w="1456" w:type="dxa"/>
            <w:shd w:val="clear" w:color="auto" w:fill="auto"/>
          </w:tcPr>
          <w:p w14:paraId="335FA74A" w14:textId="293F59D1" w:rsidR="004B79D7" w:rsidRPr="007D7192" w:rsidRDefault="009A4718" w:rsidP="00EB408C">
            <w:pPr>
              <w:spacing w:after="0" w:line="240" w:lineRule="auto"/>
              <w:ind w:left="0" w:firstLine="0"/>
              <w:jc w:val="both"/>
              <w:rPr>
                <w:b/>
              </w:rPr>
            </w:pPr>
            <w:r>
              <w:rPr>
                <w:b/>
              </w:rPr>
              <w:t xml:space="preserve">Resolved </w:t>
            </w:r>
          </w:p>
        </w:tc>
        <w:tc>
          <w:tcPr>
            <w:tcW w:w="7604" w:type="dxa"/>
            <w:shd w:val="clear" w:color="auto" w:fill="auto"/>
          </w:tcPr>
          <w:p w14:paraId="0EFD3D9C" w14:textId="1C4A0FE9" w:rsidR="00461D92" w:rsidRDefault="00EE2314" w:rsidP="009A4718">
            <w:pPr>
              <w:spacing w:after="0" w:line="240" w:lineRule="auto"/>
              <w:ind w:left="0" w:firstLine="0"/>
              <w:jc w:val="both"/>
              <w:rPr>
                <w:color w:val="auto"/>
              </w:rPr>
            </w:pPr>
            <w:r>
              <w:rPr>
                <w:color w:val="auto"/>
              </w:rPr>
              <w:t xml:space="preserve">The Committee </w:t>
            </w:r>
            <w:r w:rsidRPr="00B23F8E">
              <w:rPr>
                <w:b/>
                <w:bCs/>
                <w:color w:val="auto"/>
              </w:rPr>
              <w:t>received</w:t>
            </w:r>
            <w:r>
              <w:rPr>
                <w:color w:val="auto"/>
              </w:rPr>
              <w:t xml:space="preserve"> the minutes of the meeting held on </w:t>
            </w:r>
            <w:r w:rsidR="00DB3189">
              <w:rPr>
                <w:color w:val="auto"/>
              </w:rPr>
              <w:t>3 May 2023</w:t>
            </w:r>
            <w:r w:rsidR="00B23F8E">
              <w:rPr>
                <w:color w:val="auto"/>
              </w:rPr>
              <w:t xml:space="preserve"> and </w:t>
            </w:r>
            <w:r w:rsidR="00B23F8E" w:rsidRPr="00B23F8E">
              <w:rPr>
                <w:b/>
                <w:bCs/>
                <w:color w:val="auto"/>
              </w:rPr>
              <w:t xml:space="preserve">confirmed </w:t>
            </w:r>
            <w:r w:rsidR="00B23F8E">
              <w:rPr>
                <w:color w:val="auto"/>
              </w:rPr>
              <w:t>they were an accurate record of the meeting</w:t>
            </w:r>
            <w:r w:rsidR="001E71C9">
              <w:rPr>
                <w:color w:val="auto"/>
              </w:rPr>
              <w:t xml:space="preserve"> subject to the following amendment</w:t>
            </w:r>
            <w:r w:rsidR="00F2146B">
              <w:rPr>
                <w:color w:val="auto"/>
              </w:rPr>
              <w:t>:</w:t>
            </w:r>
          </w:p>
          <w:p w14:paraId="3F60244D" w14:textId="77777777" w:rsidR="00DA41F9" w:rsidRDefault="00DA41F9" w:rsidP="009A4718">
            <w:pPr>
              <w:spacing w:after="0" w:line="240" w:lineRule="auto"/>
              <w:ind w:left="0" w:firstLine="0"/>
              <w:jc w:val="both"/>
              <w:rPr>
                <w:color w:val="auto"/>
              </w:rPr>
            </w:pPr>
          </w:p>
          <w:p w14:paraId="0D4780BD" w14:textId="784924F2" w:rsidR="00822E9B" w:rsidRPr="00CC503F" w:rsidRDefault="00DA41F9" w:rsidP="003258D8">
            <w:pPr>
              <w:spacing w:after="0" w:line="240" w:lineRule="auto"/>
              <w:ind w:left="0" w:firstLine="0"/>
              <w:jc w:val="both"/>
              <w:rPr>
                <w:color w:val="auto"/>
              </w:rPr>
            </w:pPr>
            <w:r>
              <w:rPr>
                <w:color w:val="auto"/>
              </w:rPr>
              <w:t>Page 1</w:t>
            </w:r>
            <w:r w:rsidR="003514F8">
              <w:rPr>
                <w:color w:val="auto"/>
              </w:rPr>
              <w:t xml:space="preserve"> of the minutes </w:t>
            </w:r>
            <w:r w:rsidR="007A44F9">
              <w:rPr>
                <w:color w:val="auto"/>
              </w:rPr>
              <w:t xml:space="preserve">of the Audit and Assurance </w:t>
            </w:r>
            <w:r w:rsidR="001D61EC">
              <w:rPr>
                <w:color w:val="auto"/>
              </w:rPr>
              <w:t>Committee</w:t>
            </w:r>
            <w:r w:rsidR="008A550E">
              <w:rPr>
                <w:color w:val="auto"/>
              </w:rPr>
              <w:t>, 3 May 2023</w:t>
            </w:r>
            <w:r w:rsidR="003258D8">
              <w:rPr>
                <w:color w:val="auto"/>
              </w:rPr>
              <w:t>:</w:t>
            </w:r>
            <w:r>
              <w:rPr>
                <w:color w:val="auto"/>
              </w:rPr>
              <w:t xml:space="preserve"> </w:t>
            </w:r>
            <w:r w:rsidR="008A550E">
              <w:rPr>
                <w:color w:val="auto"/>
              </w:rPr>
              <w:t xml:space="preserve">It was confirmed that </w:t>
            </w:r>
            <w:r>
              <w:rPr>
                <w:color w:val="auto"/>
              </w:rPr>
              <w:t xml:space="preserve">Donna Macarthur </w:t>
            </w:r>
            <w:r w:rsidR="008A550E">
              <w:rPr>
                <w:color w:val="auto"/>
              </w:rPr>
              <w:t>was to be</w:t>
            </w:r>
            <w:r>
              <w:rPr>
                <w:color w:val="auto"/>
              </w:rPr>
              <w:t xml:space="preserve"> moved from Present to In Attendance</w:t>
            </w:r>
            <w:r w:rsidR="00444AE1">
              <w:rPr>
                <w:color w:val="auto"/>
              </w:rPr>
              <w:t xml:space="preserve"> as she was observing the meeting. </w:t>
            </w:r>
          </w:p>
        </w:tc>
        <w:tc>
          <w:tcPr>
            <w:tcW w:w="1005" w:type="dxa"/>
            <w:shd w:val="clear" w:color="auto" w:fill="auto"/>
          </w:tcPr>
          <w:p w14:paraId="635FEF9E" w14:textId="77777777" w:rsidR="00FC3D16" w:rsidRDefault="00FC3D16" w:rsidP="00EB408C">
            <w:pPr>
              <w:spacing w:after="0" w:line="240" w:lineRule="auto"/>
              <w:ind w:left="0" w:firstLine="0"/>
              <w:jc w:val="both"/>
              <w:rPr>
                <w:b/>
              </w:rPr>
            </w:pPr>
          </w:p>
          <w:p w14:paraId="11550EAA" w14:textId="65E7D8ED" w:rsidR="007613A3" w:rsidRPr="007D7192" w:rsidRDefault="007613A3" w:rsidP="31745361">
            <w:pPr>
              <w:spacing w:after="0" w:line="240" w:lineRule="auto"/>
              <w:ind w:left="0" w:firstLine="0"/>
              <w:rPr>
                <w:b/>
                <w:bCs/>
              </w:rPr>
            </w:pPr>
          </w:p>
          <w:p w14:paraId="44A8A6A0" w14:textId="63733B99" w:rsidR="007613A3" w:rsidRPr="007D7192" w:rsidRDefault="007613A3" w:rsidP="31745361">
            <w:pPr>
              <w:spacing w:after="0" w:line="240" w:lineRule="auto"/>
              <w:ind w:left="0" w:firstLine="0"/>
              <w:rPr>
                <w:b/>
                <w:bCs/>
              </w:rPr>
            </w:pPr>
          </w:p>
          <w:p w14:paraId="7F2CF3DD" w14:textId="2B23908E" w:rsidR="007613A3" w:rsidRPr="007D7192" w:rsidRDefault="007613A3" w:rsidP="31745361">
            <w:pPr>
              <w:spacing w:after="0" w:line="240" w:lineRule="auto"/>
              <w:ind w:left="0" w:firstLine="0"/>
              <w:rPr>
                <w:b/>
                <w:bCs/>
              </w:rPr>
            </w:pPr>
          </w:p>
          <w:p w14:paraId="061057CE" w14:textId="2BEF39A0" w:rsidR="007613A3" w:rsidRPr="007D7192" w:rsidRDefault="007613A3" w:rsidP="31745361">
            <w:pPr>
              <w:spacing w:after="0" w:line="240" w:lineRule="auto"/>
              <w:ind w:left="0" w:firstLine="0"/>
              <w:rPr>
                <w:b/>
                <w:bCs/>
              </w:rPr>
            </w:pPr>
          </w:p>
          <w:p w14:paraId="23337170" w14:textId="522F9C6F" w:rsidR="007613A3" w:rsidRPr="007D7192" w:rsidRDefault="1ABDD0DC" w:rsidP="31745361">
            <w:pPr>
              <w:spacing w:after="0" w:line="240" w:lineRule="auto"/>
              <w:ind w:left="0" w:firstLine="0"/>
              <w:jc w:val="center"/>
              <w:rPr>
                <w:b/>
                <w:bCs/>
              </w:rPr>
            </w:pPr>
            <w:r w:rsidRPr="31745361">
              <w:rPr>
                <w:b/>
                <w:bCs/>
              </w:rPr>
              <w:t>DB</w:t>
            </w:r>
          </w:p>
        </w:tc>
      </w:tr>
      <w:tr w:rsidR="00995D42" w:rsidRPr="00BD4714" w14:paraId="7A4480B7" w14:textId="77777777" w:rsidTr="0818CC89">
        <w:tc>
          <w:tcPr>
            <w:tcW w:w="1456" w:type="dxa"/>
          </w:tcPr>
          <w:p w14:paraId="4365C6CF" w14:textId="5D1AE24D" w:rsidR="00486F98" w:rsidRPr="00BD4714" w:rsidRDefault="00486F98" w:rsidP="00486F98">
            <w:pPr>
              <w:spacing w:after="0" w:line="240" w:lineRule="auto"/>
              <w:ind w:left="0" w:firstLine="0"/>
              <w:jc w:val="both"/>
              <w:rPr>
                <w:b/>
              </w:rPr>
            </w:pPr>
            <w:r w:rsidRPr="00BD4714">
              <w:rPr>
                <w:b/>
                <w:szCs w:val="24"/>
              </w:rPr>
              <w:t xml:space="preserve">AAC:  </w:t>
            </w:r>
            <w:r w:rsidR="00DB3189">
              <w:rPr>
                <w:b/>
                <w:szCs w:val="24"/>
              </w:rPr>
              <w:t>1307</w:t>
            </w:r>
            <w:r w:rsidRPr="00BD4714">
              <w:rPr>
                <w:b/>
                <w:szCs w:val="24"/>
              </w:rPr>
              <w:t>/1.5</w:t>
            </w:r>
          </w:p>
        </w:tc>
        <w:tc>
          <w:tcPr>
            <w:tcW w:w="7604" w:type="dxa"/>
          </w:tcPr>
          <w:p w14:paraId="3288BEA7" w14:textId="4E00D217" w:rsidR="00486F98" w:rsidRPr="00BD4714" w:rsidRDefault="00486F98" w:rsidP="00486F98">
            <w:pPr>
              <w:spacing w:after="0" w:line="240" w:lineRule="auto"/>
              <w:ind w:left="0" w:right="25" w:firstLine="0"/>
              <w:jc w:val="both"/>
              <w:rPr>
                <w:b/>
              </w:rPr>
            </w:pPr>
            <w:r w:rsidRPr="00BD4714">
              <w:rPr>
                <w:b/>
                <w:szCs w:val="24"/>
              </w:rPr>
              <w:t>Action Log</w:t>
            </w:r>
            <w:r w:rsidR="00DA2B34">
              <w:rPr>
                <w:b/>
                <w:szCs w:val="24"/>
              </w:rPr>
              <w:t xml:space="preserve"> from the Audit and Assurance Committee Meeting held on </w:t>
            </w:r>
            <w:r w:rsidR="00DB3189">
              <w:rPr>
                <w:b/>
                <w:szCs w:val="24"/>
              </w:rPr>
              <w:t>3 May 2023</w:t>
            </w:r>
          </w:p>
        </w:tc>
        <w:tc>
          <w:tcPr>
            <w:tcW w:w="1005" w:type="dxa"/>
          </w:tcPr>
          <w:p w14:paraId="4306E323" w14:textId="77777777" w:rsidR="00486F98" w:rsidRPr="00BD4714" w:rsidRDefault="00486F98" w:rsidP="00486F98">
            <w:pPr>
              <w:spacing w:after="0" w:line="240" w:lineRule="auto"/>
              <w:ind w:left="0" w:firstLine="0"/>
              <w:jc w:val="center"/>
            </w:pPr>
          </w:p>
        </w:tc>
      </w:tr>
      <w:tr w:rsidR="00995D42" w:rsidRPr="00BD4714" w14:paraId="0C2A8424" w14:textId="77777777" w:rsidTr="0818CC89">
        <w:tc>
          <w:tcPr>
            <w:tcW w:w="1456" w:type="dxa"/>
          </w:tcPr>
          <w:p w14:paraId="310AE5DE" w14:textId="77777777" w:rsidR="00486F98" w:rsidRPr="00BD4714" w:rsidRDefault="00486F98" w:rsidP="00486F98">
            <w:pPr>
              <w:spacing w:after="0" w:line="240" w:lineRule="auto"/>
              <w:ind w:left="0" w:firstLine="0"/>
              <w:jc w:val="both"/>
              <w:rPr>
                <w:b/>
              </w:rPr>
            </w:pPr>
          </w:p>
          <w:p w14:paraId="0A213305" w14:textId="77777777" w:rsidR="00486F98" w:rsidRPr="00BD4714" w:rsidRDefault="00486F98" w:rsidP="00486F98">
            <w:pPr>
              <w:spacing w:after="0" w:line="240" w:lineRule="auto"/>
              <w:ind w:left="0" w:firstLine="0"/>
              <w:jc w:val="both"/>
              <w:rPr>
                <w:b/>
              </w:rPr>
            </w:pPr>
          </w:p>
        </w:tc>
        <w:tc>
          <w:tcPr>
            <w:tcW w:w="7604" w:type="dxa"/>
          </w:tcPr>
          <w:p w14:paraId="64D0C284" w14:textId="42218316" w:rsidR="00DB3189" w:rsidRDefault="00486F98" w:rsidP="00231845">
            <w:pPr>
              <w:spacing w:after="0" w:line="240" w:lineRule="auto"/>
              <w:ind w:left="0" w:firstLine="0"/>
              <w:jc w:val="both"/>
              <w:rPr>
                <w:rFonts w:eastAsia="Times New Roman"/>
                <w:color w:val="0E101A"/>
                <w:szCs w:val="24"/>
              </w:rPr>
            </w:pPr>
            <w:r w:rsidRPr="006672F8">
              <w:rPr>
                <w:rFonts w:eastAsia="Times New Roman"/>
                <w:color w:val="0E101A"/>
                <w:szCs w:val="24"/>
              </w:rPr>
              <w:t>The Committee </w:t>
            </w:r>
            <w:r w:rsidR="00B23F8E" w:rsidRPr="00AC59F4">
              <w:rPr>
                <w:rFonts w:eastAsia="Times New Roman"/>
                <w:b/>
                <w:bCs/>
                <w:color w:val="0E101A"/>
                <w:szCs w:val="24"/>
              </w:rPr>
              <w:t>received</w:t>
            </w:r>
            <w:r w:rsidR="00B23F8E">
              <w:rPr>
                <w:rFonts w:eastAsia="Times New Roman"/>
                <w:color w:val="0E101A"/>
                <w:szCs w:val="24"/>
              </w:rPr>
              <w:t xml:space="preserve"> the Action Log and </w:t>
            </w:r>
            <w:r w:rsidR="00B23F8E" w:rsidRPr="00AC59F4">
              <w:rPr>
                <w:rFonts w:eastAsia="Times New Roman"/>
                <w:b/>
                <w:bCs/>
                <w:color w:val="0E101A"/>
                <w:szCs w:val="24"/>
              </w:rPr>
              <w:t>noted</w:t>
            </w:r>
            <w:r w:rsidR="00B23F8E">
              <w:rPr>
                <w:rFonts w:eastAsia="Times New Roman"/>
                <w:color w:val="0E101A"/>
                <w:szCs w:val="24"/>
              </w:rPr>
              <w:t xml:space="preserve"> that all actions were </w:t>
            </w:r>
            <w:r w:rsidR="00DB3189">
              <w:rPr>
                <w:rFonts w:eastAsia="Times New Roman"/>
                <w:color w:val="0E101A"/>
                <w:szCs w:val="24"/>
              </w:rPr>
              <w:t xml:space="preserve">either completed </w:t>
            </w:r>
            <w:r w:rsidR="00444AE1">
              <w:rPr>
                <w:rFonts w:eastAsia="Times New Roman"/>
                <w:color w:val="0E101A"/>
                <w:szCs w:val="24"/>
              </w:rPr>
              <w:t xml:space="preserve">or on the agenda. </w:t>
            </w:r>
          </w:p>
          <w:p w14:paraId="7CD8B28B" w14:textId="77777777" w:rsidR="00444AE1" w:rsidRDefault="00444AE1" w:rsidP="00231845">
            <w:pPr>
              <w:spacing w:after="0" w:line="240" w:lineRule="auto"/>
              <w:ind w:left="0" w:firstLine="0"/>
              <w:jc w:val="both"/>
              <w:rPr>
                <w:bCs/>
              </w:rPr>
            </w:pPr>
          </w:p>
          <w:p w14:paraId="4E6E96E2" w14:textId="35FE938E" w:rsidR="00DB3189" w:rsidRPr="00BA3A27" w:rsidRDefault="03D720C0" w:rsidP="00231845">
            <w:pPr>
              <w:spacing w:after="0" w:line="240" w:lineRule="auto"/>
              <w:ind w:left="0" w:firstLine="0"/>
              <w:jc w:val="both"/>
            </w:pPr>
            <w:r>
              <w:t xml:space="preserve">A verbal update was provided regarding action AAC:0305/2.4. </w:t>
            </w:r>
            <w:r w:rsidR="08F8464E" w:rsidRPr="5DD7BDA7">
              <w:rPr>
                <w:color w:val="auto"/>
              </w:rPr>
              <w:t>Andrew Doughton</w:t>
            </w:r>
            <w:r w:rsidR="48A1AAE2">
              <w:t xml:space="preserve"> confirmed that the payment period for Audit Wales ran from November to October. </w:t>
            </w:r>
            <w:r w:rsidR="35FC7FAD">
              <w:t>It was noted that a purchase order</w:t>
            </w:r>
            <w:r w:rsidR="549B8717">
              <w:t xml:space="preserve"> last year</w:t>
            </w:r>
            <w:r w:rsidR="35FC7FAD">
              <w:t xml:space="preserve"> was not received</w:t>
            </w:r>
            <w:r w:rsidR="08F8464E">
              <w:t xml:space="preserve"> by Audit Wales</w:t>
            </w:r>
            <w:r w:rsidR="549B8717">
              <w:t>,</w:t>
            </w:r>
            <w:r w:rsidR="35FC7FAD">
              <w:t xml:space="preserve"> and this resulted in a delay to billing. </w:t>
            </w:r>
            <w:r w:rsidR="549B8717">
              <w:t>It was confirmed that next year processes were in place</w:t>
            </w:r>
            <w:r w:rsidR="08F8464E">
              <w:t xml:space="preserve"> by both HEIW and Audit Wales</w:t>
            </w:r>
            <w:r w:rsidR="549B8717">
              <w:t xml:space="preserve"> to ensure a purchase order would be triggered</w:t>
            </w:r>
            <w:r w:rsidR="495BD504">
              <w:t xml:space="preserve">. </w:t>
            </w:r>
            <w:r w:rsidR="048BA409">
              <w:t>The Committee was reassured that a process was in place</w:t>
            </w:r>
            <w:r w:rsidR="49940917">
              <w:t xml:space="preserve"> and that Audit Wales had made efforts to secure resources to ensure the performance audits align</w:t>
            </w:r>
            <w:r w:rsidR="2F159B1D">
              <w:t>ed</w:t>
            </w:r>
            <w:r w:rsidR="49940917">
              <w:t xml:space="preserve"> with payments. </w:t>
            </w:r>
          </w:p>
        </w:tc>
        <w:tc>
          <w:tcPr>
            <w:tcW w:w="1005" w:type="dxa"/>
          </w:tcPr>
          <w:p w14:paraId="49502802" w14:textId="77777777" w:rsidR="00486F98" w:rsidRDefault="00486F98" w:rsidP="00486F98">
            <w:pPr>
              <w:spacing w:after="0" w:line="240" w:lineRule="auto"/>
              <w:ind w:left="0" w:firstLine="0"/>
              <w:jc w:val="center"/>
              <w:rPr>
                <w:b/>
              </w:rPr>
            </w:pPr>
          </w:p>
          <w:p w14:paraId="764A1643" w14:textId="77777777" w:rsidR="00F330AB" w:rsidRDefault="00F330AB" w:rsidP="00486F98">
            <w:pPr>
              <w:spacing w:after="0" w:line="240" w:lineRule="auto"/>
              <w:ind w:left="0" w:firstLine="0"/>
              <w:jc w:val="center"/>
              <w:rPr>
                <w:b/>
              </w:rPr>
            </w:pPr>
          </w:p>
          <w:p w14:paraId="039F2A68" w14:textId="6BB793E8" w:rsidR="00F330AB" w:rsidRPr="00BD4714" w:rsidRDefault="00F330AB" w:rsidP="00DB3189">
            <w:pPr>
              <w:spacing w:after="0" w:line="240" w:lineRule="auto"/>
              <w:ind w:left="0" w:firstLine="0"/>
              <w:rPr>
                <w:b/>
              </w:rPr>
            </w:pPr>
          </w:p>
        </w:tc>
      </w:tr>
      <w:tr w:rsidR="0039535F" w:rsidRPr="00BD4714" w14:paraId="46DA6E79" w14:textId="77777777" w:rsidTr="0818CC89">
        <w:tc>
          <w:tcPr>
            <w:tcW w:w="1456" w:type="dxa"/>
          </w:tcPr>
          <w:p w14:paraId="1D8FCD7A" w14:textId="44023C1B" w:rsidR="0039535F" w:rsidRPr="00BD4714" w:rsidRDefault="0039535F" w:rsidP="00486F98">
            <w:pPr>
              <w:spacing w:after="0" w:line="240" w:lineRule="auto"/>
              <w:ind w:left="0" w:firstLine="0"/>
              <w:jc w:val="both"/>
              <w:rPr>
                <w:b/>
              </w:rPr>
            </w:pPr>
            <w:r>
              <w:rPr>
                <w:b/>
              </w:rPr>
              <w:t>Resolved</w:t>
            </w:r>
          </w:p>
        </w:tc>
        <w:tc>
          <w:tcPr>
            <w:tcW w:w="7604" w:type="dxa"/>
          </w:tcPr>
          <w:p w14:paraId="5373EEBF" w14:textId="77777777" w:rsidR="0039535F" w:rsidRDefault="0039535F" w:rsidP="00231845">
            <w:pPr>
              <w:spacing w:after="0" w:line="240" w:lineRule="auto"/>
              <w:ind w:left="0" w:firstLine="0"/>
              <w:jc w:val="both"/>
              <w:rPr>
                <w:rFonts w:eastAsia="Times New Roman"/>
                <w:color w:val="0E101A"/>
                <w:szCs w:val="24"/>
              </w:rPr>
            </w:pPr>
            <w:r>
              <w:rPr>
                <w:rFonts w:eastAsia="Times New Roman"/>
                <w:color w:val="0E101A"/>
                <w:szCs w:val="24"/>
              </w:rPr>
              <w:t>The Committee:</w:t>
            </w:r>
          </w:p>
          <w:p w14:paraId="30CA7D6A" w14:textId="562B7082" w:rsidR="0039535F" w:rsidRPr="0039535F" w:rsidRDefault="0039535F" w:rsidP="0039535F">
            <w:pPr>
              <w:pStyle w:val="ListParagraph"/>
              <w:numPr>
                <w:ilvl w:val="0"/>
                <w:numId w:val="46"/>
              </w:numPr>
              <w:spacing w:after="0" w:line="240" w:lineRule="auto"/>
              <w:jc w:val="both"/>
              <w:rPr>
                <w:rFonts w:eastAsia="Times New Roman"/>
                <w:color w:val="0E101A"/>
                <w:szCs w:val="24"/>
              </w:rPr>
            </w:pPr>
            <w:r w:rsidRPr="00DD4E8F">
              <w:rPr>
                <w:rFonts w:eastAsia="Times New Roman"/>
                <w:b/>
                <w:bCs/>
                <w:color w:val="0E101A"/>
                <w:szCs w:val="24"/>
              </w:rPr>
              <w:t>approved</w:t>
            </w:r>
            <w:r>
              <w:rPr>
                <w:rFonts w:eastAsia="Times New Roman"/>
                <w:color w:val="0E101A"/>
                <w:szCs w:val="24"/>
              </w:rPr>
              <w:t xml:space="preserve"> the </w:t>
            </w:r>
            <w:r w:rsidR="00DD4E8F">
              <w:rPr>
                <w:rFonts w:eastAsia="Times New Roman"/>
                <w:color w:val="0E101A"/>
                <w:szCs w:val="24"/>
              </w:rPr>
              <w:t>Audit Wales Audit Plan</w:t>
            </w:r>
          </w:p>
        </w:tc>
        <w:tc>
          <w:tcPr>
            <w:tcW w:w="1005" w:type="dxa"/>
          </w:tcPr>
          <w:p w14:paraId="633A18E8" w14:textId="77777777" w:rsidR="0039535F" w:rsidRDefault="0039535F" w:rsidP="00486F98">
            <w:pPr>
              <w:spacing w:after="0" w:line="240" w:lineRule="auto"/>
              <w:ind w:left="0" w:firstLine="0"/>
              <w:jc w:val="center"/>
              <w:rPr>
                <w:b/>
              </w:rPr>
            </w:pPr>
          </w:p>
        </w:tc>
      </w:tr>
      <w:tr w:rsidR="00995D42" w:rsidRPr="00382B84" w14:paraId="086C1DDB" w14:textId="77777777" w:rsidTr="0818CC89">
        <w:tc>
          <w:tcPr>
            <w:tcW w:w="1456" w:type="dxa"/>
          </w:tcPr>
          <w:p w14:paraId="0792F725" w14:textId="0AF3BE53" w:rsidR="00486F98" w:rsidRPr="00382B84" w:rsidRDefault="00486F98" w:rsidP="00486F98">
            <w:pPr>
              <w:spacing w:after="0" w:line="240" w:lineRule="auto"/>
              <w:ind w:left="0" w:firstLine="0"/>
              <w:jc w:val="both"/>
              <w:rPr>
                <w:b/>
              </w:rPr>
            </w:pPr>
            <w:r w:rsidRPr="00382B84">
              <w:rPr>
                <w:b/>
                <w:szCs w:val="24"/>
              </w:rPr>
              <w:t xml:space="preserve">AAC:  </w:t>
            </w:r>
            <w:r w:rsidR="00DB3189">
              <w:rPr>
                <w:b/>
                <w:szCs w:val="24"/>
              </w:rPr>
              <w:t>1307</w:t>
            </w:r>
            <w:r>
              <w:rPr>
                <w:b/>
                <w:szCs w:val="24"/>
              </w:rPr>
              <w:t>/</w:t>
            </w:r>
            <w:r w:rsidRPr="00382B84">
              <w:rPr>
                <w:b/>
                <w:szCs w:val="24"/>
              </w:rPr>
              <w:t>1.</w:t>
            </w:r>
            <w:r>
              <w:rPr>
                <w:b/>
                <w:szCs w:val="24"/>
              </w:rPr>
              <w:t>6</w:t>
            </w:r>
          </w:p>
        </w:tc>
        <w:tc>
          <w:tcPr>
            <w:tcW w:w="7604" w:type="dxa"/>
          </w:tcPr>
          <w:p w14:paraId="2C1FF160" w14:textId="77777777" w:rsidR="00486F98" w:rsidRPr="00D57953" w:rsidRDefault="00486F98" w:rsidP="00486F98">
            <w:pPr>
              <w:spacing w:after="0" w:line="240" w:lineRule="auto"/>
              <w:ind w:left="0" w:right="25" w:firstLine="0"/>
              <w:jc w:val="both"/>
              <w:rPr>
                <w:b/>
              </w:rPr>
            </w:pPr>
            <w:r w:rsidRPr="00D57953">
              <w:rPr>
                <w:b/>
                <w:szCs w:val="24"/>
              </w:rPr>
              <w:t>Matters Arising</w:t>
            </w:r>
          </w:p>
        </w:tc>
        <w:tc>
          <w:tcPr>
            <w:tcW w:w="1005" w:type="dxa"/>
          </w:tcPr>
          <w:p w14:paraId="607BCCC9" w14:textId="77777777" w:rsidR="00486F98" w:rsidRPr="00382B84" w:rsidRDefault="00486F98" w:rsidP="00486F98">
            <w:pPr>
              <w:spacing w:after="0" w:line="240" w:lineRule="auto"/>
              <w:ind w:left="0" w:firstLine="0"/>
              <w:jc w:val="center"/>
            </w:pPr>
          </w:p>
        </w:tc>
      </w:tr>
      <w:tr w:rsidR="00995D42" w:rsidRPr="00A010E4" w14:paraId="02343187" w14:textId="77777777" w:rsidTr="0818CC89">
        <w:tc>
          <w:tcPr>
            <w:tcW w:w="1456" w:type="dxa"/>
          </w:tcPr>
          <w:p w14:paraId="36C1FE13" w14:textId="77777777" w:rsidR="00486F98" w:rsidRPr="00382B84" w:rsidRDefault="00486F98" w:rsidP="00486F98">
            <w:pPr>
              <w:spacing w:after="0" w:line="240" w:lineRule="auto"/>
              <w:ind w:left="0" w:firstLine="0"/>
              <w:jc w:val="both"/>
              <w:rPr>
                <w:b/>
              </w:rPr>
            </w:pPr>
          </w:p>
        </w:tc>
        <w:tc>
          <w:tcPr>
            <w:tcW w:w="7604" w:type="dxa"/>
          </w:tcPr>
          <w:p w14:paraId="7DAF1C3A" w14:textId="1A72BBCF" w:rsidR="001450A4" w:rsidRPr="001450A4" w:rsidRDefault="00486F98" w:rsidP="001450A4">
            <w:pPr>
              <w:tabs>
                <w:tab w:val="left" w:pos="1843"/>
              </w:tabs>
              <w:spacing w:after="0" w:line="240" w:lineRule="auto"/>
              <w:ind w:right="25"/>
              <w:jc w:val="both"/>
              <w:rPr>
                <w:color w:val="auto"/>
                <w:szCs w:val="24"/>
              </w:rPr>
            </w:pPr>
            <w:r w:rsidRPr="00BB1619">
              <w:rPr>
                <w:color w:val="auto"/>
                <w:szCs w:val="24"/>
              </w:rPr>
              <w:t>There were no matters arising.</w:t>
            </w:r>
          </w:p>
        </w:tc>
        <w:tc>
          <w:tcPr>
            <w:tcW w:w="1005" w:type="dxa"/>
          </w:tcPr>
          <w:p w14:paraId="41DACE96" w14:textId="77777777" w:rsidR="00486F98" w:rsidRPr="00A010E4" w:rsidRDefault="00486F98" w:rsidP="00486F98">
            <w:pPr>
              <w:spacing w:after="0" w:line="240" w:lineRule="auto"/>
              <w:ind w:left="0" w:firstLine="0"/>
              <w:jc w:val="center"/>
              <w:rPr>
                <w:highlight w:val="yellow"/>
              </w:rPr>
            </w:pPr>
          </w:p>
        </w:tc>
      </w:tr>
      <w:tr w:rsidR="00995D42" w:rsidRPr="00382B84" w14:paraId="4A971740" w14:textId="77777777" w:rsidTr="0818CC89">
        <w:tc>
          <w:tcPr>
            <w:tcW w:w="1456" w:type="dxa"/>
          </w:tcPr>
          <w:p w14:paraId="6C96F331" w14:textId="77777777" w:rsidR="00486F98" w:rsidRPr="00382B84" w:rsidRDefault="00486F98" w:rsidP="00486F98">
            <w:pPr>
              <w:spacing w:after="0" w:line="240" w:lineRule="auto"/>
              <w:ind w:left="0" w:firstLine="0"/>
              <w:jc w:val="both"/>
              <w:rPr>
                <w:b/>
              </w:rPr>
            </w:pPr>
            <w:r w:rsidRPr="00382B84">
              <w:rPr>
                <w:b/>
              </w:rPr>
              <w:t>PART 2</w:t>
            </w:r>
          </w:p>
        </w:tc>
        <w:tc>
          <w:tcPr>
            <w:tcW w:w="7604" w:type="dxa"/>
          </w:tcPr>
          <w:p w14:paraId="75FCA212" w14:textId="77777777" w:rsidR="00486F98" w:rsidRPr="00382B84" w:rsidRDefault="00486F98" w:rsidP="00486F98">
            <w:pPr>
              <w:spacing w:after="0" w:line="240" w:lineRule="auto"/>
              <w:ind w:left="0" w:right="25" w:firstLine="0"/>
              <w:jc w:val="both"/>
              <w:rPr>
                <w:b/>
              </w:rPr>
            </w:pPr>
            <w:r w:rsidRPr="00382B84">
              <w:rPr>
                <w:b/>
              </w:rPr>
              <w:t>MATTERS FOR CONSIDERATION</w:t>
            </w:r>
          </w:p>
        </w:tc>
        <w:tc>
          <w:tcPr>
            <w:tcW w:w="1005" w:type="dxa"/>
          </w:tcPr>
          <w:p w14:paraId="77E295BB" w14:textId="77777777" w:rsidR="00486F98" w:rsidRPr="00382B84" w:rsidRDefault="00486F98" w:rsidP="00486F98">
            <w:pPr>
              <w:spacing w:after="0" w:line="240" w:lineRule="auto"/>
              <w:ind w:left="0" w:firstLine="0"/>
              <w:jc w:val="center"/>
            </w:pPr>
          </w:p>
        </w:tc>
      </w:tr>
      <w:tr w:rsidR="00DB3189" w:rsidRPr="00382B84" w14:paraId="390623A3" w14:textId="77777777" w:rsidTr="0818CC89">
        <w:tc>
          <w:tcPr>
            <w:tcW w:w="1456" w:type="dxa"/>
          </w:tcPr>
          <w:p w14:paraId="0E3FB70F" w14:textId="77777777" w:rsidR="00DB3189" w:rsidRDefault="00DB3189" w:rsidP="00486F98">
            <w:pPr>
              <w:spacing w:after="0" w:line="240" w:lineRule="auto"/>
              <w:ind w:left="0" w:firstLine="0"/>
              <w:jc w:val="both"/>
              <w:rPr>
                <w:b/>
                <w:szCs w:val="24"/>
              </w:rPr>
            </w:pPr>
            <w:r>
              <w:rPr>
                <w:b/>
                <w:szCs w:val="24"/>
              </w:rPr>
              <w:t>AAC:</w:t>
            </w:r>
          </w:p>
          <w:p w14:paraId="011ACA75" w14:textId="1E65BC79" w:rsidR="00DB3189" w:rsidRDefault="00DB3189" w:rsidP="00486F98">
            <w:pPr>
              <w:spacing w:after="0" w:line="240" w:lineRule="auto"/>
              <w:ind w:left="0" w:firstLine="0"/>
              <w:jc w:val="both"/>
              <w:rPr>
                <w:b/>
                <w:szCs w:val="24"/>
              </w:rPr>
            </w:pPr>
            <w:r>
              <w:rPr>
                <w:b/>
                <w:szCs w:val="24"/>
              </w:rPr>
              <w:t>1307/2.1</w:t>
            </w:r>
          </w:p>
        </w:tc>
        <w:tc>
          <w:tcPr>
            <w:tcW w:w="7604" w:type="dxa"/>
          </w:tcPr>
          <w:p w14:paraId="7BD592F6" w14:textId="5C444961" w:rsidR="00DB3189" w:rsidRDefault="00995D42" w:rsidP="008526C0">
            <w:pPr>
              <w:rPr>
                <w:b/>
                <w:bCs/>
                <w:szCs w:val="24"/>
              </w:rPr>
            </w:pPr>
            <w:r>
              <w:rPr>
                <w:b/>
                <w:bCs/>
                <w:szCs w:val="24"/>
              </w:rPr>
              <w:t xml:space="preserve">Internal Audit </w:t>
            </w:r>
            <w:r w:rsidR="00DB3189">
              <w:rPr>
                <w:b/>
                <w:bCs/>
                <w:szCs w:val="24"/>
              </w:rPr>
              <w:t xml:space="preserve">Progress Report </w:t>
            </w:r>
            <w:r>
              <w:rPr>
                <w:b/>
                <w:bCs/>
                <w:szCs w:val="24"/>
              </w:rPr>
              <w:t>and Internal Audit Reports</w:t>
            </w:r>
          </w:p>
        </w:tc>
        <w:tc>
          <w:tcPr>
            <w:tcW w:w="1005" w:type="dxa"/>
          </w:tcPr>
          <w:p w14:paraId="4B73EADE" w14:textId="77777777" w:rsidR="00DB3189" w:rsidRPr="00382B84" w:rsidRDefault="00DB3189" w:rsidP="00486F98">
            <w:pPr>
              <w:spacing w:after="0" w:line="240" w:lineRule="auto"/>
              <w:ind w:left="0" w:firstLine="0"/>
              <w:jc w:val="center"/>
              <w:rPr>
                <w:b/>
              </w:rPr>
            </w:pPr>
          </w:p>
        </w:tc>
      </w:tr>
      <w:tr w:rsidR="00995D42" w:rsidRPr="00382B84" w14:paraId="0848DBE2" w14:textId="77777777" w:rsidTr="0818CC89">
        <w:tc>
          <w:tcPr>
            <w:tcW w:w="1456" w:type="dxa"/>
          </w:tcPr>
          <w:p w14:paraId="718D1DCD" w14:textId="77777777" w:rsidR="00486F98" w:rsidRDefault="00486F98" w:rsidP="00486F98">
            <w:pPr>
              <w:spacing w:after="0" w:line="240" w:lineRule="auto"/>
              <w:ind w:left="0" w:firstLine="0"/>
              <w:jc w:val="both"/>
              <w:rPr>
                <w:b/>
                <w:szCs w:val="24"/>
              </w:rPr>
            </w:pPr>
          </w:p>
        </w:tc>
        <w:tc>
          <w:tcPr>
            <w:tcW w:w="7604" w:type="dxa"/>
          </w:tcPr>
          <w:p w14:paraId="26F46EF6" w14:textId="23881DB4" w:rsidR="001B20AC" w:rsidRDefault="001B20AC" w:rsidP="00AB3FCA">
            <w:pPr>
              <w:jc w:val="both"/>
              <w:rPr>
                <w:color w:val="auto"/>
                <w:szCs w:val="24"/>
              </w:rPr>
            </w:pPr>
            <w:r w:rsidRPr="001B20AC">
              <w:rPr>
                <w:color w:val="auto"/>
                <w:szCs w:val="24"/>
              </w:rPr>
              <w:t xml:space="preserve">The Committee </w:t>
            </w:r>
            <w:r w:rsidRPr="00A21FD7">
              <w:rPr>
                <w:b/>
                <w:bCs/>
                <w:color w:val="auto"/>
                <w:szCs w:val="24"/>
              </w:rPr>
              <w:t>received</w:t>
            </w:r>
            <w:r w:rsidRPr="001B20AC">
              <w:rPr>
                <w:color w:val="auto"/>
                <w:szCs w:val="24"/>
              </w:rPr>
              <w:t xml:space="preserve"> the report</w:t>
            </w:r>
            <w:r w:rsidR="003F0E39">
              <w:rPr>
                <w:color w:val="auto"/>
                <w:szCs w:val="24"/>
              </w:rPr>
              <w:t>s</w:t>
            </w:r>
            <w:r w:rsidR="007E29F8">
              <w:rPr>
                <w:color w:val="auto"/>
                <w:szCs w:val="24"/>
              </w:rPr>
              <w:t>.</w:t>
            </w:r>
          </w:p>
          <w:p w14:paraId="20CBF838" w14:textId="4BFE3E94" w:rsidR="001D7373" w:rsidRDefault="001D7373" w:rsidP="00AB3FCA">
            <w:pPr>
              <w:jc w:val="both"/>
              <w:rPr>
                <w:color w:val="auto"/>
                <w:szCs w:val="24"/>
              </w:rPr>
            </w:pPr>
          </w:p>
          <w:p w14:paraId="73B3A37B" w14:textId="4A8047C7" w:rsidR="001D7373" w:rsidRDefault="001D7373" w:rsidP="00AB3FCA">
            <w:pPr>
              <w:jc w:val="both"/>
              <w:rPr>
                <w:color w:val="auto"/>
                <w:szCs w:val="24"/>
              </w:rPr>
            </w:pPr>
            <w:r>
              <w:rPr>
                <w:color w:val="auto"/>
                <w:szCs w:val="24"/>
              </w:rPr>
              <w:t>In presenting the report, Paul Dalton explained that the Internal Audit Progress Report provide</w:t>
            </w:r>
            <w:r w:rsidR="0060523D">
              <w:rPr>
                <w:color w:val="auto"/>
                <w:szCs w:val="24"/>
              </w:rPr>
              <w:t>d</w:t>
            </w:r>
            <w:r>
              <w:rPr>
                <w:color w:val="auto"/>
                <w:szCs w:val="24"/>
              </w:rPr>
              <w:t xml:space="preserve"> the Committee with the current position regarding the work undertaken by Internal Audit as </w:t>
            </w:r>
            <w:proofErr w:type="gramStart"/>
            <w:r>
              <w:rPr>
                <w:color w:val="auto"/>
                <w:szCs w:val="24"/>
              </w:rPr>
              <w:t>at</w:t>
            </w:r>
            <w:proofErr w:type="gramEnd"/>
            <w:r>
              <w:rPr>
                <w:color w:val="auto"/>
                <w:szCs w:val="24"/>
              </w:rPr>
              <w:t xml:space="preserve"> </w:t>
            </w:r>
            <w:r w:rsidR="00FC54F2">
              <w:rPr>
                <w:color w:val="auto"/>
                <w:szCs w:val="24"/>
              </w:rPr>
              <w:t>30 June</w:t>
            </w:r>
            <w:r>
              <w:rPr>
                <w:color w:val="auto"/>
                <w:szCs w:val="24"/>
              </w:rPr>
              <w:t xml:space="preserve"> 2023.</w:t>
            </w:r>
            <w:r w:rsidR="00CA70C5">
              <w:rPr>
                <w:color w:val="auto"/>
                <w:szCs w:val="24"/>
              </w:rPr>
              <w:t xml:space="preserve">  </w:t>
            </w:r>
            <w:r w:rsidR="00811A59">
              <w:rPr>
                <w:color w:val="auto"/>
                <w:szCs w:val="24"/>
              </w:rPr>
              <w:t xml:space="preserve">It was noted that all performance indicators </w:t>
            </w:r>
            <w:r w:rsidR="001939BB">
              <w:rPr>
                <w:color w:val="auto"/>
                <w:szCs w:val="24"/>
              </w:rPr>
              <w:t>had a green status.</w:t>
            </w:r>
          </w:p>
          <w:p w14:paraId="336DC39A" w14:textId="14F5A70A" w:rsidR="001D7373" w:rsidRDefault="001D7373" w:rsidP="00AB3FCA">
            <w:pPr>
              <w:jc w:val="both"/>
              <w:rPr>
                <w:color w:val="auto"/>
                <w:szCs w:val="24"/>
              </w:rPr>
            </w:pPr>
          </w:p>
          <w:p w14:paraId="2F15F809" w14:textId="2528429A" w:rsidR="001D7373" w:rsidRDefault="007665F7" w:rsidP="00AB3FCA">
            <w:pPr>
              <w:jc w:val="both"/>
              <w:rPr>
                <w:color w:val="auto"/>
                <w:szCs w:val="24"/>
              </w:rPr>
            </w:pPr>
            <w:r>
              <w:rPr>
                <w:color w:val="auto"/>
                <w:szCs w:val="24"/>
              </w:rPr>
              <w:t xml:space="preserve">It was confirmed that since the last Committee </w:t>
            </w:r>
            <w:r w:rsidR="001D7373">
              <w:rPr>
                <w:color w:val="auto"/>
                <w:szCs w:val="24"/>
              </w:rPr>
              <w:t xml:space="preserve">Internal Audit had completed two </w:t>
            </w:r>
            <w:r w:rsidR="00F50E73">
              <w:rPr>
                <w:color w:val="auto"/>
                <w:szCs w:val="24"/>
              </w:rPr>
              <w:t>Audits:</w:t>
            </w:r>
            <w:r w:rsidR="001D7373">
              <w:rPr>
                <w:color w:val="auto"/>
                <w:szCs w:val="24"/>
              </w:rPr>
              <w:t xml:space="preserve"> Software Development and Service Level Agreements.</w:t>
            </w:r>
          </w:p>
          <w:p w14:paraId="20B7868C" w14:textId="3BB164BA" w:rsidR="001D7373" w:rsidRDefault="001D7373" w:rsidP="001D7373">
            <w:pPr>
              <w:ind w:left="0" w:firstLine="0"/>
              <w:jc w:val="both"/>
              <w:rPr>
                <w:color w:val="auto"/>
                <w:szCs w:val="24"/>
              </w:rPr>
            </w:pPr>
          </w:p>
          <w:p w14:paraId="04CF99E8" w14:textId="774EED28" w:rsidR="00723064" w:rsidRDefault="001D7373" w:rsidP="001D7373">
            <w:pPr>
              <w:ind w:left="0" w:firstLine="0"/>
              <w:jc w:val="both"/>
              <w:rPr>
                <w:color w:val="auto"/>
                <w:szCs w:val="24"/>
              </w:rPr>
            </w:pPr>
            <w:r>
              <w:rPr>
                <w:color w:val="auto"/>
                <w:szCs w:val="24"/>
              </w:rPr>
              <w:t>The Service Level Agreements Audit received reasonable assurance</w:t>
            </w:r>
            <w:r w:rsidR="00723064">
              <w:rPr>
                <w:color w:val="auto"/>
                <w:szCs w:val="24"/>
              </w:rPr>
              <w:t xml:space="preserve">. </w:t>
            </w:r>
            <w:r w:rsidR="00145BBC">
              <w:rPr>
                <w:color w:val="auto"/>
                <w:szCs w:val="24"/>
              </w:rPr>
              <w:t xml:space="preserve">It was confirmed that </w:t>
            </w:r>
            <w:r w:rsidR="00D70701">
              <w:rPr>
                <w:color w:val="auto"/>
                <w:szCs w:val="24"/>
              </w:rPr>
              <w:t>quarterly meetings on service level agreements</w:t>
            </w:r>
            <w:r w:rsidR="007A3065">
              <w:rPr>
                <w:color w:val="auto"/>
                <w:szCs w:val="24"/>
              </w:rPr>
              <w:t xml:space="preserve"> (SLAs)</w:t>
            </w:r>
            <w:r w:rsidR="00D70701">
              <w:rPr>
                <w:color w:val="auto"/>
                <w:szCs w:val="24"/>
              </w:rPr>
              <w:t xml:space="preserve"> </w:t>
            </w:r>
            <w:r w:rsidR="00EF787B">
              <w:rPr>
                <w:color w:val="auto"/>
                <w:szCs w:val="24"/>
              </w:rPr>
              <w:t>were</w:t>
            </w:r>
            <w:r w:rsidR="00D70701">
              <w:rPr>
                <w:color w:val="auto"/>
                <w:szCs w:val="24"/>
              </w:rPr>
              <w:t xml:space="preserve"> tak</w:t>
            </w:r>
            <w:r w:rsidR="00EF787B">
              <w:rPr>
                <w:color w:val="auto"/>
                <w:szCs w:val="24"/>
              </w:rPr>
              <w:t>ing</w:t>
            </w:r>
            <w:r w:rsidR="00D70701">
              <w:rPr>
                <w:color w:val="auto"/>
                <w:szCs w:val="24"/>
              </w:rPr>
              <w:t xml:space="preserve"> place </w:t>
            </w:r>
            <w:r w:rsidR="007A3065">
              <w:rPr>
                <w:color w:val="auto"/>
                <w:szCs w:val="24"/>
              </w:rPr>
              <w:t xml:space="preserve">and that there </w:t>
            </w:r>
            <w:r w:rsidR="00C41843">
              <w:rPr>
                <w:color w:val="auto"/>
                <w:szCs w:val="24"/>
              </w:rPr>
              <w:t>were</w:t>
            </w:r>
            <w:r w:rsidR="007A3065">
              <w:rPr>
                <w:color w:val="auto"/>
                <w:szCs w:val="24"/>
              </w:rPr>
              <w:t xml:space="preserve"> processes in place to monitor</w:t>
            </w:r>
            <w:r w:rsidR="00C41843">
              <w:rPr>
                <w:color w:val="auto"/>
                <w:szCs w:val="24"/>
              </w:rPr>
              <w:t xml:space="preserve"> and to ensure that SLAs were dated and signed.</w:t>
            </w:r>
          </w:p>
          <w:p w14:paraId="1F0A9793" w14:textId="77777777" w:rsidR="00723064" w:rsidRDefault="00723064" w:rsidP="001D7373">
            <w:pPr>
              <w:ind w:left="0" w:firstLine="0"/>
              <w:jc w:val="both"/>
              <w:rPr>
                <w:color w:val="auto"/>
                <w:szCs w:val="24"/>
              </w:rPr>
            </w:pPr>
          </w:p>
          <w:p w14:paraId="4DBD2D98" w14:textId="6A4B2EB4" w:rsidR="00543312" w:rsidRPr="001869F5" w:rsidRDefault="56E098B2" w:rsidP="5DD7BDA7">
            <w:pPr>
              <w:ind w:left="0" w:firstLine="0"/>
              <w:jc w:val="both"/>
              <w:rPr>
                <w:color w:val="auto"/>
              </w:rPr>
            </w:pPr>
            <w:r w:rsidRPr="5DD7BDA7">
              <w:rPr>
                <w:color w:val="auto"/>
              </w:rPr>
              <w:lastRenderedPageBreak/>
              <w:t>T</w:t>
            </w:r>
            <w:r w:rsidR="75E58F8E" w:rsidRPr="5DD7BDA7">
              <w:rPr>
                <w:color w:val="auto"/>
              </w:rPr>
              <w:t>he Software Development Internal Audit received limited assurance.</w:t>
            </w:r>
            <w:r w:rsidR="557E9BA8" w:rsidRPr="5DD7BDA7">
              <w:rPr>
                <w:color w:val="auto"/>
              </w:rPr>
              <w:t xml:space="preserve"> </w:t>
            </w:r>
            <w:r w:rsidR="6D7A7F6D" w:rsidRPr="5DD7BDA7">
              <w:rPr>
                <w:color w:val="auto"/>
              </w:rPr>
              <w:t>The risk to the organisation regarding</w:t>
            </w:r>
            <w:r w:rsidR="3DC051C9" w:rsidRPr="5DD7BDA7">
              <w:rPr>
                <w:color w:val="auto"/>
              </w:rPr>
              <w:t xml:space="preserve"> scopes not being agreed </w:t>
            </w:r>
            <w:r w:rsidR="79C2EAD7" w:rsidRPr="5DD7BDA7">
              <w:rPr>
                <w:color w:val="auto"/>
              </w:rPr>
              <w:t xml:space="preserve">prior to software developments </w:t>
            </w:r>
            <w:r w:rsidR="6E011187" w:rsidRPr="5DD7BDA7">
              <w:rPr>
                <w:color w:val="auto"/>
              </w:rPr>
              <w:t xml:space="preserve">starting </w:t>
            </w:r>
            <w:r w:rsidR="3DC051C9" w:rsidRPr="5DD7BDA7">
              <w:rPr>
                <w:color w:val="auto"/>
              </w:rPr>
              <w:t xml:space="preserve">was </w:t>
            </w:r>
            <w:r w:rsidR="342D302F" w:rsidRPr="5DD7BDA7">
              <w:rPr>
                <w:color w:val="auto"/>
              </w:rPr>
              <w:t>highlighted.</w:t>
            </w:r>
            <w:r w:rsidR="7D7FFE17" w:rsidRPr="5DD7BDA7">
              <w:rPr>
                <w:color w:val="auto"/>
              </w:rPr>
              <w:t xml:space="preserve"> It was confirmed that Internal Audit would complete</w:t>
            </w:r>
            <w:r w:rsidR="5D4F940E" w:rsidRPr="5DD7BDA7">
              <w:rPr>
                <w:color w:val="auto"/>
              </w:rPr>
              <w:t xml:space="preserve"> a formalised follow up </w:t>
            </w:r>
            <w:r w:rsidR="08F8464E" w:rsidRPr="5DD7BDA7">
              <w:rPr>
                <w:color w:val="auto"/>
              </w:rPr>
              <w:t xml:space="preserve">to </w:t>
            </w:r>
            <w:r w:rsidR="56D45C06" w:rsidRPr="5DD7BDA7">
              <w:rPr>
                <w:color w:val="auto"/>
              </w:rPr>
              <w:t xml:space="preserve">test the matters which were identified. </w:t>
            </w:r>
          </w:p>
        </w:tc>
        <w:tc>
          <w:tcPr>
            <w:tcW w:w="1005" w:type="dxa"/>
          </w:tcPr>
          <w:p w14:paraId="190F7936" w14:textId="77777777" w:rsidR="00486F98" w:rsidRDefault="00486F98" w:rsidP="00486F98">
            <w:pPr>
              <w:spacing w:after="0" w:line="240" w:lineRule="auto"/>
              <w:ind w:left="0" w:firstLine="0"/>
              <w:jc w:val="center"/>
              <w:rPr>
                <w:b/>
              </w:rPr>
            </w:pPr>
          </w:p>
          <w:p w14:paraId="69439E7E" w14:textId="77777777" w:rsidR="00B863A6" w:rsidRDefault="00B863A6" w:rsidP="00486F98">
            <w:pPr>
              <w:spacing w:after="0" w:line="240" w:lineRule="auto"/>
              <w:ind w:left="0" w:firstLine="0"/>
              <w:jc w:val="center"/>
              <w:rPr>
                <w:b/>
              </w:rPr>
            </w:pPr>
          </w:p>
          <w:p w14:paraId="1FC59A31" w14:textId="77777777" w:rsidR="00B863A6" w:rsidRDefault="00B863A6" w:rsidP="00486F98">
            <w:pPr>
              <w:spacing w:after="0" w:line="240" w:lineRule="auto"/>
              <w:ind w:left="0" w:firstLine="0"/>
              <w:jc w:val="center"/>
              <w:rPr>
                <w:b/>
              </w:rPr>
            </w:pPr>
          </w:p>
          <w:p w14:paraId="25B9BFE4" w14:textId="77777777" w:rsidR="00B863A6" w:rsidRDefault="00B863A6" w:rsidP="00486F98">
            <w:pPr>
              <w:spacing w:after="0" w:line="240" w:lineRule="auto"/>
              <w:ind w:left="0" w:firstLine="0"/>
              <w:jc w:val="center"/>
              <w:rPr>
                <w:b/>
              </w:rPr>
            </w:pPr>
          </w:p>
          <w:p w14:paraId="32EA13A1" w14:textId="77777777" w:rsidR="00B863A6" w:rsidRDefault="00B863A6" w:rsidP="00486F98">
            <w:pPr>
              <w:spacing w:after="0" w:line="240" w:lineRule="auto"/>
              <w:ind w:left="0" w:firstLine="0"/>
              <w:jc w:val="center"/>
              <w:rPr>
                <w:b/>
              </w:rPr>
            </w:pPr>
          </w:p>
          <w:p w14:paraId="68C803F7" w14:textId="77777777" w:rsidR="00B863A6" w:rsidRDefault="00B863A6" w:rsidP="00486F98">
            <w:pPr>
              <w:spacing w:after="0" w:line="240" w:lineRule="auto"/>
              <w:ind w:left="0" w:firstLine="0"/>
              <w:jc w:val="center"/>
              <w:rPr>
                <w:b/>
              </w:rPr>
            </w:pPr>
          </w:p>
          <w:p w14:paraId="127FB1FC" w14:textId="77777777" w:rsidR="00B863A6" w:rsidRDefault="00B863A6" w:rsidP="00486F98">
            <w:pPr>
              <w:spacing w:after="0" w:line="240" w:lineRule="auto"/>
              <w:ind w:left="0" w:firstLine="0"/>
              <w:jc w:val="center"/>
              <w:rPr>
                <w:b/>
              </w:rPr>
            </w:pPr>
          </w:p>
          <w:p w14:paraId="57BF0C09" w14:textId="77777777" w:rsidR="00B863A6" w:rsidRDefault="00B863A6" w:rsidP="00486F98">
            <w:pPr>
              <w:spacing w:after="0" w:line="240" w:lineRule="auto"/>
              <w:ind w:left="0" w:firstLine="0"/>
              <w:jc w:val="center"/>
              <w:rPr>
                <w:b/>
              </w:rPr>
            </w:pPr>
          </w:p>
          <w:p w14:paraId="72E3D198" w14:textId="77777777" w:rsidR="00B863A6" w:rsidRDefault="00B863A6" w:rsidP="00486F98">
            <w:pPr>
              <w:spacing w:after="0" w:line="240" w:lineRule="auto"/>
              <w:ind w:left="0" w:firstLine="0"/>
              <w:jc w:val="center"/>
              <w:rPr>
                <w:b/>
              </w:rPr>
            </w:pPr>
          </w:p>
          <w:p w14:paraId="1C1D219F" w14:textId="77777777" w:rsidR="00B863A6" w:rsidRDefault="00B863A6" w:rsidP="00486F98">
            <w:pPr>
              <w:spacing w:after="0" w:line="240" w:lineRule="auto"/>
              <w:ind w:left="0" w:firstLine="0"/>
              <w:jc w:val="center"/>
              <w:rPr>
                <w:b/>
              </w:rPr>
            </w:pPr>
          </w:p>
          <w:p w14:paraId="4E53CC03" w14:textId="7E53D023" w:rsidR="00B863A6" w:rsidRDefault="00B863A6" w:rsidP="0009755A">
            <w:pPr>
              <w:spacing w:after="0" w:line="240" w:lineRule="auto"/>
              <w:ind w:left="0" w:firstLine="0"/>
              <w:rPr>
                <w:b/>
              </w:rPr>
            </w:pPr>
          </w:p>
          <w:p w14:paraId="7941494D" w14:textId="77777777" w:rsidR="000D3802" w:rsidRDefault="000D3802" w:rsidP="00486F98">
            <w:pPr>
              <w:spacing w:after="0" w:line="240" w:lineRule="auto"/>
              <w:ind w:left="0" w:firstLine="0"/>
              <w:jc w:val="center"/>
              <w:rPr>
                <w:b/>
              </w:rPr>
            </w:pPr>
          </w:p>
          <w:p w14:paraId="774A6FF3" w14:textId="77777777" w:rsidR="000D3802" w:rsidRDefault="000D3802" w:rsidP="00486F98">
            <w:pPr>
              <w:spacing w:after="0" w:line="240" w:lineRule="auto"/>
              <w:ind w:left="0" w:firstLine="0"/>
              <w:jc w:val="center"/>
              <w:rPr>
                <w:b/>
              </w:rPr>
            </w:pPr>
          </w:p>
          <w:p w14:paraId="41C27787" w14:textId="77777777" w:rsidR="000D3802" w:rsidRDefault="000D3802" w:rsidP="00486F98">
            <w:pPr>
              <w:spacing w:after="0" w:line="240" w:lineRule="auto"/>
              <w:ind w:left="0" w:firstLine="0"/>
              <w:jc w:val="center"/>
              <w:rPr>
                <w:b/>
              </w:rPr>
            </w:pPr>
          </w:p>
          <w:p w14:paraId="5E2246D6" w14:textId="77777777" w:rsidR="000D3802" w:rsidRDefault="000D3802" w:rsidP="00486F98">
            <w:pPr>
              <w:spacing w:after="0" w:line="240" w:lineRule="auto"/>
              <w:ind w:left="0" w:firstLine="0"/>
              <w:jc w:val="center"/>
              <w:rPr>
                <w:b/>
              </w:rPr>
            </w:pPr>
          </w:p>
          <w:p w14:paraId="1A7106D0" w14:textId="77777777" w:rsidR="000D3802" w:rsidRDefault="000D3802" w:rsidP="00486F98">
            <w:pPr>
              <w:spacing w:after="0" w:line="240" w:lineRule="auto"/>
              <w:ind w:left="0" w:firstLine="0"/>
              <w:jc w:val="center"/>
              <w:rPr>
                <w:b/>
              </w:rPr>
            </w:pPr>
          </w:p>
          <w:p w14:paraId="2FE45506" w14:textId="77777777" w:rsidR="000D3802" w:rsidRDefault="000D3802" w:rsidP="00486F98">
            <w:pPr>
              <w:spacing w:after="0" w:line="240" w:lineRule="auto"/>
              <w:ind w:left="0" w:firstLine="0"/>
              <w:jc w:val="center"/>
              <w:rPr>
                <w:b/>
              </w:rPr>
            </w:pPr>
          </w:p>
          <w:p w14:paraId="100D2014" w14:textId="77777777" w:rsidR="000D3802" w:rsidRDefault="000D3802" w:rsidP="00486F98">
            <w:pPr>
              <w:spacing w:after="0" w:line="240" w:lineRule="auto"/>
              <w:ind w:left="0" w:firstLine="0"/>
              <w:jc w:val="center"/>
              <w:rPr>
                <w:b/>
              </w:rPr>
            </w:pPr>
          </w:p>
          <w:p w14:paraId="72A6AD1E" w14:textId="77777777" w:rsidR="000D3802" w:rsidRDefault="000D3802" w:rsidP="00486F98">
            <w:pPr>
              <w:spacing w:after="0" w:line="240" w:lineRule="auto"/>
              <w:ind w:left="0" w:firstLine="0"/>
              <w:jc w:val="center"/>
              <w:rPr>
                <w:b/>
              </w:rPr>
            </w:pPr>
          </w:p>
          <w:p w14:paraId="2ADC34F7" w14:textId="77777777" w:rsidR="000D3802" w:rsidRDefault="00802E9E" w:rsidP="003E26FE">
            <w:pPr>
              <w:spacing w:after="0" w:line="240" w:lineRule="auto"/>
              <w:ind w:left="0" w:firstLine="0"/>
              <w:jc w:val="center"/>
              <w:rPr>
                <w:b/>
              </w:rPr>
            </w:pPr>
            <w:r>
              <w:rPr>
                <w:b/>
              </w:rPr>
              <w:t xml:space="preserve"> </w:t>
            </w:r>
          </w:p>
          <w:p w14:paraId="66CD016D" w14:textId="77777777" w:rsidR="007A431B" w:rsidRDefault="007A431B" w:rsidP="003E26FE">
            <w:pPr>
              <w:spacing w:after="0" w:line="240" w:lineRule="auto"/>
              <w:ind w:left="0" w:firstLine="0"/>
              <w:jc w:val="center"/>
              <w:rPr>
                <w:b/>
              </w:rPr>
            </w:pPr>
          </w:p>
          <w:p w14:paraId="6D8AFE40" w14:textId="77E7BEE6" w:rsidR="007A431B" w:rsidRPr="00382B84" w:rsidRDefault="007A431B" w:rsidP="00AF0ADC">
            <w:pPr>
              <w:spacing w:after="0" w:line="240" w:lineRule="auto"/>
              <w:ind w:left="0" w:firstLine="0"/>
              <w:rPr>
                <w:b/>
              </w:rPr>
            </w:pPr>
          </w:p>
        </w:tc>
      </w:tr>
      <w:tr w:rsidR="00995D42" w:rsidRPr="00382B84" w14:paraId="600E2581" w14:textId="77777777" w:rsidTr="0818CC89">
        <w:tc>
          <w:tcPr>
            <w:tcW w:w="1456" w:type="dxa"/>
          </w:tcPr>
          <w:p w14:paraId="6F43FAF5" w14:textId="20DB4512" w:rsidR="00486F98" w:rsidRDefault="00486F98" w:rsidP="00486F98">
            <w:pPr>
              <w:spacing w:after="0" w:line="240" w:lineRule="auto"/>
              <w:ind w:left="0" w:firstLine="0"/>
              <w:jc w:val="both"/>
              <w:rPr>
                <w:b/>
                <w:szCs w:val="24"/>
              </w:rPr>
            </w:pPr>
            <w:r>
              <w:rPr>
                <w:b/>
                <w:szCs w:val="24"/>
              </w:rPr>
              <w:lastRenderedPageBreak/>
              <w:t xml:space="preserve">Resolved </w:t>
            </w:r>
          </w:p>
        </w:tc>
        <w:tc>
          <w:tcPr>
            <w:tcW w:w="7604" w:type="dxa"/>
          </w:tcPr>
          <w:p w14:paraId="64970FE4" w14:textId="1BD72B04" w:rsidR="00755A06" w:rsidRDefault="00755A06" w:rsidP="00755A06">
            <w:pPr>
              <w:pStyle w:val="paragraph"/>
              <w:spacing w:before="0" w:beforeAutospacing="0" w:after="0" w:afterAutospacing="0"/>
              <w:ind w:right="90"/>
              <w:jc w:val="both"/>
              <w:textAlignment w:val="baseline"/>
              <w:rPr>
                <w:rStyle w:val="eop"/>
                <w:rFonts w:ascii="Arial" w:hAnsi="Arial" w:cs="Arial"/>
              </w:rPr>
            </w:pPr>
            <w:r>
              <w:rPr>
                <w:rStyle w:val="normaltextrun"/>
                <w:rFonts w:ascii="Arial" w:hAnsi="Arial" w:cs="Arial"/>
              </w:rPr>
              <w:t>The Committee:</w:t>
            </w:r>
            <w:r>
              <w:rPr>
                <w:rStyle w:val="eop"/>
                <w:rFonts w:ascii="Arial" w:hAnsi="Arial" w:cs="Arial"/>
              </w:rPr>
              <w:t> </w:t>
            </w:r>
          </w:p>
          <w:p w14:paraId="7A974495" w14:textId="11159632" w:rsidR="001D7373" w:rsidRDefault="001D7373" w:rsidP="001D7373">
            <w:pPr>
              <w:pStyle w:val="paragraph"/>
              <w:numPr>
                <w:ilvl w:val="0"/>
                <w:numId w:val="37"/>
              </w:numPr>
              <w:spacing w:before="0" w:beforeAutospacing="0" w:after="0" w:afterAutospacing="0"/>
              <w:jc w:val="both"/>
              <w:textAlignment w:val="baseline"/>
              <w:rPr>
                <w:rFonts w:ascii="Arial" w:hAnsi="Arial" w:cs="Arial"/>
              </w:rPr>
            </w:pPr>
            <w:r>
              <w:rPr>
                <w:rStyle w:val="normaltextrun"/>
                <w:rFonts w:ascii="Arial" w:hAnsi="Arial" w:cs="Arial"/>
                <w:b/>
                <w:bCs/>
              </w:rPr>
              <w:t>noted</w:t>
            </w:r>
            <w:r>
              <w:rPr>
                <w:rStyle w:val="normaltextrun"/>
                <w:rFonts w:ascii="Arial" w:hAnsi="Arial" w:cs="Arial"/>
              </w:rPr>
              <w:t xml:space="preserve"> the Internal Audit Progress Report for </w:t>
            </w:r>
            <w:proofErr w:type="gramStart"/>
            <w:r>
              <w:rPr>
                <w:rStyle w:val="normaltextrun"/>
                <w:rFonts w:ascii="Arial" w:hAnsi="Arial" w:cs="Arial"/>
              </w:rPr>
              <w:t>assurance</w:t>
            </w:r>
            <w:proofErr w:type="gramEnd"/>
            <w:r>
              <w:rPr>
                <w:rStyle w:val="normaltextrun"/>
                <w:rFonts w:ascii="Arial" w:hAnsi="Arial" w:cs="Arial"/>
              </w:rPr>
              <w:t> </w:t>
            </w:r>
            <w:r>
              <w:rPr>
                <w:rStyle w:val="eop"/>
                <w:rFonts w:ascii="Arial" w:hAnsi="Arial" w:cs="Arial"/>
              </w:rPr>
              <w:t> </w:t>
            </w:r>
          </w:p>
          <w:p w14:paraId="182EFE4B" w14:textId="042FB8B6" w:rsidR="001D7373" w:rsidRDefault="001D7373" w:rsidP="001D7373">
            <w:pPr>
              <w:pStyle w:val="paragraph"/>
              <w:numPr>
                <w:ilvl w:val="0"/>
                <w:numId w:val="37"/>
              </w:numPr>
              <w:spacing w:before="0" w:beforeAutospacing="0" w:after="0" w:afterAutospacing="0"/>
              <w:jc w:val="both"/>
              <w:textAlignment w:val="baseline"/>
              <w:rPr>
                <w:rFonts w:ascii="Arial" w:hAnsi="Arial" w:cs="Arial"/>
              </w:rPr>
            </w:pPr>
            <w:r>
              <w:rPr>
                <w:rStyle w:val="normaltextrun"/>
                <w:rFonts w:ascii="Arial" w:hAnsi="Arial" w:cs="Arial"/>
                <w:b/>
                <w:bCs/>
              </w:rPr>
              <w:t>noted</w:t>
            </w:r>
            <w:r>
              <w:rPr>
                <w:rStyle w:val="normaltextrun"/>
                <w:rFonts w:ascii="Arial" w:hAnsi="Arial" w:cs="Arial"/>
              </w:rPr>
              <w:t xml:space="preserve"> the Software Development Final Internal Audit Report (Limited Assurance)</w:t>
            </w:r>
            <w:r>
              <w:rPr>
                <w:rStyle w:val="eop"/>
                <w:rFonts w:ascii="Arial" w:hAnsi="Arial" w:cs="Arial"/>
              </w:rPr>
              <w:t> </w:t>
            </w:r>
          </w:p>
          <w:p w14:paraId="1DFF77FA" w14:textId="35CDC89A" w:rsidR="00DC7F19" w:rsidRPr="001D7373" w:rsidRDefault="001D7373" w:rsidP="001D7373">
            <w:pPr>
              <w:pStyle w:val="paragraph"/>
              <w:numPr>
                <w:ilvl w:val="0"/>
                <w:numId w:val="37"/>
              </w:numPr>
              <w:spacing w:before="0" w:beforeAutospacing="0" w:after="0" w:afterAutospacing="0"/>
              <w:jc w:val="both"/>
              <w:textAlignment w:val="baseline"/>
              <w:rPr>
                <w:rFonts w:ascii="Arial" w:hAnsi="Arial" w:cs="Arial"/>
              </w:rPr>
            </w:pPr>
            <w:r>
              <w:rPr>
                <w:rStyle w:val="normaltextrun"/>
                <w:rFonts w:ascii="Arial" w:hAnsi="Arial" w:cs="Arial"/>
                <w:b/>
                <w:bCs/>
              </w:rPr>
              <w:t xml:space="preserve">noted </w:t>
            </w:r>
            <w:r>
              <w:rPr>
                <w:rStyle w:val="normaltextrun"/>
                <w:rFonts w:ascii="Arial" w:hAnsi="Arial" w:cs="Arial"/>
              </w:rPr>
              <w:t>the Service Level Agreements Final Internal Audit Report (Reasonable Assurance)</w:t>
            </w:r>
            <w:r>
              <w:rPr>
                <w:rStyle w:val="eop"/>
                <w:rFonts w:ascii="Arial" w:hAnsi="Arial" w:cs="Arial"/>
              </w:rPr>
              <w:t> </w:t>
            </w:r>
          </w:p>
        </w:tc>
        <w:tc>
          <w:tcPr>
            <w:tcW w:w="1005" w:type="dxa"/>
          </w:tcPr>
          <w:p w14:paraId="2D608073" w14:textId="77777777" w:rsidR="00486F98" w:rsidRDefault="00486F98" w:rsidP="00486F98">
            <w:pPr>
              <w:spacing w:after="0" w:line="240" w:lineRule="auto"/>
              <w:ind w:left="0" w:firstLine="0"/>
              <w:jc w:val="center"/>
              <w:rPr>
                <w:b/>
              </w:rPr>
            </w:pPr>
          </w:p>
          <w:p w14:paraId="1CFE7852" w14:textId="77777777" w:rsidR="003E34F9" w:rsidRDefault="003E34F9" w:rsidP="00486F98">
            <w:pPr>
              <w:spacing w:after="0" w:line="240" w:lineRule="auto"/>
              <w:ind w:left="0" w:firstLine="0"/>
              <w:jc w:val="center"/>
            </w:pPr>
          </w:p>
          <w:p w14:paraId="52B223E1" w14:textId="52A3A028" w:rsidR="003E34F9" w:rsidRDefault="003E34F9" w:rsidP="00DC7F19">
            <w:pPr>
              <w:spacing w:after="0" w:line="240" w:lineRule="auto"/>
              <w:ind w:left="0" w:firstLine="0"/>
              <w:rPr>
                <w:b/>
              </w:rPr>
            </w:pPr>
          </w:p>
          <w:p w14:paraId="6CAA65BE" w14:textId="4DE93966" w:rsidR="00C95FE1" w:rsidRPr="00382B84" w:rsidRDefault="00C95FE1" w:rsidP="00486F98">
            <w:pPr>
              <w:spacing w:after="0" w:line="240" w:lineRule="auto"/>
              <w:ind w:left="0" w:firstLine="0"/>
              <w:jc w:val="center"/>
              <w:rPr>
                <w:b/>
              </w:rPr>
            </w:pPr>
          </w:p>
        </w:tc>
      </w:tr>
      <w:tr w:rsidR="00995D42" w:rsidRPr="00382B84" w14:paraId="596CD095" w14:textId="77777777" w:rsidTr="0818CC89">
        <w:tc>
          <w:tcPr>
            <w:tcW w:w="1456" w:type="dxa"/>
          </w:tcPr>
          <w:p w14:paraId="193CBDA8" w14:textId="6F1C53C3" w:rsidR="00390F7B" w:rsidRPr="00995D42" w:rsidRDefault="00390F7B" w:rsidP="00486F98">
            <w:pPr>
              <w:spacing w:after="0" w:line="240" w:lineRule="auto"/>
              <w:ind w:left="0" w:firstLine="0"/>
              <w:jc w:val="both"/>
              <w:rPr>
                <w:b/>
                <w:szCs w:val="24"/>
              </w:rPr>
            </w:pPr>
            <w:r w:rsidRPr="00995D42">
              <w:rPr>
                <w:b/>
                <w:szCs w:val="24"/>
              </w:rPr>
              <w:t xml:space="preserve">AAC: </w:t>
            </w:r>
            <w:r w:rsidR="00995D42" w:rsidRPr="00995D42">
              <w:rPr>
                <w:b/>
                <w:szCs w:val="24"/>
              </w:rPr>
              <w:t>1307</w:t>
            </w:r>
            <w:r w:rsidRPr="00995D42">
              <w:rPr>
                <w:b/>
                <w:szCs w:val="24"/>
              </w:rPr>
              <w:t>/2.</w:t>
            </w:r>
            <w:r w:rsidR="00466B6C" w:rsidRPr="00995D42">
              <w:rPr>
                <w:b/>
                <w:szCs w:val="24"/>
              </w:rPr>
              <w:t>2</w:t>
            </w:r>
          </w:p>
        </w:tc>
        <w:tc>
          <w:tcPr>
            <w:tcW w:w="7604" w:type="dxa"/>
          </w:tcPr>
          <w:p w14:paraId="4A448396" w14:textId="667543BC" w:rsidR="00061FEC" w:rsidRPr="00074DBD" w:rsidRDefault="00995D42" w:rsidP="007C3021">
            <w:pPr>
              <w:pStyle w:val="paragraph"/>
              <w:spacing w:before="0" w:beforeAutospacing="0" w:after="0" w:afterAutospacing="0"/>
              <w:jc w:val="both"/>
              <w:textAlignment w:val="baseline"/>
              <w:rPr>
                <w:b/>
                <w:bCs/>
              </w:rPr>
            </w:pPr>
            <w:r>
              <w:rPr>
                <w:rStyle w:val="normaltextrun"/>
                <w:rFonts w:ascii="Arial" w:hAnsi="Arial" w:cs="Arial"/>
                <w:b/>
                <w:bCs/>
              </w:rPr>
              <w:t xml:space="preserve">Software Development Internal Audit Report Response </w:t>
            </w:r>
          </w:p>
        </w:tc>
        <w:tc>
          <w:tcPr>
            <w:tcW w:w="1005" w:type="dxa"/>
          </w:tcPr>
          <w:p w14:paraId="4178FC1E" w14:textId="77777777" w:rsidR="00390F7B" w:rsidRPr="00382B84" w:rsidRDefault="00390F7B" w:rsidP="00486F98">
            <w:pPr>
              <w:spacing w:after="0" w:line="240" w:lineRule="auto"/>
              <w:ind w:left="0" w:firstLine="0"/>
              <w:jc w:val="center"/>
              <w:rPr>
                <w:b/>
              </w:rPr>
            </w:pPr>
          </w:p>
        </w:tc>
      </w:tr>
      <w:tr w:rsidR="00995D42" w:rsidRPr="00382B84" w14:paraId="5DAA2083" w14:textId="77777777" w:rsidTr="0818CC89">
        <w:tc>
          <w:tcPr>
            <w:tcW w:w="1456" w:type="dxa"/>
          </w:tcPr>
          <w:p w14:paraId="3CC059E4" w14:textId="77777777" w:rsidR="00390F7B" w:rsidRDefault="00390F7B" w:rsidP="00486F98">
            <w:pPr>
              <w:spacing w:after="0" w:line="240" w:lineRule="auto"/>
              <w:ind w:left="0" w:firstLine="0"/>
              <w:jc w:val="both"/>
              <w:rPr>
                <w:b/>
                <w:szCs w:val="24"/>
              </w:rPr>
            </w:pPr>
          </w:p>
        </w:tc>
        <w:tc>
          <w:tcPr>
            <w:tcW w:w="7604" w:type="dxa"/>
          </w:tcPr>
          <w:p w14:paraId="0971E625" w14:textId="4105E214" w:rsidR="007E29F8" w:rsidRDefault="00363C0C" w:rsidP="0037237A">
            <w:pPr>
              <w:spacing w:after="0" w:line="240" w:lineRule="auto"/>
              <w:ind w:left="0" w:firstLine="0"/>
              <w:jc w:val="both"/>
              <w:rPr>
                <w:rFonts w:eastAsia="Times New Roman"/>
                <w:color w:val="0E101A"/>
                <w:szCs w:val="24"/>
              </w:rPr>
            </w:pPr>
            <w:r>
              <w:rPr>
                <w:rFonts w:eastAsia="Times New Roman"/>
                <w:color w:val="0E101A"/>
                <w:szCs w:val="24"/>
              </w:rPr>
              <w:t xml:space="preserve">The Committee </w:t>
            </w:r>
            <w:r w:rsidRPr="00363C0C">
              <w:rPr>
                <w:rFonts w:eastAsia="Times New Roman"/>
                <w:b/>
                <w:bCs/>
                <w:color w:val="0E101A"/>
                <w:szCs w:val="24"/>
              </w:rPr>
              <w:t xml:space="preserve">received </w:t>
            </w:r>
            <w:r>
              <w:rPr>
                <w:rFonts w:eastAsia="Times New Roman"/>
                <w:color w:val="0E101A"/>
                <w:szCs w:val="24"/>
              </w:rPr>
              <w:t>the report.</w:t>
            </w:r>
          </w:p>
          <w:p w14:paraId="1664FFD7" w14:textId="77777777" w:rsidR="00995D42" w:rsidRDefault="00995D42" w:rsidP="0037237A">
            <w:pPr>
              <w:spacing w:after="0" w:line="240" w:lineRule="auto"/>
              <w:ind w:left="0" w:firstLine="0"/>
              <w:jc w:val="both"/>
              <w:rPr>
                <w:rFonts w:eastAsia="Times New Roman"/>
                <w:color w:val="0E101A"/>
                <w:szCs w:val="24"/>
              </w:rPr>
            </w:pPr>
          </w:p>
          <w:p w14:paraId="0F3C14EF" w14:textId="213B8813" w:rsidR="00995D42" w:rsidRDefault="00027591" w:rsidP="0037237A">
            <w:pPr>
              <w:spacing w:after="0" w:line="240" w:lineRule="auto"/>
              <w:ind w:left="0" w:firstLine="0"/>
              <w:jc w:val="both"/>
              <w:rPr>
                <w:rFonts w:eastAsia="Times New Roman"/>
                <w:color w:val="0E101A"/>
                <w:szCs w:val="24"/>
              </w:rPr>
            </w:pPr>
            <w:r>
              <w:rPr>
                <w:rFonts w:eastAsia="Times New Roman"/>
                <w:color w:val="0E101A"/>
                <w:szCs w:val="24"/>
              </w:rPr>
              <w:t>In presenting t</w:t>
            </w:r>
            <w:r w:rsidR="00995D42">
              <w:rPr>
                <w:rFonts w:eastAsia="Times New Roman"/>
                <w:color w:val="0E101A"/>
                <w:szCs w:val="24"/>
              </w:rPr>
              <w:t xml:space="preserve">he report, Matthew Mahoney </w:t>
            </w:r>
            <w:r w:rsidR="00380044">
              <w:rPr>
                <w:rFonts w:eastAsia="Times New Roman"/>
                <w:color w:val="0E101A"/>
                <w:szCs w:val="24"/>
              </w:rPr>
              <w:t xml:space="preserve">provided an </w:t>
            </w:r>
            <w:r w:rsidR="0027009B">
              <w:rPr>
                <w:rFonts w:eastAsia="Times New Roman"/>
                <w:color w:val="0E101A"/>
                <w:szCs w:val="24"/>
              </w:rPr>
              <w:t>update on the response to the limited assurance Software Development Internal Audit.</w:t>
            </w:r>
            <w:r w:rsidR="00492F0F">
              <w:rPr>
                <w:rFonts w:eastAsia="Times New Roman"/>
                <w:color w:val="0E101A"/>
                <w:szCs w:val="24"/>
              </w:rPr>
              <w:t xml:space="preserve"> </w:t>
            </w:r>
            <w:r>
              <w:rPr>
                <w:rFonts w:eastAsia="Times New Roman"/>
                <w:color w:val="0E101A"/>
                <w:szCs w:val="24"/>
              </w:rPr>
              <w:t xml:space="preserve">The report summarised the audit objectives and confirmed that there were five matters arising and five recommendations. The Digital Directorate had put in place immediate plans to address the recommendations within set timescales. </w:t>
            </w:r>
          </w:p>
          <w:p w14:paraId="7613F597" w14:textId="76C19145" w:rsidR="005238C7" w:rsidRDefault="005238C7" w:rsidP="0037237A">
            <w:pPr>
              <w:spacing w:after="0" w:line="240" w:lineRule="auto"/>
              <w:ind w:left="0" w:firstLine="0"/>
              <w:jc w:val="both"/>
              <w:rPr>
                <w:rFonts w:eastAsia="Times New Roman"/>
                <w:color w:val="0E101A"/>
                <w:szCs w:val="24"/>
              </w:rPr>
            </w:pPr>
          </w:p>
          <w:p w14:paraId="7AEF0829" w14:textId="0ADC2A66" w:rsidR="005238C7" w:rsidRDefault="71C493CC" w:rsidP="5DD7BDA7">
            <w:pPr>
              <w:spacing w:after="0" w:line="240" w:lineRule="auto"/>
              <w:ind w:left="0" w:firstLine="0"/>
              <w:jc w:val="both"/>
              <w:rPr>
                <w:rFonts w:eastAsia="Times New Roman"/>
                <w:color w:val="0E101A"/>
              </w:rPr>
            </w:pPr>
            <w:r w:rsidRPr="5DD7BDA7">
              <w:rPr>
                <w:rFonts w:eastAsia="Times New Roman"/>
                <w:color w:val="0E101A"/>
              </w:rPr>
              <w:t>It was confirmed that a formal policy had been developed and</w:t>
            </w:r>
            <w:r w:rsidR="08F8464E" w:rsidRPr="5DD7BDA7">
              <w:rPr>
                <w:rFonts w:eastAsia="Times New Roman"/>
                <w:color w:val="0E101A"/>
              </w:rPr>
              <w:t>,</w:t>
            </w:r>
            <w:r w:rsidRPr="5DD7BDA7">
              <w:rPr>
                <w:rFonts w:eastAsia="Times New Roman"/>
                <w:color w:val="0E101A"/>
              </w:rPr>
              <w:t xml:space="preserve"> to assist with the implementation of the policy, the Digital </w:t>
            </w:r>
            <w:r w:rsidR="08F8464E" w:rsidRPr="5DD7BDA7">
              <w:rPr>
                <w:rFonts w:eastAsia="Times New Roman"/>
                <w:color w:val="0E101A"/>
              </w:rPr>
              <w:t>Directorate</w:t>
            </w:r>
            <w:r w:rsidRPr="5DD7BDA7">
              <w:rPr>
                <w:rFonts w:eastAsia="Times New Roman"/>
                <w:color w:val="0E101A"/>
              </w:rPr>
              <w:t xml:space="preserve"> </w:t>
            </w:r>
            <w:r w:rsidR="3C62ECD0" w:rsidRPr="5DD7BDA7">
              <w:rPr>
                <w:rFonts w:eastAsia="Times New Roman"/>
                <w:color w:val="0E101A"/>
              </w:rPr>
              <w:t xml:space="preserve">had </w:t>
            </w:r>
            <w:r w:rsidRPr="5DD7BDA7">
              <w:rPr>
                <w:rFonts w:eastAsia="Times New Roman"/>
                <w:color w:val="0E101A"/>
              </w:rPr>
              <w:t xml:space="preserve">developed an application </w:t>
            </w:r>
            <w:r w:rsidR="63603D13" w:rsidRPr="5DD7BDA7">
              <w:rPr>
                <w:rFonts w:eastAsia="Times New Roman"/>
                <w:color w:val="0E101A"/>
              </w:rPr>
              <w:t>to</w:t>
            </w:r>
            <w:r w:rsidRPr="5DD7BDA7">
              <w:rPr>
                <w:rFonts w:eastAsia="Times New Roman"/>
                <w:color w:val="0E101A"/>
              </w:rPr>
              <w:t xml:space="preserve"> guide developers through the formal process for each system in development. </w:t>
            </w:r>
            <w:proofErr w:type="gramStart"/>
            <w:r w:rsidRPr="5DD7BDA7">
              <w:rPr>
                <w:rFonts w:eastAsia="Times New Roman"/>
                <w:color w:val="0E101A"/>
              </w:rPr>
              <w:t>In order to</w:t>
            </w:r>
            <w:proofErr w:type="gramEnd"/>
            <w:r w:rsidRPr="5DD7BDA7">
              <w:rPr>
                <w:rFonts w:eastAsia="Times New Roman"/>
                <w:color w:val="0E101A"/>
              </w:rPr>
              <w:t xml:space="preserve"> provide assurance, the Digital </w:t>
            </w:r>
            <w:r w:rsidR="08F8464E" w:rsidRPr="5DD7BDA7">
              <w:rPr>
                <w:rFonts w:eastAsia="Times New Roman"/>
                <w:color w:val="0E101A"/>
              </w:rPr>
              <w:t>Directorate</w:t>
            </w:r>
            <w:r w:rsidR="4F9E32EA" w:rsidRPr="5DD7BDA7">
              <w:rPr>
                <w:rFonts w:eastAsia="Times New Roman"/>
                <w:color w:val="0E101A"/>
              </w:rPr>
              <w:t xml:space="preserve"> </w:t>
            </w:r>
            <w:r w:rsidRPr="5DD7BDA7">
              <w:rPr>
                <w:rFonts w:eastAsia="Times New Roman"/>
                <w:color w:val="0E101A"/>
              </w:rPr>
              <w:t>w</w:t>
            </w:r>
            <w:r w:rsidR="4F063127" w:rsidRPr="5DD7BDA7">
              <w:rPr>
                <w:rFonts w:eastAsia="Times New Roman"/>
                <w:color w:val="0E101A"/>
              </w:rPr>
              <w:t>ere</w:t>
            </w:r>
            <w:r w:rsidRPr="5DD7BDA7">
              <w:rPr>
                <w:rFonts w:eastAsia="Times New Roman"/>
                <w:color w:val="0E101A"/>
              </w:rPr>
              <w:t xml:space="preserve"> sourcing a best practice maturity assessment. It was noted that the team were also working with an external cyber security specialist vendor to assess the maturity of </w:t>
            </w:r>
            <w:r w:rsidR="63603D13" w:rsidRPr="5DD7BDA7">
              <w:rPr>
                <w:rFonts w:eastAsia="Times New Roman"/>
                <w:color w:val="0E101A"/>
              </w:rPr>
              <w:t xml:space="preserve">the </w:t>
            </w:r>
            <w:r w:rsidRPr="5DD7BDA7">
              <w:rPr>
                <w:rFonts w:eastAsia="Times New Roman"/>
                <w:color w:val="0E101A"/>
              </w:rPr>
              <w:t xml:space="preserve">security policy and process within the software development lifecycle. </w:t>
            </w:r>
          </w:p>
          <w:p w14:paraId="33AFEACC" w14:textId="77777777" w:rsidR="00027591" w:rsidRPr="00F335EA" w:rsidRDefault="00027591" w:rsidP="0037237A">
            <w:pPr>
              <w:spacing w:after="0" w:line="240" w:lineRule="auto"/>
              <w:ind w:left="0" w:firstLine="0"/>
              <w:jc w:val="both"/>
              <w:rPr>
                <w:rFonts w:eastAsia="Times New Roman"/>
                <w:color w:val="auto"/>
                <w:szCs w:val="24"/>
              </w:rPr>
            </w:pPr>
          </w:p>
          <w:p w14:paraId="3A455B77" w14:textId="2B8211A7" w:rsidR="00765ED9" w:rsidRPr="00F335EA" w:rsidRDefault="005238C7" w:rsidP="11F8F69A">
            <w:pPr>
              <w:spacing w:after="0" w:line="240" w:lineRule="auto"/>
              <w:ind w:left="0" w:firstLine="0"/>
              <w:jc w:val="both"/>
              <w:rPr>
                <w:rFonts w:eastAsia="Times New Roman"/>
                <w:color w:val="auto"/>
              </w:rPr>
            </w:pPr>
            <w:r w:rsidRPr="00F335EA">
              <w:rPr>
                <w:rFonts w:eastAsia="Times New Roman"/>
                <w:color w:val="auto"/>
              </w:rPr>
              <w:t>The Committee</w:t>
            </w:r>
            <w:r w:rsidR="00F335EA" w:rsidRPr="00F335EA">
              <w:rPr>
                <w:rFonts w:eastAsia="Times New Roman"/>
                <w:color w:val="auto"/>
              </w:rPr>
              <w:t xml:space="preserve"> were pleased to see the prompt response to the internal audit findings and thanked both Internal Audit and the Digital Directorate for their work. </w:t>
            </w:r>
          </w:p>
        </w:tc>
        <w:tc>
          <w:tcPr>
            <w:tcW w:w="1005" w:type="dxa"/>
          </w:tcPr>
          <w:p w14:paraId="26D994A0" w14:textId="77777777" w:rsidR="00390F7B" w:rsidRDefault="00390F7B" w:rsidP="00486F98">
            <w:pPr>
              <w:spacing w:after="0" w:line="240" w:lineRule="auto"/>
              <w:ind w:left="0" w:firstLine="0"/>
              <w:jc w:val="center"/>
              <w:rPr>
                <w:b/>
              </w:rPr>
            </w:pPr>
          </w:p>
          <w:p w14:paraId="7C9380B2" w14:textId="77777777" w:rsidR="00493F9F" w:rsidRDefault="00493F9F" w:rsidP="00486F98">
            <w:pPr>
              <w:spacing w:after="0" w:line="240" w:lineRule="auto"/>
              <w:ind w:left="0" w:firstLine="0"/>
              <w:jc w:val="center"/>
              <w:rPr>
                <w:b/>
              </w:rPr>
            </w:pPr>
          </w:p>
          <w:p w14:paraId="0EB1B1F4" w14:textId="77777777" w:rsidR="00493F9F" w:rsidRDefault="00493F9F" w:rsidP="00486F98">
            <w:pPr>
              <w:spacing w:after="0" w:line="240" w:lineRule="auto"/>
              <w:ind w:left="0" w:firstLine="0"/>
              <w:jc w:val="center"/>
              <w:rPr>
                <w:b/>
              </w:rPr>
            </w:pPr>
          </w:p>
          <w:p w14:paraId="1670845B" w14:textId="77777777" w:rsidR="00493F9F" w:rsidRDefault="00493F9F" w:rsidP="00486F98">
            <w:pPr>
              <w:spacing w:after="0" w:line="240" w:lineRule="auto"/>
              <w:ind w:left="0" w:firstLine="0"/>
              <w:jc w:val="center"/>
              <w:rPr>
                <w:b/>
              </w:rPr>
            </w:pPr>
          </w:p>
          <w:p w14:paraId="087E98BB" w14:textId="77777777" w:rsidR="00493F9F" w:rsidRDefault="00493F9F" w:rsidP="00486F98">
            <w:pPr>
              <w:spacing w:after="0" w:line="240" w:lineRule="auto"/>
              <w:ind w:left="0" w:firstLine="0"/>
              <w:jc w:val="center"/>
              <w:rPr>
                <w:b/>
              </w:rPr>
            </w:pPr>
          </w:p>
          <w:p w14:paraId="0C742C68" w14:textId="2C777053" w:rsidR="00493F9F" w:rsidRDefault="00493F9F" w:rsidP="00486F98">
            <w:pPr>
              <w:spacing w:after="0" w:line="240" w:lineRule="auto"/>
              <w:ind w:left="0" w:firstLine="0"/>
              <w:jc w:val="center"/>
              <w:rPr>
                <w:b/>
              </w:rPr>
            </w:pPr>
          </w:p>
          <w:p w14:paraId="7D1CE010" w14:textId="57CCC3B1" w:rsidR="009D70FA" w:rsidRDefault="009D70FA" w:rsidP="00486F98">
            <w:pPr>
              <w:spacing w:after="0" w:line="240" w:lineRule="auto"/>
              <w:ind w:left="0" w:firstLine="0"/>
              <w:jc w:val="center"/>
              <w:rPr>
                <w:b/>
              </w:rPr>
            </w:pPr>
          </w:p>
          <w:p w14:paraId="657C3D22" w14:textId="6A422767" w:rsidR="009D70FA" w:rsidRDefault="009D70FA" w:rsidP="00486F98">
            <w:pPr>
              <w:spacing w:after="0" w:line="240" w:lineRule="auto"/>
              <w:ind w:left="0" w:firstLine="0"/>
              <w:jc w:val="center"/>
              <w:rPr>
                <w:b/>
              </w:rPr>
            </w:pPr>
          </w:p>
          <w:p w14:paraId="06EE8365" w14:textId="07337F87" w:rsidR="009D70FA" w:rsidRDefault="009D70FA" w:rsidP="00486F98">
            <w:pPr>
              <w:spacing w:after="0" w:line="240" w:lineRule="auto"/>
              <w:ind w:left="0" w:firstLine="0"/>
              <w:jc w:val="center"/>
              <w:rPr>
                <w:b/>
              </w:rPr>
            </w:pPr>
          </w:p>
          <w:p w14:paraId="5DB01C9B" w14:textId="484659D9" w:rsidR="009D70FA" w:rsidRDefault="009D70FA" w:rsidP="00486F98">
            <w:pPr>
              <w:spacing w:after="0" w:line="240" w:lineRule="auto"/>
              <w:ind w:left="0" w:firstLine="0"/>
              <w:jc w:val="center"/>
              <w:rPr>
                <w:b/>
              </w:rPr>
            </w:pPr>
          </w:p>
          <w:p w14:paraId="4DF1B71E" w14:textId="4D0AD935" w:rsidR="009D70FA" w:rsidRDefault="009D70FA" w:rsidP="00486F98">
            <w:pPr>
              <w:spacing w:after="0" w:line="240" w:lineRule="auto"/>
              <w:ind w:left="0" w:firstLine="0"/>
              <w:jc w:val="center"/>
              <w:rPr>
                <w:b/>
              </w:rPr>
            </w:pPr>
          </w:p>
          <w:p w14:paraId="11D2C3B1" w14:textId="74E6E8B9" w:rsidR="009D70FA" w:rsidRPr="00382B84" w:rsidRDefault="009D70FA" w:rsidP="009D70FA">
            <w:pPr>
              <w:spacing w:after="0" w:line="240" w:lineRule="auto"/>
              <w:ind w:left="0" w:firstLine="0"/>
              <w:jc w:val="center"/>
              <w:rPr>
                <w:b/>
              </w:rPr>
            </w:pPr>
          </w:p>
        </w:tc>
      </w:tr>
      <w:tr w:rsidR="00995D42" w:rsidRPr="00382B84" w14:paraId="2EB47CB4" w14:textId="77777777" w:rsidTr="0818CC89">
        <w:tc>
          <w:tcPr>
            <w:tcW w:w="1456" w:type="dxa"/>
          </w:tcPr>
          <w:p w14:paraId="65239C4D" w14:textId="43A50130" w:rsidR="00390F7B" w:rsidRDefault="00095B83" w:rsidP="00486F98">
            <w:pPr>
              <w:spacing w:after="0" w:line="240" w:lineRule="auto"/>
              <w:ind w:left="0" w:firstLine="0"/>
              <w:jc w:val="both"/>
              <w:rPr>
                <w:b/>
                <w:szCs w:val="24"/>
              </w:rPr>
            </w:pPr>
            <w:r>
              <w:rPr>
                <w:b/>
                <w:szCs w:val="24"/>
              </w:rPr>
              <w:t xml:space="preserve">Resolved </w:t>
            </w:r>
          </w:p>
        </w:tc>
        <w:tc>
          <w:tcPr>
            <w:tcW w:w="7604" w:type="dxa"/>
          </w:tcPr>
          <w:p w14:paraId="21903C49" w14:textId="41DCC425" w:rsidR="00F0298E" w:rsidRDefault="004C4E60" w:rsidP="00F0298E">
            <w:pPr>
              <w:spacing w:after="0" w:line="240" w:lineRule="auto"/>
              <w:ind w:right="96"/>
              <w:jc w:val="both"/>
            </w:pPr>
            <w:r>
              <w:t>The Committee:</w:t>
            </w:r>
          </w:p>
          <w:p w14:paraId="0AC03306" w14:textId="77777777" w:rsidR="005238C7" w:rsidRPr="005238C7" w:rsidRDefault="005238C7" w:rsidP="005238C7">
            <w:pPr>
              <w:pStyle w:val="ListParagraph"/>
              <w:numPr>
                <w:ilvl w:val="0"/>
                <w:numId w:val="40"/>
              </w:numPr>
              <w:spacing w:after="0" w:line="240" w:lineRule="auto"/>
              <w:ind w:right="96"/>
              <w:jc w:val="both"/>
              <w:rPr>
                <w:rStyle w:val="normaltextrun"/>
              </w:rPr>
            </w:pPr>
            <w:r w:rsidRPr="005238C7">
              <w:rPr>
                <w:rStyle w:val="normaltextrun"/>
                <w:b/>
                <w:bCs/>
                <w:shd w:val="clear" w:color="auto" w:fill="FFFFFF"/>
              </w:rPr>
              <w:t>note</w:t>
            </w:r>
            <w:r>
              <w:rPr>
                <w:rStyle w:val="normaltextrun"/>
                <w:b/>
                <w:bCs/>
                <w:shd w:val="clear" w:color="auto" w:fill="FFFFFF"/>
              </w:rPr>
              <w:t>d</w:t>
            </w:r>
            <w:r w:rsidRPr="005238C7">
              <w:rPr>
                <w:rStyle w:val="normaltextrun"/>
                <w:shd w:val="clear" w:color="auto" w:fill="FFFFFF"/>
              </w:rPr>
              <w:t xml:space="preserve"> the contents of the report and</w:t>
            </w:r>
            <w:r w:rsidRPr="005238C7">
              <w:rPr>
                <w:rStyle w:val="normaltextrun"/>
                <w:b/>
                <w:bCs/>
                <w:shd w:val="clear" w:color="auto" w:fill="FFFFFF"/>
              </w:rPr>
              <w:t xml:space="preserve"> </w:t>
            </w:r>
          </w:p>
          <w:p w14:paraId="223012E3" w14:textId="620767E0" w:rsidR="0022116D" w:rsidRPr="008C45F7" w:rsidRDefault="005238C7" w:rsidP="005238C7">
            <w:pPr>
              <w:pStyle w:val="ListParagraph"/>
              <w:numPr>
                <w:ilvl w:val="0"/>
                <w:numId w:val="40"/>
              </w:numPr>
              <w:spacing w:after="0" w:line="240" w:lineRule="auto"/>
              <w:ind w:right="96"/>
              <w:jc w:val="both"/>
            </w:pPr>
            <w:r w:rsidRPr="005238C7">
              <w:rPr>
                <w:rStyle w:val="normaltextrun"/>
                <w:b/>
                <w:bCs/>
                <w:shd w:val="clear" w:color="auto" w:fill="FFFFFF"/>
              </w:rPr>
              <w:t>endorse</w:t>
            </w:r>
            <w:r>
              <w:rPr>
                <w:rStyle w:val="normaltextrun"/>
                <w:b/>
                <w:bCs/>
                <w:shd w:val="clear" w:color="auto" w:fill="FFFFFF"/>
              </w:rPr>
              <w:t>d</w:t>
            </w:r>
            <w:r w:rsidRPr="005238C7">
              <w:rPr>
                <w:rStyle w:val="normaltextrun"/>
                <w:shd w:val="clear" w:color="auto" w:fill="FFFFFF"/>
              </w:rPr>
              <w:t xml:space="preserve"> the proposal for external review</w:t>
            </w:r>
          </w:p>
        </w:tc>
        <w:tc>
          <w:tcPr>
            <w:tcW w:w="1005" w:type="dxa"/>
          </w:tcPr>
          <w:p w14:paraId="29514AEF" w14:textId="0BBE5619" w:rsidR="00E9406B" w:rsidRPr="00382B84" w:rsidRDefault="00E9406B" w:rsidP="002F206C">
            <w:pPr>
              <w:spacing w:after="0" w:line="240" w:lineRule="auto"/>
              <w:ind w:left="0" w:firstLine="0"/>
              <w:jc w:val="center"/>
              <w:rPr>
                <w:b/>
              </w:rPr>
            </w:pPr>
          </w:p>
        </w:tc>
      </w:tr>
      <w:tr w:rsidR="00995D42" w:rsidRPr="00382B84" w14:paraId="0438456A" w14:textId="77777777" w:rsidTr="0818CC89">
        <w:tc>
          <w:tcPr>
            <w:tcW w:w="1456" w:type="dxa"/>
          </w:tcPr>
          <w:p w14:paraId="2E490532" w14:textId="77777777" w:rsidR="00486F98" w:rsidRDefault="00164000" w:rsidP="00486F98">
            <w:pPr>
              <w:spacing w:after="0" w:line="240" w:lineRule="auto"/>
              <w:ind w:left="0" w:firstLine="0"/>
              <w:jc w:val="both"/>
              <w:rPr>
                <w:b/>
                <w:szCs w:val="24"/>
              </w:rPr>
            </w:pPr>
            <w:r>
              <w:rPr>
                <w:b/>
                <w:szCs w:val="24"/>
              </w:rPr>
              <w:t>AAC:</w:t>
            </w:r>
          </w:p>
          <w:p w14:paraId="6B7CB5BE" w14:textId="085D5401" w:rsidR="00164000" w:rsidRDefault="005238C7" w:rsidP="00486F98">
            <w:pPr>
              <w:spacing w:after="0" w:line="240" w:lineRule="auto"/>
              <w:ind w:left="0" w:firstLine="0"/>
              <w:jc w:val="both"/>
              <w:rPr>
                <w:b/>
                <w:szCs w:val="24"/>
              </w:rPr>
            </w:pPr>
            <w:r>
              <w:rPr>
                <w:b/>
                <w:szCs w:val="24"/>
              </w:rPr>
              <w:t>1307</w:t>
            </w:r>
            <w:r w:rsidR="00164000">
              <w:rPr>
                <w:b/>
                <w:szCs w:val="24"/>
              </w:rPr>
              <w:t>/2.3</w:t>
            </w:r>
          </w:p>
        </w:tc>
        <w:tc>
          <w:tcPr>
            <w:tcW w:w="7604" w:type="dxa"/>
          </w:tcPr>
          <w:p w14:paraId="2A553AD4" w14:textId="2A9EB46F" w:rsidR="00486F98" w:rsidRDefault="005238C7" w:rsidP="00164000">
            <w:pPr>
              <w:pStyle w:val="ListParagraph"/>
              <w:ind w:left="0" w:firstLine="0"/>
              <w:jc w:val="both"/>
              <w:rPr>
                <w:b/>
                <w:szCs w:val="24"/>
              </w:rPr>
            </w:pPr>
            <w:r>
              <w:rPr>
                <w:b/>
                <w:szCs w:val="24"/>
              </w:rPr>
              <w:t>Update on Information Governance Toolkit</w:t>
            </w:r>
          </w:p>
        </w:tc>
        <w:tc>
          <w:tcPr>
            <w:tcW w:w="1005" w:type="dxa"/>
          </w:tcPr>
          <w:p w14:paraId="22BE93C9" w14:textId="77777777" w:rsidR="00486F98" w:rsidRPr="00382B84" w:rsidRDefault="00486F98" w:rsidP="00486F98">
            <w:pPr>
              <w:spacing w:after="0" w:line="240" w:lineRule="auto"/>
              <w:ind w:left="0" w:firstLine="0"/>
              <w:jc w:val="center"/>
              <w:rPr>
                <w:b/>
              </w:rPr>
            </w:pPr>
          </w:p>
        </w:tc>
      </w:tr>
      <w:tr w:rsidR="00995D42" w:rsidRPr="00382B84" w14:paraId="5737A4FD" w14:textId="77777777" w:rsidTr="0818CC89">
        <w:tc>
          <w:tcPr>
            <w:tcW w:w="1456" w:type="dxa"/>
          </w:tcPr>
          <w:p w14:paraId="0632E128" w14:textId="77777777" w:rsidR="00834B7A" w:rsidRDefault="00834B7A" w:rsidP="00834B7A">
            <w:pPr>
              <w:spacing w:after="0" w:line="240" w:lineRule="auto"/>
              <w:ind w:left="0" w:firstLine="0"/>
              <w:jc w:val="both"/>
              <w:rPr>
                <w:b/>
                <w:szCs w:val="24"/>
              </w:rPr>
            </w:pPr>
          </w:p>
        </w:tc>
        <w:tc>
          <w:tcPr>
            <w:tcW w:w="7604" w:type="dxa"/>
          </w:tcPr>
          <w:p w14:paraId="2EA43894" w14:textId="257CCF28" w:rsidR="00834B7A" w:rsidRDefault="00CF30D5" w:rsidP="001572EB">
            <w:pPr>
              <w:tabs>
                <w:tab w:val="left" w:pos="930"/>
              </w:tabs>
              <w:spacing w:after="0" w:line="240" w:lineRule="auto"/>
              <w:ind w:left="0" w:right="25" w:firstLine="0"/>
              <w:jc w:val="both"/>
              <w:rPr>
                <w:szCs w:val="24"/>
              </w:rPr>
            </w:pPr>
            <w:r>
              <w:rPr>
                <w:szCs w:val="24"/>
              </w:rPr>
              <w:t xml:space="preserve">The Committee </w:t>
            </w:r>
            <w:r w:rsidRPr="00CF30D5">
              <w:rPr>
                <w:b/>
                <w:bCs/>
                <w:szCs w:val="24"/>
              </w:rPr>
              <w:t>received</w:t>
            </w:r>
            <w:r>
              <w:rPr>
                <w:szCs w:val="24"/>
              </w:rPr>
              <w:t xml:space="preserve"> the report.</w:t>
            </w:r>
          </w:p>
          <w:p w14:paraId="4023FA49" w14:textId="3F45AAAC" w:rsidR="005238C7" w:rsidRDefault="005238C7" w:rsidP="001572EB">
            <w:pPr>
              <w:tabs>
                <w:tab w:val="left" w:pos="930"/>
              </w:tabs>
              <w:spacing w:after="0" w:line="240" w:lineRule="auto"/>
              <w:ind w:left="0" w:right="25" w:firstLine="0"/>
              <w:jc w:val="both"/>
              <w:rPr>
                <w:szCs w:val="24"/>
              </w:rPr>
            </w:pPr>
          </w:p>
          <w:p w14:paraId="6EB14E64" w14:textId="06F661B0" w:rsidR="005238C7" w:rsidRDefault="005238C7" w:rsidP="001572EB">
            <w:pPr>
              <w:tabs>
                <w:tab w:val="left" w:pos="930"/>
              </w:tabs>
              <w:spacing w:after="0" w:line="240" w:lineRule="auto"/>
              <w:ind w:left="0" w:right="25" w:firstLine="0"/>
              <w:jc w:val="both"/>
              <w:rPr>
                <w:szCs w:val="24"/>
              </w:rPr>
            </w:pPr>
            <w:r>
              <w:rPr>
                <w:szCs w:val="24"/>
              </w:rPr>
              <w:t>In presenting the report, Ricky Hartland</w:t>
            </w:r>
            <w:r w:rsidR="00DC4F91">
              <w:rPr>
                <w:szCs w:val="24"/>
              </w:rPr>
              <w:t xml:space="preserve"> </w:t>
            </w:r>
            <w:r w:rsidR="002C3D98">
              <w:rPr>
                <w:szCs w:val="24"/>
              </w:rPr>
              <w:t>provided an update on the Information Governance Toolkit.</w:t>
            </w:r>
          </w:p>
          <w:p w14:paraId="1A750021" w14:textId="1592A94A" w:rsidR="005238C7" w:rsidRDefault="005238C7" w:rsidP="001572EB">
            <w:pPr>
              <w:tabs>
                <w:tab w:val="left" w:pos="930"/>
              </w:tabs>
              <w:spacing w:after="0" w:line="240" w:lineRule="auto"/>
              <w:ind w:left="0" w:right="25" w:firstLine="0"/>
              <w:jc w:val="both"/>
              <w:rPr>
                <w:szCs w:val="24"/>
              </w:rPr>
            </w:pPr>
          </w:p>
          <w:p w14:paraId="7403F50E" w14:textId="376272D2" w:rsidR="00F7529C" w:rsidRDefault="002C3D98" w:rsidP="001572EB">
            <w:pPr>
              <w:tabs>
                <w:tab w:val="left" w:pos="930"/>
              </w:tabs>
              <w:spacing w:after="0" w:line="240" w:lineRule="auto"/>
              <w:ind w:left="0" w:right="25" w:firstLine="0"/>
              <w:jc w:val="both"/>
              <w:rPr>
                <w:szCs w:val="24"/>
              </w:rPr>
            </w:pPr>
            <w:r>
              <w:rPr>
                <w:szCs w:val="24"/>
              </w:rPr>
              <w:t xml:space="preserve">The </w:t>
            </w:r>
            <w:r w:rsidR="00FD6515">
              <w:rPr>
                <w:szCs w:val="24"/>
              </w:rPr>
              <w:t xml:space="preserve">report summarised that </w:t>
            </w:r>
            <w:r>
              <w:rPr>
                <w:szCs w:val="24"/>
              </w:rPr>
              <w:t xml:space="preserve">the </w:t>
            </w:r>
            <w:r w:rsidR="004E16D6">
              <w:rPr>
                <w:szCs w:val="24"/>
              </w:rPr>
              <w:t>Information Governance Toolkit compliance standards had change</w:t>
            </w:r>
            <w:r w:rsidR="00FE06C8">
              <w:rPr>
                <w:szCs w:val="24"/>
              </w:rPr>
              <w:t>d</w:t>
            </w:r>
            <w:r w:rsidR="004E16D6">
              <w:rPr>
                <w:szCs w:val="24"/>
              </w:rPr>
              <w:t xml:space="preserve"> and now included </w:t>
            </w:r>
            <w:r w:rsidR="00130525">
              <w:rPr>
                <w:szCs w:val="24"/>
              </w:rPr>
              <w:t>minimum expectations and exceeded expectations.</w:t>
            </w:r>
            <w:r w:rsidR="00170527">
              <w:rPr>
                <w:szCs w:val="24"/>
              </w:rPr>
              <w:t xml:space="preserve"> </w:t>
            </w:r>
            <w:r w:rsidR="00A71A8C">
              <w:rPr>
                <w:szCs w:val="24"/>
              </w:rPr>
              <w:t xml:space="preserve">It was confirmed that </w:t>
            </w:r>
            <w:r w:rsidR="00FB0DCE">
              <w:rPr>
                <w:szCs w:val="24"/>
              </w:rPr>
              <w:t xml:space="preserve">HEIW met the minimum expectations required in all domains. It was noted that any areas not currently meeting 100% in </w:t>
            </w:r>
            <w:r w:rsidR="00EC6AF7">
              <w:rPr>
                <w:szCs w:val="24"/>
              </w:rPr>
              <w:t xml:space="preserve">the </w:t>
            </w:r>
            <w:r w:rsidR="00FB0DCE">
              <w:rPr>
                <w:szCs w:val="24"/>
              </w:rPr>
              <w:t>exceed</w:t>
            </w:r>
            <w:r w:rsidR="00DC37DA">
              <w:rPr>
                <w:szCs w:val="24"/>
              </w:rPr>
              <w:t>ed expectations category would</w:t>
            </w:r>
            <w:r w:rsidR="00EC6AF7">
              <w:rPr>
                <w:szCs w:val="24"/>
              </w:rPr>
              <w:t xml:space="preserve"> be actioned in the </w:t>
            </w:r>
            <w:r w:rsidR="007B2D07">
              <w:rPr>
                <w:szCs w:val="24"/>
              </w:rPr>
              <w:t xml:space="preserve">Information </w:t>
            </w:r>
            <w:r w:rsidR="007B2D07">
              <w:rPr>
                <w:szCs w:val="24"/>
              </w:rPr>
              <w:lastRenderedPageBreak/>
              <w:t xml:space="preserve">Governance and Cyber Security Departmental Improvement Plan for 2023/24. </w:t>
            </w:r>
            <w:r w:rsidR="00A6325C">
              <w:rPr>
                <w:szCs w:val="24"/>
              </w:rPr>
              <w:t xml:space="preserve">It was noted that </w:t>
            </w:r>
            <w:r w:rsidR="00BF1167">
              <w:rPr>
                <w:szCs w:val="24"/>
              </w:rPr>
              <w:t xml:space="preserve">the focus next for </w:t>
            </w:r>
            <w:r w:rsidR="00805FA3">
              <w:rPr>
                <w:szCs w:val="24"/>
              </w:rPr>
              <w:t xml:space="preserve">Information Governance was </w:t>
            </w:r>
            <w:r w:rsidR="00F41084">
              <w:rPr>
                <w:szCs w:val="24"/>
              </w:rPr>
              <w:t xml:space="preserve">on education and awareness of staff across the organisation. </w:t>
            </w:r>
            <w:r w:rsidR="00806990">
              <w:rPr>
                <w:szCs w:val="24"/>
              </w:rPr>
              <w:t>It was confirmed that the Toolkit was submitted</w:t>
            </w:r>
            <w:r w:rsidR="00611417">
              <w:rPr>
                <w:szCs w:val="24"/>
              </w:rPr>
              <w:t xml:space="preserve"> before the deadline date of 30 June 2023.</w:t>
            </w:r>
          </w:p>
          <w:p w14:paraId="57E2E409" w14:textId="77777777" w:rsidR="00233D79" w:rsidRDefault="00233D79" w:rsidP="001572EB">
            <w:pPr>
              <w:tabs>
                <w:tab w:val="left" w:pos="930"/>
              </w:tabs>
              <w:spacing w:after="0" w:line="240" w:lineRule="auto"/>
              <w:ind w:left="0" w:right="25" w:firstLine="0"/>
              <w:jc w:val="both"/>
              <w:rPr>
                <w:szCs w:val="24"/>
              </w:rPr>
            </w:pPr>
          </w:p>
          <w:p w14:paraId="68F469D6" w14:textId="0D6EB762" w:rsidR="00626F27" w:rsidRPr="00807872" w:rsidRDefault="00F7529C" w:rsidP="006C1446">
            <w:pPr>
              <w:tabs>
                <w:tab w:val="left" w:pos="930"/>
              </w:tabs>
              <w:spacing w:after="0" w:line="240" w:lineRule="auto"/>
              <w:ind w:left="0" w:right="25" w:firstLine="0"/>
              <w:jc w:val="both"/>
              <w:rPr>
                <w:color w:val="auto"/>
                <w:szCs w:val="24"/>
              </w:rPr>
            </w:pPr>
            <w:r w:rsidRPr="00B903F8">
              <w:rPr>
                <w:color w:val="auto"/>
                <w:szCs w:val="24"/>
              </w:rPr>
              <w:t xml:space="preserve">The Committee </w:t>
            </w:r>
            <w:r w:rsidR="00B903F8" w:rsidRPr="00B903F8">
              <w:rPr>
                <w:color w:val="auto"/>
                <w:szCs w:val="24"/>
              </w:rPr>
              <w:t>thanked the team for their work in developing the toolkit</w:t>
            </w:r>
            <w:r w:rsidR="004F69EC">
              <w:rPr>
                <w:color w:val="auto"/>
                <w:szCs w:val="24"/>
              </w:rPr>
              <w:t xml:space="preserve">. </w:t>
            </w:r>
            <w:r w:rsidR="00B903F8">
              <w:rPr>
                <w:color w:val="auto"/>
                <w:szCs w:val="24"/>
              </w:rPr>
              <w:t>Ricky Hartland, Matthew Mahoney</w:t>
            </w:r>
            <w:r w:rsidR="004270AD">
              <w:rPr>
                <w:color w:val="auto"/>
                <w:szCs w:val="24"/>
              </w:rPr>
              <w:t>,</w:t>
            </w:r>
            <w:r w:rsidR="00B903F8">
              <w:rPr>
                <w:color w:val="auto"/>
                <w:szCs w:val="24"/>
              </w:rPr>
              <w:t xml:space="preserve"> and Kelly James left the </w:t>
            </w:r>
            <w:r w:rsidR="00D551BF">
              <w:rPr>
                <w:color w:val="auto"/>
                <w:szCs w:val="24"/>
              </w:rPr>
              <w:t>meeting</w:t>
            </w:r>
            <w:r w:rsidR="00B903F8">
              <w:rPr>
                <w:color w:val="auto"/>
                <w:szCs w:val="24"/>
              </w:rPr>
              <w:t>.</w:t>
            </w:r>
          </w:p>
        </w:tc>
        <w:tc>
          <w:tcPr>
            <w:tcW w:w="1005" w:type="dxa"/>
          </w:tcPr>
          <w:p w14:paraId="051B370D" w14:textId="77777777" w:rsidR="00834B7A" w:rsidRDefault="00834B7A" w:rsidP="00834B7A">
            <w:pPr>
              <w:spacing w:after="0" w:line="240" w:lineRule="auto"/>
              <w:ind w:left="0" w:firstLine="0"/>
              <w:jc w:val="center"/>
              <w:rPr>
                <w:b/>
              </w:rPr>
            </w:pPr>
          </w:p>
          <w:p w14:paraId="4FEBD9D3" w14:textId="77777777" w:rsidR="00D407DA" w:rsidRDefault="00D407DA" w:rsidP="00834B7A">
            <w:pPr>
              <w:spacing w:after="0" w:line="240" w:lineRule="auto"/>
              <w:ind w:left="0" w:firstLine="0"/>
              <w:jc w:val="center"/>
              <w:rPr>
                <w:b/>
              </w:rPr>
            </w:pPr>
          </w:p>
          <w:p w14:paraId="5CF20FFE" w14:textId="77777777" w:rsidR="00D407DA" w:rsidRDefault="00D407DA" w:rsidP="00834B7A">
            <w:pPr>
              <w:spacing w:after="0" w:line="240" w:lineRule="auto"/>
              <w:ind w:left="0" w:firstLine="0"/>
              <w:jc w:val="center"/>
              <w:rPr>
                <w:b/>
              </w:rPr>
            </w:pPr>
          </w:p>
          <w:p w14:paraId="6D781BAB" w14:textId="77777777" w:rsidR="00D407DA" w:rsidRDefault="00D407DA" w:rsidP="00834B7A">
            <w:pPr>
              <w:spacing w:after="0" w:line="240" w:lineRule="auto"/>
              <w:ind w:left="0" w:firstLine="0"/>
              <w:jc w:val="center"/>
              <w:rPr>
                <w:b/>
              </w:rPr>
            </w:pPr>
          </w:p>
          <w:p w14:paraId="74E1BA24" w14:textId="77777777" w:rsidR="00D407DA" w:rsidRDefault="00D407DA" w:rsidP="00834B7A">
            <w:pPr>
              <w:spacing w:after="0" w:line="240" w:lineRule="auto"/>
              <w:ind w:left="0" w:firstLine="0"/>
              <w:jc w:val="center"/>
              <w:rPr>
                <w:b/>
              </w:rPr>
            </w:pPr>
          </w:p>
          <w:p w14:paraId="5DEF6FDD" w14:textId="77777777" w:rsidR="00D407DA" w:rsidRDefault="00D407DA" w:rsidP="00834B7A">
            <w:pPr>
              <w:spacing w:after="0" w:line="240" w:lineRule="auto"/>
              <w:ind w:left="0" w:firstLine="0"/>
              <w:jc w:val="center"/>
              <w:rPr>
                <w:b/>
              </w:rPr>
            </w:pPr>
          </w:p>
          <w:p w14:paraId="27125EF1" w14:textId="77777777" w:rsidR="00D407DA" w:rsidRDefault="00D407DA" w:rsidP="00834B7A">
            <w:pPr>
              <w:spacing w:after="0" w:line="240" w:lineRule="auto"/>
              <w:ind w:left="0" w:firstLine="0"/>
              <w:jc w:val="center"/>
              <w:rPr>
                <w:b/>
              </w:rPr>
            </w:pPr>
          </w:p>
          <w:p w14:paraId="1D19D141" w14:textId="77777777" w:rsidR="00D407DA" w:rsidRDefault="00D407DA" w:rsidP="00834B7A">
            <w:pPr>
              <w:spacing w:after="0" w:line="240" w:lineRule="auto"/>
              <w:ind w:left="0" w:firstLine="0"/>
              <w:jc w:val="center"/>
              <w:rPr>
                <w:b/>
              </w:rPr>
            </w:pPr>
          </w:p>
          <w:p w14:paraId="23215565" w14:textId="77777777" w:rsidR="00D407DA" w:rsidRDefault="00D407DA" w:rsidP="00834B7A">
            <w:pPr>
              <w:spacing w:after="0" w:line="240" w:lineRule="auto"/>
              <w:ind w:left="0" w:firstLine="0"/>
              <w:jc w:val="center"/>
              <w:rPr>
                <w:b/>
              </w:rPr>
            </w:pPr>
          </w:p>
          <w:p w14:paraId="336AA394" w14:textId="77777777" w:rsidR="00D407DA" w:rsidRDefault="00D407DA" w:rsidP="00834B7A">
            <w:pPr>
              <w:spacing w:after="0" w:line="240" w:lineRule="auto"/>
              <w:ind w:left="0" w:firstLine="0"/>
              <w:jc w:val="center"/>
              <w:rPr>
                <w:b/>
              </w:rPr>
            </w:pPr>
          </w:p>
          <w:p w14:paraId="602C4FA7" w14:textId="77777777" w:rsidR="00D407DA" w:rsidRDefault="00D407DA" w:rsidP="00834B7A">
            <w:pPr>
              <w:spacing w:after="0" w:line="240" w:lineRule="auto"/>
              <w:ind w:left="0" w:firstLine="0"/>
              <w:jc w:val="center"/>
              <w:rPr>
                <w:b/>
              </w:rPr>
            </w:pPr>
          </w:p>
          <w:p w14:paraId="41903047" w14:textId="77777777" w:rsidR="00D407DA" w:rsidRDefault="00D407DA" w:rsidP="00834B7A">
            <w:pPr>
              <w:spacing w:after="0" w:line="240" w:lineRule="auto"/>
              <w:ind w:left="0" w:firstLine="0"/>
              <w:jc w:val="center"/>
              <w:rPr>
                <w:b/>
              </w:rPr>
            </w:pPr>
          </w:p>
          <w:p w14:paraId="2CC472D1" w14:textId="21645A22" w:rsidR="00D407DA" w:rsidRDefault="00D407DA" w:rsidP="00834B7A">
            <w:pPr>
              <w:spacing w:after="0" w:line="240" w:lineRule="auto"/>
              <w:ind w:left="0" w:firstLine="0"/>
              <w:jc w:val="center"/>
              <w:rPr>
                <w:b/>
              </w:rPr>
            </w:pPr>
          </w:p>
          <w:p w14:paraId="21E295F5" w14:textId="0C9F960C" w:rsidR="00936FF1" w:rsidRDefault="00936FF1" w:rsidP="00834B7A">
            <w:pPr>
              <w:spacing w:after="0" w:line="240" w:lineRule="auto"/>
              <w:ind w:left="0" w:firstLine="0"/>
              <w:jc w:val="center"/>
              <w:rPr>
                <w:b/>
              </w:rPr>
            </w:pPr>
          </w:p>
          <w:p w14:paraId="5AD69E4C" w14:textId="7683AE63" w:rsidR="00936FF1" w:rsidRDefault="00936FF1" w:rsidP="00834B7A">
            <w:pPr>
              <w:spacing w:after="0" w:line="240" w:lineRule="auto"/>
              <w:ind w:left="0" w:firstLine="0"/>
              <w:jc w:val="center"/>
              <w:rPr>
                <w:b/>
              </w:rPr>
            </w:pPr>
          </w:p>
          <w:p w14:paraId="34C5F192" w14:textId="28D12D35" w:rsidR="00936FF1" w:rsidRDefault="00936FF1" w:rsidP="00834B7A">
            <w:pPr>
              <w:spacing w:after="0" w:line="240" w:lineRule="auto"/>
              <w:ind w:left="0" w:firstLine="0"/>
              <w:jc w:val="center"/>
              <w:rPr>
                <w:b/>
              </w:rPr>
            </w:pPr>
          </w:p>
          <w:p w14:paraId="7BC00272" w14:textId="42FEC0CA" w:rsidR="00936FF1" w:rsidRDefault="00936FF1" w:rsidP="00834B7A">
            <w:pPr>
              <w:spacing w:after="0" w:line="240" w:lineRule="auto"/>
              <w:ind w:left="0" w:firstLine="0"/>
              <w:jc w:val="center"/>
              <w:rPr>
                <w:b/>
              </w:rPr>
            </w:pPr>
          </w:p>
          <w:p w14:paraId="038D1A53" w14:textId="2A44830A" w:rsidR="00D407DA" w:rsidRPr="00382B84" w:rsidRDefault="00D407DA" w:rsidP="008667AC">
            <w:pPr>
              <w:spacing w:after="0" w:line="240" w:lineRule="auto"/>
              <w:ind w:left="0" w:firstLine="0"/>
              <w:jc w:val="center"/>
              <w:rPr>
                <w:b/>
              </w:rPr>
            </w:pPr>
          </w:p>
        </w:tc>
      </w:tr>
      <w:tr w:rsidR="00995D42" w:rsidRPr="00382B84" w14:paraId="41877C99" w14:textId="77777777" w:rsidTr="0818CC89">
        <w:trPr>
          <w:trHeight w:val="950"/>
        </w:trPr>
        <w:tc>
          <w:tcPr>
            <w:tcW w:w="1456" w:type="dxa"/>
          </w:tcPr>
          <w:p w14:paraId="26A31C0E" w14:textId="787C9F47" w:rsidR="00834B7A" w:rsidRDefault="00BB0189" w:rsidP="00834B7A">
            <w:pPr>
              <w:spacing w:after="0" w:line="240" w:lineRule="auto"/>
              <w:ind w:left="0" w:firstLine="0"/>
              <w:jc w:val="both"/>
              <w:rPr>
                <w:b/>
                <w:szCs w:val="24"/>
              </w:rPr>
            </w:pPr>
            <w:r>
              <w:rPr>
                <w:b/>
                <w:szCs w:val="24"/>
              </w:rPr>
              <w:lastRenderedPageBreak/>
              <w:t>Resolved</w:t>
            </w:r>
          </w:p>
        </w:tc>
        <w:tc>
          <w:tcPr>
            <w:tcW w:w="7604" w:type="dxa"/>
          </w:tcPr>
          <w:p w14:paraId="36581602" w14:textId="77777777" w:rsidR="00405F1C" w:rsidRDefault="00BB0189" w:rsidP="000D3E6C">
            <w:pPr>
              <w:ind w:right="96"/>
              <w:jc w:val="both"/>
              <w:rPr>
                <w:color w:val="auto"/>
                <w:szCs w:val="24"/>
              </w:rPr>
            </w:pPr>
            <w:r>
              <w:rPr>
                <w:color w:val="auto"/>
                <w:szCs w:val="24"/>
              </w:rPr>
              <w:t>The Committee:</w:t>
            </w:r>
          </w:p>
          <w:p w14:paraId="5A7801B4" w14:textId="50D6C77E" w:rsidR="00041980" w:rsidRPr="00D23B85" w:rsidRDefault="4797FF6B" w:rsidP="5DD7BDA7">
            <w:pPr>
              <w:pStyle w:val="ListParagraph"/>
              <w:numPr>
                <w:ilvl w:val="0"/>
                <w:numId w:val="30"/>
              </w:numPr>
              <w:spacing w:after="0"/>
              <w:ind w:right="96"/>
              <w:jc w:val="both"/>
              <w:rPr>
                <w:color w:val="auto"/>
              </w:rPr>
            </w:pPr>
            <w:r w:rsidRPr="00EC43D1">
              <w:rPr>
                <w:rStyle w:val="normaltextrun"/>
                <w:b/>
                <w:bCs/>
                <w:shd w:val="clear" w:color="auto" w:fill="FFFFFF"/>
              </w:rPr>
              <w:t>noted</w:t>
            </w:r>
            <w:r>
              <w:rPr>
                <w:rStyle w:val="normaltextrun"/>
                <w:shd w:val="clear" w:color="auto" w:fill="FFFFFF"/>
              </w:rPr>
              <w:t xml:space="preserve"> the contents of th</w:t>
            </w:r>
            <w:r w:rsidR="2EA42EC4">
              <w:rPr>
                <w:rStyle w:val="normaltextrun"/>
                <w:shd w:val="clear" w:color="auto" w:fill="FFFFFF"/>
              </w:rPr>
              <w:t>e</w:t>
            </w:r>
            <w:r>
              <w:rPr>
                <w:rStyle w:val="normaltextrun"/>
                <w:shd w:val="clear" w:color="auto" w:fill="FFFFFF"/>
              </w:rPr>
              <w:t xml:space="preserve"> paper, changes to the I</w:t>
            </w:r>
            <w:r w:rsidR="08F8464E">
              <w:rPr>
                <w:rStyle w:val="normaltextrun"/>
                <w:shd w:val="clear" w:color="auto" w:fill="FFFFFF"/>
              </w:rPr>
              <w:t xml:space="preserve">nformation </w:t>
            </w:r>
            <w:r>
              <w:rPr>
                <w:rStyle w:val="normaltextrun"/>
                <w:shd w:val="clear" w:color="auto" w:fill="FFFFFF"/>
              </w:rPr>
              <w:t>G</w:t>
            </w:r>
            <w:r w:rsidR="08F8464E">
              <w:rPr>
                <w:rStyle w:val="normaltextrun"/>
                <w:shd w:val="clear" w:color="auto" w:fill="FFFFFF"/>
              </w:rPr>
              <w:t>overnance</w:t>
            </w:r>
            <w:r>
              <w:rPr>
                <w:rStyle w:val="normaltextrun"/>
                <w:shd w:val="clear" w:color="auto" w:fill="FFFFFF"/>
              </w:rPr>
              <w:t xml:space="preserve"> Toolkit compliance levels and the current positive reporting position. </w:t>
            </w:r>
          </w:p>
        </w:tc>
        <w:tc>
          <w:tcPr>
            <w:tcW w:w="1005" w:type="dxa"/>
          </w:tcPr>
          <w:p w14:paraId="7A2670C0" w14:textId="77777777" w:rsidR="00834B7A" w:rsidRDefault="00834B7A" w:rsidP="00025270">
            <w:pPr>
              <w:spacing w:after="0" w:line="240" w:lineRule="auto"/>
              <w:ind w:left="0" w:firstLine="0"/>
              <w:jc w:val="center"/>
              <w:rPr>
                <w:b/>
              </w:rPr>
            </w:pPr>
          </w:p>
          <w:p w14:paraId="01E4EC92" w14:textId="77777777" w:rsidR="000D3E6C" w:rsidRDefault="000D3E6C" w:rsidP="00025270">
            <w:pPr>
              <w:spacing w:after="0" w:line="240" w:lineRule="auto"/>
              <w:ind w:left="0" w:firstLine="0"/>
              <w:jc w:val="center"/>
              <w:rPr>
                <w:b/>
              </w:rPr>
            </w:pPr>
          </w:p>
          <w:p w14:paraId="48E62E35" w14:textId="49A48C75" w:rsidR="000D3E6C" w:rsidRPr="00382B84" w:rsidRDefault="000D3E6C" w:rsidP="00B903F8">
            <w:pPr>
              <w:spacing w:after="0" w:line="240" w:lineRule="auto"/>
              <w:ind w:left="0" w:firstLine="0"/>
              <w:rPr>
                <w:b/>
              </w:rPr>
            </w:pPr>
          </w:p>
        </w:tc>
      </w:tr>
      <w:tr w:rsidR="00995D42" w:rsidRPr="00382B84" w14:paraId="3CA2D460" w14:textId="77777777" w:rsidTr="0818CC89">
        <w:tc>
          <w:tcPr>
            <w:tcW w:w="1456" w:type="dxa"/>
          </w:tcPr>
          <w:p w14:paraId="6FEF11D6" w14:textId="77777777" w:rsidR="0002477E" w:rsidRDefault="0002477E" w:rsidP="00834B7A">
            <w:pPr>
              <w:spacing w:after="0" w:line="240" w:lineRule="auto"/>
              <w:ind w:left="0" w:firstLine="0"/>
              <w:jc w:val="both"/>
              <w:rPr>
                <w:b/>
                <w:szCs w:val="24"/>
              </w:rPr>
            </w:pPr>
            <w:r>
              <w:rPr>
                <w:b/>
                <w:szCs w:val="24"/>
              </w:rPr>
              <w:t>AAC:</w:t>
            </w:r>
          </w:p>
          <w:p w14:paraId="4A128387" w14:textId="4DD8C947" w:rsidR="0002477E" w:rsidRDefault="00371F32" w:rsidP="00834B7A">
            <w:pPr>
              <w:spacing w:after="0" w:line="240" w:lineRule="auto"/>
              <w:ind w:left="0" w:firstLine="0"/>
              <w:jc w:val="both"/>
              <w:rPr>
                <w:b/>
                <w:szCs w:val="24"/>
              </w:rPr>
            </w:pPr>
            <w:r>
              <w:rPr>
                <w:b/>
                <w:szCs w:val="24"/>
              </w:rPr>
              <w:t>1307</w:t>
            </w:r>
            <w:r w:rsidR="0002477E">
              <w:rPr>
                <w:b/>
                <w:szCs w:val="24"/>
              </w:rPr>
              <w:t>/2.4</w:t>
            </w:r>
          </w:p>
        </w:tc>
        <w:tc>
          <w:tcPr>
            <w:tcW w:w="7604" w:type="dxa"/>
          </w:tcPr>
          <w:p w14:paraId="434CA031" w14:textId="4D01271B" w:rsidR="0002477E" w:rsidRPr="00CE5E57" w:rsidRDefault="00041980" w:rsidP="00371F32">
            <w:pPr>
              <w:ind w:left="0" w:right="96" w:firstLine="0"/>
              <w:jc w:val="both"/>
              <w:rPr>
                <w:b/>
                <w:bCs/>
                <w:color w:val="auto"/>
                <w:szCs w:val="24"/>
              </w:rPr>
            </w:pPr>
            <w:r>
              <w:rPr>
                <w:b/>
                <w:bCs/>
                <w:color w:val="auto"/>
                <w:szCs w:val="24"/>
              </w:rPr>
              <w:t xml:space="preserve">Audit Wales: </w:t>
            </w:r>
            <w:r w:rsidR="00371F32">
              <w:rPr>
                <w:b/>
                <w:bCs/>
                <w:color w:val="auto"/>
                <w:szCs w:val="24"/>
              </w:rPr>
              <w:t>Progress Report and Forward Work Programme 2023-2026</w:t>
            </w:r>
          </w:p>
        </w:tc>
        <w:tc>
          <w:tcPr>
            <w:tcW w:w="1005" w:type="dxa"/>
          </w:tcPr>
          <w:p w14:paraId="6DAA62F2" w14:textId="77777777" w:rsidR="0002477E" w:rsidRPr="00382B84" w:rsidRDefault="0002477E" w:rsidP="00025270">
            <w:pPr>
              <w:spacing w:after="0" w:line="240" w:lineRule="auto"/>
              <w:ind w:left="0" w:firstLine="0"/>
              <w:jc w:val="center"/>
              <w:rPr>
                <w:b/>
              </w:rPr>
            </w:pPr>
          </w:p>
        </w:tc>
      </w:tr>
      <w:tr w:rsidR="00995D42" w:rsidRPr="00382B84" w14:paraId="6929E0AD" w14:textId="77777777" w:rsidTr="0818CC89">
        <w:tc>
          <w:tcPr>
            <w:tcW w:w="1456" w:type="dxa"/>
          </w:tcPr>
          <w:p w14:paraId="1B3BDDE5" w14:textId="77777777" w:rsidR="0002477E" w:rsidRDefault="0002477E" w:rsidP="00834B7A">
            <w:pPr>
              <w:spacing w:after="0" w:line="240" w:lineRule="auto"/>
              <w:ind w:left="0" w:firstLine="0"/>
              <w:jc w:val="both"/>
              <w:rPr>
                <w:b/>
                <w:szCs w:val="24"/>
              </w:rPr>
            </w:pPr>
          </w:p>
        </w:tc>
        <w:tc>
          <w:tcPr>
            <w:tcW w:w="7604" w:type="dxa"/>
          </w:tcPr>
          <w:p w14:paraId="37465645" w14:textId="59161037" w:rsidR="00215034" w:rsidRDefault="00305F6B" w:rsidP="00215034">
            <w:pPr>
              <w:ind w:right="96"/>
              <w:jc w:val="both"/>
              <w:rPr>
                <w:color w:val="auto"/>
                <w:szCs w:val="24"/>
              </w:rPr>
            </w:pPr>
            <w:r>
              <w:rPr>
                <w:color w:val="auto"/>
                <w:szCs w:val="24"/>
              </w:rPr>
              <w:t xml:space="preserve">The Committee </w:t>
            </w:r>
            <w:r w:rsidRPr="00305F6B">
              <w:rPr>
                <w:b/>
                <w:bCs/>
                <w:color w:val="auto"/>
                <w:szCs w:val="24"/>
              </w:rPr>
              <w:t xml:space="preserve">received </w:t>
            </w:r>
            <w:r>
              <w:rPr>
                <w:color w:val="auto"/>
                <w:szCs w:val="24"/>
              </w:rPr>
              <w:t>the report</w:t>
            </w:r>
            <w:r w:rsidR="005B429E">
              <w:rPr>
                <w:color w:val="auto"/>
                <w:szCs w:val="24"/>
              </w:rPr>
              <w:t>s</w:t>
            </w:r>
            <w:r>
              <w:rPr>
                <w:color w:val="auto"/>
                <w:szCs w:val="24"/>
              </w:rPr>
              <w:t>.</w:t>
            </w:r>
          </w:p>
          <w:p w14:paraId="1D7722DE" w14:textId="77777777" w:rsidR="00294107" w:rsidRDefault="00294107" w:rsidP="004D06A5">
            <w:pPr>
              <w:ind w:left="0" w:right="96" w:firstLine="0"/>
              <w:jc w:val="both"/>
              <w:rPr>
                <w:color w:val="auto"/>
                <w:szCs w:val="24"/>
              </w:rPr>
            </w:pPr>
          </w:p>
          <w:p w14:paraId="36846119" w14:textId="2AE74722" w:rsidR="00781A56" w:rsidRDefault="55C76BE9" w:rsidP="5DD7BDA7">
            <w:pPr>
              <w:ind w:right="96"/>
              <w:jc w:val="both"/>
              <w:rPr>
                <w:color w:val="auto"/>
              </w:rPr>
            </w:pPr>
            <w:r w:rsidRPr="5DD7BDA7">
              <w:rPr>
                <w:color w:val="auto"/>
              </w:rPr>
              <w:t xml:space="preserve">In presenting the </w:t>
            </w:r>
            <w:r w:rsidR="2231F91A" w:rsidRPr="5DD7BDA7">
              <w:rPr>
                <w:color w:val="auto"/>
              </w:rPr>
              <w:t>Progress Report</w:t>
            </w:r>
            <w:r w:rsidR="2009A30C" w:rsidRPr="5DD7BDA7">
              <w:rPr>
                <w:color w:val="auto"/>
              </w:rPr>
              <w:t xml:space="preserve">, </w:t>
            </w:r>
            <w:r w:rsidR="2231F91A" w:rsidRPr="5DD7BDA7">
              <w:rPr>
                <w:color w:val="auto"/>
              </w:rPr>
              <w:t xml:space="preserve">Andrew Doughton </w:t>
            </w:r>
            <w:r w:rsidR="3BD7A29D" w:rsidRPr="5DD7BDA7">
              <w:rPr>
                <w:color w:val="auto"/>
              </w:rPr>
              <w:t xml:space="preserve">explained that it provided an update on current and planned Audit Wales work. </w:t>
            </w:r>
            <w:r w:rsidR="6B530402" w:rsidRPr="5DD7BDA7">
              <w:rPr>
                <w:color w:val="auto"/>
              </w:rPr>
              <w:t xml:space="preserve">It was </w:t>
            </w:r>
            <w:r w:rsidR="56041E98" w:rsidRPr="5DD7BDA7">
              <w:rPr>
                <w:color w:val="auto"/>
              </w:rPr>
              <w:t xml:space="preserve">confirmed that the Workforce Planning Arrangements audit had been completed and management responses were being collated.  It was agreed that the Workforce Planning Arrangements final report would be </w:t>
            </w:r>
            <w:r w:rsidR="36E25D3C" w:rsidRPr="5DD7BDA7">
              <w:rPr>
                <w:color w:val="auto"/>
              </w:rPr>
              <w:t xml:space="preserve">circulated to the </w:t>
            </w:r>
            <w:r w:rsidR="56041E98" w:rsidRPr="5DD7BDA7">
              <w:rPr>
                <w:color w:val="auto"/>
              </w:rPr>
              <w:t xml:space="preserve">Committee via email </w:t>
            </w:r>
            <w:r w:rsidR="36E25D3C" w:rsidRPr="5DD7BDA7">
              <w:rPr>
                <w:color w:val="auto"/>
              </w:rPr>
              <w:t>once complete</w:t>
            </w:r>
            <w:r w:rsidR="351C8E6D" w:rsidRPr="5DD7BDA7">
              <w:rPr>
                <w:color w:val="auto"/>
              </w:rPr>
              <w:t>. The report would then formally be brought to the next Committee meeting.</w:t>
            </w:r>
          </w:p>
          <w:p w14:paraId="74B1B78A" w14:textId="77777777" w:rsidR="00CD1E50" w:rsidRDefault="00CD1E50" w:rsidP="004D06A5">
            <w:pPr>
              <w:ind w:right="96"/>
              <w:jc w:val="both"/>
              <w:rPr>
                <w:color w:val="auto"/>
                <w:szCs w:val="24"/>
              </w:rPr>
            </w:pPr>
          </w:p>
          <w:p w14:paraId="4EBD08CE" w14:textId="2643BD8A" w:rsidR="00CD1E50" w:rsidRDefault="23FA36B6" w:rsidP="5DD7BDA7">
            <w:pPr>
              <w:ind w:right="96"/>
              <w:jc w:val="both"/>
              <w:rPr>
                <w:color w:val="auto"/>
              </w:rPr>
            </w:pPr>
            <w:r w:rsidRPr="0818CC89">
              <w:rPr>
                <w:color w:val="auto"/>
              </w:rPr>
              <w:t xml:space="preserve">It was noted that the Structured Assessment fieldwork was being completed during July. </w:t>
            </w:r>
            <w:r w:rsidR="131BD133" w:rsidRPr="0818CC89">
              <w:rPr>
                <w:color w:val="auto"/>
              </w:rPr>
              <w:t>It was confirmed that the deep dive on di</w:t>
            </w:r>
            <w:r w:rsidRPr="0818CC89">
              <w:rPr>
                <w:color w:val="auto"/>
              </w:rPr>
              <w:t>g</w:t>
            </w:r>
            <w:r w:rsidR="131BD133" w:rsidRPr="0818CC89">
              <w:rPr>
                <w:color w:val="auto"/>
              </w:rPr>
              <w:t xml:space="preserve">ital </w:t>
            </w:r>
            <w:r w:rsidR="13CF4ACD" w:rsidRPr="0818CC89">
              <w:rPr>
                <w:color w:val="auto"/>
              </w:rPr>
              <w:t xml:space="preserve">would be a </w:t>
            </w:r>
            <w:r w:rsidR="00295213" w:rsidRPr="0818CC89">
              <w:rPr>
                <w:color w:val="auto"/>
              </w:rPr>
              <w:t>separate</w:t>
            </w:r>
            <w:r w:rsidR="13CF4ACD" w:rsidRPr="0818CC89">
              <w:rPr>
                <w:color w:val="auto"/>
              </w:rPr>
              <w:t xml:space="preserve"> </w:t>
            </w:r>
            <w:r w:rsidR="1B83D2EE" w:rsidRPr="0818CC89">
              <w:rPr>
                <w:color w:val="auto"/>
              </w:rPr>
              <w:t xml:space="preserve">review and would be completed simultaneously in all twelve </w:t>
            </w:r>
            <w:r w:rsidR="08F8464E" w:rsidRPr="0818CC89">
              <w:rPr>
                <w:color w:val="auto"/>
              </w:rPr>
              <w:t>NHS Wales s</w:t>
            </w:r>
            <w:r w:rsidR="1B83D2EE" w:rsidRPr="0818CC89">
              <w:rPr>
                <w:color w:val="auto"/>
              </w:rPr>
              <w:t xml:space="preserve">tatutory </w:t>
            </w:r>
            <w:r w:rsidR="08F8464E" w:rsidRPr="0818CC89">
              <w:rPr>
                <w:color w:val="auto"/>
              </w:rPr>
              <w:t>b</w:t>
            </w:r>
            <w:r w:rsidR="1B83D2EE" w:rsidRPr="0818CC89">
              <w:rPr>
                <w:color w:val="auto"/>
              </w:rPr>
              <w:t>odies.</w:t>
            </w:r>
          </w:p>
          <w:p w14:paraId="372A7641" w14:textId="77777777" w:rsidR="000D50EE" w:rsidRDefault="000D50EE" w:rsidP="004D06A5">
            <w:pPr>
              <w:ind w:left="0" w:right="96" w:firstLine="0"/>
              <w:jc w:val="both"/>
              <w:rPr>
                <w:color w:val="auto"/>
                <w:szCs w:val="24"/>
              </w:rPr>
            </w:pPr>
          </w:p>
          <w:p w14:paraId="2F458500" w14:textId="6B866DA2" w:rsidR="004D06A5" w:rsidRDefault="004D06A5" w:rsidP="004D06A5">
            <w:pPr>
              <w:ind w:right="96"/>
              <w:jc w:val="both"/>
              <w:rPr>
                <w:color w:val="auto"/>
                <w:szCs w:val="24"/>
              </w:rPr>
            </w:pPr>
            <w:r>
              <w:rPr>
                <w:color w:val="auto"/>
                <w:szCs w:val="24"/>
              </w:rPr>
              <w:t>Helen Goddard confirmed that the audit of accounts had been carried out under the revised auditing standards (ISA315) and that fieldwork had been largely completed. The proposed opinion would be presented to the Committee on 20 July 2023.</w:t>
            </w:r>
          </w:p>
          <w:p w14:paraId="74832A68" w14:textId="77777777" w:rsidR="004D06A5" w:rsidRDefault="004D06A5" w:rsidP="009F1606">
            <w:pPr>
              <w:ind w:left="0" w:right="96" w:firstLine="0"/>
              <w:jc w:val="both"/>
              <w:rPr>
                <w:color w:val="auto"/>
                <w:szCs w:val="24"/>
              </w:rPr>
            </w:pPr>
          </w:p>
          <w:p w14:paraId="21F14009" w14:textId="314D1065" w:rsidR="001119A0" w:rsidRDefault="004D06A5" w:rsidP="00391F3A">
            <w:pPr>
              <w:ind w:right="96"/>
              <w:jc w:val="both"/>
              <w:rPr>
                <w:color w:val="auto"/>
                <w:szCs w:val="24"/>
              </w:rPr>
            </w:pPr>
            <w:r>
              <w:rPr>
                <w:color w:val="auto"/>
                <w:szCs w:val="24"/>
              </w:rPr>
              <w:t>In presenting the Forward Work Programme, Andrew Doughton confirmed that the audit programme would be focused on four themes</w:t>
            </w:r>
            <w:r w:rsidR="00391F3A">
              <w:rPr>
                <w:color w:val="auto"/>
                <w:szCs w:val="24"/>
              </w:rPr>
              <w:t xml:space="preserve">. </w:t>
            </w:r>
            <w:r w:rsidR="00CA3E57">
              <w:rPr>
                <w:color w:val="auto"/>
                <w:szCs w:val="24"/>
              </w:rPr>
              <w:t xml:space="preserve">It was agreed that </w:t>
            </w:r>
            <w:r w:rsidR="00701E02">
              <w:rPr>
                <w:color w:val="auto"/>
                <w:szCs w:val="24"/>
              </w:rPr>
              <w:t xml:space="preserve">the update provided to the Public Accounts Committee </w:t>
            </w:r>
            <w:r w:rsidR="00F4687D">
              <w:rPr>
                <w:color w:val="auto"/>
                <w:szCs w:val="24"/>
              </w:rPr>
              <w:t xml:space="preserve">regarding timings and audit years </w:t>
            </w:r>
            <w:r w:rsidR="00981B02">
              <w:rPr>
                <w:color w:val="auto"/>
                <w:szCs w:val="24"/>
              </w:rPr>
              <w:t xml:space="preserve">was </w:t>
            </w:r>
            <w:r w:rsidR="00F4687D">
              <w:rPr>
                <w:color w:val="auto"/>
                <w:szCs w:val="24"/>
              </w:rPr>
              <w:t>to be circulated to the Committee.</w:t>
            </w:r>
          </w:p>
          <w:p w14:paraId="4A9E1F0C" w14:textId="77777777" w:rsidR="00F46336" w:rsidRDefault="00F46336" w:rsidP="00066F0B">
            <w:pPr>
              <w:ind w:right="96"/>
              <w:jc w:val="both"/>
              <w:rPr>
                <w:color w:val="auto"/>
                <w:szCs w:val="24"/>
              </w:rPr>
            </w:pPr>
          </w:p>
          <w:p w14:paraId="62BC5FCC" w14:textId="6AB6C616" w:rsidR="00B472F0" w:rsidRPr="001237BE" w:rsidRDefault="0F37786C" w:rsidP="5DD7BDA7">
            <w:pPr>
              <w:ind w:right="96"/>
              <w:jc w:val="both"/>
              <w:rPr>
                <w:color w:val="auto"/>
              </w:rPr>
            </w:pPr>
            <w:r w:rsidRPr="5DD7BDA7">
              <w:rPr>
                <w:color w:val="auto"/>
              </w:rPr>
              <w:t>The Committee considered p</w:t>
            </w:r>
            <w:r w:rsidR="0D17780D" w:rsidRPr="5DD7BDA7">
              <w:rPr>
                <w:color w:val="auto"/>
              </w:rPr>
              <w:t xml:space="preserve">artnership and cross sector working </w:t>
            </w:r>
            <w:r w:rsidR="4E02C7C4" w:rsidRPr="5DD7BDA7">
              <w:rPr>
                <w:color w:val="auto"/>
              </w:rPr>
              <w:t>and what this meant for the future workforce</w:t>
            </w:r>
            <w:r w:rsidR="0D17780D" w:rsidRPr="5DD7BDA7">
              <w:rPr>
                <w:color w:val="auto"/>
              </w:rPr>
              <w:t>.</w:t>
            </w:r>
            <w:r w:rsidR="1F460878" w:rsidRPr="5DD7BDA7">
              <w:rPr>
                <w:color w:val="auto"/>
              </w:rPr>
              <w:t xml:space="preserve"> </w:t>
            </w:r>
            <w:r w:rsidR="05B22912" w:rsidRPr="5DD7BDA7">
              <w:rPr>
                <w:color w:val="auto"/>
              </w:rPr>
              <w:t xml:space="preserve">It was suggested that </w:t>
            </w:r>
            <w:r w:rsidR="218013A3" w:rsidRPr="5DD7BDA7">
              <w:rPr>
                <w:color w:val="auto"/>
              </w:rPr>
              <w:t>the outcomes of these audits should be looked at to</w:t>
            </w:r>
            <w:r w:rsidR="05B22912" w:rsidRPr="5DD7BDA7">
              <w:rPr>
                <w:color w:val="auto"/>
              </w:rPr>
              <w:t xml:space="preserve"> see if there </w:t>
            </w:r>
            <w:r w:rsidR="0FC17BBC" w:rsidRPr="5DD7BDA7">
              <w:rPr>
                <w:color w:val="auto"/>
              </w:rPr>
              <w:t xml:space="preserve">could </w:t>
            </w:r>
            <w:r w:rsidR="05B22912" w:rsidRPr="5DD7BDA7">
              <w:rPr>
                <w:color w:val="auto"/>
              </w:rPr>
              <w:t xml:space="preserve">be an impact on </w:t>
            </w:r>
            <w:r w:rsidR="218013A3" w:rsidRPr="5DD7BDA7">
              <w:rPr>
                <w:color w:val="auto"/>
              </w:rPr>
              <w:t xml:space="preserve">commissioning and </w:t>
            </w:r>
            <w:r w:rsidR="348F2A37" w:rsidRPr="5DD7BDA7">
              <w:rPr>
                <w:color w:val="auto"/>
              </w:rPr>
              <w:t>the training needs for the future workforce</w:t>
            </w:r>
            <w:r w:rsidR="218013A3" w:rsidRPr="5DD7BDA7">
              <w:rPr>
                <w:color w:val="auto"/>
              </w:rPr>
              <w:t xml:space="preserve">. </w:t>
            </w:r>
            <w:r w:rsidR="1CE5B440" w:rsidRPr="5DD7BDA7">
              <w:rPr>
                <w:color w:val="auto"/>
              </w:rPr>
              <w:t xml:space="preserve">The importance of </w:t>
            </w:r>
            <w:r w:rsidR="74238A5A" w:rsidRPr="5DD7BDA7">
              <w:rPr>
                <w:color w:val="auto"/>
              </w:rPr>
              <w:t xml:space="preserve">ensuring </w:t>
            </w:r>
            <w:r w:rsidR="668D3CAE" w:rsidRPr="5DD7BDA7">
              <w:rPr>
                <w:color w:val="auto"/>
              </w:rPr>
              <w:t xml:space="preserve">HEIW considered </w:t>
            </w:r>
            <w:r w:rsidR="74238A5A" w:rsidRPr="5DD7BDA7">
              <w:rPr>
                <w:color w:val="auto"/>
              </w:rPr>
              <w:t xml:space="preserve">the </w:t>
            </w:r>
            <w:r w:rsidR="1CE5B440" w:rsidRPr="5DD7BDA7">
              <w:rPr>
                <w:color w:val="auto"/>
              </w:rPr>
              <w:t xml:space="preserve">findings from these audits </w:t>
            </w:r>
            <w:r w:rsidR="28AA4F9C" w:rsidRPr="5DD7BDA7">
              <w:rPr>
                <w:color w:val="auto"/>
              </w:rPr>
              <w:t xml:space="preserve">was raised. </w:t>
            </w:r>
          </w:p>
        </w:tc>
        <w:tc>
          <w:tcPr>
            <w:tcW w:w="1005" w:type="dxa"/>
          </w:tcPr>
          <w:p w14:paraId="742AE2BD" w14:textId="77777777" w:rsidR="0002477E" w:rsidRDefault="0002477E" w:rsidP="00025270">
            <w:pPr>
              <w:spacing w:after="0" w:line="240" w:lineRule="auto"/>
              <w:ind w:left="0" w:firstLine="0"/>
              <w:jc w:val="center"/>
              <w:rPr>
                <w:b/>
              </w:rPr>
            </w:pPr>
          </w:p>
          <w:p w14:paraId="15ABE596" w14:textId="77777777" w:rsidR="00F043C6" w:rsidRDefault="00F043C6" w:rsidP="00025270">
            <w:pPr>
              <w:spacing w:after="0" w:line="240" w:lineRule="auto"/>
              <w:ind w:left="0" w:firstLine="0"/>
              <w:jc w:val="center"/>
              <w:rPr>
                <w:b/>
              </w:rPr>
            </w:pPr>
          </w:p>
          <w:p w14:paraId="79A31FC0" w14:textId="77777777" w:rsidR="00F043C6" w:rsidRDefault="00F043C6" w:rsidP="00025270">
            <w:pPr>
              <w:spacing w:after="0" w:line="240" w:lineRule="auto"/>
              <w:ind w:left="0" w:firstLine="0"/>
              <w:jc w:val="center"/>
              <w:rPr>
                <w:b/>
              </w:rPr>
            </w:pPr>
          </w:p>
          <w:p w14:paraId="3B111BB8" w14:textId="77777777" w:rsidR="00F043C6" w:rsidRDefault="00F043C6" w:rsidP="00025270">
            <w:pPr>
              <w:spacing w:after="0" w:line="240" w:lineRule="auto"/>
              <w:ind w:left="0" w:firstLine="0"/>
              <w:jc w:val="center"/>
              <w:rPr>
                <w:b/>
              </w:rPr>
            </w:pPr>
          </w:p>
          <w:p w14:paraId="016FFF05" w14:textId="77777777" w:rsidR="00F2419A" w:rsidRDefault="00F2419A" w:rsidP="00025270">
            <w:pPr>
              <w:spacing w:after="0" w:line="240" w:lineRule="auto"/>
              <w:ind w:left="0" w:firstLine="0"/>
              <w:jc w:val="center"/>
              <w:rPr>
                <w:b/>
              </w:rPr>
            </w:pPr>
          </w:p>
          <w:p w14:paraId="0197D1E5" w14:textId="77777777" w:rsidR="00F2419A" w:rsidRDefault="00F2419A" w:rsidP="00025270">
            <w:pPr>
              <w:spacing w:after="0" w:line="240" w:lineRule="auto"/>
              <w:ind w:left="0" w:firstLine="0"/>
              <w:jc w:val="center"/>
              <w:rPr>
                <w:b/>
              </w:rPr>
            </w:pPr>
          </w:p>
          <w:p w14:paraId="396189A8" w14:textId="77777777" w:rsidR="00F2419A" w:rsidRDefault="00F2419A" w:rsidP="00025270">
            <w:pPr>
              <w:spacing w:after="0" w:line="240" w:lineRule="auto"/>
              <w:ind w:left="0" w:firstLine="0"/>
              <w:jc w:val="center"/>
              <w:rPr>
                <w:b/>
              </w:rPr>
            </w:pPr>
          </w:p>
          <w:p w14:paraId="1CBA8E17" w14:textId="082E7216" w:rsidR="00F043C6" w:rsidRDefault="00F043C6" w:rsidP="5DD7BDA7">
            <w:pPr>
              <w:spacing w:after="0" w:line="240" w:lineRule="auto"/>
              <w:ind w:left="0" w:firstLine="0"/>
              <w:jc w:val="center"/>
              <w:rPr>
                <w:b/>
                <w:bCs/>
              </w:rPr>
            </w:pPr>
          </w:p>
          <w:p w14:paraId="14E83D3D" w14:textId="77777777" w:rsidR="00F043C6" w:rsidRDefault="00F043C6" w:rsidP="00025270">
            <w:pPr>
              <w:spacing w:after="0" w:line="240" w:lineRule="auto"/>
              <w:ind w:left="0" w:firstLine="0"/>
              <w:jc w:val="center"/>
              <w:rPr>
                <w:b/>
              </w:rPr>
            </w:pPr>
          </w:p>
          <w:p w14:paraId="12F4B82A" w14:textId="77777777" w:rsidR="00F043C6" w:rsidRDefault="00F043C6" w:rsidP="00025270">
            <w:pPr>
              <w:spacing w:after="0" w:line="240" w:lineRule="auto"/>
              <w:ind w:left="0" w:firstLine="0"/>
              <w:jc w:val="center"/>
              <w:rPr>
                <w:b/>
              </w:rPr>
            </w:pPr>
          </w:p>
          <w:p w14:paraId="1B0FE155" w14:textId="77777777" w:rsidR="00F043C6" w:rsidRDefault="00F043C6" w:rsidP="00025270">
            <w:pPr>
              <w:spacing w:after="0" w:line="240" w:lineRule="auto"/>
              <w:ind w:left="0" w:firstLine="0"/>
              <w:jc w:val="center"/>
              <w:rPr>
                <w:b/>
              </w:rPr>
            </w:pPr>
          </w:p>
          <w:p w14:paraId="10BDD70C" w14:textId="77777777" w:rsidR="00F043C6" w:rsidRDefault="00F043C6" w:rsidP="00025270">
            <w:pPr>
              <w:spacing w:after="0" w:line="240" w:lineRule="auto"/>
              <w:ind w:left="0" w:firstLine="0"/>
              <w:jc w:val="center"/>
              <w:rPr>
                <w:b/>
              </w:rPr>
            </w:pPr>
          </w:p>
          <w:p w14:paraId="4A7BA7C7" w14:textId="77777777" w:rsidR="00F043C6" w:rsidRDefault="00F043C6" w:rsidP="00025270">
            <w:pPr>
              <w:spacing w:after="0" w:line="240" w:lineRule="auto"/>
              <w:ind w:left="0" w:firstLine="0"/>
              <w:jc w:val="center"/>
              <w:rPr>
                <w:b/>
              </w:rPr>
            </w:pPr>
          </w:p>
          <w:p w14:paraId="2EDFF4FD" w14:textId="77777777" w:rsidR="00F043C6" w:rsidRDefault="00F043C6" w:rsidP="00025270">
            <w:pPr>
              <w:spacing w:after="0" w:line="240" w:lineRule="auto"/>
              <w:ind w:left="0" w:firstLine="0"/>
              <w:jc w:val="center"/>
              <w:rPr>
                <w:b/>
              </w:rPr>
            </w:pPr>
          </w:p>
          <w:p w14:paraId="349E5869" w14:textId="77777777" w:rsidR="00F043C6" w:rsidRDefault="00F043C6" w:rsidP="00025270">
            <w:pPr>
              <w:spacing w:after="0" w:line="240" w:lineRule="auto"/>
              <w:ind w:left="0" w:firstLine="0"/>
              <w:jc w:val="center"/>
              <w:rPr>
                <w:b/>
              </w:rPr>
            </w:pPr>
          </w:p>
          <w:p w14:paraId="0DADFFE2" w14:textId="77777777" w:rsidR="00F043C6" w:rsidRDefault="00F043C6" w:rsidP="00025270">
            <w:pPr>
              <w:spacing w:after="0" w:line="240" w:lineRule="auto"/>
              <w:ind w:left="0" w:firstLine="0"/>
              <w:jc w:val="center"/>
              <w:rPr>
                <w:b/>
              </w:rPr>
            </w:pPr>
          </w:p>
          <w:p w14:paraId="166E1820" w14:textId="77777777" w:rsidR="00F4687D" w:rsidRDefault="00F4687D" w:rsidP="00025270">
            <w:pPr>
              <w:spacing w:after="0" w:line="240" w:lineRule="auto"/>
              <w:ind w:left="0" w:firstLine="0"/>
              <w:jc w:val="center"/>
              <w:rPr>
                <w:b/>
              </w:rPr>
            </w:pPr>
          </w:p>
          <w:p w14:paraId="58A1ED42" w14:textId="77777777" w:rsidR="00F4687D" w:rsidRDefault="00F4687D" w:rsidP="00025270">
            <w:pPr>
              <w:spacing w:after="0" w:line="240" w:lineRule="auto"/>
              <w:ind w:left="0" w:firstLine="0"/>
              <w:jc w:val="center"/>
              <w:rPr>
                <w:b/>
              </w:rPr>
            </w:pPr>
          </w:p>
          <w:p w14:paraId="02354E27" w14:textId="77777777" w:rsidR="00F4687D" w:rsidRDefault="00F4687D" w:rsidP="00391F3A">
            <w:pPr>
              <w:spacing w:after="0" w:line="240" w:lineRule="auto"/>
              <w:ind w:left="0" w:firstLine="0"/>
              <w:rPr>
                <w:b/>
              </w:rPr>
            </w:pPr>
          </w:p>
          <w:p w14:paraId="79BACB33" w14:textId="77777777" w:rsidR="00F4687D" w:rsidRDefault="00F4687D" w:rsidP="00025270">
            <w:pPr>
              <w:spacing w:after="0" w:line="240" w:lineRule="auto"/>
              <w:ind w:left="0" w:firstLine="0"/>
              <w:jc w:val="center"/>
              <w:rPr>
                <w:b/>
              </w:rPr>
            </w:pPr>
          </w:p>
          <w:p w14:paraId="7104C010" w14:textId="77777777" w:rsidR="00F4687D" w:rsidRDefault="00F4687D" w:rsidP="5DD7BDA7">
            <w:pPr>
              <w:spacing w:after="0" w:line="240" w:lineRule="auto"/>
              <w:ind w:left="0" w:firstLine="0"/>
              <w:jc w:val="center"/>
              <w:rPr>
                <w:b/>
                <w:bCs/>
              </w:rPr>
            </w:pPr>
          </w:p>
          <w:p w14:paraId="46D23724" w14:textId="1AA23C6E" w:rsidR="5DD7BDA7" w:rsidRDefault="5DD7BDA7" w:rsidP="5DD7BDA7">
            <w:pPr>
              <w:spacing w:after="0" w:line="240" w:lineRule="auto"/>
              <w:ind w:left="0" w:firstLine="0"/>
              <w:jc w:val="center"/>
              <w:rPr>
                <w:b/>
                <w:bCs/>
              </w:rPr>
            </w:pPr>
          </w:p>
          <w:p w14:paraId="03F54799" w14:textId="5E1725F8" w:rsidR="5DD7BDA7" w:rsidRDefault="5DD7BDA7" w:rsidP="5DD7BDA7">
            <w:pPr>
              <w:spacing w:after="0" w:line="240" w:lineRule="auto"/>
              <w:ind w:left="0" w:firstLine="0"/>
              <w:jc w:val="center"/>
              <w:rPr>
                <w:b/>
                <w:bCs/>
              </w:rPr>
            </w:pPr>
          </w:p>
          <w:p w14:paraId="58592889" w14:textId="543ABFFF" w:rsidR="00F4687D" w:rsidRDefault="22499930" w:rsidP="5DD7BDA7">
            <w:pPr>
              <w:spacing w:after="0" w:line="240" w:lineRule="auto"/>
              <w:ind w:left="0" w:firstLine="0"/>
              <w:jc w:val="center"/>
              <w:rPr>
                <w:b/>
                <w:bCs/>
              </w:rPr>
            </w:pPr>
            <w:r w:rsidRPr="5DD7BDA7">
              <w:rPr>
                <w:b/>
                <w:bCs/>
              </w:rPr>
              <w:t>Audit Wales</w:t>
            </w:r>
          </w:p>
          <w:p w14:paraId="10B07C89" w14:textId="77777777" w:rsidR="00066F0B" w:rsidRDefault="00066F0B" w:rsidP="00C3490D">
            <w:pPr>
              <w:spacing w:after="0" w:line="240" w:lineRule="auto"/>
              <w:ind w:left="0" w:firstLine="0"/>
              <w:rPr>
                <w:b/>
              </w:rPr>
            </w:pPr>
          </w:p>
          <w:p w14:paraId="51D6AD3A" w14:textId="77777777" w:rsidR="00D400A7" w:rsidRDefault="00D400A7" w:rsidP="00C3490D">
            <w:pPr>
              <w:spacing w:after="0" w:line="240" w:lineRule="auto"/>
              <w:ind w:left="0" w:firstLine="0"/>
              <w:rPr>
                <w:b/>
              </w:rPr>
            </w:pPr>
          </w:p>
          <w:p w14:paraId="77892A85" w14:textId="77777777" w:rsidR="00D400A7" w:rsidRDefault="00D400A7" w:rsidP="00C3490D">
            <w:pPr>
              <w:spacing w:after="0" w:line="240" w:lineRule="auto"/>
              <w:ind w:left="0" w:firstLine="0"/>
              <w:rPr>
                <w:b/>
              </w:rPr>
            </w:pPr>
          </w:p>
          <w:p w14:paraId="4C4D8503" w14:textId="77777777" w:rsidR="00D400A7" w:rsidRDefault="00D400A7" w:rsidP="00C3490D">
            <w:pPr>
              <w:spacing w:after="0" w:line="240" w:lineRule="auto"/>
              <w:ind w:left="0" w:firstLine="0"/>
              <w:rPr>
                <w:b/>
              </w:rPr>
            </w:pPr>
          </w:p>
          <w:p w14:paraId="4AA5BF3D" w14:textId="77777777" w:rsidR="00D400A7" w:rsidRDefault="00D400A7" w:rsidP="00C3490D">
            <w:pPr>
              <w:spacing w:after="0" w:line="240" w:lineRule="auto"/>
              <w:ind w:left="0" w:firstLine="0"/>
              <w:rPr>
                <w:b/>
              </w:rPr>
            </w:pPr>
          </w:p>
          <w:p w14:paraId="33D80CA9" w14:textId="77777777" w:rsidR="00D400A7" w:rsidRDefault="00D400A7" w:rsidP="00C3490D">
            <w:pPr>
              <w:spacing w:after="0" w:line="240" w:lineRule="auto"/>
              <w:ind w:left="0" w:firstLine="0"/>
              <w:rPr>
                <w:b/>
              </w:rPr>
            </w:pPr>
          </w:p>
          <w:p w14:paraId="4A9B85ED" w14:textId="77777777" w:rsidR="00D400A7" w:rsidRDefault="00D400A7" w:rsidP="00C3490D">
            <w:pPr>
              <w:spacing w:after="0" w:line="240" w:lineRule="auto"/>
              <w:ind w:left="0" w:firstLine="0"/>
              <w:rPr>
                <w:b/>
              </w:rPr>
            </w:pPr>
          </w:p>
          <w:p w14:paraId="6FB40B7E" w14:textId="07D25EF4" w:rsidR="005330E3" w:rsidRPr="00382B84" w:rsidRDefault="005330E3" w:rsidP="001237BE">
            <w:pPr>
              <w:spacing w:after="0" w:line="240" w:lineRule="auto"/>
              <w:ind w:left="0" w:firstLine="0"/>
              <w:rPr>
                <w:b/>
              </w:rPr>
            </w:pPr>
          </w:p>
        </w:tc>
      </w:tr>
      <w:tr w:rsidR="00995D42" w:rsidRPr="00382B84" w14:paraId="238C2D98" w14:textId="77777777" w:rsidTr="0818CC89">
        <w:tc>
          <w:tcPr>
            <w:tcW w:w="1456" w:type="dxa"/>
          </w:tcPr>
          <w:p w14:paraId="5CF8A6D7" w14:textId="2457665D" w:rsidR="0002477E" w:rsidRDefault="00215DFB" w:rsidP="00834B7A">
            <w:pPr>
              <w:spacing w:after="0" w:line="240" w:lineRule="auto"/>
              <w:ind w:left="0" w:firstLine="0"/>
              <w:jc w:val="both"/>
              <w:rPr>
                <w:b/>
                <w:szCs w:val="24"/>
              </w:rPr>
            </w:pPr>
            <w:r>
              <w:rPr>
                <w:b/>
                <w:szCs w:val="24"/>
              </w:rPr>
              <w:t>Resolved</w:t>
            </w:r>
          </w:p>
        </w:tc>
        <w:tc>
          <w:tcPr>
            <w:tcW w:w="7604" w:type="dxa"/>
          </w:tcPr>
          <w:p w14:paraId="01DD8CD7" w14:textId="39A42176" w:rsidR="0002477E" w:rsidRDefault="00215DFB" w:rsidP="00E555E6">
            <w:pPr>
              <w:ind w:right="96"/>
              <w:rPr>
                <w:color w:val="auto"/>
                <w:szCs w:val="24"/>
              </w:rPr>
            </w:pPr>
            <w:r>
              <w:rPr>
                <w:color w:val="auto"/>
                <w:szCs w:val="24"/>
              </w:rPr>
              <w:t>The Committee:</w:t>
            </w:r>
          </w:p>
          <w:p w14:paraId="66D055BA" w14:textId="77777777" w:rsidR="00433C46" w:rsidRPr="004B6D7A" w:rsidRDefault="004B6D7A" w:rsidP="11F8F69A">
            <w:pPr>
              <w:pStyle w:val="ListParagraph"/>
              <w:numPr>
                <w:ilvl w:val="0"/>
                <w:numId w:val="38"/>
              </w:numPr>
              <w:ind w:right="96"/>
              <w:jc w:val="both"/>
              <w:rPr>
                <w:color w:val="auto"/>
              </w:rPr>
            </w:pPr>
            <w:r>
              <w:rPr>
                <w:b/>
                <w:bCs/>
                <w:color w:val="auto"/>
                <w:szCs w:val="24"/>
              </w:rPr>
              <w:lastRenderedPageBreak/>
              <w:t xml:space="preserve">noted </w:t>
            </w:r>
            <w:r w:rsidRPr="004B6D7A">
              <w:rPr>
                <w:color w:val="auto"/>
                <w:szCs w:val="24"/>
              </w:rPr>
              <w:t>the Audit Wales Progress Report</w:t>
            </w:r>
          </w:p>
          <w:p w14:paraId="1DFB2357" w14:textId="6D631655" w:rsidR="004B6D7A" w:rsidRPr="004B6D7A" w:rsidRDefault="004B6D7A" w:rsidP="11F8F69A">
            <w:pPr>
              <w:pStyle w:val="ListParagraph"/>
              <w:numPr>
                <w:ilvl w:val="0"/>
                <w:numId w:val="38"/>
              </w:numPr>
              <w:ind w:right="96"/>
              <w:jc w:val="both"/>
              <w:rPr>
                <w:color w:val="auto"/>
              </w:rPr>
            </w:pPr>
            <w:r>
              <w:rPr>
                <w:b/>
                <w:bCs/>
                <w:color w:val="auto"/>
              </w:rPr>
              <w:t>noted</w:t>
            </w:r>
            <w:r w:rsidRPr="004B6D7A">
              <w:rPr>
                <w:color w:val="auto"/>
              </w:rPr>
              <w:t xml:space="preserve"> the Audit Wales Forward Work Programme 2023-2026</w:t>
            </w:r>
          </w:p>
          <w:p w14:paraId="4A256B1C" w14:textId="3911CB58" w:rsidR="004B6D7A" w:rsidRPr="00832723" w:rsidRDefault="004B6D7A" w:rsidP="11F8F69A">
            <w:pPr>
              <w:pStyle w:val="ListParagraph"/>
              <w:numPr>
                <w:ilvl w:val="0"/>
                <w:numId w:val="38"/>
              </w:numPr>
              <w:ind w:right="96"/>
              <w:jc w:val="both"/>
              <w:rPr>
                <w:color w:val="auto"/>
              </w:rPr>
            </w:pPr>
            <w:r>
              <w:rPr>
                <w:b/>
                <w:bCs/>
                <w:color w:val="auto"/>
              </w:rPr>
              <w:t xml:space="preserve">noted </w:t>
            </w:r>
            <w:r w:rsidRPr="004B6D7A">
              <w:rPr>
                <w:color w:val="auto"/>
              </w:rPr>
              <w:t>the Good Practice Exchange Programme of Events 2023-24</w:t>
            </w:r>
          </w:p>
        </w:tc>
        <w:tc>
          <w:tcPr>
            <w:tcW w:w="1005" w:type="dxa"/>
          </w:tcPr>
          <w:p w14:paraId="188AE552" w14:textId="77777777" w:rsidR="0002477E" w:rsidRPr="00382B84" w:rsidRDefault="0002477E" w:rsidP="00025270">
            <w:pPr>
              <w:spacing w:after="0" w:line="240" w:lineRule="auto"/>
              <w:ind w:left="0" w:firstLine="0"/>
              <w:jc w:val="center"/>
              <w:rPr>
                <w:b/>
              </w:rPr>
            </w:pPr>
          </w:p>
        </w:tc>
      </w:tr>
      <w:tr w:rsidR="00995D42" w:rsidRPr="00382B84" w14:paraId="0C86FADB" w14:textId="77777777" w:rsidTr="0818CC89">
        <w:tc>
          <w:tcPr>
            <w:tcW w:w="1456" w:type="dxa"/>
          </w:tcPr>
          <w:p w14:paraId="499825E4" w14:textId="558E99FE" w:rsidR="007769C1" w:rsidRDefault="007769C1" w:rsidP="007769C1">
            <w:pPr>
              <w:spacing w:after="0" w:line="240" w:lineRule="auto"/>
              <w:ind w:left="0" w:firstLine="0"/>
              <w:jc w:val="both"/>
              <w:rPr>
                <w:b/>
                <w:szCs w:val="24"/>
              </w:rPr>
            </w:pPr>
            <w:r>
              <w:rPr>
                <w:b/>
                <w:szCs w:val="24"/>
              </w:rPr>
              <w:t xml:space="preserve">AAC: </w:t>
            </w:r>
            <w:r w:rsidR="00BB125D">
              <w:rPr>
                <w:b/>
                <w:szCs w:val="24"/>
              </w:rPr>
              <w:t>1307</w:t>
            </w:r>
            <w:r>
              <w:rPr>
                <w:b/>
                <w:szCs w:val="24"/>
              </w:rPr>
              <w:t>/2.5</w:t>
            </w:r>
          </w:p>
        </w:tc>
        <w:tc>
          <w:tcPr>
            <w:tcW w:w="7604" w:type="dxa"/>
          </w:tcPr>
          <w:p w14:paraId="6CF2748A" w14:textId="0CA7CD11" w:rsidR="007769C1" w:rsidRDefault="009C57A6" w:rsidP="009C57A6">
            <w:pPr>
              <w:jc w:val="both"/>
              <w:rPr>
                <w:b/>
                <w:bCs/>
              </w:rPr>
            </w:pPr>
            <w:r>
              <w:rPr>
                <w:b/>
                <w:bCs/>
              </w:rPr>
              <w:t xml:space="preserve">Counter Fraud </w:t>
            </w:r>
            <w:r w:rsidRPr="00D770EF">
              <w:rPr>
                <w:b/>
                <w:bCs/>
                <w:color w:val="auto"/>
              </w:rPr>
              <w:t>Progress Report</w:t>
            </w:r>
          </w:p>
        </w:tc>
        <w:tc>
          <w:tcPr>
            <w:tcW w:w="1005" w:type="dxa"/>
          </w:tcPr>
          <w:p w14:paraId="2C6DD4BC" w14:textId="77777777" w:rsidR="007769C1" w:rsidRPr="00382B84" w:rsidRDefault="007769C1" w:rsidP="007769C1">
            <w:pPr>
              <w:spacing w:after="0" w:line="240" w:lineRule="auto"/>
              <w:ind w:left="0" w:firstLine="0"/>
              <w:jc w:val="center"/>
              <w:rPr>
                <w:b/>
              </w:rPr>
            </w:pPr>
          </w:p>
        </w:tc>
      </w:tr>
      <w:tr w:rsidR="00995D42" w:rsidRPr="00382B84" w14:paraId="0C5EC39B" w14:textId="77777777" w:rsidTr="0818CC89">
        <w:tc>
          <w:tcPr>
            <w:tcW w:w="1456" w:type="dxa"/>
          </w:tcPr>
          <w:p w14:paraId="430551BA" w14:textId="77777777" w:rsidR="007769C1" w:rsidRDefault="007769C1" w:rsidP="007769C1">
            <w:pPr>
              <w:spacing w:after="0" w:line="240" w:lineRule="auto"/>
              <w:ind w:left="0" w:firstLine="0"/>
              <w:jc w:val="both"/>
              <w:rPr>
                <w:b/>
                <w:szCs w:val="24"/>
              </w:rPr>
            </w:pPr>
          </w:p>
        </w:tc>
        <w:tc>
          <w:tcPr>
            <w:tcW w:w="7604" w:type="dxa"/>
          </w:tcPr>
          <w:p w14:paraId="58074D3E" w14:textId="3BEEE4EA" w:rsidR="007769C1" w:rsidRDefault="007769C1" w:rsidP="007769C1">
            <w:pPr>
              <w:tabs>
                <w:tab w:val="left" w:pos="1843"/>
              </w:tabs>
              <w:spacing w:after="0" w:line="240" w:lineRule="auto"/>
              <w:ind w:left="0" w:right="25" w:firstLine="0"/>
              <w:jc w:val="both"/>
              <w:rPr>
                <w:rStyle w:val="normaltextrun"/>
                <w:shd w:val="clear" w:color="auto" w:fill="FFFFFF"/>
              </w:rPr>
            </w:pPr>
            <w:r>
              <w:rPr>
                <w:rStyle w:val="normaltextrun"/>
                <w:shd w:val="clear" w:color="auto" w:fill="FFFFFF"/>
              </w:rPr>
              <w:t xml:space="preserve">The Committee </w:t>
            </w:r>
            <w:r w:rsidRPr="00A21FD7">
              <w:rPr>
                <w:rStyle w:val="normaltextrun"/>
                <w:b/>
                <w:bCs/>
                <w:shd w:val="clear" w:color="auto" w:fill="FFFFFF"/>
              </w:rPr>
              <w:t>received</w:t>
            </w:r>
            <w:r w:rsidRPr="00ED16FB">
              <w:rPr>
                <w:rStyle w:val="normaltextrun"/>
                <w:shd w:val="clear" w:color="auto" w:fill="FFFFFF"/>
              </w:rPr>
              <w:t xml:space="preserve"> </w:t>
            </w:r>
            <w:r w:rsidR="00ED16FB" w:rsidRPr="00ED16FB">
              <w:rPr>
                <w:rStyle w:val="normaltextrun"/>
                <w:shd w:val="clear" w:color="auto" w:fill="FFFFFF"/>
              </w:rPr>
              <w:t>the</w:t>
            </w:r>
            <w:r w:rsidR="00546971">
              <w:rPr>
                <w:rStyle w:val="normaltextrun"/>
                <w:shd w:val="clear" w:color="auto" w:fill="FFFFFF"/>
              </w:rPr>
              <w:t xml:space="preserve"> </w:t>
            </w:r>
            <w:r>
              <w:rPr>
                <w:rStyle w:val="normaltextrun"/>
                <w:shd w:val="clear" w:color="auto" w:fill="FFFFFF"/>
              </w:rPr>
              <w:t>report.</w:t>
            </w:r>
          </w:p>
          <w:p w14:paraId="7A983404" w14:textId="77777777" w:rsidR="009C57A6" w:rsidRDefault="009C57A6" w:rsidP="007769C1">
            <w:pPr>
              <w:tabs>
                <w:tab w:val="left" w:pos="1843"/>
              </w:tabs>
              <w:spacing w:after="0" w:line="240" w:lineRule="auto"/>
              <w:ind w:left="0" w:right="25" w:firstLine="0"/>
              <w:jc w:val="both"/>
              <w:rPr>
                <w:rStyle w:val="normaltextrun"/>
                <w:shd w:val="clear" w:color="auto" w:fill="FFFFFF"/>
              </w:rPr>
            </w:pPr>
          </w:p>
          <w:p w14:paraId="5C9AEB44" w14:textId="4281EAC8" w:rsidR="009C57A6" w:rsidRDefault="0078167C" w:rsidP="007769C1">
            <w:pPr>
              <w:tabs>
                <w:tab w:val="left" w:pos="1843"/>
              </w:tabs>
              <w:spacing w:after="0" w:line="240" w:lineRule="auto"/>
              <w:ind w:left="0" w:right="25" w:firstLine="0"/>
              <w:jc w:val="both"/>
              <w:rPr>
                <w:rStyle w:val="normaltextrun"/>
                <w:shd w:val="clear" w:color="auto" w:fill="FFFFFF"/>
              </w:rPr>
            </w:pPr>
            <w:r>
              <w:rPr>
                <w:rStyle w:val="normaltextrun"/>
                <w:shd w:val="clear" w:color="auto" w:fill="FFFFFF"/>
              </w:rPr>
              <w:t xml:space="preserve">In presenting the report, Henry Bales </w:t>
            </w:r>
            <w:r w:rsidR="00444846">
              <w:rPr>
                <w:rStyle w:val="normaltextrun"/>
                <w:shd w:val="clear" w:color="auto" w:fill="FFFFFF"/>
              </w:rPr>
              <w:t>provided the Committee with</w:t>
            </w:r>
            <w:r w:rsidR="00117DAC">
              <w:rPr>
                <w:rStyle w:val="normaltextrun"/>
                <w:shd w:val="clear" w:color="auto" w:fill="FFFFFF"/>
              </w:rPr>
              <w:t xml:space="preserve"> an update on the work carried out by the Local Counter Fraud team </w:t>
            </w:r>
            <w:r w:rsidR="00BA6974">
              <w:rPr>
                <w:rStyle w:val="normaltextrun"/>
                <w:shd w:val="clear" w:color="auto" w:fill="FFFFFF"/>
              </w:rPr>
              <w:t xml:space="preserve">between 1 April and 20 June 2023. </w:t>
            </w:r>
          </w:p>
          <w:p w14:paraId="50C874FB" w14:textId="77777777" w:rsidR="00BF1C53" w:rsidRDefault="00BF1C53" w:rsidP="007769C1">
            <w:pPr>
              <w:tabs>
                <w:tab w:val="left" w:pos="1843"/>
              </w:tabs>
              <w:spacing w:after="0" w:line="240" w:lineRule="auto"/>
              <w:ind w:left="0" w:right="25" w:firstLine="0"/>
              <w:jc w:val="both"/>
              <w:rPr>
                <w:rStyle w:val="normaltextrun"/>
                <w:shd w:val="clear" w:color="auto" w:fill="FFFFFF"/>
              </w:rPr>
            </w:pPr>
          </w:p>
          <w:p w14:paraId="0D16713A" w14:textId="31AAA412" w:rsidR="00BD573D" w:rsidRDefault="7D65D893" w:rsidP="007769C1">
            <w:pPr>
              <w:tabs>
                <w:tab w:val="left" w:pos="1843"/>
              </w:tabs>
              <w:spacing w:after="0" w:line="240" w:lineRule="auto"/>
              <w:ind w:left="0" w:right="25" w:firstLine="0"/>
              <w:jc w:val="both"/>
              <w:rPr>
                <w:rStyle w:val="normaltextrun"/>
                <w:shd w:val="clear" w:color="auto" w:fill="FFFFFF"/>
              </w:rPr>
            </w:pPr>
            <w:r>
              <w:rPr>
                <w:rStyle w:val="normaltextrun"/>
                <w:shd w:val="clear" w:color="auto" w:fill="FFFFFF"/>
              </w:rPr>
              <w:t xml:space="preserve">The report </w:t>
            </w:r>
            <w:r w:rsidR="188584EB">
              <w:rPr>
                <w:rStyle w:val="normaltextrun"/>
                <w:shd w:val="clear" w:color="auto" w:fill="FFFFFF"/>
              </w:rPr>
              <w:t>summarised</w:t>
            </w:r>
            <w:r>
              <w:rPr>
                <w:rStyle w:val="normaltextrun"/>
                <w:shd w:val="clear" w:color="auto" w:fill="FFFFFF"/>
              </w:rPr>
              <w:t xml:space="preserve"> the activity undertaken against the annual plan including </w:t>
            </w:r>
            <w:r w:rsidR="66EE0071">
              <w:rPr>
                <w:rStyle w:val="normaltextrun"/>
                <w:shd w:val="clear" w:color="auto" w:fill="FFFFFF"/>
              </w:rPr>
              <w:t xml:space="preserve">maintenance and development of the database and digital platform. It was </w:t>
            </w:r>
            <w:r w:rsidR="22D85A03">
              <w:rPr>
                <w:rStyle w:val="normaltextrun"/>
                <w:shd w:val="clear" w:color="auto" w:fill="FFFFFF"/>
              </w:rPr>
              <w:t xml:space="preserve">confirmed that </w:t>
            </w:r>
            <w:r w:rsidR="08F77416">
              <w:rPr>
                <w:rStyle w:val="normaltextrun"/>
                <w:shd w:val="clear" w:color="auto" w:fill="FFFFFF"/>
              </w:rPr>
              <w:t xml:space="preserve">Counter Fraud </w:t>
            </w:r>
            <w:r w:rsidR="1540E077">
              <w:rPr>
                <w:rStyle w:val="normaltextrun"/>
                <w:shd w:val="clear" w:color="auto" w:fill="FFFFFF"/>
              </w:rPr>
              <w:t xml:space="preserve">involvement in </w:t>
            </w:r>
            <w:r w:rsidR="0F37786C">
              <w:rPr>
                <w:rStyle w:val="normaltextrun"/>
                <w:shd w:val="clear" w:color="auto" w:fill="FFFFFF"/>
              </w:rPr>
              <w:t>c</w:t>
            </w:r>
            <w:r w:rsidR="1540E077">
              <w:rPr>
                <w:rStyle w:val="normaltextrun"/>
                <w:shd w:val="clear" w:color="auto" w:fill="FFFFFF"/>
              </w:rPr>
              <w:t xml:space="preserve">orporate </w:t>
            </w:r>
            <w:r w:rsidR="0F37786C">
              <w:rPr>
                <w:rStyle w:val="normaltextrun"/>
                <w:shd w:val="clear" w:color="auto" w:fill="FFFFFF"/>
              </w:rPr>
              <w:t>i</w:t>
            </w:r>
            <w:r w:rsidR="1540E077">
              <w:rPr>
                <w:rStyle w:val="normaltextrun"/>
                <w:shd w:val="clear" w:color="auto" w:fill="FFFFFF"/>
              </w:rPr>
              <w:t xml:space="preserve">nduction events had commenced. </w:t>
            </w:r>
          </w:p>
          <w:p w14:paraId="4720EA24" w14:textId="77777777" w:rsidR="00BD573D" w:rsidRDefault="00BD573D" w:rsidP="007769C1">
            <w:pPr>
              <w:tabs>
                <w:tab w:val="left" w:pos="1843"/>
              </w:tabs>
              <w:spacing w:after="0" w:line="240" w:lineRule="auto"/>
              <w:ind w:left="0" w:right="25" w:firstLine="0"/>
              <w:jc w:val="both"/>
              <w:rPr>
                <w:rStyle w:val="normaltextrun"/>
                <w:shd w:val="clear" w:color="auto" w:fill="FFFFFF"/>
              </w:rPr>
            </w:pPr>
          </w:p>
          <w:p w14:paraId="62CC1B76" w14:textId="1E0BDBE1" w:rsidR="00BD573D" w:rsidRDefault="004A2446" w:rsidP="007769C1">
            <w:pPr>
              <w:tabs>
                <w:tab w:val="left" w:pos="1843"/>
              </w:tabs>
              <w:spacing w:after="0" w:line="240" w:lineRule="auto"/>
              <w:ind w:left="0" w:right="25" w:firstLine="0"/>
              <w:jc w:val="both"/>
              <w:rPr>
                <w:rStyle w:val="normaltextrun"/>
                <w:shd w:val="clear" w:color="auto" w:fill="FFFFFF"/>
              </w:rPr>
            </w:pPr>
            <w:r>
              <w:rPr>
                <w:rStyle w:val="normaltextrun"/>
                <w:shd w:val="clear" w:color="auto" w:fill="FFFFFF"/>
              </w:rPr>
              <w:t xml:space="preserve">A fraud pop up event and webinar events had taken place during the quarter and a new e-learning package was available on </w:t>
            </w:r>
            <w:r w:rsidR="00F36449">
              <w:rPr>
                <w:rStyle w:val="normaltextrun"/>
                <w:shd w:val="clear" w:color="auto" w:fill="FFFFFF"/>
              </w:rPr>
              <w:t xml:space="preserve">the </w:t>
            </w:r>
            <w:r>
              <w:rPr>
                <w:rStyle w:val="normaltextrun"/>
                <w:shd w:val="clear" w:color="auto" w:fill="FFFFFF"/>
              </w:rPr>
              <w:t>E</w:t>
            </w:r>
            <w:r w:rsidR="00F36449">
              <w:rPr>
                <w:rStyle w:val="normaltextrun"/>
                <w:shd w:val="clear" w:color="auto" w:fill="FFFFFF"/>
              </w:rPr>
              <w:t xml:space="preserve">lectronic </w:t>
            </w:r>
            <w:r>
              <w:rPr>
                <w:rStyle w:val="normaltextrun"/>
                <w:shd w:val="clear" w:color="auto" w:fill="FFFFFF"/>
              </w:rPr>
              <w:t>S</w:t>
            </w:r>
            <w:r w:rsidR="00F36449">
              <w:rPr>
                <w:rStyle w:val="normaltextrun"/>
                <w:shd w:val="clear" w:color="auto" w:fill="FFFFFF"/>
              </w:rPr>
              <w:t xml:space="preserve">taff </w:t>
            </w:r>
            <w:r>
              <w:rPr>
                <w:rStyle w:val="normaltextrun"/>
                <w:shd w:val="clear" w:color="auto" w:fill="FFFFFF"/>
              </w:rPr>
              <w:t>R</w:t>
            </w:r>
            <w:r w:rsidR="00F36449">
              <w:rPr>
                <w:rStyle w:val="normaltextrun"/>
                <w:shd w:val="clear" w:color="auto" w:fill="FFFFFF"/>
              </w:rPr>
              <w:t>ecord (ESR) system</w:t>
            </w:r>
            <w:r>
              <w:rPr>
                <w:rStyle w:val="normaltextrun"/>
                <w:shd w:val="clear" w:color="auto" w:fill="FFFFFF"/>
              </w:rPr>
              <w:t xml:space="preserve">. </w:t>
            </w:r>
            <w:r w:rsidR="00AF2620">
              <w:rPr>
                <w:rStyle w:val="normaltextrun"/>
                <w:shd w:val="clear" w:color="auto" w:fill="FFFFFF"/>
              </w:rPr>
              <w:t>It was confirmed however</w:t>
            </w:r>
            <w:r w:rsidR="00A10F22">
              <w:rPr>
                <w:rStyle w:val="normaltextrun"/>
                <w:shd w:val="clear" w:color="auto" w:fill="FFFFFF"/>
              </w:rPr>
              <w:t>,</w:t>
            </w:r>
            <w:r w:rsidR="00AF2620">
              <w:rPr>
                <w:rStyle w:val="normaltextrun"/>
                <w:shd w:val="clear" w:color="auto" w:fill="FFFFFF"/>
              </w:rPr>
              <w:t xml:space="preserve"> that no HEIW staff had completed the trainin</w:t>
            </w:r>
            <w:r w:rsidR="0099656C">
              <w:rPr>
                <w:rStyle w:val="normaltextrun"/>
                <w:shd w:val="clear" w:color="auto" w:fill="FFFFFF"/>
              </w:rPr>
              <w:t>g</w:t>
            </w:r>
            <w:r w:rsidR="00AF2620">
              <w:rPr>
                <w:rStyle w:val="normaltextrun"/>
                <w:shd w:val="clear" w:color="auto" w:fill="FFFFFF"/>
              </w:rPr>
              <w:t>.</w:t>
            </w:r>
            <w:r w:rsidR="0099656C">
              <w:rPr>
                <w:rStyle w:val="normaltextrun"/>
                <w:shd w:val="clear" w:color="auto" w:fill="FFFFFF"/>
              </w:rPr>
              <w:t xml:space="preserve"> Discussions were taking place on the possibility of the training becoming mandatory.</w:t>
            </w:r>
            <w:r w:rsidR="00AF2620">
              <w:rPr>
                <w:rStyle w:val="normaltextrun"/>
                <w:shd w:val="clear" w:color="auto" w:fill="FFFFFF"/>
              </w:rPr>
              <w:t xml:space="preserve"> </w:t>
            </w:r>
            <w:r w:rsidR="00096E94">
              <w:rPr>
                <w:rStyle w:val="normaltextrun"/>
                <w:shd w:val="clear" w:color="auto" w:fill="FFFFFF"/>
              </w:rPr>
              <w:t xml:space="preserve">It was </w:t>
            </w:r>
            <w:r w:rsidR="000746D6">
              <w:rPr>
                <w:rStyle w:val="normaltextrun"/>
                <w:shd w:val="clear" w:color="auto" w:fill="FFFFFF"/>
              </w:rPr>
              <w:t>noted</w:t>
            </w:r>
            <w:r w:rsidR="00096E94">
              <w:rPr>
                <w:rStyle w:val="normaltextrun"/>
                <w:shd w:val="clear" w:color="auto" w:fill="FFFFFF"/>
              </w:rPr>
              <w:t xml:space="preserve"> that the e-learning package </w:t>
            </w:r>
            <w:r w:rsidR="00B72231">
              <w:rPr>
                <w:rStyle w:val="normaltextrun"/>
                <w:shd w:val="clear" w:color="auto" w:fill="FFFFFF"/>
              </w:rPr>
              <w:t xml:space="preserve">was </w:t>
            </w:r>
            <w:r w:rsidR="00F33FBC">
              <w:rPr>
                <w:rStyle w:val="normaltextrun"/>
                <w:shd w:val="clear" w:color="auto" w:fill="FFFFFF"/>
              </w:rPr>
              <w:t xml:space="preserve">compiled by Counter Fraud Service Wales and </w:t>
            </w:r>
            <w:r w:rsidR="00096E94">
              <w:rPr>
                <w:rStyle w:val="normaltextrun"/>
                <w:shd w:val="clear" w:color="auto" w:fill="FFFFFF"/>
              </w:rPr>
              <w:t>w</w:t>
            </w:r>
            <w:r w:rsidR="00F33FBC">
              <w:rPr>
                <w:rStyle w:val="normaltextrun"/>
                <w:shd w:val="clear" w:color="auto" w:fill="FFFFFF"/>
              </w:rPr>
              <w:t>as</w:t>
            </w:r>
            <w:r w:rsidR="00096E94">
              <w:rPr>
                <w:rStyle w:val="normaltextrun"/>
                <w:shd w:val="clear" w:color="auto" w:fill="FFFFFF"/>
              </w:rPr>
              <w:t xml:space="preserve"> advertised through the HEIW intranet. </w:t>
            </w:r>
          </w:p>
          <w:p w14:paraId="68B2FD7A" w14:textId="77777777" w:rsidR="00BD573D" w:rsidRDefault="00BD573D" w:rsidP="007769C1">
            <w:pPr>
              <w:tabs>
                <w:tab w:val="left" w:pos="1843"/>
              </w:tabs>
              <w:spacing w:after="0" w:line="240" w:lineRule="auto"/>
              <w:ind w:left="0" w:right="25" w:firstLine="0"/>
              <w:jc w:val="both"/>
              <w:rPr>
                <w:rStyle w:val="normaltextrun"/>
                <w:shd w:val="clear" w:color="auto" w:fill="FFFFFF"/>
              </w:rPr>
            </w:pPr>
          </w:p>
          <w:p w14:paraId="73A6493C" w14:textId="722A153E" w:rsidR="00BF1C53" w:rsidRDefault="00F60D38" w:rsidP="007769C1">
            <w:pPr>
              <w:tabs>
                <w:tab w:val="left" w:pos="1843"/>
              </w:tabs>
              <w:spacing w:after="0" w:line="240" w:lineRule="auto"/>
              <w:ind w:left="0" w:right="25" w:firstLine="0"/>
              <w:jc w:val="both"/>
              <w:rPr>
                <w:rStyle w:val="normaltextrun"/>
                <w:shd w:val="clear" w:color="auto" w:fill="FFFFFF"/>
              </w:rPr>
            </w:pPr>
            <w:r>
              <w:rPr>
                <w:rStyle w:val="normaltextrun"/>
                <w:shd w:val="clear" w:color="auto" w:fill="FFFFFF"/>
              </w:rPr>
              <w:t xml:space="preserve">It was confirmed that no fraud prevention notices had been issued during the period. </w:t>
            </w:r>
            <w:r w:rsidR="00F02559">
              <w:rPr>
                <w:rStyle w:val="normaltextrun"/>
                <w:shd w:val="clear" w:color="auto" w:fill="FFFFFF"/>
              </w:rPr>
              <w:t>It was highlighted that less than five new formal investigations had commenced and closed during the perio</w:t>
            </w:r>
            <w:r w:rsidR="00FF46D5">
              <w:rPr>
                <w:rStyle w:val="normaltextrun"/>
                <w:shd w:val="clear" w:color="auto" w:fill="FFFFFF"/>
              </w:rPr>
              <w:t>d and five fraud risk assessments had been completed</w:t>
            </w:r>
            <w:r w:rsidR="00BD1FE6">
              <w:rPr>
                <w:rStyle w:val="normaltextrun"/>
                <w:shd w:val="clear" w:color="auto" w:fill="FFFFFF"/>
              </w:rPr>
              <w:t xml:space="preserve"> using the new system of managing fraud risks</w:t>
            </w:r>
            <w:r w:rsidR="00FF46D5">
              <w:rPr>
                <w:rStyle w:val="normaltextrun"/>
                <w:shd w:val="clear" w:color="auto" w:fill="FFFFFF"/>
              </w:rPr>
              <w:t xml:space="preserve">. </w:t>
            </w:r>
          </w:p>
          <w:p w14:paraId="62397322" w14:textId="77777777" w:rsidR="005931C4" w:rsidRDefault="005931C4" w:rsidP="007769C1">
            <w:pPr>
              <w:tabs>
                <w:tab w:val="left" w:pos="1843"/>
              </w:tabs>
              <w:spacing w:after="0" w:line="240" w:lineRule="auto"/>
              <w:ind w:left="0" w:right="25" w:firstLine="0"/>
              <w:jc w:val="both"/>
              <w:rPr>
                <w:rStyle w:val="normaltextrun"/>
                <w:shd w:val="clear" w:color="auto" w:fill="FFFFFF"/>
              </w:rPr>
            </w:pPr>
          </w:p>
          <w:p w14:paraId="31C6E7E6" w14:textId="63EBC835" w:rsidR="00C5639B" w:rsidRDefault="005931C4" w:rsidP="007769C1">
            <w:pPr>
              <w:tabs>
                <w:tab w:val="left" w:pos="1843"/>
              </w:tabs>
              <w:spacing w:after="0" w:line="240" w:lineRule="auto"/>
              <w:ind w:left="0" w:right="25" w:firstLine="0"/>
              <w:jc w:val="both"/>
              <w:rPr>
                <w:rStyle w:val="normaltextrun"/>
                <w:shd w:val="clear" w:color="auto" w:fill="FFFFFF"/>
              </w:rPr>
            </w:pPr>
            <w:r>
              <w:rPr>
                <w:rStyle w:val="normaltextrun"/>
                <w:shd w:val="clear" w:color="auto" w:fill="FFFFFF"/>
              </w:rPr>
              <w:t xml:space="preserve">It was confirmed that </w:t>
            </w:r>
            <w:proofErr w:type="gramStart"/>
            <w:r w:rsidR="00397156">
              <w:rPr>
                <w:rStyle w:val="normaltextrun"/>
                <w:shd w:val="clear" w:color="auto" w:fill="FFFFFF"/>
              </w:rPr>
              <w:t>all of</w:t>
            </w:r>
            <w:proofErr w:type="gramEnd"/>
            <w:r w:rsidR="00397156">
              <w:rPr>
                <w:rStyle w:val="normaltextrun"/>
                <w:shd w:val="clear" w:color="auto" w:fill="FFFFFF"/>
              </w:rPr>
              <w:t xml:space="preserve"> the </w:t>
            </w:r>
            <w:r w:rsidR="00F652FC">
              <w:rPr>
                <w:rStyle w:val="normaltextrun"/>
                <w:shd w:val="clear" w:color="auto" w:fill="FFFFFF"/>
              </w:rPr>
              <w:t>high-risk</w:t>
            </w:r>
            <w:r w:rsidR="00397156">
              <w:rPr>
                <w:rStyle w:val="normaltextrun"/>
                <w:shd w:val="clear" w:color="auto" w:fill="FFFFFF"/>
              </w:rPr>
              <w:t xml:space="preserve"> national fraud initiative</w:t>
            </w:r>
            <w:r w:rsidR="00DF301F">
              <w:rPr>
                <w:rStyle w:val="normaltextrun"/>
                <w:shd w:val="clear" w:color="auto" w:fill="FFFFFF"/>
              </w:rPr>
              <w:t xml:space="preserve"> (NFI)</w:t>
            </w:r>
            <w:r w:rsidR="00397156">
              <w:rPr>
                <w:rStyle w:val="normaltextrun"/>
                <w:shd w:val="clear" w:color="auto" w:fill="FFFFFF"/>
              </w:rPr>
              <w:t xml:space="preserve"> matches had been </w:t>
            </w:r>
            <w:r w:rsidR="00D84DB6">
              <w:rPr>
                <w:rStyle w:val="normaltextrun"/>
                <w:shd w:val="clear" w:color="auto" w:fill="FFFFFF"/>
              </w:rPr>
              <w:t xml:space="preserve">investigated and </w:t>
            </w:r>
            <w:r w:rsidR="00397156">
              <w:rPr>
                <w:rStyle w:val="normaltextrun"/>
                <w:shd w:val="clear" w:color="auto" w:fill="FFFFFF"/>
              </w:rPr>
              <w:t xml:space="preserve">cleared, with the </w:t>
            </w:r>
            <w:r w:rsidR="00F652FC">
              <w:rPr>
                <w:rStyle w:val="normaltextrun"/>
                <w:shd w:val="clear" w:color="auto" w:fill="FFFFFF"/>
              </w:rPr>
              <w:t>exception</w:t>
            </w:r>
            <w:r w:rsidR="00397156">
              <w:rPr>
                <w:rStyle w:val="normaltextrun"/>
                <w:shd w:val="clear" w:color="auto" w:fill="FFFFFF"/>
              </w:rPr>
              <w:t xml:space="preserve"> of one which was </w:t>
            </w:r>
            <w:r w:rsidR="00F652FC">
              <w:rPr>
                <w:rStyle w:val="normaltextrun"/>
                <w:shd w:val="clear" w:color="auto" w:fill="FFFFFF"/>
              </w:rPr>
              <w:t>awaiting information from an external body.</w:t>
            </w:r>
            <w:r w:rsidR="00D30660">
              <w:rPr>
                <w:rStyle w:val="normaltextrun"/>
                <w:shd w:val="clear" w:color="auto" w:fill="FFFFFF"/>
              </w:rPr>
              <w:t xml:space="preserve"> </w:t>
            </w:r>
          </w:p>
          <w:p w14:paraId="7B7509CC" w14:textId="4492D5C0" w:rsidR="00AA0902" w:rsidRDefault="00AA0902" w:rsidP="1A048C9A">
            <w:pPr>
              <w:tabs>
                <w:tab w:val="left" w:pos="1843"/>
              </w:tabs>
              <w:spacing w:after="0" w:line="240" w:lineRule="auto"/>
              <w:ind w:left="0" w:right="25" w:firstLine="0"/>
              <w:jc w:val="both"/>
              <w:rPr>
                <w:rStyle w:val="normaltextrun"/>
                <w:shd w:val="clear" w:color="auto" w:fill="FFFFFF"/>
              </w:rPr>
            </w:pPr>
          </w:p>
          <w:p w14:paraId="00BFD731" w14:textId="280DB17B" w:rsidR="00AA0902" w:rsidRDefault="00AA0902" w:rsidP="007769C1">
            <w:pPr>
              <w:tabs>
                <w:tab w:val="left" w:pos="1843"/>
              </w:tabs>
              <w:spacing w:after="0" w:line="240" w:lineRule="auto"/>
              <w:ind w:left="0" w:right="25" w:firstLine="0"/>
              <w:jc w:val="both"/>
              <w:rPr>
                <w:rStyle w:val="normaltextrun"/>
                <w:shd w:val="clear" w:color="auto" w:fill="FFFFFF"/>
              </w:rPr>
            </w:pPr>
            <w:r>
              <w:rPr>
                <w:rStyle w:val="normaltextrun"/>
                <w:shd w:val="clear" w:color="auto" w:fill="FFFFFF"/>
              </w:rPr>
              <w:t xml:space="preserve">It was confirmed that in relation to bursary fraud, the Counter Fraud team were visiting Universities and providing training to students.  </w:t>
            </w:r>
          </w:p>
          <w:p w14:paraId="13AB3786" w14:textId="77777777" w:rsidR="00FF46D5" w:rsidRDefault="00FF46D5" w:rsidP="007769C1">
            <w:pPr>
              <w:tabs>
                <w:tab w:val="left" w:pos="1843"/>
              </w:tabs>
              <w:spacing w:after="0" w:line="240" w:lineRule="auto"/>
              <w:ind w:left="0" w:right="25" w:firstLine="0"/>
              <w:jc w:val="both"/>
              <w:rPr>
                <w:rStyle w:val="normaltextrun"/>
                <w:shd w:val="clear" w:color="auto" w:fill="FFFFFF"/>
              </w:rPr>
            </w:pPr>
          </w:p>
          <w:p w14:paraId="3E1D2DC1" w14:textId="44070961" w:rsidR="00C91535" w:rsidRPr="00171F85" w:rsidRDefault="00FF46D5" w:rsidP="1A048C9A">
            <w:pPr>
              <w:tabs>
                <w:tab w:val="left" w:pos="1843"/>
              </w:tabs>
              <w:spacing w:after="0" w:line="240" w:lineRule="auto"/>
              <w:ind w:left="0" w:right="25" w:firstLine="0"/>
              <w:jc w:val="both"/>
              <w:rPr>
                <w:rStyle w:val="normaltextrun"/>
                <w:shd w:val="clear" w:color="auto" w:fill="FFFFFF"/>
              </w:rPr>
            </w:pPr>
            <w:r>
              <w:rPr>
                <w:rStyle w:val="normaltextrun"/>
                <w:shd w:val="clear" w:color="auto" w:fill="FFFFFF"/>
              </w:rPr>
              <w:t xml:space="preserve">It was confirmed that </w:t>
            </w:r>
            <w:r w:rsidR="00213CDD">
              <w:rPr>
                <w:rStyle w:val="normaltextrun"/>
                <w:shd w:val="clear" w:color="auto" w:fill="FFFFFF"/>
              </w:rPr>
              <w:t>on 6 June 2023 the NHS Counter Fraud Authority reported on</w:t>
            </w:r>
            <w:r w:rsidR="00E744F6">
              <w:rPr>
                <w:rStyle w:val="normaltextrun"/>
                <w:shd w:val="clear" w:color="auto" w:fill="FFFFFF"/>
              </w:rPr>
              <w:t xml:space="preserve"> </w:t>
            </w:r>
            <w:r w:rsidR="00213CDD">
              <w:rPr>
                <w:rStyle w:val="normaltextrun"/>
                <w:shd w:val="clear" w:color="auto" w:fill="FFFFFF"/>
              </w:rPr>
              <w:t>a ‘Thematic Engagement Exercise’</w:t>
            </w:r>
            <w:r w:rsidR="00EF2ABE">
              <w:rPr>
                <w:rStyle w:val="normaltextrun"/>
                <w:shd w:val="clear" w:color="auto" w:fill="FFFFFF"/>
              </w:rPr>
              <w:t xml:space="preserve"> </w:t>
            </w:r>
            <w:r w:rsidR="00D91FD0">
              <w:rPr>
                <w:rStyle w:val="normaltextrun"/>
                <w:shd w:val="clear" w:color="auto" w:fill="FFFFFF"/>
              </w:rPr>
              <w:t xml:space="preserve">and </w:t>
            </w:r>
            <w:r w:rsidR="00E744F6">
              <w:rPr>
                <w:rStyle w:val="normaltextrun"/>
                <w:shd w:val="clear" w:color="auto" w:fill="FFFFFF"/>
              </w:rPr>
              <w:t xml:space="preserve">as a result, </w:t>
            </w:r>
            <w:r w:rsidR="00AD4ECC">
              <w:rPr>
                <w:rStyle w:val="normaltextrun"/>
                <w:shd w:val="clear" w:color="auto" w:fill="FFFFFF"/>
              </w:rPr>
              <w:t>seven</w:t>
            </w:r>
            <w:r w:rsidR="00D91FD0">
              <w:rPr>
                <w:rStyle w:val="normaltextrun"/>
                <w:shd w:val="clear" w:color="auto" w:fill="FFFFFF"/>
              </w:rPr>
              <w:t xml:space="preserve"> generic recommendations were </w:t>
            </w:r>
            <w:r w:rsidR="00E744F6">
              <w:rPr>
                <w:rStyle w:val="normaltextrun"/>
                <w:shd w:val="clear" w:color="auto" w:fill="FFFFFF"/>
              </w:rPr>
              <w:t xml:space="preserve">identified. </w:t>
            </w:r>
            <w:r w:rsidR="000E384D">
              <w:rPr>
                <w:rStyle w:val="normaltextrun"/>
                <w:shd w:val="clear" w:color="auto" w:fill="FFFFFF"/>
              </w:rPr>
              <w:t>A detailed discussion took p</w:t>
            </w:r>
            <w:r w:rsidR="00295213">
              <w:rPr>
                <w:rStyle w:val="normaltextrun"/>
                <w:shd w:val="clear" w:color="auto" w:fill="FFFFFF"/>
              </w:rPr>
              <w:t>lace</w:t>
            </w:r>
            <w:r w:rsidR="000E384D">
              <w:rPr>
                <w:rStyle w:val="normaltextrun"/>
                <w:shd w:val="clear" w:color="auto" w:fill="FFFFFF"/>
              </w:rPr>
              <w:t xml:space="preserve"> in relation to </w:t>
            </w:r>
            <w:r w:rsidR="00E04F91">
              <w:rPr>
                <w:rStyle w:val="normaltextrun"/>
                <w:shd w:val="clear" w:color="auto" w:fill="FFFFFF"/>
              </w:rPr>
              <w:t xml:space="preserve">the recommendations. </w:t>
            </w:r>
            <w:r w:rsidR="00742086">
              <w:rPr>
                <w:rStyle w:val="normaltextrun"/>
                <w:shd w:val="clear" w:color="auto" w:fill="FFFFFF"/>
              </w:rPr>
              <w:t xml:space="preserve">It was </w:t>
            </w:r>
            <w:r w:rsidR="005043E3">
              <w:rPr>
                <w:rStyle w:val="normaltextrun"/>
                <w:shd w:val="clear" w:color="auto" w:fill="FFFFFF"/>
              </w:rPr>
              <w:t xml:space="preserve">highlighted that the Counter Fraud team disagreed with the </w:t>
            </w:r>
            <w:r w:rsidR="0026078F">
              <w:rPr>
                <w:rStyle w:val="normaltextrun"/>
                <w:shd w:val="clear" w:color="auto" w:fill="FFFFFF"/>
              </w:rPr>
              <w:t xml:space="preserve">recommendation from the Counter Fraud Authority </w:t>
            </w:r>
            <w:r w:rsidR="00557B73">
              <w:rPr>
                <w:rStyle w:val="normaltextrun"/>
                <w:shd w:val="clear" w:color="auto" w:fill="FFFFFF"/>
              </w:rPr>
              <w:t xml:space="preserve">regarding </w:t>
            </w:r>
            <w:r w:rsidR="005043E3">
              <w:rPr>
                <w:rStyle w:val="normaltextrun"/>
                <w:shd w:val="clear" w:color="auto" w:fill="FFFFFF"/>
              </w:rPr>
              <w:t>Local Proactive Exercises being recorded</w:t>
            </w:r>
            <w:r w:rsidR="0026078F">
              <w:rPr>
                <w:rStyle w:val="normaltextrun"/>
                <w:shd w:val="clear" w:color="auto" w:fill="FFFFFF"/>
              </w:rPr>
              <w:t xml:space="preserve">. The Committee </w:t>
            </w:r>
            <w:r w:rsidR="00386EF0">
              <w:rPr>
                <w:rStyle w:val="normaltextrun"/>
                <w:shd w:val="clear" w:color="auto" w:fill="FFFFFF"/>
              </w:rPr>
              <w:t>therefore could not take assurance from the report</w:t>
            </w:r>
            <w:r w:rsidR="7DD114D3">
              <w:rPr>
                <w:rStyle w:val="normaltextrun"/>
                <w:shd w:val="clear" w:color="auto" w:fill="FFFFFF"/>
              </w:rPr>
              <w:t xml:space="preserve">. </w:t>
            </w:r>
          </w:p>
        </w:tc>
        <w:tc>
          <w:tcPr>
            <w:tcW w:w="1005" w:type="dxa"/>
          </w:tcPr>
          <w:p w14:paraId="32571566" w14:textId="77777777" w:rsidR="007769C1" w:rsidRDefault="007769C1" w:rsidP="007769C1">
            <w:pPr>
              <w:spacing w:after="0" w:line="240" w:lineRule="auto"/>
              <w:ind w:left="0" w:firstLine="0"/>
              <w:jc w:val="center"/>
              <w:rPr>
                <w:b/>
              </w:rPr>
            </w:pPr>
          </w:p>
          <w:p w14:paraId="3253D1BA" w14:textId="77777777" w:rsidR="003A449C" w:rsidRDefault="003A449C" w:rsidP="007769C1">
            <w:pPr>
              <w:spacing w:after="0" w:line="240" w:lineRule="auto"/>
              <w:ind w:left="0" w:firstLine="0"/>
              <w:jc w:val="center"/>
              <w:rPr>
                <w:b/>
              </w:rPr>
            </w:pPr>
          </w:p>
          <w:p w14:paraId="58A21A01" w14:textId="77777777" w:rsidR="003A449C" w:rsidRDefault="003A449C" w:rsidP="007769C1">
            <w:pPr>
              <w:spacing w:after="0" w:line="240" w:lineRule="auto"/>
              <w:ind w:left="0" w:firstLine="0"/>
              <w:jc w:val="center"/>
              <w:rPr>
                <w:b/>
              </w:rPr>
            </w:pPr>
          </w:p>
          <w:p w14:paraId="0A0EE67E" w14:textId="77777777" w:rsidR="003A449C" w:rsidRDefault="003A449C" w:rsidP="007769C1">
            <w:pPr>
              <w:spacing w:after="0" w:line="240" w:lineRule="auto"/>
              <w:ind w:left="0" w:firstLine="0"/>
              <w:jc w:val="center"/>
              <w:rPr>
                <w:b/>
              </w:rPr>
            </w:pPr>
          </w:p>
          <w:p w14:paraId="272DC8E7" w14:textId="77777777" w:rsidR="003A449C" w:rsidRDefault="003A449C" w:rsidP="007769C1">
            <w:pPr>
              <w:spacing w:after="0" w:line="240" w:lineRule="auto"/>
              <w:ind w:left="0" w:firstLine="0"/>
              <w:jc w:val="center"/>
              <w:rPr>
                <w:b/>
              </w:rPr>
            </w:pPr>
          </w:p>
          <w:p w14:paraId="4DE8AFF1" w14:textId="77777777" w:rsidR="003A449C" w:rsidRDefault="003A449C" w:rsidP="007769C1">
            <w:pPr>
              <w:spacing w:after="0" w:line="240" w:lineRule="auto"/>
              <w:ind w:left="0" w:firstLine="0"/>
              <w:jc w:val="center"/>
              <w:rPr>
                <w:b/>
              </w:rPr>
            </w:pPr>
          </w:p>
          <w:p w14:paraId="48231C9A" w14:textId="77777777" w:rsidR="003A449C" w:rsidRDefault="003A449C" w:rsidP="007769C1">
            <w:pPr>
              <w:spacing w:after="0" w:line="240" w:lineRule="auto"/>
              <w:ind w:left="0" w:firstLine="0"/>
              <w:jc w:val="center"/>
              <w:rPr>
                <w:b/>
              </w:rPr>
            </w:pPr>
          </w:p>
          <w:p w14:paraId="3EEB0DF8" w14:textId="77777777" w:rsidR="003A449C" w:rsidRDefault="003A449C" w:rsidP="007769C1">
            <w:pPr>
              <w:spacing w:after="0" w:line="240" w:lineRule="auto"/>
              <w:ind w:left="0" w:firstLine="0"/>
              <w:jc w:val="center"/>
              <w:rPr>
                <w:b/>
              </w:rPr>
            </w:pPr>
          </w:p>
          <w:p w14:paraId="0A2AB78D" w14:textId="77777777" w:rsidR="003A449C" w:rsidRDefault="003A449C" w:rsidP="007769C1">
            <w:pPr>
              <w:spacing w:after="0" w:line="240" w:lineRule="auto"/>
              <w:ind w:left="0" w:firstLine="0"/>
              <w:jc w:val="center"/>
              <w:rPr>
                <w:b/>
              </w:rPr>
            </w:pPr>
          </w:p>
          <w:p w14:paraId="0C79B614" w14:textId="77777777" w:rsidR="003A449C" w:rsidRDefault="003A449C" w:rsidP="007769C1">
            <w:pPr>
              <w:spacing w:after="0" w:line="240" w:lineRule="auto"/>
              <w:ind w:left="0" w:firstLine="0"/>
              <w:jc w:val="center"/>
              <w:rPr>
                <w:b/>
              </w:rPr>
            </w:pPr>
          </w:p>
          <w:p w14:paraId="358D16D1" w14:textId="77777777" w:rsidR="003A449C" w:rsidRDefault="003A449C" w:rsidP="007769C1">
            <w:pPr>
              <w:spacing w:after="0" w:line="240" w:lineRule="auto"/>
              <w:ind w:left="0" w:firstLine="0"/>
              <w:jc w:val="center"/>
              <w:rPr>
                <w:b/>
              </w:rPr>
            </w:pPr>
          </w:p>
          <w:p w14:paraId="26432565" w14:textId="77777777" w:rsidR="003A449C" w:rsidRDefault="003A449C" w:rsidP="007769C1">
            <w:pPr>
              <w:spacing w:after="0" w:line="240" w:lineRule="auto"/>
              <w:ind w:left="0" w:firstLine="0"/>
              <w:jc w:val="center"/>
              <w:rPr>
                <w:b/>
              </w:rPr>
            </w:pPr>
          </w:p>
          <w:p w14:paraId="530A9F99" w14:textId="77777777" w:rsidR="003A449C" w:rsidRDefault="003A449C" w:rsidP="007769C1">
            <w:pPr>
              <w:spacing w:after="0" w:line="240" w:lineRule="auto"/>
              <w:ind w:left="0" w:firstLine="0"/>
              <w:jc w:val="center"/>
              <w:rPr>
                <w:b/>
              </w:rPr>
            </w:pPr>
          </w:p>
          <w:p w14:paraId="728E20D6" w14:textId="77777777" w:rsidR="003A449C" w:rsidRDefault="003A449C" w:rsidP="007769C1">
            <w:pPr>
              <w:spacing w:after="0" w:line="240" w:lineRule="auto"/>
              <w:ind w:left="0" w:firstLine="0"/>
              <w:jc w:val="center"/>
              <w:rPr>
                <w:b/>
              </w:rPr>
            </w:pPr>
          </w:p>
          <w:p w14:paraId="661A5307" w14:textId="77777777" w:rsidR="003A449C" w:rsidRDefault="003A449C" w:rsidP="007769C1">
            <w:pPr>
              <w:spacing w:after="0" w:line="240" w:lineRule="auto"/>
              <w:ind w:left="0" w:firstLine="0"/>
              <w:jc w:val="center"/>
              <w:rPr>
                <w:b/>
              </w:rPr>
            </w:pPr>
          </w:p>
          <w:p w14:paraId="083B0363" w14:textId="77777777" w:rsidR="003A449C" w:rsidRDefault="003A449C" w:rsidP="007769C1">
            <w:pPr>
              <w:spacing w:after="0" w:line="240" w:lineRule="auto"/>
              <w:ind w:left="0" w:firstLine="0"/>
              <w:jc w:val="center"/>
              <w:rPr>
                <w:b/>
              </w:rPr>
            </w:pPr>
          </w:p>
          <w:p w14:paraId="4EDB8267" w14:textId="77777777" w:rsidR="003A449C" w:rsidRDefault="003A449C" w:rsidP="007769C1">
            <w:pPr>
              <w:spacing w:after="0" w:line="240" w:lineRule="auto"/>
              <w:ind w:left="0" w:firstLine="0"/>
              <w:jc w:val="center"/>
              <w:rPr>
                <w:b/>
              </w:rPr>
            </w:pPr>
          </w:p>
          <w:p w14:paraId="20BC932C" w14:textId="77777777" w:rsidR="003A449C" w:rsidRDefault="003A449C" w:rsidP="007769C1">
            <w:pPr>
              <w:spacing w:after="0" w:line="240" w:lineRule="auto"/>
              <w:ind w:left="0" w:firstLine="0"/>
              <w:jc w:val="center"/>
              <w:rPr>
                <w:b/>
              </w:rPr>
            </w:pPr>
          </w:p>
          <w:p w14:paraId="6C9913D5" w14:textId="77777777" w:rsidR="003A449C" w:rsidRDefault="003A449C" w:rsidP="007769C1">
            <w:pPr>
              <w:spacing w:after="0" w:line="240" w:lineRule="auto"/>
              <w:ind w:left="0" w:firstLine="0"/>
              <w:jc w:val="center"/>
              <w:rPr>
                <w:b/>
              </w:rPr>
            </w:pPr>
          </w:p>
          <w:p w14:paraId="16F84DA0" w14:textId="77777777" w:rsidR="003A449C" w:rsidRDefault="003A449C" w:rsidP="007769C1">
            <w:pPr>
              <w:spacing w:after="0" w:line="240" w:lineRule="auto"/>
              <w:ind w:left="0" w:firstLine="0"/>
              <w:jc w:val="center"/>
              <w:rPr>
                <w:b/>
              </w:rPr>
            </w:pPr>
          </w:p>
          <w:p w14:paraId="353D1BC4" w14:textId="77777777" w:rsidR="003A449C" w:rsidRDefault="003A449C" w:rsidP="007769C1">
            <w:pPr>
              <w:spacing w:after="0" w:line="240" w:lineRule="auto"/>
              <w:ind w:left="0" w:firstLine="0"/>
              <w:jc w:val="center"/>
              <w:rPr>
                <w:b/>
              </w:rPr>
            </w:pPr>
          </w:p>
          <w:p w14:paraId="4B5D0FD5" w14:textId="77777777" w:rsidR="003A449C" w:rsidRDefault="003A449C" w:rsidP="007769C1">
            <w:pPr>
              <w:spacing w:after="0" w:line="240" w:lineRule="auto"/>
              <w:ind w:left="0" w:firstLine="0"/>
              <w:jc w:val="center"/>
              <w:rPr>
                <w:b/>
              </w:rPr>
            </w:pPr>
          </w:p>
          <w:p w14:paraId="331ED278" w14:textId="77777777" w:rsidR="003A449C" w:rsidRDefault="003A449C" w:rsidP="007769C1">
            <w:pPr>
              <w:spacing w:after="0" w:line="240" w:lineRule="auto"/>
              <w:ind w:left="0" w:firstLine="0"/>
              <w:jc w:val="center"/>
              <w:rPr>
                <w:b/>
              </w:rPr>
            </w:pPr>
          </w:p>
          <w:p w14:paraId="1BC9CFE3" w14:textId="77777777" w:rsidR="003A449C" w:rsidRDefault="003A449C" w:rsidP="007769C1">
            <w:pPr>
              <w:spacing w:after="0" w:line="240" w:lineRule="auto"/>
              <w:ind w:left="0" w:firstLine="0"/>
              <w:jc w:val="center"/>
              <w:rPr>
                <w:b/>
              </w:rPr>
            </w:pPr>
          </w:p>
          <w:p w14:paraId="2B0FCBEC" w14:textId="77777777" w:rsidR="003A449C" w:rsidRDefault="003A449C" w:rsidP="007769C1">
            <w:pPr>
              <w:spacing w:after="0" w:line="240" w:lineRule="auto"/>
              <w:ind w:left="0" w:firstLine="0"/>
              <w:jc w:val="center"/>
              <w:rPr>
                <w:b/>
              </w:rPr>
            </w:pPr>
          </w:p>
          <w:p w14:paraId="0EB1F2A0" w14:textId="77777777" w:rsidR="003A449C" w:rsidRDefault="003A449C" w:rsidP="007769C1">
            <w:pPr>
              <w:spacing w:after="0" w:line="240" w:lineRule="auto"/>
              <w:ind w:left="0" w:firstLine="0"/>
              <w:jc w:val="center"/>
              <w:rPr>
                <w:b/>
              </w:rPr>
            </w:pPr>
          </w:p>
          <w:p w14:paraId="348AC670" w14:textId="1683B3DA" w:rsidR="003A449C" w:rsidRDefault="003A449C" w:rsidP="1A048C9A">
            <w:pPr>
              <w:spacing w:after="0" w:line="240" w:lineRule="auto"/>
              <w:ind w:left="0" w:firstLine="0"/>
              <w:jc w:val="center"/>
              <w:rPr>
                <w:b/>
                <w:bCs/>
              </w:rPr>
            </w:pPr>
          </w:p>
          <w:p w14:paraId="4AE91325" w14:textId="77777777" w:rsidR="00963BBF" w:rsidRDefault="00963BBF" w:rsidP="007769C1">
            <w:pPr>
              <w:spacing w:after="0" w:line="240" w:lineRule="auto"/>
              <w:ind w:left="0" w:firstLine="0"/>
              <w:jc w:val="center"/>
              <w:rPr>
                <w:b/>
              </w:rPr>
            </w:pPr>
          </w:p>
          <w:p w14:paraId="3D04B53E" w14:textId="77777777" w:rsidR="00963BBF" w:rsidRDefault="00963BBF" w:rsidP="007769C1">
            <w:pPr>
              <w:spacing w:after="0" w:line="240" w:lineRule="auto"/>
              <w:ind w:left="0" w:firstLine="0"/>
              <w:jc w:val="center"/>
              <w:rPr>
                <w:b/>
              </w:rPr>
            </w:pPr>
          </w:p>
          <w:p w14:paraId="27E53D10" w14:textId="77777777" w:rsidR="00963BBF" w:rsidRDefault="00963BBF" w:rsidP="007769C1">
            <w:pPr>
              <w:spacing w:after="0" w:line="240" w:lineRule="auto"/>
              <w:ind w:left="0" w:firstLine="0"/>
              <w:jc w:val="center"/>
              <w:rPr>
                <w:b/>
              </w:rPr>
            </w:pPr>
          </w:p>
          <w:p w14:paraId="45E4ADCA" w14:textId="77777777" w:rsidR="00963BBF" w:rsidRDefault="00963BBF" w:rsidP="007769C1">
            <w:pPr>
              <w:spacing w:after="0" w:line="240" w:lineRule="auto"/>
              <w:ind w:left="0" w:firstLine="0"/>
              <w:jc w:val="center"/>
              <w:rPr>
                <w:b/>
              </w:rPr>
            </w:pPr>
          </w:p>
          <w:p w14:paraId="288A29C7" w14:textId="77777777" w:rsidR="00963BBF" w:rsidRDefault="00963BBF" w:rsidP="007769C1">
            <w:pPr>
              <w:spacing w:after="0" w:line="240" w:lineRule="auto"/>
              <w:ind w:left="0" w:firstLine="0"/>
              <w:jc w:val="center"/>
              <w:rPr>
                <w:b/>
              </w:rPr>
            </w:pPr>
          </w:p>
          <w:p w14:paraId="6FB92697" w14:textId="77777777" w:rsidR="00DC7EB4" w:rsidRDefault="00DC7EB4" w:rsidP="007769C1">
            <w:pPr>
              <w:spacing w:after="0" w:line="240" w:lineRule="auto"/>
              <w:ind w:left="0" w:firstLine="0"/>
              <w:jc w:val="center"/>
              <w:rPr>
                <w:b/>
              </w:rPr>
            </w:pPr>
          </w:p>
          <w:p w14:paraId="005F91B9" w14:textId="77777777" w:rsidR="00DC7EB4" w:rsidRDefault="00DC7EB4" w:rsidP="007769C1">
            <w:pPr>
              <w:spacing w:after="0" w:line="240" w:lineRule="auto"/>
              <w:ind w:left="0" w:firstLine="0"/>
              <w:jc w:val="center"/>
              <w:rPr>
                <w:b/>
              </w:rPr>
            </w:pPr>
          </w:p>
          <w:p w14:paraId="00DA416A" w14:textId="77777777" w:rsidR="00DC7EB4" w:rsidRDefault="00DC7EB4" w:rsidP="007769C1">
            <w:pPr>
              <w:spacing w:after="0" w:line="240" w:lineRule="auto"/>
              <w:ind w:left="0" w:firstLine="0"/>
              <w:jc w:val="center"/>
              <w:rPr>
                <w:b/>
              </w:rPr>
            </w:pPr>
          </w:p>
          <w:p w14:paraId="00F5693D" w14:textId="77777777" w:rsidR="00DC7EB4" w:rsidRDefault="00DC7EB4" w:rsidP="007769C1">
            <w:pPr>
              <w:spacing w:after="0" w:line="240" w:lineRule="auto"/>
              <w:ind w:left="0" w:firstLine="0"/>
              <w:jc w:val="center"/>
              <w:rPr>
                <w:b/>
              </w:rPr>
            </w:pPr>
          </w:p>
          <w:p w14:paraId="76582934" w14:textId="77777777" w:rsidR="00DC7EB4" w:rsidRDefault="00DC7EB4" w:rsidP="007769C1">
            <w:pPr>
              <w:spacing w:after="0" w:line="240" w:lineRule="auto"/>
              <w:ind w:left="0" w:firstLine="0"/>
              <w:jc w:val="center"/>
              <w:rPr>
                <w:b/>
              </w:rPr>
            </w:pPr>
          </w:p>
          <w:p w14:paraId="1F9C61B6" w14:textId="77777777" w:rsidR="00DC7EB4" w:rsidRDefault="00DC7EB4" w:rsidP="007769C1">
            <w:pPr>
              <w:spacing w:after="0" w:line="240" w:lineRule="auto"/>
              <w:ind w:left="0" w:firstLine="0"/>
              <w:jc w:val="center"/>
              <w:rPr>
                <w:b/>
              </w:rPr>
            </w:pPr>
          </w:p>
          <w:p w14:paraId="0D154A9C" w14:textId="77777777" w:rsidR="00DC7EB4" w:rsidRDefault="00DC7EB4" w:rsidP="007769C1">
            <w:pPr>
              <w:spacing w:after="0" w:line="240" w:lineRule="auto"/>
              <w:ind w:left="0" w:firstLine="0"/>
              <w:jc w:val="center"/>
              <w:rPr>
                <w:b/>
              </w:rPr>
            </w:pPr>
          </w:p>
          <w:p w14:paraId="043FCFD6" w14:textId="77777777" w:rsidR="00DC7EB4" w:rsidRDefault="00DC7EB4" w:rsidP="007769C1">
            <w:pPr>
              <w:spacing w:after="0" w:line="240" w:lineRule="auto"/>
              <w:ind w:left="0" w:firstLine="0"/>
              <w:jc w:val="center"/>
              <w:rPr>
                <w:b/>
              </w:rPr>
            </w:pPr>
          </w:p>
          <w:p w14:paraId="0201F3D7" w14:textId="77777777" w:rsidR="00DC7EB4" w:rsidRDefault="00DC7EB4" w:rsidP="007769C1">
            <w:pPr>
              <w:spacing w:after="0" w:line="240" w:lineRule="auto"/>
              <w:ind w:left="0" w:firstLine="0"/>
              <w:jc w:val="center"/>
              <w:rPr>
                <w:b/>
              </w:rPr>
            </w:pPr>
          </w:p>
          <w:p w14:paraId="00710F26" w14:textId="60EC8F2F" w:rsidR="00DC7EB4" w:rsidRPr="00382B84" w:rsidRDefault="00DC7EB4" w:rsidP="1A048C9A">
            <w:pPr>
              <w:spacing w:after="0" w:line="240" w:lineRule="auto"/>
              <w:ind w:left="0" w:firstLine="0"/>
              <w:jc w:val="center"/>
              <w:rPr>
                <w:b/>
                <w:bCs/>
              </w:rPr>
            </w:pPr>
          </w:p>
        </w:tc>
      </w:tr>
      <w:tr w:rsidR="00995D42" w:rsidRPr="00382B84" w14:paraId="5FF390DC" w14:textId="77777777" w:rsidTr="0818CC89">
        <w:tc>
          <w:tcPr>
            <w:tcW w:w="1456" w:type="dxa"/>
          </w:tcPr>
          <w:p w14:paraId="2B5AE617" w14:textId="3FC4AAD8" w:rsidR="007769C1" w:rsidRDefault="007769C1" w:rsidP="007769C1">
            <w:pPr>
              <w:spacing w:after="0" w:line="240" w:lineRule="auto"/>
              <w:ind w:left="0" w:firstLine="0"/>
              <w:jc w:val="both"/>
              <w:rPr>
                <w:b/>
                <w:szCs w:val="24"/>
              </w:rPr>
            </w:pPr>
            <w:r>
              <w:rPr>
                <w:b/>
                <w:szCs w:val="24"/>
              </w:rPr>
              <w:t xml:space="preserve">Resolved </w:t>
            </w:r>
          </w:p>
        </w:tc>
        <w:tc>
          <w:tcPr>
            <w:tcW w:w="7604" w:type="dxa"/>
          </w:tcPr>
          <w:p w14:paraId="0F8C4D50" w14:textId="77777777" w:rsidR="007769C1" w:rsidRDefault="007769C1" w:rsidP="007769C1">
            <w:pPr>
              <w:ind w:right="96"/>
              <w:rPr>
                <w:rStyle w:val="normaltextrun"/>
                <w:shd w:val="clear" w:color="auto" w:fill="FFFFFF"/>
              </w:rPr>
            </w:pPr>
            <w:r w:rsidRPr="00A96CB6">
              <w:rPr>
                <w:rStyle w:val="normaltextrun"/>
                <w:shd w:val="clear" w:color="auto" w:fill="FFFFFF"/>
              </w:rPr>
              <w:t>The Committe</w:t>
            </w:r>
            <w:r w:rsidR="00972D65">
              <w:rPr>
                <w:rStyle w:val="normaltextrun"/>
                <w:shd w:val="clear" w:color="auto" w:fill="FFFFFF"/>
              </w:rPr>
              <w:t>e:</w:t>
            </w:r>
          </w:p>
          <w:p w14:paraId="347D3931" w14:textId="126C4AC2" w:rsidR="00DE0FF3" w:rsidRPr="00BE0F77" w:rsidRDefault="00A30BA7" w:rsidP="00BE0F77">
            <w:pPr>
              <w:pStyle w:val="ListParagraph"/>
              <w:numPr>
                <w:ilvl w:val="0"/>
                <w:numId w:val="41"/>
              </w:numPr>
              <w:ind w:right="96"/>
              <w:jc w:val="both"/>
              <w:rPr>
                <w:shd w:val="clear" w:color="auto" w:fill="FFFFFF"/>
              </w:rPr>
            </w:pPr>
            <w:r w:rsidRPr="00A30BA7">
              <w:rPr>
                <w:rStyle w:val="normaltextrun"/>
                <w:b/>
                <w:bCs/>
                <w:shd w:val="clear" w:color="auto" w:fill="FFFFFF"/>
              </w:rPr>
              <w:lastRenderedPageBreak/>
              <w:t xml:space="preserve">noted </w:t>
            </w:r>
            <w:r>
              <w:rPr>
                <w:rStyle w:val="normaltextrun"/>
                <w:shd w:val="clear" w:color="auto" w:fill="FFFFFF"/>
              </w:rPr>
              <w:t>the contents of the report for assurance</w:t>
            </w:r>
            <w:r w:rsidR="00DC7EB4">
              <w:rPr>
                <w:rStyle w:val="normaltextrun"/>
                <w:shd w:val="clear" w:color="auto" w:fill="FFFFFF"/>
              </w:rPr>
              <w:t xml:space="preserve"> subject to </w:t>
            </w:r>
            <w:r w:rsidR="009B2AE9">
              <w:rPr>
                <w:rStyle w:val="normaltextrun"/>
                <w:shd w:val="clear" w:color="auto" w:fill="FFFFFF"/>
              </w:rPr>
              <w:t xml:space="preserve">Counter Fraud </w:t>
            </w:r>
            <w:r w:rsidR="00895E72">
              <w:rPr>
                <w:rStyle w:val="normaltextrun"/>
                <w:shd w:val="clear" w:color="auto" w:fill="FFFFFF"/>
              </w:rPr>
              <w:t xml:space="preserve">informing the Committee on whether assurance can be taken from the </w:t>
            </w:r>
            <w:proofErr w:type="gramStart"/>
            <w:r w:rsidR="00895E72">
              <w:rPr>
                <w:rStyle w:val="normaltextrun"/>
                <w:shd w:val="clear" w:color="auto" w:fill="FFFFFF"/>
              </w:rPr>
              <w:t>report</w:t>
            </w:r>
            <w:proofErr w:type="gramEnd"/>
            <w:r w:rsidR="00895E72">
              <w:rPr>
                <w:rStyle w:val="normaltextrun"/>
                <w:shd w:val="clear" w:color="auto" w:fill="FFFFFF"/>
              </w:rPr>
              <w:t xml:space="preserve"> </w:t>
            </w:r>
          </w:p>
          <w:p w14:paraId="554E571B" w14:textId="77C008C3" w:rsidR="00DE0FF3" w:rsidRPr="00BE0F77" w:rsidRDefault="5390C263" w:rsidP="1A048C9A">
            <w:pPr>
              <w:pStyle w:val="ListParagraph"/>
              <w:numPr>
                <w:ilvl w:val="0"/>
                <w:numId w:val="41"/>
              </w:numPr>
              <w:ind w:right="96"/>
              <w:jc w:val="both"/>
              <w:rPr>
                <w:rStyle w:val="normaltextrun"/>
                <w:shd w:val="clear" w:color="auto" w:fill="FFFFFF"/>
              </w:rPr>
            </w:pPr>
            <w:proofErr w:type="gramStart"/>
            <w:r w:rsidRPr="1A048C9A">
              <w:rPr>
                <w:rStyle w:val="normaltextrun"/>
              </w:rPr>
              <w:t>In order to</w:t>
            </w:r>
            <w:proofErr w:type="gramEnd"/>
            <w:r w:rsidRPr="1A048C9A">
              <w:rPr>
                <w:rStyle w:val="normaltextrun"/>
              </w:rPr>
              <w:t xml:space="preserve"> assist with other NFI matches, it was </w:t>
            </w:r>
            <w:r w:rsidRPr="1A048C9A">
              <w:rPr>
                <w:rStyle w:val="normaltextrun"/>
                <w:b/>
                <w:bCs/>
              </w:rPr>
              <w:t>suggested</w:t>
            </w:r>
            <w:r w:rsidRPr="1A048C9A">
              <w:rPr>
                <w:rStyle w:val="normaltextrun"/>
              </w:rPr>
              <w:t xml:space="preserve"> that further conversations could take place with the Board Secretary regarding accessing the Declaration of Interest Register.  </w:t>
            </w:r>
          </w:p>
          <w:p w14:paraId="6CFE679D" w14:textId="0A953F24" w:rsidR="00DE0FF3" w:rsidRPr="00BE0F77" w:rsidRDefault="5390C263" w:rsidP="1A048C9A">
            <w:pPr>
              <w:pStyle w:val="ListParagraph"/>
              <w:numPr>
                <w:ilvl w:val="0"/>
                <w:numId w:val="41"/>
              </w:numPr>
              <w:ind w:right="96"/>
              <w:jc w:val="both"/>
              <w:rPr>
                <w:rStyle w:val="normaltextrun"/>
                <w:shd w:val="clear" w:color="auto" w:fill="FFFFFF"/>
              </w:rPr>
            </w:pPr>
            <w:r w:rsidRPr="1A048C9A">
              <w:rPr>
                <w:rStyle w:val="normaltextrun"/>
                <w:b/>
                <w:bCs/>
              </w:rPr>
              <w:t>confirmed</w:t>
            </w:r>
            <w:r w:rsidRPr="1A048C9A">
              <w:rPr>
                <w:rStyle w:val="normaltextrun"/>
              </w:rPr>
              <w:t xml:space="preserve"> that the report only included the NFI matches dealt with by Counter Fraud and the Committee </w:t>
            </w:r>
            <w:r w:rsidRPr="1A048C9A">
              <w:rPr>
                <w:rStyle w:val="normaltextrun"/>
                <w:b/>
                <w:bCs/>
              </w:rPr>
              <w:t xml:space="preserve">asked </w:t>
            </w:r>
            <w:r w:rsidRPr="1A048C9A">
              <w:rPr>
                <w:rStyle w:val="normaltextrun"/>
              </w:rPr>
              <w:t>for a report to be produced including all NFI matches.</w:t>
            </w:r>
          </w:p>
          <w:p w14:paraId="5939CE04" w14:textId="7FA60B45" w:rsidR="00DE0FF3" w:rsidRPr="00BE0F77" w:rsidRDefault="5390C263" w:rsidP="00BE0F77">
            <w:pPr>
              <w:pStyle w:val="ListParagraph"/>
              <w:numPr>
                <w:ilvl w:val="0"/>
                <w:numId w:val="41"/>
              </w:numPr>
              <w:ind w:right="96"/>
              <w:jc w:val="both"/>
              <w:rPr>
                <w:shd w:val="clear" w:color="auto" w:fill="FFFFFF"/>
              </w:rPr>
            </w:pPr>
            <w:r w:rsidRPr="1A048C9A">
              <w:rPr>
                <w:rStyle w:val="normaltextrun"/>
                <w:b/>
                <w:bCs/>
              </w:rPr>
              <w:t>asked</w:t>
            </w:r>
            <w:r w:rsidRPr="1A048C9A">
              <w:rPr>
                <w:rStyle w:val="normaltextrun"/>
              </w:rPr>
              <w:t xml:space="preserve"> the Counter Fraud team to query the findings with the Counter Fraud Authority and report back to the Committee.</w:t>
            </w:r>
          </w:p>
        </w:tc>
        <w:tc>
          <w:tcPr>
            <w:tcW w:w="1005" w:type="dxa"/>
          </w:tcPr>
          <w:p w14:paraId="0621D950" w14:textId="10689D93" w:rsidR="007769C1" w:rsidRPr="00382B84" w:rsidRDefault="007769C1" w:rsidP="1A048C9A">
            <w:pPr>
              <w:spacing w:after="0" w:line="240" w:lineRule="auto"/>
              <w:ind w:left="0" w:firstLine="0"/>
              <w:jc w:val="center"/>
              <w:rPr>
                <w:b/>
                <w:bCs/>
              </w:rPr>
            </w:pPr>
          </w:p>
          <w:p w14:paraId="61BF9ED0" w14:textId="1FE8E927" w:rsidR="007769C1" w:rsidRPr="00382B84" w:rsidRDefault="007769C1" w:rsidP="1A048C9A">
            <w:pPr>
              <w:spacing w:after="0" w:line="240" w:lineRule="auto"/>
              <w:ind w:left="0" w:firstLine="0"/>
              <w:jc w:val="center"/>
              <w:rPr>
                <w:b/>
                <w:bCs/>
              </w:rPr>
            </w:pPr>
          </w:p>
          <w:p w14:paraId="17CAA002" w14:textId="731F2A2D" w:rsidR="007769C1" w:rsidRPr="00382B84" w:rsidRDefault="007769C1" w:rsidP="1A048C9A">
            <w:pPr>
              <w:spacing w:after="0" w:line="240" w:lineRule="auto"/>
              <w:ind w:left="0" w:firstLine="0"/>
              <w:jc w:val="center"/>
              <w:rPr>
                <w:b/>
                <w:bCs/>
              </w:rPr>
            </w:pPr>
          </w:p>
          <w:p w14:paraId="3CBDB948" w14:textId="5D6E677E" w:rsidR="007769C1" w:rsidRPr="00382B84" w:rsidRDefault="007769C1" w:rsidP="1A048C9A">
            <w:pPr>
              <w:spacing w:after="0" w:line="240" w:lineRule="auto"/>
              <w:ind w:left="0" w:firstLine="0"/>
              <w:jc w:val="center"/>
              <w:rPr>
                <w:b/>
                <w:bCs/>
              </w:rPr>
            </w:pPr>
          </w:p>
          <w:p w14:paraId="098005D7" w14:textId="5D34FEBE" w:rsidR="007769C1" w:rsidRPr="00382B84" w:rsidRDefault="007769C1" w:rsidP="1A048C9A">
            <w:pPr>
              <w:spacing w:after="0" w:line="240" w:lineRule="auto"/>
              <w:ind w:left="0" w:firstLine="0"/>
              <w:jc w:val="center"/>
              <w:rPr>
                <w:b/>
                <w:bCs/>
              </w:rPr>
            </w:pPr>
          </w:p>
          <w:p w14:paraId="7993CA35" w14:textId="6E6FDDD7" w:rsidR="007769C1" w:rsidRPr="00382B84" w:rsidRDefault="5390C263" w:rsidP="1A048C9A">
            <w:pPr>
              <w:spacing w:after="0" w:line="240" w:lineRule="auto"/>
              <w:ind w:left="0" w:firstLine="0"/>
              <w:jc w:val="center"/>
              <w:rPr>
                <w:b/>
                <w:bCs/>
              </w:rPr>
            </w:pPr>
            <w:r w:rsidRPr="1A048C9A">
              <w:rPr>
                <w:b/>
                <w:bCs/>
              </w:rPr>
              <w:t>DB</w:t>
            </w:r>
          </w:p>
          <w:p w14:paraId="2148E9CE" w14:textId="02EBA0F9" w:rsidR="007769C1" w:rsidRPr="00382B84" w:rsidRDefault="007769C1" w:rsidP="1A048C9A">
            <w:pPr>
              <w:spacing w:after="0" w:line="240" w:lineRule="auto"/>
              <w:ind w:left="0" w:firstLine="0"/>
              <w:jc w:val="center"/>
              <w:rPr>
                <w:b/>
                <w:bCs/>
              </w:rPr>
            </w:pPr>
          </w:p>
          <w:p w14:paraId="0E2D54C9" w14:textId="56748982" w:rsidR="007769C1" w:rsidRPr="00382B84" w:rsidRDefault="007769C1" w:rsidP="1A048C9A">
            <w:pPr>
              <w:spacing w:after="0" w:line="240" w:lineRule="auto"/>
              <w:ind w:left="0" w:firstLine="0"/>
              <w:jc w:val="center"/>
              <w:rPr>
                <w:b/>
                <w:bCs/>
              </w:rPr>
            </w:pPr>
          </w:p>
          <w:p w14:paraId="47BF2E1A" w14:textId="02FB6EA8" w:rsidR="007769C1" w:rsidRPr="00382B84" w:rsidRDefault="007769C1" w:rsidP="1A048C9A">
            <w:pPr>
              <w:spacing w:after="0" w:line="240" w:lineRule="auto"/>
              <w:ind w:left="0" w:firstLine="0"/>
              <w:jc w:val="center"/>
              <w:rPr>
                <w:b/>
                <w:bCs/>
              </w:rPr>
            </w:pPr>
          </w:p>
          <w:p w14:paraId="665688AF" w14:textId="77777777" w:rsidR="007769C1" w:rsidRPr="00382B84" w:rsidRDefault="5390C263" w:rsidP="1A048C9A">
            <w:pPr>
              <w:spacing w:after="0" w:line="240" w:lineRule="auto"/>
              <w:ind w:left="0" w:firstLine="0"/>
              <w:jc w:val="center"/>
              <w:rPr>
                <w:b/>
                <w:bCs/>
              </w:rPr>
            </w:pPr>
            <w:r w:rsidRPr="1A048C9A">
              <w:rPr>
                <w:b/>
                <w:bCs/>
              </w:rPr>
              <w:t>RB/MP</w:t>
            </w:r>
          </w:p>
          <w:p w14:paraId="3C97F28E" w14:textId="3AA98B18" w:rsidR="007769C1" w:rsidRPr="00382B84" w:rsidRDefault="007769C1" w:rsidP="1A048C9A">
            <w:pPr>
              <w:spacing w:after="0" w:line="240" w:lineRule="auto"/>
              <w:ind w:left="0" w:firstLine="0"/>
              <w:jc w:val="center"/>
              <w:rPr>
                <w:b/>
                <w:bCs/>
              </w:rPr>
            </w:pPr>
          </w:p>
          <w:p w14:paraId="764E66D7" w14:textId="3267A8D5" w:rsidR="007769C1" w:rsidRPr="00382B84" w:rsidRDefault="007769C1" w:rsidP="1A048C9A">
            <w:pPr>
              <w:spacing w:after="0" w:line="240" w:lineRule="auto"/>
              <w:ind w:left="0" w:firstLine="0"/>
              <w:jc w:val="center"/>
              <w:rPr>
                <w:b/>
                <w:bCs/>
              </w:rPr>
            </w:pPr>
          </w:p>
          <w:p w14:paraId="6BD7E001" w14:textId="55814082" w:rsidR="007769C1" w:rsidRPr="00382B84" w:rsidRDefault="5390C263" w:rsidP="1A048C9A">
            <w:pPr>
              <w:spacing w:after="0" w:line="240" w:lineRule="auto"/>
              <w:ind w:left="0" w:firstLine="0"/>
              <w:jc w:val="center"/>
              <w:rPr>
                <w:b/>
                <w:bCs/>
              </w:rPr>
            </w:pPr>
            <w:r w:rsidRPr="1A048C9A">
              <w:rPr>
                <w:b/>
                <w:bCs/>
              </w:rPr>
              <w:t>Counter Fraud</w:t>
            </w:r>
          </w:p>
          <w:p w14:paraId="19A166DB" w14:textId="49E56CA1" w:rsidR="007769C1" w:rsidRPr="00382B84" w:rsidRDefault="007769C1" w:rsidP="1A048C9A">
            <w:pPr>
              <w:spacing w:after="0" w:line="240" w:lineRule="auto"/>
              <w:ind w:left="0" w:firstLine="0"/>
              <w:jc w:val="center"/>
              <w:rPr>
                <w:b/>
                <w:bCs/>
              </w:rPr>
            </w:pPr>
          </w:p>
        </w:tc>
      </w:tr>
      <w:tr w:rsidR="00995D42" w:rsidRPr="00382B84" w14:paraId="76503459" w14:textId="77777777" w:rsidTr="0818CC89">
        <w:tc>
          <w:tcPr>
            <w:tcW w:w="1456" w:type="dxa"/>
          </w:tcPr>
          <w:p w14:paraId="49EC3B51" w14:textId="5CF18E95" w:rsidR="007769C1" w:rsidRPr="00ED33EF" w:rsidRDefault="007769C1" w:rsidP="007769C1">
            <w:pPr>
              <w:spacing w:after="0" w:line="240" w:lineRule="auto"/>
              <w:ind w:left="0" w:firstLine="0"/>
              <w:jc w:val="both"/>
              <w:rPr>
                <w:b/>
                <w:szCs w:val="24"/>
              </w:rPr>
            </w:pPr>
            <w:r w:rsidRPr="00ED33EF">
              <w:rPr>
                <w:b/>
                <w:szCs w:val="24"/>
              </w:rPr>
              <w:lastRenderedPageBreak/>
              <w:t xml:space="preserve">AAC: </w:t>
            </w:r>
            <w:r w:rsidR="005B429E">
              <w:rPr>
                <w:b/>
                <w:szCs w:val="24"/>
              </w:rPr>
              <w:t>1307</w:t>
            </w:r>
            <w:r>
              <w:rPr>
                <w:b/>
                <w:szCs w:val="24"/>
              </w:rPr>
              <w:t>/2.6</w:t>
            </w:r>
          </w:p>
        </w:tc>
        <w:tc>
          <w:tcPr>
            <w:tcW w:w="7604" w:type="dxa"/>
          </w:tcPr>
          <w:p w14:paraId="06AC5D22" w14:textId="13EE9C25" w:rsidR="007769C1" w:rsidRPr="00ED33EF" w:rsidRDefault="005B429E" w:rsidP="005B429E">
            <w:pPr>
              <w:jc w:val="both"/>
              <w:rPr>
                <w:b/>
                <w:szCs w:val="24"/>
              </w:rPr>
            </w:pPr>
            <w:r>
              <w:rPr>
                <w:b/>
                <w:szCs w:val="24"/>
              </w:rPr>
              <w:t>Procurement Compliance Report and Procurement Compliance Annual Report</w:t>
            </w:r>
          </w:p>
        </w:tc>
        <w:tc>
          <w:tcPr>
            <w:tcW w:w="1005" w:type="dxa"/>
          </w:tcPr>
          <w:p w14:paraId="1D7D9880" w14:textId="77777777" w:rsidR="007769C1" w:rsidRPr="00382B84" w:rsidRDefault="007769C1" w:rsidP="007769C1">
            <w:pPr>
              <w:spacing w:after="0" w:line="240" w:lineRule="auto"/>
              <w:ind w:left="0" w:firstLine="0"/>
              <w:jc w:val="center"/>
              <w:rPr>
                <w:b/>
              </w:rPr>
            </w:pPr>
          </w:p>
        </w:tc>
      </w:tr>
      <w:tr w:rsidR="00995D42" w:rsidRPr="00382B84" w14:paraId="37E4AD27" w14:textId="77777777" w:rsidTr="0818CC89">
        <w:tc>
          <w:tcPr>
            <w:tcW w:w="1456" w:type="dxa"/>
          </w:tcPr>
          <w:p w14:paraId="45EFB0C8" w14:textId="77777777" w:rsidR="007769C1" w:rsidRDefault="007769C1" w:rsidP="007769C1">
            <w:pPr>
              <w:spacing w:after="0" w:line="240" w:lineRule="auto"/>
              <w:ind w:left="0" w:firstLine="0"/>
              <w:jc w:val="both"/>
              <w:rPr>
                <w:b/>
                <w:szCs w:val="24"/>
              </w:rPr>
            </w:pPr>
          </w:p>
        </w:tc>
        <w:tc>
          <w:tcPr>
            <w:tcW w:w="7604" w:type="dxa"/>
          </w:tcPr>
          <w:p w14:paraId="7CDDC7FD" w14:textId="43E8E7EC" w:rsidR="007769C1" w:rsidRDefault="007769C1" w:rsidP="007769C1">
            <w:pPr>
              <w:jc w:val="both"/>
              <w:rPr>
                <w:color w:val="auto"/>
                <w:szCs w:val="24"/>
              </w:rPr>
            </w:pPr>
            <w:r w:rsidRPr="00C35956">
              <w:rPr>
                <w:color w:val="auto"/>
                <w:szCs w:val="24"/>
              </w:rPr>
              <w:t xml:space="preserve">The Committee </w:t>
            </w:r>
            <w:r w:rsidRPr="00A21FD7">
              <w:rPr>
                <w:b/>
                <w:bCs/>
                <w:color w:val="auto"/>
                <w:szCs w:val="24"/>
              </w:rPr>
              <w:t>received</w:t>
            </w:r>
            <w:r w:rsidRPr="00C35956">
              <w:rPr>
                <w:color w:val="auto"/>
                <w:szCs w:val="24"/>
              </w:rPr>
              <w:t xml:space="preserve"> the report</w:t>
            </w:r>
            <w:r w:rsidR="005B429E">
              <w:rPr>
                <w:color w:val="auto"/>
                <w:szCs w:val="24"/>
              </w:rPr>
              <w:t>s</w:t>
            </w:r>
            <w:r w:rsidRPr="00C35956">
              <w:rPr>
                <w:color w:val="auto"/>
                <w:szCs w:val="24"/>
              </w:rPr>
              <w:t xml:space="preserve">. </w:t>
            </w:r>
          </w:p>
          <w:p w14:paraId="4F41904E" w14:textId="77777777" w:rsidR="005B429E" w:rsidRDefault="005B429E" w:rsidP="007769C1">
            <w:pPr>
              <w:jc w:val="both"/>
              <w:rPr>
                <w:color w:val="auto"/>
                <w:szCs w:val="24"/>
              </w:rPr>
            </w:pPr>
          </w:p>
          <w:p w14:paraId="2A96F2C3" w14:textId="4B6C0C0B" w:rsidR="005B429E" w:rsidRDefault="00EF21A1" w:rsidP="007769C1">
            <w:pPr>
              <w:jc w:val="both"/>
              <w:rPr>
                <w:color w:val="auto"/>
                <w:szCs w:val="24"/>
              </w:rPr>
            </w:pPr>
            <w:r>
              <w:rPr>
                <w:color w:val="auto"/>
                <w:szCs w:val="24"/>
              </w:rPr>
              <w:t xml:space="preserve">In presenting the Procurement Compliance report, Jannine Crees </w:t>
            </w:r>
            <w:r w:rsidR="009E1AA3">
              <w:rPr>
                <w:color w:val="auto"/>
                <w:szCs w:val="24"/>
              </w:rPr>
              <w:t xml:space="preserve">provided an update on the procurement activity undertaken between 1 April and 28 June 2023. </w:t>
            </w:r>
            <w:r w:rsidR="0033647D">
              <w:rPr>
                <w:color w:val="auto"/>
                <w:szCs w:val="24"/>
              </w:rPr>
              <w:t xml:space="preserve">It was confirmed that there had been two single quotation actions, two single tender actions, fourteen contract extensions and three awards of additional funding outside of the terms of the contract. </w:t>
            </w:r>
          </w:p>
          <w:p w14:paraId="54CB109F" w14:textId="77777777" w:rsidR="00BA0979" w:rsidRDefault="00BA0979" w:rsidP="007769C1">
            <w:pPr>
              <w:jc w:val="both"/>
              <w:rPr>
                <w:color w:val="auto"/>
                <w:szCs w:val="24"/>
              </w:rPr>
            </w:pPr>
          </w:p>
          <w:p w14:paraId="449570DD" w14:textId="793E0988" w:rsidR="00004004" w:rsidRPr="002B709B" w:rsidRDefault="00BA0979" w:rsidP="1A048C9A">
            <w:pPr>
              <w:jc w:val="both"/>
              <w:rPr>
                <w:color w:val="auto"/>
              </w:rPr>
            </w:pPr>
            <w:r w:rsidRPr="1A048C9A">
              <w:rPr>
                <w:color w:val="auto"/>
              </w:rPr>
              <w:t>The Committee</w:t>
            </w:r>
            <w:r w:rsidR="00DD1BAD" w:rsidRPr="1A048C9A">
              <w:rPr>
                <w:color w:val="auto"/>
              </w:rPr>
              <w:t xml:space="preserve"> raised concerns about the number of single tender actions not reducing. </w:t>
            </w:r>
            <w:r w:rsidR="00BE56A0" w:rsidRPr="1A048C9A">
              <w:rPr>
                <w:color w:val="auto"/>
              </w:rPr>
              <w:t xml:space="preserve">It was noted that </w:t>
            </w:r>
            <w:r w:rsidR="00004004" w:rsidRPr="1A048C9A">
              <w:rPr>
                <w:color w:val="auto"/>
              </w:rPr>
              <w:t xml:space="preserve">all single tender actions were reviewed </w:t>
            </w:r>
            <w:r w:rsidR="008F5164" w:rsidRPr="1A048C9A">
              <w:rPr>
                <w:color w:val="auto"/>
              </w:rPr>
              <w:t xml:space="preserve">and challenged </w:t>
            </w:r>
            <w:r w:rsidR="00004004" w:rsidRPr="1A048C9A">
              <w:rPr>
                <w:color w:val="auto"/>
              </w:rPr>
              <w:t xml:space="preserve">and were only approved </w:t>
            </w:r>
            <w:r w:rsidR="002B709B" w:rsidRPr="1A048C9A">
              <w:rPr>
                <w:color w:val="auto"/>
              </w:rPr>
              <w:t xml:space="preserve">if satisfactory explanation </w:t>
            </w:r>
            <w:r w:rsidR="00A31BC1" w:rsidRPr="1A048C9A">
              <w:rPr>
                <w:color w:val="auto"/>
              </w:rPr>
              <w:t xml:space="preserve">was </w:t>
            </w:r>
            <w:r w:rsidR="002B709B" w:rsidRPr="1A048C9A">
              <w:rPr>
                <w:color w:val="auto"/>
              </w:rPr>
              <w:t>provided as to why a particular provider needed to be selected.</w:t>
            </w:r>
            <w:r w:rsidR="002B709B" w:rsidRPr="1A048C9A">
              <w:rPr>
                <w:color w:val="FF0000"/>
              </w:rPr>
              <w:t xml:space="preserve"> </w:t>
            </w:r>
          </w:p>
          <w:p w14:paraId="79507C9D" w14:textId="77777777" w:rsidR="00005DBB" w:rsidRDefault="00005DBB" w:rsidP="009D472D">
            <w:pPr>
              <w:ind w:left="0" w:firstLine="0"/>
              <w:jc w:val="both"/>
              <w:rPr>
                <w:color w:val="auto"/>
                <w:szCs w:val="24"/>
              </w:rPr>
            </w:pPr>
          </w:p>
          <w:p w14:paraId="1F569B67" w14:textId="5B8466CD" w:rsidR="00BA0979" w:rsidRDefault="00726D89" w:rsidP="0818CC89">
            <w:pPr>
              <w:ind w:left="0" w:firstLine="0"/>
              <w:jc w:val="both"/>
              <w:rPr>
                <w:color w:val="auto"/>
              </w:rPr>
            </w:pPr>
            <w:r w:rsidRPr="0818CC89">
              <w:rPr>
                <w:color w:val="auto"/>
              </w:rPr>
              <w:t xml:space="preserve">Jannine Crees presented the Procurement Compliance Annual Report which provided an update on the </w:t>
            </w:r>
            <w:r w:rsidR="00BE08AB" w:rsidRPr="0818CC89">
              <w:rPr>
                <w:color w:val="auto"/>
              </w:rPr>
              <w:t xml:space="preserve">procurement activity undertaken between 1 April 2022 and 31 March 2023. </w:t>
            </w:r>
            <w:r w:rsidR="00B0371B" w:rsidRPr="0818CC89">
              <w:rPr>
                <w:color w:val="auto"/>
              </w:rPr>
              <w:t xml:space="preserve">The report confirmed that </w:t>
            </w:r>
            <w:r w:rsidR="00444B06" w:rsidRPr="0818CC89">
              <w:rPr>
                <w:color w:val="auto"/>
              </w:rPr>
              <w:t>there had been ten single quotation actions, thirteen single tender actions, nine contract extensions, eleven awards of additional funding outside the terms of contract and fifteen awards of additional f</w:t>
            </w:r>
            <w:r w:rsidR="00295213" w:rsidRPr="0818CC89">
              <w:rPr>
                <w:color w:val="auto"/>
              </w:rPr>
              <w:t>un</w:t>
            </w:r>
            <w:r w:rsidR="00444B06" w:rsidRPr="0818CC89">
              <w:rPr>
                <w:color w:val="auto"/>
              </w:rPr>
              <w:t xml:space="preserve">ding outside the </w:t>
            </w:r>
            <w:r w:rsidR="0086636B" w:rsidRPr="0818CC89">
              <w:rPr>
                <w:color w:val="auto"/>
              </w:rPr>
              <w:t>Standing Financial Instructions</w:t>
            </w:r>
            <w:r w:rsidR="00B0371B" w:rsidRPr="0818CC89">
              <w:rPr>
                <w:color w:val="auto"/>
              </w:rPr>
              <w:t xml:space="preserve"> throughout the year</w:t>
            </w:r>
            <w:r w:rsidR="0086636B" w:rsidRPr="0818CC89">
              <w:rPr>
                <w:color w:val="auto"/>
              </w:rPr>
              <w:t xml:space="preserve">. </w:t>
            </w:r>
          </w:p>
          <w:p w14:paraId="18D332B0" w14:textId="762BBF50" w:rsidR="009A0476" w:rsidRDefault="009A0476" w:rsidP="1A048C9A">
            <w:pPr>
              <w:jc w:val="both"/>
              <w:rPr>
                <w:color w:val="auto"/>
              </w:rPr>
            </w:pPr>
          </w:p>
          <w:p w14:paraId="175DC2CC" w14:textId="4E5C555E" w:rsidR="00B220C0" w:rsidRPr="006C7F16" w:rsidRDefault="002B753D" w:rsidP="0818CC89">
            <w:pPr>
              <w:jc w:val="both"/>
              <w:rPr>
                <w:color w:val="auto"/>
              </w:rPr>
            </w:pPr>
            <w:r w:rsidRPr="0818CC89">
              <w:rPr>
                <w:color w:val="auto"/>
              </w:rPr>
              <w:t xml:space="preserve">The Committee </w:t>
            </w:r>
            <w:r w:rsidR="00BA2B5E" w:rsidRPr="0818CC89">
              <w:rPr>
                <w:color w:val="auto"/>
              </w:rPr>
              <w:t xml:space="preserve">sought further assurance </w:t>
            </w:r>
            <w:r w:rsidR="006F2C53" w:rsidRPr="0818CC89">
              <w:rPr>
                <w:color w:val="auto"/>
              </w:rPr>
              <w:t xml:space="preserve">in relation to ensuring the </w:t>
            </w:r>
            <w:r w:rsidR="00454F27" w:rsidRPr="0818CC89">
              <w:rPr>
                <w:color w:val="auto"/>
              </w:rPr>
              <w:t xml:space="preserve">market was being built and not </w:t>
            </w:r>
            <w:r w:rsidR="003048B5" w:rsidRPr="0818CC89">
              <w:rPr>
                <w:color w:val="auto"/>
              </w:rPr>
              <w:t xml:space="preserve">just relying </w:t>
            </w:r>
            <w:r w:rsidR="003D1B30" w:rsidRPr="0818CC89">
              <w:rPr>
                <w:color w:val="auto"/>
              </w:rPr>
              <w:t>upon</w:t>
            </w:r>
            <w:r w:rsidR="003048B5" w:rsidRPr="0818CC89">
              <w:rPr>
                <w:color w:val="auto"/>
              </w:rPr>
              <w:t xml:space="preserve"> the same providers</w:t>
            </w:r>
            <w:r w:rsidR="003D1B30" w:rsidRPr="0818CC89">
              <w:rPr>
                <w:color w:val="auto"/>
              </w:rPr>
              <w:t xml:space="preserve"> previously used</w:t>
            </w:r>
            <w:r w:rsidR="003048B5" w:rsidRPr="0818CC89">
              <w:rPr>
                <w:color w:val="auto"/>
              </w:rPr>
              <w:t xml:space="preserve">. </w:t>
            </w:r>
          </w:p>
        </w:tc>
        <w:tc>
          <w:tcPr>
            <w:tcW w:w="1005" w:type="dxa"/>
          </w:tcPr>
          <w:p w14:paraId="70BCDA62" w14:textId="77777777" w:rsidR="007769C1" w:rsidRDefault="007769C1" w:rsidP="007769C1">
            <w:pPr>
              <w:spacing w:after="0" w:line="240" w:lineRule="auto"/>
              <w:ind w:left="0" w:firstLine="0"/>
              <w:jc w:val="center"/>
              <w:rPr>
                <w:b/>
              </w:rPr>
            </w:pPr>
          </w:p>
          <w:p w14:paraId="25064943" w14:textId="6C064064" w:rsidR="00EA4DD8" w:rsidRDefault="00EA4DD8" w:rsidP="007769C1">
            <w:pPr>
              <w:spacing w:after="0" w:line="240" w:lineRule="auto"/>
              <w:ind w:left="0" w:firstLine="0"/>
              <w:jc w:val="center"/>
              <w:rPr>
                <w:b/>
              </w:rPr>
            </w:pPr>
          </w:p>
          <w:p w14:paraId="46E1309E" w14:textId="4812F3A4" w:rsidR="006C7F16" w:rsidRDefault="006C7F16" w:rsidP="007769C1">
            <w:pPr>
              <w:spacing w:after="0" w:line="240" w:lineRule="auto"/>
              <w:ind w:left="0" w:firstLine="0"/>
              <w:jc w:val="center"/>
              <w:rPr>
                <w:b/>
              </w:rPr>
            </w:pPr>
          </w:p>
          <w:p w14:paraId="1A19B70B" w14:textId="678FDA04" w:rsidR="006C7F16" w:rsidRDefault="006C7F16" w:rsidP="007769C1">
            <w:pPr>
              <w:spacing w:after="0" w:line="240" w:lineRule="auto"/>
              <w:ind w:left="0" w:firstLine="0"/>
              <w:jc w:val="center"/>
              <w:rPr>
                <w:b/>
              </w:rPr>
            </w:pPr>
          </w:p>
          <w:p w14:paraId="14ABAE10" w14:textId="194150CA" w:rsidR="006C7F16" w:rsidRDefault="006C7F16" w:rsidP="007769C1">
            <w:pPr>
              <w:spacing w:after="0" w:line="240" w:lineRule="auto"/>
              <w:ind w:left="0" w:firstLine="0"/>
              <w:jc w:val="center"/>
              <w:rPr>
                <w:b/>
              </w:rPr>
            </w:pPr>
          </w:p>
          <w:p w14:paraId="79C518F7" w14:textId="195BB5CB" w:rsidR="006C7F16" w:rsidRDefault="006C7F16" w:rsidP="007769C1">
            <w:pPr>
              <w:spacing w:after="0" w:line="240" w:lineRule="auto"/>
              <w:ind w:left="0" w:firstLine="0"/>
              <w:jc w:val="center"/>
              <w:rPr>
                <w:b/>
              </w:rPr>
            </w:pPr>
          </w:p>
          <w:p w14:paraId="6E59DC2C" w14:textId="0860835E" w:rsidR="006C7F16" w:rsidRDefault="006C7F16" w:rsidP="007769C1">
            <w:pPr>
              <w:spacing w:after="0" w:line="240" w:lineRule="auto"/>
              <w:ind w:left="0" w:firstLine="0"/>
              <w:jc w:val="center"/>
              <w:rPr>
                <w:b/>
              </w:rPr>
            </w:pPr>
          </w:p>
          <w:p w14:paraId="799C5887" w14:textId="7DFD39C3" w:rsidR="006C7F16" w:rsidRDefault="006C7F16" w:rsidP="007769C1">
            <w:pPr>
              <w:spacing w:after="0" w:line="240" w:lineRule="auto"/>
              <w:ind w:left="0" w:firstLine="0"/>
              <w:jc w:val="center"/>
              <w:rPr>
                <w:b/>
              </w:rPr>
            </w:pPr>
          </w:p>
          <w:p w14:paraId="769DDE74" w14:textId="216C08A5" w:rsidR="006C7F16" w:rsidRDefault="006C7F16" w:rsidP="007769C1">
            <w:pPr>
              <w:spacing w:after="0" w:line="240" w:lineRule="auto"/>
              <w:ind w:left="0" w:firstLine="0"/>
              <w:jc w:val="center"/>
              <w:rPr>
                <w:b/>
              </w:rPr>
            </w:pPr>
          </w:p>
          <w:p w14:paraId="48946933" w14:textId="00949968" w:rsidR="006C7F16" w:rsidRDefault="006C7F16" w:rsidP="007769C1">
            <w:pPr>
              <w:spacing w:after="0" w:line="240" w:lineRule="auto"/>
              <w:ind w:left="0" w:firstLine="0"/>
              <w:jc w:val="center"/>
              <w:rPr>
                <w:b/>
              </w:rPr>
            </w:pPr>
          </w:p>
          <w:p w14:paraId="245BFCD0" w14:textId="77777777" w:rsidR="00EA4DD8" w:rsidRDefault="00EA4DD8" w:rsidP="006C7F16">
            <w:pPr>
              <w:spacing w:after="0" w:line="240" w:lineRule="auto"/>
              <w:ind w:left="0" w:firstLine="0"/>
              <w:jc w:val="center"/>
              <w:rPr>
                <w:b/>
              </w:rPr>
            </w:pPr>
          </w:p>
          <w:p w14:paraId="77968234" w14:textId="77777777" w:rsidR="009D472D" w:rsidRDefault="009D472D" w:rsidP="006C7F16">
            <w:pPr>
              <w:spacing w:after="0" w:line="240" w:lineRule="auto"/>
              <w:ind w:left="0" w:firstLine="0"/>
              <w:jc w:val="center"/>
              <w:rPr>
                <w:b/>
              </w:rPr>
            </w:pPr>
          </w:p>
          <w:p w14:paraId="5A699C28" w14:textId="77777777" w:rsidR="009D472D" w:rsidRDefault="009D472D" w:rsidP="009D472D">
            <w:pPr>
              <w:spacing w:after="0" w:line="240" w:lineRule="auto"/>
              <w:ind w:left="0" w:firstLine="0"/>
              <w:rPr>
                <w:b/>
              </w:rPr>
            </w:pPr>
          </w:p>
          <w:p w14:paraId="725D8E06" w14:textId="3CAC683D" w:rsidR="009D472D" w:rsidRDefault="009D472D" w:rsidP="1A048C9A">
            <w:pPr>
              <w:spacing w:after="0" w:line="240" w:lineRule="auto"/>
              <w:ind w:left="0" w:firstLine="0"/>
              <w:jc w:val="center"/>
              <w:rPr>
                <w:b/>
                <w:bCs/>
              </w:rPr>
            </w:pPr>
          </w:p>
          <w:p w14:paraId="4C40A83F" w14:textId="77777777" w:rsidR="00CB28D8" w:rsidRDefault="00CB28D8" w:rsidP="006C7F16">
            <w:pPr>
              <w:spacing w:after="0" w:line="240" w:lineRule="auto"/>
              <w:ind w:left="0" w:firstLine="0"/>
              <w:jc w:val="center"/>
              <w:rPr>
                <w:b/>
              </w:rPr>
            </w:pPr>
          </w:p>
          <w:p w14:paraId="36FD793B" w14:textId="77777777" w:rsidR="00CB28D8" w:rsidRDefault="00CB28D8" w:rsidP="006C7F16">
            <w:pPr>
              <w:spacing w:after="0" w:line="240" w:lineRule="auto"/>
              <w:ind w:left="0" w:firstLine="0"/>
              <w:jc w:val="center"/>
              <w:rPr>
                <w:b/>
              </w:rPr>
            </w:pPr>
          </w:p>
          <w:p w14:paraId="3F138E90" w14:textId="77777777" w:rsidR="00CB28D8" w:rsidRDefault="00CB28D8" w:rsidP="006C7F16">
            <w:pPr>
              <w:spacing w:after="0" w:line="240" w:lineRule="auto"/>
              <w:ind w:left="0" w:firstLine="0"/>
              <w:jc w:val="center"/>
              <w:rPr>
                <w:b/>
              </w:rPr>
            </w:pPr>
          </w:p>
          <w:p w14:paraId="782ADF97" w14:textId="77777777" w:rsidR="00CB28D8" w:rsidRDefault="00CB28D8" w:rsidP="006C7F16">
            <w:pPr>
              <w:spacing w:after="0" w:line="240" w:lineRule="auto"/>
              <w:ind w:left="0" w:firstLine="0"/>
              <w:jc w:val="center"/>
              <w:rPr>
                <w:b/>
              </w:rPr>
            </w:pPr>
          </w:p>
          <w:p w14:paraId="225AE363" w14:textId="77777777" w:rsidR="00CB28D8" w:rsidRDefault="00CB28D8" w:rsidP="006C7F16">
            <w:pPr>
              <w:spacing w:after="0" w:line="240" w:lineRule="auto"/>
              <w:ind w:left="0" w:firstLine="0"/>
              <w:jc w:val="center"/>
              <w:rPr>
                <w:b/>
              </w:rPr>
            </w:pPr>
          </w:p>
          <w:p w14:paraId="7E3BF49E" w14:textId="77777777" w:rsidR="00CB28D8" w:rsidRDefault="00CB28D8" w:rsidP="006C7F16">
            <w:pPr>
              <w:spacing w:after="0" w:line="240" w:lineRule="auto"/>
              <w:ind w:left="0" w:firstLine="0"/>
              <w:jc w:val="center"/>
              <w:rPr>
                <w:b/>
              </w:rPr>
            </w:pPr>
          </w:p>
          <w:p w14:paraId="57695B19" w14:textId="77777777" w:rsidR="00CB28D8" w:rsidRDefault="00CB28D8" w:rsidP="006C7F16">
            <w:pPr>
              <w:spacing w:after="0" w:line="240" w:lineRule="auto"/>
              <w:ind w:left="0" w:firstLine="0"/>
              <w:jc w:val="center"/>
              <w:rPr>
                <w:b/>
              </w:rPr>
            </w:pPr>
          </w:p>
          <w:p w14:paraId="39AB4C7F" w14:textId="77777777" w:rsidR="00CB28D8" w:rsidRDefault="00CB28D8" w:rsidP="006C7F16">
            <w:pPr>
              <w:spacing w:after="0" w:line="240" w:lineRule="auto"/>
              <w:ind w:left="0" w:firstLine="0"/>
              <w:jc w:val="center"/>
              <w:rPr>
                <w:b/>
              </w:rPr>
            </w:pPr>
          </w:p>
          <w:p w14:paraId="22F2FB10" w14:textId="77777777" w:rsidR="00CB28D8" w:rsidRDefault="00CB28D8" w:rsidP="006C7F16">
            <w:pPr>
              <w:spacing w:after="0" w:line="240" w:lineRule="auto"/>
              <w:ind w:left="0" w:firstLine="0"/>
              <w:jc w:val="center"/>
              <w:rPr>
                <w:b/>
              </w:rPr>
            </w:pPr>
          </w:p>
          <w:p w14:paraId="4BC3D27A" w14:textId="77777777" w:rsidR="00CB28D8" w:rsidRDefault="00CB28D8" w:rsidP="006C7F16">
            <w:pPr>
              <w:spacing w:after="0" w:line="240" w:lineRule="auto"/>
              <w:ind w:left="0" w:firstLine="0"/>
              <w:jc w:val="center"/>
              <w:rPr>
                <w:b/>
              </w:rPr>
            </w:pPr>
          </w:p>
          <w:p w14:paraId="53AAD65F" w14:textId="77777777" w:rsidR="00CB28D8" w:rsidRDefault="00CB28D8" w:rsidP="006C7F16">
            <w:pPr>
              <w:spacing w:after="0" w:line="240" w:lineRule="auto"/>
              <w:ind w:left="0" w:firstLine="0"/>
              <w:jc w:val="center"/>
              <w:rPr>
                <w:b/>
              </w:rPr>
            </w:pPr>
          </w:p>
          <w:p w14:paraId="01A007C3" w14:textId="77777777" w:rsidR="002B753D" w:rsidRDefault="002B753D" w:rsidP="006C7F16">
            <w:pPr>
              <w:spacing w:after="0" w:line="240" w:lineRule="auto"/>
              <w:ind w:left="0" w:firstLine="0"/>
              <w:jc w:val="center"/>
              <w:rPr>
                <w:b/>
              </w:rPr>
            </w:pPr>
          </w:p>
          <w:p w14:paraId="0306D34C" w14:textId="21A64BA9" w:rsidR="00CB28D8" w:rsidRPr="00382B84" w:rsidRDefault="00CB28D8" w:rsidP="1A048C9A">
            <w:pPr>
              <w:spacing w:after="0" w:line="240" w:lineRule="auto"/>
              <w:ind w:left="0" w:firstLine="0"/>
              <w:jc w:val="center"/>
              <w:rPr>
                <w:b/>
                <w:bCs/>
              </w:rPr>
            </w:pPr>
          </w:p>
        </w:tc>
      </w:tr>
      <w:tr w:rsidR="00995D42" w:rsidRPr="00382B84" w14:paraId="1A819708" w14:textId="77777777" w:rsidTr="0818CC89">
        <w:trPr>
          <w:trHeight w:val="639"/>
        </w:trPr>
        <w:tc>
          <w:tcPr>
            <w:tcW w:w="1456" w:type="dxa"/>
          </w:tcPr>
          <w:p w14:paraId="1824EF57" w14:textId="5D825DDC" w:rsidR="007769C1" w:rsidRDefault="007769C1" w:rsidP="007769C1">
            <w:pPr>
              <w:spacing w:after="0" w:line="240" w:lineRule="auto"/>
              <w:ind w:left="0" w:firstLine="0"/>
              <w:jc w:val="both"/>
              <w:rPr>
                <w:b/>
                <w:szCs w:val="24"/>
              </w:rPr>
            </w:pPr>
            <w:r>
              <w:rPr>
                <w:b/>
                <w:szCs w:val="24"/>
              </w:rPr>
              <w:t xml:space="preserve">Resolved </w:t>
            </w:r>
          </w:p>
        </w:tc>
        <w:tc>
          <w:tcPr>
            <w:tcW w:w="7604" w:type="dxa"/>
          </w:tcPr>
          <w:p w14:paraId="256A1C0C" w14:textId="77777777" w:rsidR="00B40245" w:rsidRDefault="00B40245" w:rsidP="007769C1">
            <w:pPr>
              <w:tabs>
                <w:tab w:val="left" w:pos="1843"/>
              </w:tabs>
              <w:spacing w:after="0" w:line="240" w:lineRule="auto"/>
              <w:ind w:right="25"/>
              <w:jc w:val="both"/>
              <w:rPr>
                <w:color w:val="000000" w:themeColor="text1"/>
              </w:rPr>
            </w:pPr>
            <w:r>
              <w:rPr>
                <w:color w:val="000000" w:themeColor="text1"/>
              </w:rPr>
              <w:t xml:space="preserve">The </w:t>
            </w:r>
            <w:r w:rsidR="007769C1" w:rsidRPr="00D41ABF">
              <w:rPr>
                <w:color w:val="000000" w:themeColor="text1"/>
              </w:rPr>
              <w:t>Committee</w:t>
            </w:r>
            <w:r>
              <w:rPr>
                <w:color w:val="000000" w:themeColor="text1"/>
              </w:rPr>
              <w:t>:</w:t>
            </w:r>
          </w:p>
          <w:p w14:paraId="18D34514" w14:textId="610CF9D7" w:rsidR="00202E27" w:rsidRDefault="00202E27" w:rsidP="00202E27">
            <w:pPr>
              <w:pStyle w:val="ListParagraph"/>
              <w:numPr>
                <w:ilvl w:val="0"/>
                <w:numId w:val="41"/>
              </w:numPr>
              <w:tabs>
                <w:tab w:val="left" w:pos="1843"/>
              </w:tabs>
              <w:spacing w:after="0" w:line="240" w:lineRule="auto"/>
              <w:ind w:right="25"/>
              <w:jc w:val="both"/>
              <w:rPr>
                <w:color w:val="000000" w:themeColor="text1"/>
              </w:rPr>
            </w:pPr>
            <w:r w:rsidRPr="00DC7B0D">
              <w:rPr>
                <w:b/>
                <w:bCs/>
                <w:color w:val="000000" w:themeColor="text1"/>
              </w:rPr>
              <w:t>noted</w:t>
            </w:r>
            <w:r>
              <w:rPr>
                <w:color w:val="000000" w:themeColor="text1"/>
              </w:rPr>
              <w:t xml:space="preserve"> the </w:t>
            </w:r>
            <w:r w:rsidR="00933CFE">
              <w:rPr>
                <w:color w:val="000000" w:themeColor="text1"/>
              </w:rPr>
              <w:t>procurement compliance report for assurance (appendices 1 and 2)</w:t>
            </w:r>
          </w:p>
          <w:p w14:paraId="6AFBF157" w14:textId="39816801" w:rsidR="000275A6" w:rsidRPr="00DC7B0D" w:rsidRDefault="00933CFE" w:rsidP="1A048C9A">
            <w:pPr>
              <w:pStyle w:val="ListParagraph"/>
              <w:numPr>
                <w:ilvl w:val="0"/>
                <w:numId w:val="41"/>
              </w:numPr>
              <w:tabs>
                <w:tab w:val="left" w:pos="1843"/>
              </w:tabs>
              <w:spacing w:after="0" w:line="240" w:lineRule="auto"/>
              <w:ind w:right="25"/>
              <w:jc w:val="both"/>
              <w:rPr>
                <w:color w:val="000000" w:themeColor="text1"/>
                <w:szCs w:val="24"/>
              </w:rPr>
            </w:pPr>
            <w:r w:rsidRPr="1A048C9A">
              <w:rPr>
                <w:b/>
                <w:bCs/>
                <w:color w:val="000000" w:themeColor="text1"/>
              </w:rPr>
              <w:t>noted</w:t>
            </w:r>
            <w:r w:rsidRPr="1A048C9A">
              <w:rPr>
                <w:color w:val="000000" w:themeColor="text1"/>
              </w:rPr>
              <w:t xml:space="preserve"> the procurement compliance annual report</w:t>
            </w:r>
            <w:r w:rsidR="00DC7B0D" w:rsidRPr="1A048C9A">
              <w:rPr>
                <w:color w:val="000000" w:themeColor="text1"/>
              </w:rPr>
              <w:t xml:space="preserve"> for </w:t>
            </w:r>
            <w:proofErr w:type="gramStart"/>
            <w:r w:rsidR="00DC7B0D" w:rsidRPr="1A048C9A">
              <w:rPr>
                <w:color w:val="000000" w:themeColor="text1"/>
              </w:rPr>
              <w:t>assurance</w:t>
            </w:r>
            <w:proofErr w:type="gramEnd"/>
            <w:r w:rsidR="00A2051C" w:rsidRPr="1A048C9A">
              <w:rPr>
                <w:color w:val="auto"/>
              </w:rPr>
              <w:t xml:space="preserve"> </w:t>
            </w:r>
          </w:p>
          <w:p w14:paraId="61783C14" w14:textId="209BE3B7" w:rsidR="000275A6" w:rsidRPr="00DC7B0D" w:rsidRDefault="1F02D45D" w:rsidP="1A048C9A">
            <w:pPr>
              <w:pStyle w:val="ListParagraph"/>
              <w:numPr>
                <w:ilvl w:val="0"/>
                <w:numId w:val="41"/>
              </w:numPr>
              <w:tabs>
                <w:tab w:val="left" w:pos="1843"/>
              </w:tabs>
              <w:spacing w:after="0" w:line="240" w:lineRule="auto"/>
              <w:ind w:right="25"/>
              <w:jc w:val="both"/>
              <w:rPr>
                <w:color w:val="000000" w:themeColor="text1"/>
                <w:szCs w:val="24"/>
              </w:rPr>
            </w:pPr>
            <w:r w:rsidRPr="1A048C9A">
              <w:rPr>
                <w:b/>
                <w:bCs/>
                <w:color w:val="auto"/>
              </w:rPr>
              <w:t>agreed</w:t>
            </w:r>
            <w:r w:rsidRPr="1A048C9A">
              <w:rPr>
                <w:color w:val="auto"/>
              </w:rPr>
              <w:t xml:space="preserve"> that further details regarding the </w:t>
            </w:r>
            <w:proofErr w:type="spellStart"/>
            <w:r w:rsidRPr="1A048C9A">
              <w:rPr>
                <w:color w:val="auto"/>
              </w:rPr>
              <w:t>Kornferry</w:t>
            </w:r>
            <w:proofErr w:type="spellEnd"/>
            <w:r w:rsidRPr="1A048C9A">
              <w:rPr>
                <w:color w:val="auto"/>
              </w:rPr>
              <w:t xml:space="preserve"> single tender action would be circulated to the Committee.</w:t>
            </w:r>
          </w:p>
          <w:p w14:paraId="1F5D03F5" w14:textId="06909370" w:rsidR="000275A6" w:rsidRPr="00DC7B0D" w:rsidRDefault="1F02D45D" w:rsidP="1A048C9A">
            <w:pPr>
              <w:pStyle w:val="ListParagraph"/>
              <w:numPr>
                <w:ilvl w:val="0"/>
                <w:numId w:val="41"/>
              </w:numPr>
              <w:tabs>
                <w:tab w:val="left" w:pos="1843"/>
              </w:tabs>
              <w:spacing w:after="0" w:line="240" w:lineRule="auto"/>
              <w:ind w:right="25"/>
              <w:jc w:val="both"/>
              <w:rPr>
                <w:color w:val="000000" w:themeColor="text1"/>
              </w:rPr>
            </w:pPr>
            <w:r w:rsidRPr="1A048C9A">
              <w:rPr>
                <w:b/>
                <w:bCs/>
                <w:color w:val="auto"/>
              </w:rPr>
              <w:t>agreed</w:t>
            </w:r>
            <w:r w:rsidRPr="1A048C9A">
              <w:rPr>
                <w:color w:val="auto"/>
              </w:rPr>
              <w:t xml:space="preserve"> that further information regarding the following points would be circulated to the Committee:</w:t>
            </w:r>
          </w:p>
          <w:p w14:paraId="55AC36B9" w14:textId="26A43AE8" w:rsidR="000275A6" w:rsidRPr="00DC7B0D" w:rsidRDefault="1F02D45D" w:rsidP="1A048C9A">
            <w:pPr>
              <w:pStyle w:val="ListParagraph"/>
              <w:numPr>
                <w:ilvl w:val="1"/>
                <w:numId w:val="41"/>
              </w:numPr>
              <w:spacing w:after="0" w:line="240" w:lineRule="auto"/>
              <w:jc w:val="both"/>
              <w:rPr>
                <w:color w:val="000000" w:themeColor="text1"/>
                <w:szCs w:val="24"/>
              </w:rPr>
            </w:pPr>
            <w:r w:rsidRPr="1A048C9A">
              <w:rPr>
                <w:color w:val="auto"/>
              </w:rPr>
              <w:t xml:space="preserve">whether the Advisory Board International Membership single tender action payment was an annual payment or contract payment. </w:t>
            </w:r>
          </w:p>
          <w:p w14:paraId="20CCAFA9" w14:textId="0574924D" w:rsidR="000275A6" w:rsidRPr="00DC7B0D" w:rsidRDefault="1F02D45D" w:rsidP="1A048C9A">
            <w:pPr>
              <w:pStyle w:val="ListParagraph"/>
              <w:numPr>
                <w:ilvl w:val="1"/>
                <w:numId w:val="41"/>
              </w:numPr>
              <w:spacing w:after="0" w:line="240" w:lineRule="auto"/>
              <w:jc w:val="both"/>
              <w:rPr>
                <w:color w:val="000000" w:themeColor="text1"/>
                <w:szCs w:val="24"/>
              </w:rPr>
            </w:pPr>
            <w:r w:rsidRPr="1A048C9A">
              <w:rPr>
                <w:color w:val="auto"/>
              </w:rPr>
              <w:t>whether there was an action plan in place to consider other providers in relation to the Medical (Pharmacy), Pharmacy e-portfolio.</w:t>
            </w:r>
          </w:p>
          <w:p w14:paraId="5BFEA2D0" w14:textId="47579CC1" w:rsidR="000275A6" w:rsidRPr="00DC7B0D" w:rsidRDefault="1F02D45D" w:rsidP="1A048C9A">
            <w:pPr>
              <w:pStyle w:val="ListParagraph"/>
              <w:numPr>
                <w:ilvl w:val="1"/>
                <w:numId w:val="41"/>
              </w:numPr>
              <w:spacing w:after="0" w:line="240" w:lineRule="auto"/>
              <w:jc w:val="both"/>
              <w:rPr>
                <w:color w:val="000000" w:themeColor="text1"/>
                <w:szCs w:val="24"/>
              </w:rPr>
            </w:pPr>
            <w:r w:rsidRPr="1A048C9A">
              <w:rPr>
                <w:color w:val="auto"/>
              </w:rPr>
              <w:t>which Belfast University was referenced in the report.</w:t>
            </w:r>
          </w:p>
        </w:tc>
        <w:tc>
          <w:tcPr>
            <w:tcW w:w="1005" w:type="dxa"/>
          </w:tcPr>
          <w:p w14:paraId="25958FE0" w14:textId="77777777" w:rsidR="00F6624E" w:rsidRDefault="00F6624E" w:rsidP="007769C1">
            <w:pPr>
              <w:spacing w:after="0" w:line="240" w:lineRule="auto"/>
              <w:ind w:left="0" w:firstLine="0"/>
              <w:rPr>
                <w:b/>
              </w:rPr>
            </w:pPr>
          </w:p>
          <w:p w14:paraId="57819D27" w14:textId="77777777" w:rsidR="00F6624E" w:rsidRDefault="00F6624E" w:rsidP="00F6624E">
            <w:pPr>
              <w:spacing w:after="0" w:line="240" w:lineRule="auto"/>
              <w:ind w:left="0" w:firstLine="0"/>
              <w:jc w:val="center"/>
              <w:rPr>
                <w:b/>
              </w:rPr>
            </w:pPr>
          </w:p>
          <w:p w14:paraId="336ED06F" w14:textId="22EA372C" w:rsidR="007769C1" w:rsidRPr="00382B84" w:rsidRDefault="007769C1" w:rsidP="1A048C9A">
            <w:pPr>
              <w:spacing w:after="0" w:line="240" w:lineRule="auto"/>
              <w:ind w:left="0" w:firstLine="0"/>
              <w:rPr>
                <w:b/>
                <w:bCs/>
              </w:rPr>
            </w:pPr>
          </w:p>
          <w:p w14:paraId="09B7826F" w14:textId="7E212A25" w:rsidR="007769C1" w:rsidRPr="00382B84" w:rsidRDefault="007769C1" w:rsidP="1A048C9A">
            <w:pPr>
              <w:spacing w:after="0" w:line="240" w:lineRule="auto"/>
              <w:ind w:left="0" w:firstLine="0"/>
              <w:rPr>
                <w:b/>
                <w:bCs/>
              </w:rPr>
            </w:pPr>
          </w:p>
          <w:p w14:paraId="6E450AF5" w14:textId="02FC0630" w:rsidR="007769C1" w:rsidRPr="00382B84" w:rsidRDefault="007769C1" w:rsidP="1A048C9A">
            <w:pPr>
              <w:spacing w:after="0" w:line="240" w:lineRule="auto"/>
              <w:ind w:left="0" w:firstLine="0"/>
              <w:rPr>
                <w:b/>
                <w:bCs/>
              </w:rPr>
            </w:pPr>
          </w:p>
          <w:p w14:paraId="6F63DA54" w14:textId="62E35B02" w:rsidR="007769C1" w:rsidRPr="00382B84" w:rsidRDefault="1F02D45D" w:rsidP="1A048C9A">
            <w:pPr>
              <w:spacing w:after="0" w:line="240" w:lineRule="auto"/>
              <w:ind w:left="0" w:firstLine="0"/>
              <w:jc w:val="center"/>
              <w:rPr>
                <w:b/>
                <w:bCs/>
              </w:rPr>
            </w:pPr>
            <w:r w:rsidRPr="1A048C9A">
              <w:rPr>
                <w:b/>
                <w:bCs/>
              </w:rPr>
              <w:t>GJ</w:t>
            </w:r>
          </w:p>
          <w:p w14:paraId="17175325" w14:textId="2B14DD98" w:rsidR="007769C1" w:rsidRPr="00382B84" w:rsidRDefault="007769C1" w:rsidP="1A048C9A">
            <w:pPr>
              <w:spacing w:after="0" w:line="240" w:lineRule="auto"/>
              <w:ind w:left="0" w:firstLine="0"/>
              <w:jc w:val="center"/>
              <w:rPr>
                <w:b/>
                <w:bCs/>
              </w:rPr>
            </w:pPr>
          </w:p>
          <w:p w14:paraId="51CEC301" w14:textId="32DEC626" w:rsidR="007769C1" w:rsidRPr="00382B84" w:rsidRDefault="007769C1" w:rsidP="1A048C9A">
            <w:pPr>
              <w:spacing w:after="0" w:line="240" w:lineRule="auto"/>
              <w:ind w:left="0" w:firstLine="0"/>
              <w:jc w:val="center"/>
              <w:rPr>
                <w:b/>
                <w:bCs/>
              </w:rPr>
            </w:pPr>
          </w:p>
          <w:p w14:paraId="52B8E6F8" w14:textId="5F95C2F6" w:rsidR="007769C1" w:rsidRPr="00382B84" w:rsidRDefault="1F02D45D" w:rsidP="1A048C9A">
            <w:pPr>
              <w:spacing w:after="0" w:line="240" w:lineRule="auto"/>
              <w:ind w:left="0" w:firstLine="0"/>
              <w:jc w:val="center"/>
              <w:rPr>
                <w:b/>
                <w:bCs/>
              </w:rPr>
            </w:pPr>
            <w:r w:rsidRPr="1A048C9A">
              <w:rPr>
                <w:b/>
                <w:bCs/>
              </w:rPr>
              <w:t>GJ</w:t>
            </w:r>
          </w:p>
        </w:tc>
      </w:tr>
      <w:tr w:rsidR="00995D42" w:rsidRPr="006379BE" w14:paraId="6DBCBF50" w14:textId="77777777" w:rsidTr="0818CC89">
        <w:tc>
          <w:tcPr>
            <w:tcW w:w="1456" w:type="dxa"/>
          </w:tcPr>
          <w:p w14:paraId="314FCEE6" w14:textId="77777777" w:rsidR="007769C1" w:rsidRDefault="006260FC" w:rsidP="007769C1">
            <w:pPr>
              <w:spacing w:after="0" w:line="240" w:lineRule="auto"/>
              <w:ind w:left="0" w:firstLine="0"/>
              <w:jc w:val="both"/>
              <w:rPr>
                <w:b/>
                <w:szCs w:val="24"/>
              </w:rPr>
            </w:pPr>
            <w:r>
              <w:rPr>
                <w:b/>
                <w:szCs w:val="24"/>
              </w:rPr>
              <w:t>AAC:</w:t>
            </w:r>
          </w:p>
          <w:p w14:paraId="62EAE22D" w14:textId="4825A12B" w:rsidR="006260FC" w:rsidRDefault="008F4A90" w:rsidP="007769C1">
            <w:pPr>
              <w:spacing w:after="0" w:line="240" w:lineRule="auto"/>
              <w:ind w:left="0" w:firstLine="0"/>
              <w:jc w:val="both"/>
              <w:rPr>
                <w:b/>
                <w:szCs w:val="24"/>
              </w:rPr>
            </w:pPr>
            <w:r>
              <w:rPr>
                <w:b/>
                <w:szCs w:val="24"/>
              </w:rPr>
              <w:t>1307</w:t>
            </w:r>
            <w:r w:rsidR="008E388F">
              <w:rPr>
                <w:b/>
                <w:szCs w:val="24"/>
              </w:rPr>
              <w:t>/2.7</w:t>
            </w:r>
          </w:p>
        </w:tc>
        <w:tc>
          <w:tcPr>
            <w:tcW w:w="7604" w:type="dxa"/>
          </w:tcPr>
          <w:p w14:paraId="11DE30CA" w14:textId="7C603C18" w:rsidR="00DC7B0D" w:rsidRPr="001147AA" w:rsidRDefault="008F4A90" w:rsidP="00F74B01">
            <w:pPr>
              <w:tabs>
                <w:tab w:val="left" w:pos="1843"/>
              </w:tabs>
              <w:spacing w:after="0" w:line="240" w:lineRule="auto"/>
              <w:ind w:left="0" w:right="25" w:firstLine="0"/>
              <w:jc w:val="both"/>
              <w:rPr>
                <w:b/>
                <w:color w:val="auto"/>
                <w:szCs w:val="24"/>
              </w:rPr>
            </w:pPr>
            <w:r w:rsidRPr="001147AA">
              <w:rPr>
                <w:b/>
                <w:color w:val="auto"/>
                <w:szCs w:val="24"/>
              </w:rPr>
              <w:t>Procurement Services Improvement Areas Update</w:t>
            </w:r>
          </w:p>
          <w:p w14:paraId="67F3B5C8" w14:textId="275EB5E0" w:rsidR="008E388F" w:rsidRDefault="008E388F" w:rsidP="00F74B01">
            <w:pPr>
              <w:tabs>
                <w:tab w:val="left" w:pos="1843"/>
              </w:tabs>
              <w:spacing w:after="0" w:line="240" w:lineRule="auto"/>
              <w:ind w:left="0" w:right="25" w:firstLine="0"/>
              <w:jc w:val="both"/>
              <w:rPr>
                <w:b/>
                <w:szCs w:val="24"/>
              </w:rPr>
            </w:pPr>
          </w:p>
        </w:tc>
        <w:tc>
          <w:tcPr>
            <w:tcW w:w="1005" w:type="dxa"/>
          </w:tcPr>
          <w:p w14:paraId="0B91A6E8" w14:textId="77777777" w:rsidR="007769C1" w:rsidRPr="000955D2" w:rsidRDefault="007769C1" w:rsidP="007769C1">
            <w:pPr>
              <w:spacing w:after="0" w:line="240" w:lineRule="auto"/>
              <w:ind w:left="0" w:firstLine="0"/>
              <w:jc w:val="center"/>
            </w:pPr>
          </w:p>
        </w:tc>
      </w:tr>
      <w:tr w:rsidR="00995D42" w:rsidRPr="006379BE" w14:paraId="15305AC1" w14:textId="77777777" w:rsidTr="0818CC89">
        <w:tc>
          <w:tcPr>
            <w:tcW w:w="1456" w:type="dxa"/>
          </w:tcPr>
          <w:p w14:paraId="7BA9A5FE" w14:textId="77777777" w:rsidR="007769C1" w:rsidRDefault="007769C1" w:rsidP="007769C1">
            <w:pPr>
              <w:spacing w:after="0" w:line="240" w:lineRule="auto"/>
              <w:ind w:left="0" w:firstLine="0"/>
              <w:jc w:val="both"/>
              <w:rPr>
                <w:b/>
                <w:szCs w:val="24"/>
              </w:rPr>
            </w:pPr>
          </w:p>
        </w:tc>
        <w:tc>
          <w:tcPr>
            <w:tcW w:w="7604" w:type="dxa"/>
          </w:tcPr>
          <w:p w14:paraId="409E4DC6" w14:textId="17876EF1" w:rsidR="00223AAE" w:rsidRDefault="00223AAE" w:rsidP="00223AAE">
            <w:pPr>
              <w:tabs>
                <w:tab w:val="left" w:pos="1843"/>
              </w:tabs>
              <w:spacing w:after="0" w:line="240" w:lineRule="auto"/>
              <w:ind w:left="0" w:right="25" w:firstLine="0"/>
              <w:jc w:val="both"/>
              <w:rPr>
                <w:bCs/>
                <w:szCs w:val="24"/>
              </w:rPr>
            </w:pPr>
            <w:r w:rsidRPr="008E388F">
              <w:rPr>
                <w:bCs/>
                <w:szCs w:val="24"/>
              </w:rPr>
              <w:t xml:space="preserve">The Committee </w:t>
            </w:r>
            <w:r w:rsidRPr="008E388F">
              <w:rPr>
                <w:b/>
                <w:szCs w:val="24"/>
              </w:rPr>
              <w:t>received</w:t>
            </w:r>
            <w:r w:rsidRPr="008E388F">
              <w:rPr>
                <w:bCs/>
                <w:szCs w:val="24"/>
              </w:rPr>
              <w:t xml:space="preserve"> the report.</w:t>
            </w:r>
          </w:p>
          <w:p w14:paraId="0308E302" w14:textId="77777777" w:rsidR="00223AAE" w:rsidRDefault="00223AAE" w:rsidP="00223AAE">
            <w:pPr>
              <w:tabs>
                <w:tab w:val="left" w:pos="1843"/>
              </w:tabs>
              <w:spacing w:after="0" w:line="240" w:lineRule="auto"/>
              <w:ind w:left="0" w:right="25" w:firstLine="0"/>
              <w:jc w:val="both"/>
              <w:rPr>
                <w:bCs/>
                <w:szCs w:val="24"/>
              </w:rPr>
            </w:pPr>
          </w:p>
          <w:p w14:paraId="48DD7DF4" w14:textId="7BC94CE7" w:rsidR="00787FF1" w:rsidRDefault="00223AAE" w:rsidP="00223AAE">
            <w:pPr>
              <w:tabs>
                <w:tab w:val="left" w:pos="1843"/>
              </w:tabs>
              <w:spacing w:after="0" w:line="240" w:lineRule="auto"/>
              <w:ind w:left="0" w:right="25" w:firstLine="0"/>
              <w:jc w:val="both"/>
              <w:rPr>
                <w:bCs/>
                <w:szCs w:val="24"/>
              </w:rPr>
            </w:pPr>
            <w:r>
              <w:rPr>
                <w:bCs/>
                <w:szCs w:val="24"/>
              </w:rPr>
              <w:t xml:space="preserve">In presenting the report, </w:t>
            </w:r>
            <w:r w:rsidR="002919E4">
              <w:rPr>
                <w:bCs/>
                <w:szCs w:val="24"/>
              </w:rPr>
              <w:t>Martyn Pennell</w:t>
            </w:r>
            <w:r w:rsidR="009317CA">
              <w:rPr>
                <w:bCs/>
                <w:szCs w:val="24"/>
              </w:rPr>
              <w:t xml:space="preserve"> provided an update on the progress of the procurement services improvement action plan. </w:t>
            </w:r>
            <w:r w:rsidR="00A4148A">
              <w:rPr>
                <w:bCs/>
                <w:szCs w:val="24"/>
              </w:rPr>
              <w:t xml:space="preserve">The report highlighted that in 2020, HEIW commissioned an independent review of the procurement processes </w:t>
            </w:r>
            <w:r w:rsidR="00AF18EC">
              <w:rPr>
                <w:bCs/>
                <w:szCs w:val="24"/>
              </w:rPr>
              <w:t xml:space="preserve">to identify and implement improvements to the services. Following a further review in 2022, </w:t>
            </w:r>
            <w:proofErr w:type="gramStart"/>
            <w:r w:rsidR="00AF18EC">
              <w:rPr>
                <w:bCs/>
                <w:szCs w:val="24"/>
              </w:rPr>
              <w:t>a number of</w:t>
            </w:r>
            <w:proofErr w:type="gramEnd"/>
            <w:r w:rsidR="00AF18EC">
              <w:rPr>
                <w:bCs/>
                <w:szCs w:val="24"/>
              </w:rPr>
              <w:t xml:space="preserve"> additional issues were </w:t>
            </w:r>
            <w:r w:rsidR="00E64818">
              <w:rPr>
                <w:bCs/>
                <w:szCs w:val="24"/>
              </w:rPr>
              <w:t xml:space="preserve">identified. </w:t>
            </w:r>
          </w:p>
          <w:p w14:paraId="5182F5E5" w14:textId="77777777" w:rsidR="00787FF1" w:rsidRDefault="00787FF1" w:rsidP="00223AAE">
            <w:pPr>
              <w:tabs>
                <w:tab w:val="left" w:pos="1843"/>
              </w:tabs>
              <w:spacing w:after="0" w:line="240" w:lineRule="auto"/>
              <w:ind w:left="0" w:right="25" w:firstLine="0"/>
              <w:jc w:val="both"/>
              <w:rPr>
                <w:bCs/>
                <w:szCs w:val="24"/>
              </w:rPr>
            </w:pPr>
          </w:p>
          <w:p w14:paraId="2F1108AD" w14:textId="5320DBED" w:rsidR="004649D7" w:rsidRDefault="004649D7" w:rsidP="00223AAE">
            <w:pPr>
              <w:tabs>
                <w:tab w:val="left" w:pos="1843"/>
              </w:tabs>
              <w:spacing w:after="0" w:line="240" w:lineRule="auto"/>
              <w:ind w:left="0" w:right="25" w:firstLine="0"/>
              <w:jc w:val="both"/>
              <w:rPr>
                <w:bCs/>
                <w:szCs w:val="24"/>
              </w:rPr>
            </w:pPr>
            <w:r>
              <w:rPr>
                <w:bCs/>
                <w:szCs w:val="24"/>
              </w:rPr>
              <w:t>It was confirmed that a</w:t>
            </w:r>
            <w:r w:rsidR="00E64818">
              <w:rPr>
                <w:bCs/>
                <w:szCs w:val="24"/>
              </w:rPr>
              <w:t>n action plan was developed</w:t>
            </w:r>
            <w:r>
              <w:rPr>
                <w:bCs/>
                <w:szCs w:val="24"/>
              </w:rPr>
              <w:t xml:space="preserve">. Of the nine actions included in the action plan, five had been </w:t>
            </w:r>
            <w:r w:rsidR="00511E1B">
              <w:rPr>
                <w:bCs/>
                <w:szCs w:val="24"/>
              </w:rPr>
              <w:t xml:space="preserve">completed and three were </w:t>
            </w:r>
            <w:r w:rsidR="00406F36">
              <w:rPr>
                <w:bCs/>
                <w:szCs w:val="24"/>
              </w:rPr>
              <w:t xml:space="preserve">in the progress of being implemented.  One action was not being </w:t>
            </w:r>
            <w:r w:rsidR="00625062">
              <w:rPr>
                <w:bCs/>
                <w:szCs w:val="24"/>
              </w:rPr>
              <w:t>progressed;</w:t>
            </w:r>
            <w:r w:rsidR="00ED7523">
              <w:rPr>
                <w:bCs/>
                <w:szCs w:val="24"/>
              </w:rPr>
              <w:t xml:space="preserve"> however</w:t>
            </w:r>
            <w:r w:rsidR="00625062">
              <w:rPr>
                <w:bCs/>
                <w:szCs w:val="24"/>
              </w:rPr>
              <w:t>,</w:t>
            </w:r>
            <w:r w:rsidR="00ED7523">
              <w:rPr>
                <w:bCs/>
                <w:szCs w:val="24"/>
              </w:rPr>
              <w:t xml:space="preserve"> this would remain under review. </w:t>
            </w:r>
          </w:p>
          <w:p w14:paraId="51F57DCA" w14:textId="77777777" w:rsidR="00DC1959" w:rsidRDefault="00DC1959" w:rsidP="00223AAE">
            <w:pPr>
              <w:tabs>
                <w:tab w:val="left" w:pos="1843"/>
              </w:tabs>
              <w:spacing w:after="0" w:line="240" w:lineRule="auto"/>
              <w:ind w:left="0" w:right="25" w:firstLine="0"/>
              <w:jc w:val="both"/>
              <w:rPr>
                <w:bCs/>
                <w:szCs w:val="24"/>
              </w:rPr>
            </w:pPr>
          </w:p>
          <w:p w14:paraId="56A33B22" w14:textId="7B887F0E" w:rsidR="00A4148A" w:rsidRDefault="00DC1959" w:rsidP="00223AAE">
            <w:pPr>
              <w:tabs>
                <w:tab w:val="left" w:pos="1843"/>
              </w:tabs>
              <w:spacing w:after="0" w:line="240" w:lineRule="auto"/>
              <w:ind w:left="0" w:right="25" w:firstLine="0"/>
              <w:jc w:val="both"/>
              <w:rPr>
                <w:bCs/>
                <w:szCs w:val="24"/>
              </w:rPr>
            </w:pPr>
            <w:r>
              <w:rPr>
                <w:bCs/>
                <w:szCs w:val="24"/>
              </w:rPr>
              <w:t>It was highlighted that performance had improved and th</w:t>
            </w:r>
            <w:r w:rsidR="0053541F">
              <w:rPr>
                <w:bCs/>
                <w:szCs w:val="24"/>
              </w:rPr>
              <w:t>ere had been positive engagement with teams in HEIW</w:t>
            </w:r>
            <w:r w:rsidR="00BB31A0">
              <w:rPr>
                <w:bCs/>
                <w:szCs w:val="24"/>
              </w:rPr>
              <w:t xml:space="preserve"> to provide a greater understanding of processes.</w:t>
            </w:r>
            <w:r w:rsidR="006B5B93">
              <w:rPr>
                <w:bCs/>
                <w:szCs w:val="24"/>
              </w:rPr>
              <w:t xml:space="preserve"> </w:t>
            </w:r>
            <w:r w:rsidR="00D45FE9">
              <w:rPr>
                <w:bCs/>
                <w:szCs w:val="24"/>
              </w:rPr>
              <w:t xml:space="preserve">It was confirmed that regular updates on </w:t>
            </w:r>
            <w:r w:rsidR="006C1965">
              <w:rPr>
                <w:bCs/>
                <w:szCs w:val="24"/>
              </w:rPr>
              <w:t xml:space="preserve">performance were provided to the Deans and Deputies Group. </w:t>
            </w:r>
          </w:p>
          <w:p w14:paraId="4F81D569" w14:textId="77777777" w:rsidR="006C1965" w:rsidRDefault="006C1965" w:rsidP="00223AAE">
            <w:pPr>
              <w:tabs>
                <w:tab w:val="left" w:pos="1843"/>
              </w:tabs>
              <w:spacing w:after="0" w:line="240" w:lineRule="auto"/>
              <w:ind w:left="0" w:right="25" w:firstLine="0"/>
              <w:jc w:val="both"/>
              <w:rPr>
                <w:bCs/>
                <w:szCs w:val="24"/>
              </w:rPr>
            </w:pPr>
          </w:p>
          <w:p w14:paraId="3651FC88" w14:textId="1464CFB9" w:rsidR="004B71F4" w:rsidRPr="00BF7564" w:rsidRDefault="006C1965" w:rsidP="00BF7564">
            <w:pPr>
              <w:tabs>
                <w:tab w:val="left" w:pos="1843"/>
              </w:tabs>
              <w:spacing w:after="0" w:line="240" w:lineRule="auto"/>
              <w:ind w:left="0" w:right="25" w:firstLine="0"/>
              <w:jc w:val="both"/>
              <w:rPr>
                <w:bCs/>
                <w:szCs w:val="24"/>
              </w:rPr>
            </w:pPr>
            <w:r>
              <w:rPr>
                <w:bCs/>
                <w:szCs w:val="24"/>
              </w:rPr>
              <w:t xml:space="preserve">The </w:t>
            </w:r>
            <w:r w:rsidRPr="00BB31A0">
              <w:rPr>
                <w:bCs/>
                <w:color w:val="auto"/>
                <w:szCs w:val="24"/>
              </w:rPr>
              <w:t>Committee</w:t>
            </w:r>
            <w:r w:rsidR="00BB31A0" w:rsidRPr="00BB31A0">
              <w:rPr>
                <w:bCs/>
                <w:color w:val="auto"/>
                <w:szCs w:val="24"/>
              </w:rPr>
              <w:t xml:space="preserve"> welcomed the report and thanked the team for their work in this area.</w:t>
            </w:r>
          </w:p>
        </w:tc>
        <w:tc>
          <w:tcPr>
            <w:tcW w:w="1005" w:type="dxa"/>
          </w:tcPr>
          <w:p w14:paraId="7326AAE0" w14:textId="77777777" w:rsidR="007769C1" w:rsidRDefault="007769C1" w:rsidP="007769C1">
            <w:pPr>
              <w:spacing w:after="0" w:line="240" w:lineRule="auto"/>
              <w:ind w:left="0" w:firstLine="0"/>
              <w:jc w:val="center"/>
            </w:pPr>
          </w:p>
          <w:p w14:paraId="2E8B30DC" w14:textId="77777777" w:rsidR="005102A4" w:rsidRDefault="005102A4" w:rsidP="007769C1">
            <w:pPr>
              <w:spacing w:after="0" w:line="240" w:lineRule="auto"/>
              <w:ind w:left="0" w:firstLine="0"/>
              <w:jc w:val="center"/>
            </w:pPr>
          </w:p>
          <w:p w14:paraId="6431D729" w14:textId="77777777" w:rsidR="005102A4" w:rsidRDefault="005102A4" w:rsidP="007769C1">
            <w:pPr>
              <w:spacing w:after="0" w:line="240" w:lineRule="auto"/>
              <w:ind w:left="0" w:firstLine="0"/>
              <w:jc w:val="center"/>
            </w:pPr>
          </w:p>
          <w:p w14:paraId="228BF3E0" w14:textId="77777777" w:rsidR="005102A4" w:rsidRDefault="005102A4" w:rsidP="007769C1">
            <w:pPr>
              <w:spacing w:after="0" w:line="240" w:lineRule="auto"/>
              <w:ind w:left="0" w:firstLine="0"/>
              <w:jc w:val="center"/>
            </w:pPr>
          </w:p>
          <w:p w14:paraId="1C9E6ADB" w14:textId="77777777" w:rsidR="005102A4" w:rsidRDefault="005102A4" w:rsidP="007769C1">
            <w:pPr>
              <w:spacing w:after="0" w:line="240" w:lineRule="auto"/>
              <w:ind w:left="0" w:firstLine="0"/>
              <w:jc w:val="center"/>
            </w:pPr>
          </w:p>
          <w:p w14:paraId="4090E394" w14:textId="77777777" w:rsidR="005102A4" w:rsidRDefault="005102A4" w:rsidP="007769C1">
            <w:pPr>
              <w:spacing w:after="0" w:line="240" w:lineRule="auto"/>
              <w:ind w:left="0" w:firstLine="0"/>
              <w:jc w:val="center"/>
            </w:pPr>
          </w:p>
          <w:p w14:paraId="2EB9E392" w14:textId="77777777" w:rsidR="005102A4" w:rsidRDefault="005102A4" w:rsidP="007769C1">
            <w:pPr>
              <w:spacing w:after="0" w:line="240" w:lineRule="auto"/>
              <w:ind w:left="0" w:firstLine="0"/>
              <w:jc w:val="center"/>
            </w:pPr>
          </w:p>
          <w:p w14:paraId="65A2310D" w14:textId="77777777" w:rsidR="005102A4" w:rsidRDefault="005102A4" w:rsidP="007769C1">
            <w:pPr>
              <w:spacing w:after="0" w:line="240" w:lineRule="auto"/>
              <w:ind w:left="0" w:firstLine="0"/>
              <w:jc w:val="center"/>
            </w:pPr>
          </w:p>
          <w:p w14:paraId="3BFC733A" w14:textId="77777777" w:rsidR="005102A4" w:rsidRDefault="005102A4" w:rsidP="007769C1">
            <w:pPr>
              <w:spacing w:after="0" w:line="240" w:lineRule="auto"/>
              <w:ind w:left="0" w:firstLine="0"/>
              <w:jc w:val="center"/>
            </w:pPr>
          </w:p>
          <w:p w14:paraId="68FB8794" w14:textId="77777777" w:rsidR="005102A4" w:rsidRDefault="005102A4" w:rsidP="007769C1">
            <w:pPr>
              <w:spacing w:after="0" w:line="240" w:lineRule="auto"/>
              <w:ind w:left="0" w:firstLine="0"/>
              <w:jc w:val="center"/>
            </w:pPr>
          </w:p>
          <w:p w14:paraId="03C78DB5" w14:textId="77777777" w:rsidR="005102A4" w:rsidRDefault="005102A4" w:rsidP="007769C1">
            <w:pPr>
              <w:spacing w:after="0" w:line="240" w:lineRule="auto"/>
              <w:ind w:left="0" w:firstLine="0"/>
              <w:jc w:val="center"/>
            </w:pPr>
          </w:p>
          <w:p w14:paraId="604CBD9A" w14:textId="77777777" w:rsidR="005102A4" w:rsidRDefault="005102A4" w:rsidP="007769C1">
            <w:pPr>
              <w:spacing w:after="0" w:line="240" w:lineRule="auto"/>
              <w:ind w:left="0" w:firstLine="0"/>
              <w:jc w:val="center"/>
            </w:pPr>
          </w:p>
          <w:p w14:paraId="178ABC84" w14:textId="617D3A47" w:rsidR="005102A4" w:rsidRDefault="005102A4" w:rsidP="007769C1">
            <w:pPr>
              <w:spacing w:after="0" w:line="240" w:lineRule="auto"/>
              <w:ind w:left="0" w:firstLine="0"/>
              <w:jc w:val="center"/>
            </w:pPr>
          </w:p>
          <w:p w14:paraId="1C3198C7" w14:textId="35BEBBBF" w:rsidR="00C0471A" w:rsidRDefault="00C0471A" w:rsidP="007769C1">
            <w:pPr>
              <w:spacing w:after="0" w:line="240" w:lineRule="auto"/>
              <w:ind w:left="0" w:firstLine="0"/>
              <w:jc w:val="center"/>
            </w:pPr>
          </w:p>
          <w:p w14:paraId="713563BA" w14:textId="283FD281" w:rsidR="00C0471A" w:rsidRDefault="00C0471A" w:rsidP="007769C1">
            <w:pPr>
              <w:spacing w:after="0" w:line="240" w:lineRule="auto"/>
              <w:ind w:left="0" w:firstLine="0"/>
              <w:jc w:val="center"/>
            </w:pPr>
          </w:p>
          <w:p w14:paraId="337B6320" w14:textId="1F968850" w:rsidR="00C0471A" w:rsidRDefault="00C0471A" w:rsidP="007769C1">
            <w:pPr>
              <w:spacing w:after="0" w:line="240" w:lineRule="auto"/>
              <w:ind w:left="0" w:firstLine="0"/>
              <w:jc w:val="center"/>
            </w:pPr>
          </w:p>
          <w:p w14:paraId="6CF815B0" w14:textId="0464FCB9" w:rsidR="00C0471A" w:rsidRDefault="00C0471A" w:rsidP="007769C1">
            <w:pPr>
              <w:spacing w:after="0" w:line="240" w:lineRule="auto"/>
              <w:ind w:left="0" w:firstLine="0"/>
              <w:jc w:val="center"/>
            </w:pPr>
          </w:p>
          <w:p w14:paraId="313FFB62" w14:textId="7E9B9E96" w:rsidR="00C0471A" w:rsidRDefault="00C0471A" w:rsidP="007769C1">
            <w:pPr>
              <w:spacing w:after="0" w:line="240" w:lineRule="auto"/>
              <w:ind w:left="0" w:firstLine="0"/>
              <w:jc w:val="center"/>
            </w:pPr>
          </w:p>
          <w:p w14:paraId="76B183F0" w14:textId="77777777" w:rsidR="005102A4" w:rsidRDefault="005102A4" w:rsidP="007769C1">
            <w:pPr>
              <w:spacing w:after="0" w:line="240" w:lineRule="auto"/>
              <w:ind w:left="0" w:firstLine="0"/>
              <w:jc w:val="center"/>
            </w:pPr>
          </w:p>
          <w:p w14:paraId="0251BF9B" w14:textId="6F4DA321" w:rsidR="005102A4" w:rsidRPr="005102A4" w:rsidRDefault="005102A4" w:rsidP="00BF7564">
            <w:pPr>
              <w:spacing w:after="0" w:line="240" w:lineRule="auto"/>
              <w:ind w:left="0" w:firstLine="0"/>
              <w:rPr>
                <w:b/>
                <w:bCs/>
              </w:rPr>
            </w:pPr>
          </w:p>
        </w:tc>
      </w:tr>
      <w:tr w:rsidR="00995D42" w:rsidRPr="006379BE" w14:paraId="38641BC3" w14:textId="77777777" w:rsidTr="0818CC89">
        <w:tc>
          <w:tcPr>
            <w:tcW w:w="1456" w:type="dxa"/>
          </w:tcPr>
          <w:p w14:paraId="12D40F4D" w14:textId="2FCCC00B" w:rsidR="00CB06BE" w:rsidRDefault="00CB06BE" w:rsidP="007769C1">
            <w:pPr>
              <w:spacing w:after="0" w:line="240" w:lineRule="auto"/>
              <w:ind w:left="0" w:firstLine="0"/>
              <w:jc w:val="both"/>
              <w:rPr>
                <w:b/>
                <w:szCs w:val="24"/>
              </w:rPr>
            </w:pPr>
            <w:r>
              <w:rPr>
                <w:b/>
                <w:szCs w:val="24"/>
              </w:rPr>
              <w:t>Resolved</w:t>
            </w:r>
          </w:p>
        </w:tc>
        <w:tc>
          <w:tcPr>
            <w:tcW w:w="7604" w:type="dxa"/>
          </w:tcPr>
          <w:p w14:paraId="06B86B6D" w14:textId="77777777" w:rsidR="00CB06BE" w:rsidRDefault="00CB06BE" w:rsidP="00223AAE">
            <w:pPr>
              <w:tabs>
                <w:tab w:val="left" w:pos="1843"/>
              </w:tabs>
              <w:spacing w:after="0" w:line="240" w:lineRule="auto"/>
              <w:ind w:left="0" w:right="25" w:firstLine="0"/>
              <w:jc w:val="both"/>
              <w:rPr>
                <w:bCs/>
                <w:szCs w:val="24"/>
              </w:rPr>
            </w:pPr>
            <w:r>
              <w:rPr>
                <w:bCs/>
                <w:szCs w:val="24"/>
              </w:rPr>
              <w:t>The Committee:</w:t>
            </w:r>
          </w:p>
          <w:p w14:paraId="6C5BB518" w14:textId="6E256BF2" w:rsidR="00CB06BE" w:rsidRPr="00CB06BE" w:rsidRDefault="003F1D9C" w:rsidP="00CB06BE">
            <w:pPr>
              <w:pStyle w:val="ListParagraph"/>
              <w:numPr>
                <w:ilvl w:val="0"/>
                <w:numId w:val="32"/>
              </w:numPr>
              <w:tabs>
                <w:tab w:val="left" w:pos="1843"/>
              </w:tabs>
              <w:spacing w:after="0" w:line="240" w:lineRule="auto"/>
              <w:ind w:right="25"/>
              <w:jc w:val="both"/>
              <w:rPr>
                <w:bCs/>
                <w:szCs w:val="24"/>
              </w:rPr>
            </w:pPr>
            <w:r>
              <w:rPr>
                <w:b/>
                <w:szCs w:val="24"/>
              </w:rPr>
              <w:t xml:space="preserve">noted </w:t>
            </w:r>
            <w:r>
              <w:rPr>
                <w:bCs/>
                <w:szCs w:val="24"/>
              </w:rPr>
              <w:t xml:space="preserve">the </w:t>
            </w:r>
            <w:r w:rsidR="00724EFA">
              <w:rPr>
                <w:bCs/>
                <w:szCs w:val="24"/>
              </w:rPr>
              <w:t>contents of the report.</w:t>
            </w:r>
          </w:p>
        </w:tc>
        <w:tc>
          <w:tcPr>
            <w:tcW w:w="1005" w:type="dxa"/>
          </w:tcPr>
          <w:p w14:paraId="153F4C70" w14:textId="77777777" w:rsidR="00CB06BE" w:rsidRPr="000955D2" w:rsidRDefault="00CB06BE" w:rsidP="007769C1">
            <w:pPr>
              <w:spacing w:after="0" w:line="240" w:lineRule="auto"/>
              <w:ind w:left="0" w:firstLine="0"/>
              <w:jc w:val="center"/>
            </w:pPr>
          </w:p>
        </w:tc>
      </w:tr>
      <w:tr w:rsidR="00724EFA" w:rsidRPr="006379BE" w14:paraId="0645820F" w14:textId="77777777" w:rsidTr="0818CC89">
        <w:tc>
          <w:tcPr>
            <w:tcW w:w="1456" w:type="dxa"/>
          </w:tcPr>
          <w:p w14:paraId="7C91C085" w14:textId="77777777" w:rsidR="00724EFA" w:rsidRDefault="00724EFA" w:rsidP="007769C1">
            <w:pPr>
              <w:spacing w:after="0" w:line="240" w:lineRule="auto"/>
              <w:ind w:left="0" w:firstLine="0"/>
              <w:jc w:val="both"/>
              <w:rPr>
                <w:b/>
                <w:szCs w:val="24"/>
              </w:rPr>
            </w:pPr>
            <w:r>
              <w:rPr>
                <w:b/>
                <w:szCs w:val="24"/>
              </w:rPr>
              <w:t>AAC:</w:t>
            </w:r>
          </w:p>
          <w:p w14:paraId="435F7019" w14:textId="76E09AAF" w:rsidR="00724EFA" w:rsidRDefault="00724EFA" w:rsidP="007769C1">
            <w:pPr>
              <w:spacing w:after="0" w:line="240" w:lineRule="auto"/>
              <w:ind w:left="0" w:firstLine="0"/>
              <w:jc w:val="both"/>
              <w:rPr>
                <w:b/>
                <w:szCs w:val="24"/>
              </w:rPr>
            </w:pPr>
            <w:r>
              <w:rPr>
                <w:b/>
                <w:szCs w:val="24"/>
              </w:rPr>
              <w:t>1307/2.8</w:t>
            </w:r>
          </w:p>
        </w:tc>
        <w:tc>
          <w:tcPr>
            <w:tcW w:w="7604" w:type="dxa"/>
          </w:tcPr>
          <w:p w14:paraId="3F5C3F68" w14:textId="6829E220" w:rsidR="00724EFA" w:rsidRPr="002C4E06" w:rsidRDefault="002C4E06" w:rsidP="00223AAE">
            <w:pPr>
              <w:tabs>
                <w:tab w:val="left" w:pos="1843"/>
              </w:tabs>
              <w:spacing w:after="0" w:line="240" w:lineRule="auto"/>
              <w:ind w:left="0" w:right="25" w:firstLine="0"/>
              <w:jc w:val="both"/>
              <w:rPr>
                <w:b/>
                <w:szCs w:val="24"/>
              </w:rPr>
            </w:pPr>
            <w:r w:rsidRPr="002C4E06">
              <w:rPr>
                <w:b/>
                <w:szCs w:val="24"/>
              </w:rPr>
              <w:t>Update on improvements undertaken to ensure 95% of non-NHS Invoices are paid within 30 days</w:t>
            </w:r>
          </w:p>
        </w:tc>
        <w:tc>
          <w:tcPr>
            <w:tcW w:w="1005" w:type="dxa"/>
          </w:tcPr>
          <w:p w14:paraId="50F947D4" w14:textId="77777777" w:rsidR="00724EFA" w:rsidRPr="000955D2" w:rsidRDefault="00724EFA" w:rsidP="007769C1">
            <w:pPr>
              <w:spacing w:after="0" w:line="240" w:lineRule="auto"/>
              <w:ind w:left="0" w:firstLine="0"/>
              <w:jc w:val="center"/>
            </w:pPr>
          </w:p>
        </w:tc>
      </w:tr>
      <w:tr w:rsidR="00724EFA" w:rsidRPr="006379BE" w14:paraId="76D819C9" w14:textId="77777777" w:rsidTr="0818CC89">
        <w:tc>
          <w:tcPr>
            <w:tcW w:w="1456" w:type="dxa"/>
          </w:tcPr>
          <w:p w14:paraId="46E6B0A0" w14:textId="77777777" w:rsidR="00724EFA" w:rsidRDefault="00724EFA" w:rsidP="007769C1">
            <w:pPr>
              <w:spacing w:after="0" w:line="240" w:lineRule="auto"/>
              <w:ind w:left="0" w:firstLine="0"/>
              <w:jc w:val="both"/>
              <w:rPr>
                <w:b/>
                <w:szCs w:val="24"/>
              </w:rPr>
            </w:pPr>
          </w:p>
        </w:tc>
        <w:tc>
          <w:tcPr>
            <w:tcW w:w="7604" w:type="dxa"/>
          </w:tcPr>
          <w:p w14:paraId="1F4C126B" w14:textId="77777777" w:rsidR="00724EFA" w:rsidRDefault="00365EA8" w:rsidP="00223AAE">
            <w:pPr>
              <w:tabs>
                <w:tab w:val="left" w:pos="1843"/>
              </w:tabs>
              <w:spacing w:after="0" w:line="240" w:lineRule="auto"/>
              <w:ind w:left="0" w:right="25" w:firstLine="0"/>
              <w:jc w:val="both"/>
              <w:rPr>
                <w:bCs/>
                <w:szCs w:val="24"/>
              </w:rPr>
            </w:pPr>
            <w:r>
              <w:rPr>
                <w:bCs/>
                <w:szCs w:val="24"/>
              </w:rPr>
              <w:t xml:space="preserve">The Committee </w:t>
            </w:r>
            <w:r w:rsidRPr="00365EA8">
              <w:rPr>
                <w:b/>
                <w:szCs w:val="24"/>
              </w:rPr>
              <w:t>received</w:t>
            </w:r>
            <w:r>
              <w:rPr>
                <w:bCs/>
                <w:szCs w:val="24"/>
              </w:rPr>
              <w:t xml:space="preserve"> the report.</w:t>
            </w:r>
          </w:p>
          <w:p w14:paraId="676FFCB6" w14:textId="77777777" w:rsidR="00365EA8" w:rsidRDefault="00365EA8" w:rsidP="00223AAE">
            <w:pPr>
              <w:tabs>
                <w:tab w:val="left" w:pos="1843"/>
              </w:tabs>
              <w:spacing w:after="0" w:line="240" w:lineRule="auto"/>
              <w:ind w:left="0" w:right="25" w:firstLine="0"/>
              <w:jc w:val="both"/>
              <w:rPr>
                <w:bCs/>
                <w:szCs w:val="24"/>
              </w:rPr>
            </w:pPr>
          </w:p>
          <w:p w14:paraId="3FF04303" w14:textId="3135B109" w:rsidR="009A4E56" w:rsidRDefault="009A4E56" w:rsidP="00223AAE">
            <w:pPr>
              <w:tabs>
                <w:tab w:val="left" w:pos="1843"/>
              </w:tabs>
              <w:spacing w:after="0" w:line="240" w:lineRule="auto"/>
              <w:ind w:left="0" w:right="25" w:firstLine="0"/>
              <w:jc w:val="both"/>
              <w:rPr>
                <w:bCs/>
                <w:szCs w:val="24"/>
              </w:rPr>
            </w:pPr>
            <w:r>
              <w:rPr>
                <w:bCs/>
                <w:szCs w:val="24"/>
              </w:rPr>
              <w:t>In presenting the report, Martyn Pennell highlighted that Welsh Government required all NHS Wales organisations to pay at least 95% of all non-NHS creditors within thirty days of delivery o</w:t>
            </w:r>
            <w:r w:rsidR="000D5486">
              <w:rPr>
                <w:bCs/>
                <w:szCs w:val="24"/>
              </w:rPr>
              <w:t>r</w:t>
            </w:r>
            <w:r>
              <w:rPr>
                <w:bCs/>
                <w:szCs w:val="24"/>
              </w:rPr>
              <w:t xml:space="preserve"> the invoice date, whichever is later.  </w:t>
            </w:r>
            <w:r w:rsidR="002E27D6">
              <w:rPr>
                <w:bCs/>
                <w:szCs w:val="24"/>
              </w:rPr>
              <w:t xml:space="preserve">It was confirmed that </w:t>
            </w:r>
            <w:r w:rsidR="00A97231">
              <w:rPr>
                <w:bCs/>
                <w:szCs w:val="24"/>
              </w:rPr>
              <w:t xml:space="preserve">HEIW </w:t>
            </w:r>
            <w:r w:rsidR="00AA1863">
              <w:rPr>
                <w:bCs/>
                <w:szCs w:val="24"/>
              </w:rPr>
              <w:t>had previously met the target</w:t>
            </w:r>
            <w:r w:rsidR="00A97231">
              <w:rPr>
                <w:bCs/>
                <w:szCs w:val="24"/>
              </w:rPr>
              <w:t>.</w:t>
            </w:r>
            <w:r w:rsidR="00AA1863">
              <w:rPr>
                <w:bCs/>
                <w:szCs w:val="24"/>
              </w:rPr>
              <w:t xml:space="preserve"> </w:t>
            </w:r>
            <w:r w:rsidR="00A97231">
              <w:rPr>
                <w:bCs/>
                <w:szCs w:val="24"/>
              </w:rPr>
              <w:t>H</w:t>
            </w:r>
            <w:r w:rsidR="00AA1863">
              <w:rPr>
                <w:bCs/>
                <w:szCs w:val="24"/>
              </w:rPr>
              <w:t>owever</w:t>
            </w:r>
            <w:r w:rsidR="00A97231">
              <w:rPr>
                <w:bCs/>
                <w:szCs w:val="24"/>
              </w:rPr>
              <w:t>,</w:t>
            </w:r>
            <w:r w:rsidR="00AA1863">
              <w:rPr>
                <w:bCs/>
                <w:szCs w:val="24"/>
              </w:rPr>
              <w:t xml:space="preserve"> </w:t>
            </w:r>
            <w:r w:rsidR="002E27D6">
              <w:rPr>
                <w:bCs/>
                <w:szCs w:val="24"/>
              </w:rPr>
              <w:t>during 2022/23 HEIW failed to meet the target and paid 93.9% of invoices within the timescale.</w:t>
            </w:r>
            <w:r w:rsidR="00EF43CD">
              <w:rPr>
                <w:bCs/>
                <w:szCs w:val="24"/>
              </w:rPr>
              <w:t xml:space="preserve">  As a result, the Audit and Assurance Committee requested a report to identify the reasons for failing to meet the target.</w:t>
            </w:r>
            <w:r w:rsidR="002E27D6">
              <w:rPr>
                <w:bCs/>
                <w:szCs w:val="24"/>
              </w:rPr>
              <w:t xml:space="preserve"> </w:t>
            </w:r>
          </w:p>
          <w:p w14:paraId="09D1C058" w14:textId="77777777" w:rsidR="0070502E" w:rsidRDefault="0070502E" w:rsidP="00223AAE">
            <w:pPr>
              <w:tabs>
                <w:tab w:val="left" w:pos="1843"/>
              </w:tabs>
              <w:spacing w:after="0" w:line="240" w:lineRule="auto"/>
              <w:ind w:left="0" w:right="25" w:firstLine="0"/>
              <w:jc w:val="both"/>
              <w:rPr>
                <w:bCs/>
                <w:szCs w:val="24"/>
              </w:rPr>
            </w:pPr>
          </w:p>
          <w:p w14:paraId="30F50712" w14:textId="3DADF91C" w:rsidR="009205BF" w:rsidRDefault="0070502E" w:rsidP="31745361">
            <w:pPr>
              <w:tabs>
                <w:tab w:val="left" w:pos="1843"/>
              </w:tabs>
              <w:spacing w:after="0" w:line="240" w:lineRule="auto"/>
              <w:ind w:left="0" w:right="25" w:firstLine="0"/>
              <w:jc w:val="both"/>
            </w:pPr>
            <w:r>
              <w:t xml:space="preserve">The reasons for the target not being met </w:t>
            </w:r>
            <w:r w:rsidR="001F5503">
              <w:t xml:space="preserve">included </w:t>
            </w:r>
            <w:r w:rsidR="0086350C">
              <w:t>a significant increase in the invoices received</w:t>
            </w:r>
            <w:r w:rsidR="00215A7E">
              <w:t>, vacancies</w:t>
            </w:r>
            <w:r w:rsidR="00395085">
              <w:t>,</w:t>
            </w:r>
            <w:r w:rsidR="00215A7E">
              <w:t xml:space="preserve"> and </w:t>
            </w:r>
            <w:r w:rsidR="0086350C">
              <w:t>resourcing</w:t>
            </w:r>
            <w:r w:rsidR="00215A7E">
              <w:t xml:space="preserve"> within the team. </w:t>
            </w:r>
            <w:r w:rsidR="001E5337">
              <w:t>A</w:t>
            </w:r>
            <w:r w:rsidR="00762B85">
              <w:t xml:space="preserve">n action plan </w:t>
            </w:r>
            <w:r w:rsidR="001E5337">
              <w:t xml:space="preserve">had been </w:t>
            </w:r>
            <w:r w:rsidR="00762B85">
              <w:t xml:space="preserve">prepared to improve the overall processing of invoices and to reduce the risk of HEIW failing to meet the target in the future. </w:t>
            </w:r>
          </w:p>
          <w:p w14:paraId="4C5F7A65" w14:textId="77777777" w:rsidR="000F128B" w:rsidRPr="00E123D6" w:rsidRDefault="000F128B" w:rsidP="00223AAE">
            <w:pPr>
              <w:tabs>
                <w:tab w:val="left" w:pos="1843"/>
              </w:tabs>
              <w:spacing w:after="0" w:line="240" w:lineRule="auto"/>
              <w:ind w:left="0" w:right="25" w:firstLine="0"/>
              <w:jc w:val="both"/>
              <w:rPr>
                <w:bCs/>
                <w:color w:val="auto"/>
                <w:szCs w:val="24"/>
              </w:rPr>
            </w:pPr>
          </w:p>
          <w:p w14:paraId="7329457D" w14:textId="637246B9" w:rsidR="00E123D6" w:rsidRDefault="00E123D6" w:rsidP="5DD7BDA7">
            <w:pPr>
              <w:tabs>
                <w:tab w:val="left" w:pos="1843"/>
              </w:tabs>
              <w:spacing w:after="0" w:line="240" w:lineRule="auto"/>
              <w:ind w:left="0" w:right="25" w:firstLine="0"/>
              <w:jc w:val="both"/>
            </w:pPr>
          </w:p>
          <w:p w14:paraId="061C5EF2" w14:textId="02FDD0B4" w:rsidR="00E123D6" w:rsidRDefault="00A21D81" w:rsidP="00223AAE">
            <w:pPr>
              <w:tabs>
                <w:tab w:val="left" w:pos="1843"/>
              </w:tabs>
              <w:spacing w:after="0" w:line="240" w:lineRule="auto"/>
              <w:ind w:left="0" w:right="25" w:firstLine="0"/>
              <w:jc w:val="both"/>
              <w:rPr>
                <w:bCs/>
                <w:szCs w:val="24"/>
              </w:rPr>
            </w:pPr>
            <w:r>
              <w:rPr>
                <w:bCs/>
                <w:szCs w:val="24"/>
              </w:rPr>
              <w:t xml:space="preserve">It was confirmed that other NHS organisations had also failed to meet the target last year, however </w:t>
            </w:r>
            <w:r w:rsidR="00C63BE2">
              <w:rPr>
                <w:bCs/>
                <w:szCs w:val="24"/>
              </w:rPr>
              <w:t xml:space="preserve">following investigation </w:t>
            </w:r>
            <w:r w:rsidR="002177F6">
              <w:rPr>
                <w:bCs/>
                <w:szCs w:val="24"/>
              </w:rPr>
              <w:t xml:space="preserve">no apparent </w:t>
            </w:r>
            <w:r w:rsidR="001A0562">
              <w:rPr>
                <w:bCs/>
                <w:szCs w:val="24"/>
              </w:rPr>
              <w:t>overall route cause could be identified.</w:t>
            </w:r>
            <w:r w:rsidR="002025E1">
              <w:rPr>
                <w:bCs/>
                <w:szCs w:val="24"/>
              </w:rPr>
              <w:t xml:space="preserve"> It was confirmed that the Shared Services team were now fully staffed.</w:t>
            </w:r>
          </w:p>
          <w:p w14:paraId="46672E7E" w14:textId="77777777" w:rsidR="00F9103E" w:rsidRDefault="00F9103E" w:rsidP="00223AAE">
            <w:pPr>
              <w:tabs>
                <w:tab w:val="left" w:pos="1843"/>
              </w:tabs>
              <w:spacing w:after="0" w:line="240" w:lineRule="auto"/>
              <w:ind w:left="0" w:right="25" w:firstLine="0"/>
              <w:jc w:val="both"/>
              <w:rPr>
                <w:bCs/>
                <w:szCs w:val="24"/>
              </w:rPr>
            </w:pPr>
          </w:p>
          <w:p w14:paraId="1B12B9B4" w14:textId="769FE39D" w:rsidR="000B54AE" w:rsidRDefault="00A84EA3" w:rsidP="00A84EA3">
            <w:pPr>
              <w:tabs>
                <w:tab w:val="left" w:pos="1843"/>
              </w:tabs>
              <w:spacing w:after="0" w:line="240" w:lineRule="auto"/>
              <w:ind w:left="0" w:right="25" w:firstLine="0"/>
              <w:jc w:val="both"/>
              <w:rPr>
                <w:bCs/>
                <w:szCs w:val="24"/>
              </w:rPr>
            </w:pPr>
            <w:r>
              <w:rPr>
                <w:bCs/>
                <w:szCs w:val="24"/>
              </w:rPr>
              <w:t>The Committee welcomed the report, thanked the team for their work and were assured by the update provided.</w:t>
            </w:r>
          </w:p>
        </w:tc>
        <w:tc>
          <w:tcPr>
            <w:tcW w:w="1005" w:type="dxa"/>
          </w:tcPr>
          <w:p w14:paraId="386ADE1F" w14:textId="77777777" w:rsidR="00724EFA" w:rsidRPr="000955D2" w:rsidRDefault="00724EFA" w:rsidP="007769C1">
            <w:pPr>
              <w:spacing w:after="0" w:line="240" w:lineRule="auto"/>
              <w:ind w:left="0" w:firstLine="0"/>
              <w:jc w:val="center"/>
            </w:pPr>
          </w:p>
        </w:tc>
      </w:tr>
      <w:tr w:rsidR="00724EFA" w:rsidRPr="006379BE" w14:paraId="2203C935" w14:textId="77777777" w:rsidTr="0818CC89">
        <w:tc>
          <w:tcPr>
            <w:tcW w:w="1456" w:type="dxa"/>
          </w:tcPr>
          <w:p w14:paraId="5F77993E" w14:textId="11E2F3D8" w:rsidR="00724EFA" w:rsidRDefault="002C4E06" w:rsidP="007769C1">
            <w:pPr>
              <w:spacing w:after="0" w:line="240" w:lineRule="auto"/>
              <w:ind w:left="0" w:firstLine="0"/>
              <w:jc w:val="both"/>
              <w:rPr>
                <w:b/>
                <w:szCs w:val="24"/>
              </w:rPr>
            </w:pPr>
            <w:r>
              <w:rPr>
                <w:b/>
                <w:szCs w:val="24"/>
              </w:rPr>
              <w:t>Resolved</w:t>
            </w:r>
          </w:p>
        </w:tc>
        <w:tc>
          <w:tcPr>
            <w:tcW w:w="7604" w:type="dxa"/>
          </w:tcPr>
          <w:p w14:paraId="01F3902E" w14:textId="77777777" w:rsidR="00724EFA" w:rsidRDefault="00331DB8" w:rsidP="00223AAE">
            <w:pPr>
              <w:tabs>
                <w:tab w:val="left" w:pos="1843"/>
              </w:tabs>
              <w:spacing w:after="0" w:line="240" w:lineRule="auto"/>
              <w:ind w:left="0" w:right="25" w:firstLine="0"/>
              <w:jc w:val="both"/>
              <w:rPr>
                <w:bCs/>
                <w:szCs w:val="24"/>
              </w:rPr>
            </w:pPr>
            <w:r>
              <w:rPr>
                <w:bCs/>
                <w:szCs w:val="24"/>
              </w:rPr>
              <w:t>The Committee:</w:t>
            </w:r>
          </w:p>
          <w:p w14:paraId="0A3EB878" w14:textId="167FDB96" w:rsidR="00331DB8" w:rsidRPr="00331DB8" w:rsidRDefault="00903425" w:rsidP="00331DB8">
            <w:pPr>
              <w:pStyle w:val="ListParagraph"/>
              <w:numPr>
                <w:ilvl w:val="0"/>
                <w:numId w:val="32"/>
              </w:numPr>
              <w:tabs>
                <w:tab w:val="left" w:pos="1843"/>
              </w:tabs>
              <w:spacing w:after="0" w:line="240" w:lineRule="auto"/>
              <w:ind w:right="25"/>
              <w:jc w:val="both"/>
              <w:rPr>
                <w:bCs/>
                <w:szCs w:val="24"/>
              </w:rPr>
            </w:pPr>
            <w:r w:rsidRPr="00903425">
              <w:rPr>
                <w:b/>
                <w:szCs w:val="24"/>
              </w:rPr>
              <w:t>n</w:t>
            </w:r>
            <w:r w:rsidR="00331DB8" w:rsidRPr="00903425">
              <w:rPr>
                <w:b/>
                <w:szCs w:val="24"/>
              </w:rPr>
              <w:t>oted</w:t>
            </w:r>
            <w:r w:rsidR="00331DB8">
              <w:rPr>
                <w:bCs/>
                <w:szCs w:val="24"/>
              </w:rPr>
              <w:t xml:space="preserve"> the contents of the report, including the action plan provided </w:t>
            </w:r>
            <w:r>
              <w:rPr>
                <w:bCs/>
                <w:szCs w:val="24"/>
              </w:rPr>
              <w:t>in Appendix 2.</w:t>
            </w:r>
          </w:p>
        </w:tc>
        <w:tc>
          <w:tcPr>
            <w:tcW w:w="1005" w:type="dxa"/>
          </w:tcPr>
          <w:p w14:paraId="23377803" w14:textId="77777777" w:rsidR="00724EFA" w:rsidRPr="000955D2" w:rsidRDefault="00724EFA" w:rsidP="007769C1">
            <w:pPr>
              <w:spacing w:after="0" w:line="240" w:lineRule="auto"/>
              <w:ind w:left="0" w:firstLine="0"/>
              <w:jc w:val="center"/>
            </w:pPr>
          </w:p>
        </w:tc>
      </w:tr>
      <w:tr w:rsidR="002C4E06" w:rsidRPr="006379BE" w14:paraId="2C1C1F73" w14:textId="77777777" w:rsidTr="0818CC89">
        <w:tc>
          <w:tcPr>
            <w:tcW w:w="1456" w:type="dxa"/>
          </w:tcPr>
          <w:p w14:paraId="04F2F4F6" w14:textId="77777777" w:rsidR="002C4E06" w:rsidRDefault="00903425" w:rsidP="007769C1">
            <w:pPr>
              <w:spacing w:after="0" w:line="240" w:lineRule="auto"/>
              <w:ind w:left="0" w:firstLine="0"/>
              <w:jc w:val="both"/>
              <w:rPr>
                <w:b/>
                <w:szCs w:val="24"/>
              </w:rPr>
            </w:pPr>
            <w:r>
              <w:rPr>
                <w:b/>
                <w:szCs w:val="24"/>
              </w:rPr>
              <w:t>AAC</w:t>
            </w:r>
          </w:p>
          <w:p w14:paraId="22326244" w14:textId="783859B8" w:rsidR="00903425" w:rsidRDefault="00903425" w:rsidP="007769C1">
            <w:pPr>
              <w:spacing w:after="0" w:line="240" w:lineRule="auto"/>
              <w:ind w:left="0" w:firstLine="0"/>
              <w:jc w:val="both"/>
              <w:rPr>
                <w:b/>
                <w:szCs w:val="24"/>
              </w:rPr>
            </w:pPr>
            <w:r>
              <w:rPr>
                <w:b/>
                <w:szCs w:val="24"/>
              </w:rPr>
              <w:t>1307/2.9</w:t>
            </w:r>
          </w:p>
        </w:tc>
        <w:tc>
          <w:tcPr>
            <w:tcW w:w="7604" w:type="dxa"/>
          </w:tcPr>
          <w:p w14:paraId="01F0835A" w14:textId="0794A42A" w:rsidR="002C4E06" w:rsidRPr="00903425" w:rsidRDefault="00903425" w:rsidP="00223AAE">
            <w:pPr>
              <w:tabs>
                <w:tab w:val="left" w:pos="1843"/>
              </w:tabs>
              <w:spacing w:after="0" w:line="240" w:lineRule="auto"/>
              <w:ind w:left="0" w:right="25" w:firstLine="0"/>
              <w:jc w:val="both"/>
              <w:rPr>
                <w:b/>
                <w:szCs w:val="24"/>
              </w:rPr>
            </w:pPr>
            <w:r w:rsidRPr="00903425">
              <w:rPr>
                <w:b/>
                <w:szCs w:val="24"/>
              </w:rPr>
              <w:t xml:space="preserve">Annual and Quarterly Losses and Special </w:t>
            </w:r>
            <w:r w:rsidRPr="0076105F">
              <w:rPr>
                <w:b/>
                <w:color w:val="auto"/>
                <w:szCs w:val="24"/>
              </w:rPr>
              <w:t>Payments Update</w:t>
            </w:r>
          </w:p>
        </w:tc>
        <w:tc>
          <w:tcPr>
            <w:tcW w:w="1005" w:type="dxa"/>
          </w:tcPr>
          <w:p w14:paraId="02EBD377" w14:textId="77777777" w:rsidR="002C4E06" w:rsidRPr="000955D2" w:rsidRDefault="002C4E06" w:rsidP="007769C1">
            <w:pPr>
              <w:spacing w:after="0" w:line="240" w:lineRule="auto"/>
              <w:ind w:left="0" w:firstLine="0"/>
              <w:jc w:val="center"/>
            </w:pPr>
          </w:p>
        </w:tc>
      </w:tr>
      <w:tr w:rsidR="002C4E06" w:rsidRPr="006379BE" w14:paraId="27D7254C" w14:textId="77777777" w:rsidTr="0818CC89">
        <w:tc>
          <w:tcPr>
            <w:tcW w:w="1456" w:type="dxa"/>
          </w:tcPr>
          <w:p w14:paraId="5330B9BE" w14:textId="77777777" w:rsidR="002C4E06" w:rsidRDefault="002C4E06" w:rsidP="007769C1">
            <w:pPr>
              <w:spacing w:after="0" w:line="240" w:lineRule="auto"/>
              <w:ind w:left="0" w:firstLine="0"/>
              <w:jc w:val="both"/>
              <w:rPr>
                <w:b/>
                <w:szCs w:val="24"/>
              </w:rPr>
            </w:pPr>
          </w:p>
        </w:tc>
        <w:tc>
          <w:tcPr>
            <w:tcW w:w="7604" w:type="dxa"/>
          </w:tcPr>
          <w:p w14:paraId="26C30087" w14:textId="77777777" w:rsidR="002C4E06" w:rsidRDefault="00465CBA" w:rsidP="00223AAE">
            <w:pPr>
              <w:tabs>
                <w:tab w:val="left" w:pos="1843"/>
              </w:tabs>
              <w:spacing w:after="0" w:line="240" w:lineRule="auto"/>
              <w:ind w:left="0" w:right="25" w:firstLine="0"/>
              <w:jc w:val="both"/>
              <w:rPr>
                <w:bCs/>
                <w:szCs w:val="24"/>
              </w:rPr>
            </w:pPr>
            <w:r>
              <w:rPr>
                <w:bCs/>
                <w:szCs w:val="24"/>
              </w:rPr>
              <w:t xml:space="preserve">The Committee </w:t>
            </w:r>
            <w:r w:rsidRPr="00465CBA">
              <w:rPr>
                <w:b/>
                <w:szCs w:val="24"/>
              </w:rPr>
              <w:t>received</w:t>
            </w:r>
            <w:r>
              <w:rPr>
                <w:bCs/>
                <w:szCs w:val="24"/>
              </w:rPr>
              <w:t xml:space="preserve"> the report.</w:t>
            </w:r>
          </w:p>
          <w:p w14:paraId="36A90EAB" w14:textId="77777777" w:rsidR="00465CBA" w:rsidRDefault="00465CBA" w:rsidP="00223AAE">
            <w:pPr>
              <w:tabs>
                <w:tab w:val="left" w:pos="1843"/>
              </w:tabs>
              <w:spacing w:after="0" w:line="240" w:lineRule="auto"/>
              <w:ind w:left="0" w:right="25" w:firstLine="0"/>
              <w:jc w:val="both"/>
              <w:rPr>
                <w:bCs/>
                <w:szCs w:val="24"/>
              </w:rPr>
            </w:pPr>
          </w:p>
          <w:p w14:paraId="4F199167" w14:textId="6336298B" w:rsidR="00070C78" w:rsidRDefault="001D5D35" w:rsidP="00223AAE">
            <w:pPr>
              <w:tabs>
                <w:tab w:val="left" w:pos="1843"/>
              </w:tabs>
              <w:spacing w:after="0" w:line="240" w:lineRule="auto"/>
              <w:ind w:left="0" w:right="25" w:firstLine="0"/>
              <w:jc w:val="both"/>
              <w:rPr>
                <w:bCs/>
                <w:szCs w:val="24"/>
              </w:rPr>
            </w:pPr>
            <w:r>
              <w:rPr>
                <w:bCs/>
                <w:szCs w:val="24"/>
              </w:rPr>
              <w:t xml:space="preserve">In presenting the report, Martyn Pennell provided an update on the </w:t>
            </w:r>
            <w:r w:rsidR="00B554B3">
              <w:rPr>
                <w:bCs/>
                <w:szCs w:val="24"/>
              </w:rPr>
              <w:t>losses and special payments incurred between 1 April 2022 and 31 May 2023 and any recoveries made to date.</w:t>
            </w:r>
            <w:r w:rsidR="00137695">
              <w:rPr>
                <w:bCs/>
                <w:szCs w:val="24"/>
              </w:rPr>
              <w:t xml:space="preserve"> </w:t>
            </w:r>
            <w:r w:rsidR="00B21895">
              <w:rPr>
                <w:bCs/>
                <w:szCs w:val="24"/>
              </w:rPr>
              <w:t>It was confirmed that there were 21 cases of overpayment of salaries</w:t>
            </w:r>
            <w:r w:rsidR="00232C33">
              <w:rPr>
                <w:bCs/>
                <w:szCs w:val="24"/>
              </w:rPr>
              <w:t xml:space="preserve"> which totalled £18,700</w:t>
            </w:r>
            <w:r w:rsidR="00070C78">
              <w:rPr>
                <w:bCs/>
                <w:szCs w:val="24"/>
              </w:rPr>
              <w:t xml:space="preserve"> of which £14,900 had been recovered. </w:t>
            </w:r>
          </w:p>
          <w:p w14:paraId="540214BD" w14:textId="77777777" w:rsidR="00070C78" w:rsidRDefault="00070C78" w:rsidP="00223AAE">
            <w:pPr>
              <w:tabs>
                <w:tab w:val="left" w:pos="1843"/>
              </w:tabs>
              <w:spacing w:after="0" w:line="240" w:lineRule="auto"/>
              <w:ind w:left="0" w:right="25" w:firstLine="0"/>
              <w:jc w:val="both"/>
              <w:rPr>
                <w:bCs/>
                <w:szCs w:val="24"/>
              </w:rPr>
            </w:pPr>
          </w:p>
          <w:p w14:paraId="0F5288C4" w14:textId="3B6B52DC" w:rsidR="007F1F37" w:rsidRDefault="00070C78" w:rsidP="00223AAE">
            <w:pPr>
              <w:tabs>
                <w:tab w:val="left" w:pos="1843"/>
              </w:tabs>
              <w:spacing w:after="0" w:line="240" w:lineRule="auto"/>
              <w:ind w:left="0" w:right="25" w:firstLine="0"/>
              <w:jc w:val="both"/>
              <w:rPr>
                <w:bCs/>
                <w:szCs w:val="24"/>
              </w:rPr>
            </w:pPr>
            <w:r>
              <w:rPr>
                <w:bCs/>
                <w:szCs w:val="24"/>
              </w:rPr>
              <w:t xml:space="preserve">A further </w:t>
            </w:r>
            <w:r w:rsidR="00FD5973">
              <w:rPr>
                <w:bCs/>
                <w:szCs w:val="24"/>
              </w:rPr>
              <w:t>quarterly</w:t>
            </w:r>
            <w:r>
              <w:rPr>
                <w:bCs/>
                <w:szCs w:val="24"/>
              </w:rPr>
              <w:t xml:space="preserve"> update was provided </w:t>
            </w:r>
            <w:r w:rsidR="00FD5973">
              <w:rPr>
                <w:bCs/>
                <w:szCs w:val="24"/>
              </w:rPr>
              <w:t xml:space="preserve">for the period 1 April to 31 May 2023. During this period, it was confirmed that </w:t>
            </w:r>
            <w:r w:rsidR="00E122D8">
              <w:rPr>
                <w:bCs/>
                <w:szCs w:val="24"/>
              </w:rPr>
              <w:t>there had been one case of overpayment of salaries and one ex-gratia payment which totalled £18,600</w:t>
            </w:r>
            <w:r w:rsidR="00576BCA">
              <w:rPr>
                <w:bCs/>
                <w:szCs w:val="24"/>
              </w:rPr>
              <w:t>.</w:t>
            </w:r>
            <w:r w:rsidR="008B06CB">
              <w:rPr>
                <w:bCs/>
                <w:szCs w:val="24"/>
              </w:rPr>
              <w:t xml:space="preserve"> The ex-gratia payment had been </w:t>
            </w:r>
            <w:r w:rsidR="00BE70C7">
              <w:rPr>
                <w:bCs/>
                <w:szCs w:val="24"/>
              </w:rPr>
              <w:t>approved by the Remuneration and Terms of Service Committee.</w:t>
            </w:r>
          </w:p>
        </w:tc>
        <w:tc>
          <w:tcPr>
            <w:tcW w:w="1005" w:type="dxa"/>
          </w:tcPr>
          <w:p w14:paraId="6C5584DE" w14:textId="77777777" w:rsidR="002C4E06" w:rsidRPr="000955D2" w:rsidRDefault="002C4E06" w:rsidP="007769C1">
            <w:pPr>
              <w:spacing w:after="0" w:line="240" w:lineRule="auto"/>
              <w:ind w:left="0" w:firstLine="0"/>
              <w:jc w:val="center"/>
            </w:pPr>
          </w:p>
        </w:tc>
      </w:tr>
      <w:tr w:rsidR="002C4E06" w:rsidRPr="006379BE" w14:paraId="4513BED8" w14:textId="77777777" w:rsidTr="0818CC89">
        <w:tc>
          <w:tcPr>
            <w:tcW w:w="1456" w:type="dxa"/>
          </w:tcPr>
          <w:p w14:paraId="1CF4BAC8" w14:textId="0342206E" w:rsidR="002C4E06" w:rsidRDefault="00903425" w:rsidP="007769C1">
            <w:pPr>
              <w:spacing w:after="0" w:line="240" w:lineRule="auto"/>
              <w:ind w:left="0" w:firstLine="0"/>
              <w:jc w:val="both"/>
              <w:rPr>
                <w:b/>
                <w:szCs w:val="24"/>
              </w:rPr>
            </w:pPr>
            <w:r>
              <w:rPr>
                <w:b/>
                <w:szCs w:val="24"/>
              </w:rPr>
              <w:t>Resolved</w:t>
            </w:r>
          </w:p>
        </w:tc>
        <w:tc>
          <w:tcPr>
            <w:tcW w:w="7604" w:type="dxa"/>
          </w:tcPr>
          <w:p w14:paraId="3F8859DA" w14:textId="77777777" w:rsidR="002C4E06" w:rsidRDefault="007F1F37" w:rsidP="00223AAE">
            <w:pPr>
              <w:tabs>
                <w:tab w:val="left" w:pos="1843"/>
              </w:tabs>
              <w:spacing w:after="0" w:line="240" w:lineRule="auto"/>
              <w:ind w:left="0" w:right="25" w:firstLine="0"/>
              <w:jc w:val="both"/>
              <w:rPr>
                <w:bCs/>
                <w:szCs w:val="24"/>
              </w:rPr>
            </w:pPr>
            <w:r>
              <w:rPr>
                <w:bCs/>
                <w:szCs w:val="24"/>
              </w:rPr>
              <w:t>The Committee:</w:t>
            </w:r>
          </w:p>
          <w:p w14:paraId="73AE3EBB" w14:textId="0778D1FA" w:rsidR="007F1F37" w:rsidRPr="007F1F37" w:rsidRDefault="007F1F37" w:rsidP="007F1F37">
            <w:pPr>
              <w:pStyle w:val="ListParagraph"/>
              <w:numPr>
                <w:ilvl w:val="0"/>
                <w:numId w:val="32"/>
              </w:numPr>
              <w:tabs>
                <w:tab w:val="left" w:pos="1843"/>
              </w:tabs>
              <w:spacing w:after="0" w:line="240" w:lineRule="auto"/>
              <w:ind w:right="25"/>
              <w:jc w:val="both"/>
              <w:rPr>
                <w:bCs/>
                <w:szCs w:val="24"/>
              </w:rPr>
            </w:pPr>
            <w:r w:rsidRPr="007F1F37">
              <w:rPr>
                <w:b/>
                <w:szCs w:val="24"/>
              </w:rPr>
              <w:t xml:space="preserve">noted </w:t>
            </w:r>
            <w:r>
              <w:rPr>
                <w:bCs/>
                <w:szCs w:val="24"/>
              </w:rPr>
              <w:t>the report</w:t>
            </w:r>
          </w:p>
        </w:tc>
        <w:tc>
          <w:tcPr>
            <w:tcW w:w="1005" w:type="dxa"/>
          </w:tcPr>
          <w:p w14:paraId="7EA96EFC" w14:textId="77777777" w:rsidR="002C4E06" w:rsidRPr="000955D2" w:rsidRDefault="002C4E06" w:rsidP="007769C1">
            <w:pPr>
              <w:spacing w:after="0" w:line="240" w:lineRule="auto"/>
              <w:ind w:left="0" w:firstLine="0"/>
              <w:jc w:val="center"/>
            </w:pPr>
          </w:p>
        </w:tc>
      </w:tr>
      <w:tr w:rsidR="007F1F37" w:rsidRPr="006379BE" w14:paraId="52712EFF" w14:textId="77777777" w:rsidTr="0818CC89">
        <w:tc>
          <w:tcPr>
            <w:tcW w:w="1456" w:type="dxa"/>
          </w:tcPr>
          <w:p w14:paraId="346A4C56" w14:textId="77777777" w:rsidR="007F1F37" w:rsidRDefault="007F1F37" w:rsidP="007769C1">
            <w:pPr>
              <w:spacing w:after="0" w:line="240" w:lineRule="auto"/>
              <w:ind w:left="0" w:firstLine="0"/>
              <w:jc w:val="both"/>
              <w:rPr>
                <w:b/>
                <w:szCs w:val="24"/>
              </w:rPr>
            </w:pPr>
            <w:r>
              <w:rPr>
                <w:b/>
                <w:szCs w:val="24"/>
              </w:rPr>
              <w:t>AAC</w:t>
            </w:r>
            <w:r w:rsidR="00CD49AD">
              <w:rPr>
                <w:b/>
                <w:szCs w:val="24"/>
              </w:rPr>
              <w:t>:</w:t>
            </w:r>
          </w:p>
          <w:p w14:paraId="27B78155" w14:textId="433861D9" w:rsidR="00CD49AD" w:rsidRDefault="00CD49AD" w:rsidP="007769C1">
            <w:pPr>
              <w:spacing w:after="0" w:line="240" w:lineRule="auto"/>
              <w:ind w:left="0" w:firstLine="0"/>
              <w:jc w:val="both"/>
              <w:rPr>
                <w:b/>
                <w:szCs w:val="24"/>
              </w:rPr>
            </w:pPr>
            <w:r>
              <w:rPr>
                <w:b/>
                <w:szCs w:val="24"/>
              </w:rPr>
              <w:t>1307/2.10</w:t>
            </w:r>
          </w:p>
        </w:tc>
        <w:tc>
          <w:tcPr>
            <w:tcW w:w="7604" w:type="dxa"/>
          </w:tcPr>
          <w:p w14:paraId="45E95260" w14:textId="765F247B" w:rsidR="007F1F37" w:rsidRPr="00CD49AD" w:rsidRDefault="00CD49AD" w:rsidP="00223AAE">
            <w:pPr>
              <w:tabs>
                <w:tab w:val="left" w:pos="1843"/>
              </w:tabs>
              <w:spacing w:after="0" w:line="240" w:lineRule="auto"/>
              <w:ind w:left="0" w:right="25" w:firstLine="0"/>
              <w:jc w:val="both"/>
              <w:rPr>
                <w:b/>
                <w:szCs w:val="24"/>
              </w:rPr>
            </w:pPr>
            <w:r w:rsidRPr="00CD49AD">
              <w:rPr>
                <w:b/>
                <w:szCs w:val="24"/>
              </w:rPr>
              <w:t>Key Issues Report: Information Governance and Information Management Group</w:t>
            </w:r>
          </w:p>
        </w:tc>
        <w:tc>
          <w:tcPr>
            <w:tcW w:w="1005" w:type="dxa"/>
          </w:tcPr>
          <w:p w14:paraId="230A0511" w14:textId="77777777" w:rsidR="007F1F37" w:rsidRPr="000955D2" w:rsidRDefault="007F1F37" w:rsidP="007769C1">
            <w:pPr>
              <w:spacing w:after="0" w:line="240" w:lineRule="auto"/>
              <w:ind w:left="0" w:firstLine="0"/>
              <w:jc w:val="center"/>
            </w:pPr>
          </w:p>
        </w:tc>
      </w:tr>
      <w:tr w:rsidR="007F1F37" w:rsidRPr="006379BE" w14:paraId="52652411" w14:textId="77777777" w:rsidTr="0818CC89">
        <w:tc>
          <w:tcPr>
            <w:tcW w:w="1456" w:type="dxa"/>
          </w:tcPr>
          <w:p w14:paraId="694FAAED" w14:textId="77777777" w:rsidR="007F1F37" w:rsidRDefault="007F1F37" w:rsidP="007769C1">
            <w:pPr>
              <w:spacing w:after="0" w:line="240" w:lineRule="auto"/>
              <w:ind w:left="0" w:firstLine="0"/>
              <w:jc w:val="both"/>
              <w:rPr>
                <w:b/>
                <w:szCs w:val="24"/>
              </w:rPr>
            </w:pPr>
          </w:p>
        </w:tc>
        <w:tc>
          <w:tcPr>
            <w:tcW w:w="7604" w:type="dxa"/>
          </w:tcPr>
          <w:p w14:paraId="664352E1" w14:textId="77777777" w:rsidR="007F1F37" w:rsidRDefault="00CD49AD" w:rsidP="00223AAE">
            <w:pPr>
              <w:tabs>
                <w:tab w:val="left" w:pos="1843"/>
              </w:tabs>
              <w:spacing w:after="0" w:line="240" w:lineRule="auto"/>
              <w:ind w:left="0" w:right="25" w:firstLine="0"/>
              <w:jc w:val="both"/>
              <w:rPr>
                <w:bCs/>
                <w:szCs w:val="24"/>
              </w:rPr>
            </w:pPr>
            <w:r>
              <w:rPr>
                <w:bCs/>
                <w:szCs w:val="24"/>
              </w:rPr>
              <w:t>The Committee</w:t>
            </w:r>
            <w:r w:rsidRPr="00CD49AD">
              <w:rPr>
                <w:b/>
                <w:szCs w:val="24"/>
              </w:rPr>
              <w:t xml:space="preserve"> received </w:t>
            </w:r>
            <w:r>
              <w:rPr>
                <w:bCs/>
                <w:szCs w:val="24"/>
              </w:rPr>
              <w:t>the report.</w:t>
            </w:r>
          </w:p>
          <w:p w14:paraId="01A24D38" w14:textId="4AA11EB1" w:rsidR="00CD49AD" w:rsidRDefault="41439919" w:rsidP="5DD7BDA7">
            <w:pPr>
              <w:tabs>
                <w:tab w:val="left" w:pos="1843"/>
              </w:tabs>
              <w:spacing w:after="0" w:line="240" w:lineRule="auto"/>
              <w:ind w:left="0" w:right="25" w:firstLine="0"/>
              <w:jc w:val="both"/>
            </w:pPr>
            <w:r>
              <w:t xml:space="preserve">In presenting the report, Dafydd Bebb </w:t>
            </w:r>
            <w:r w:rsidR="56D3AE3B">
              <w:t xml:space="preserve">confirmed that the </w:t>
            </w:r>
            <w:r w:rsidR="06CAE426">
              <w:t xml:space="preserve">Information Governance and Information Management </w:t>
            </w:r>
            <w:r w:rsidR="17A8B881">
              <w:t xml:space="preserve">(IGIM) </w:t>
            </w:r>
            <w:r w:rsidR="06CAE426">
              <w:t xml:space="preserve">Group met on 19 June 2023. The </w:t>
            </w:r>
            <w:r w:rsidR="1C95A1F4">
              <w:t xml:space="preserve">report summarised the key </w:t>
            </w:r>
            <w:r w:rsidR="5F1A043B">
              <w:t xml:space="preserve">discussions and </w:t>
            </w:r>
            <w:r w:rsidR="1C95A1F4">
              <w:t>issues raised at the meetin</w:t>
            </w:r>
            <w:r w:rsidR="5F1A043B">
              <w:t xml:space="preserve">g. </w:t>
            </w:r>
          </w:p>
          <w:p w14:paraId="77174786" w14:textId="77777777" w:rsidR="00A55902" w:rsidRDefault="00A55902" w:rsidP="00223AAE">
            <w:pPr>
              <w:tabs>
                <w:tab w:val="left" w:pos="1843"/>
              </w:tabs>
              <w:spacing w:after="0" w:line="240" w:lineRule="auto"/>
              <w:ind w:left="0" w:right="25" w:firstLine="0"/>
              <w:jc w:val="both"/>
              <w:rPr>
                <w:bCs/>
                <w:szCs w:val="24"/>
              </w:rPr>
            </w:pPr>
          </w:p>
          <w:p w14:paraId="08B474AA" w14:textId="394ED382" w:rsidR="00A55902" w:rsidRDefault="20F01320" w:rsidP="00223AAE">
            <w:pPr>
              <w:tabs>
                <w:tab w:val="left" w:pos="1843"/>
              </w:tabs>
              <w:spacing w:after="0" w:line="240" w:lineRule="auto"/>
              <w:ind w:left="0" w:right="25" w:firstLine="0"/>
              <w:jc w:val="both"/>
            </w:pPr>
            <w:r>
              <w:t>The Committee was pleased that there had been a</w:t>
            </w:r>
            <w:r w:rsidR="5A50435D">
              <w:t xml:space="preserve">n improvement in the percentage of staff who had completed </w:t>
            </w:r>
            <w:r w:rsidR="60FC63CC">
              <w:t>mandatory</w:t>
            </w:r>
            <w:r w:rsidR="5A50435D">
              <w:t xml:space="preserve"> training</w:t>
            </w:r>
            <w:r>
              <w:t xml:space="preserve">, which had risen </w:t>
            </w:r>
            <w:r w:rsidR="04F5E9BE">
              <w:t>from 75% to 86%</w:t>
            </w:r>
            <w:r>
              <w:t>.</w:t>
            </w:r>
            <w:r w:rsidR="1FD970C8">
              <w:t xml:space="preserve"> This was well </w:t>
            </w:r>
            <w:proofErr w:type="gramStart"/>
            <w:r w:rsidR="1FD970C8">
              <w:t>in excess of</w:t>
            </w:r>
            <w:proofErr w:type="gramEnd"/>
            <w:r w:rsidR="1FD970C8">
              <w:t xml:space="preserve"> the target level of 75%.</w:t>
            </w:r>
            <w:r>
              <w:t xml:space="preserve"> It was highlighted that </w:t>
            </w:r>
            <w:r w:rsidR="7C862505">
              <w:t>the Information Governance team were actively targeting teams with compliance levels below 85%</w:t>
            </w:r>
            <w:r w:rsidR="12FF2A55">
              <w:t xml:space="preserve"> to improve compliance levels. </w:t>
            </w:r>
          </w:p>
          <w:p w14:paraId="7F20BEE0" w14:textId="77777777" w:rsidR="000C2419" w:rsidRDefault="000C2419" w:rsidP="00223AAE">
            <w:pPr>
              <w:tabs>
                <w:tab w:val="left" w:pos="1843"/>
              </w:tabs>
              <w:spacing w:after="0" w:line="240" w:lineRule="auto"/>
              <w:ind w:left="0" w:right="25" w:firstLine="0"/>
              <w:jc w:val="both"/>
              <w:rPr>
                <w:bCs/>
                <w:szCs w:val="24"/>
              </w:rPr>
            </w:pPr>
          </w:p>
          <w:p w14:paraId="305D2854" w14:textId="369327F2" w:rsidR="0007124C" w:rsidRDefault="00112BEC" w:rsidP="00223AAE">
            <w:pPr>
              <w:tabs>
                <w:tab w:val="left" w:pos="1843"/>
              </w:tabs>
              <w:spacing w:after="0" w:line="240" w:lineRule="auto"/>
              <w:ind w:left="0" w:right="25" w:firstLine="0"/>
              <w:jc w:val="both"/>
              <w:rPr>
                <w:bCs/>
                <w:szCs w:val="24"/>
              </w:rPr>
            </w:pPr>
            <w:r>
              <w:rPr>
                <w:bCs/>
                <w:szCs w:val="24"/>
              </w:rPr>
              <w:t>The Committee welcomed the report and</w:t>
            </w:r>
            <w:r w:rsidR="00A13317">
              <w:rPr>
                <w:bCs/>
                <w:szCs w:val="24"/>
              </w:rPr>
              <w:t xml:space="preserve"> </w:t>
            </w:r>
            <w:r w:rsidR="009C0704">
              <w:rPr>
                <w:bCs/>
                <w:szCs w:val="24"/>
              </w:rPr>
              <w:t xml:space="preserve">stated that it would be helpful </w:t>
            </w:r>
            <w:r w:rsidR="00313FB8">
              <w:rPr>
                <w:bCs/>
                <w:szCs w:val="24"/>
              </w:rPr>
              <w:t>if</w:t>
            </w:r>
            <w:r w:rsidR="00CE6A6A">
              <w:rPr>
                <w:bCs/>
                <w:szCs w:val="24"/>
              </w:rPr>
              <w:t xml:space="preserve"> discussions </w:t>
            </w:r>
            <w:r w:rsidR="007635AD">
              <w:rPr>
                <w:bCs/>
                <w:szCs w:val="24"/>
              </w:rPr>
              <w:t xml:space="preserve">during the </w:t>
            </w:r>
            <w:r w:rsidR="00627A18">
              <w:rPr>
                <w:bCs/>
                <w:szCs w:val="24"/>
              </w:rPr>
              <w:t>Information</w:t>
            </w:r>
            <w:r w:rsidR="007635AD">
              <w:rPr>
                <w:bCs/>
                <w:szCs w:val="24"/>
              </w:rPr>
              <w:t xml:space="preserve"> </w:t>
            </w:r>
            <w:r w:rsidR="00627A18">
              <w:rPr>
                <w:bCs/>
                <w:szCs w:val="24"/>
              </w:rPr>
              <w:t xml:space="preserve">Governance and Information Management Group </w:t>
            </w:r>
            <w:r w:rsidR="007635AD">
              <w:rPr>
                <w:bCs/>
                <w:szCs w:val="24"/>
              </w:rPr>
              <w:t xml:space="preserve">could also focus on future actions and decisions.  </w:t>
            </w:r>
          </w:p>
        </w:tc>
        <w:tc>
          <w:tcPr>
            <w:tcW w:w="1005" w:type="dxa"/>
          </w:tcPr>
          <w:p w14:paraId="29AFF6B9" w14:textId="77777777" w:rsidR="007F1F37" w:rsidRDefault="007F1F37" w:rsidP="007769C1">
            <w:pPr>
              <w:spacing w:after="0" w:line="240" w:lineRule="auto"/>
              <w:ind w:left="0" w:firstLine="0"/>
              <w:jc w:val="center"/>
            </w:pPr>
          </w:p>
          <w:p w14:paraId="271A47F2" w14:textId="77777777" w:rsidR="000E6440" w:rsidRDefault="000E6440" w:rsidP="007769C1">
            <w:pPr>
              <w:spacing w:after="0" w:line="240" w:lineRule="auto"/>
              <w:ind w:left="0" w:firstLine="0"/>
              <w:jc w:val="center"/>
            </w:pPr>
          </w:p>
          <w:p w14:paraId="56F7C155" w14:textId="77777777" w:rsidR="000E6440" w:rsidRDefault="000E6440" w:rsidP="007769C1">
            <w:pPr>
              <w:spacing w:after="0" w:line="240" w:lineRule="auto"/>
              <w:ind w:left="0" w:firstLine="0"/>
              <w:jc w:val="center"/>
            </w:pPr>
          </w:p>
          <w:p w14:paraId="6FFAD42E" w14:textId="77777777" w:rsidR="000E6440" w:rsidRDefault="000E6440" w:rsidP="007769C1">
            <w:pPr>
              <w:spacing w:after="0" w:line="240" w:lineRule="auto"/>
              <w:ind w:left="0" w:firstLine="0"/>
              <w:jc w:val="center"/>
            </w:pPr>
          </w:p>
          <w:p w14:paraId="270A608E" w14:textId="77777777" w:rsidR="000E6440" w:rsidRDefault="000E6440" w:rsidP="007769C1">
            <w:pPr>
              <w:spacing w:after="0" w:line="240" w:lineRule="auto"/>
              <w:ind w:left="0" w:firstLine="0"/>
              <w:jc w:val="center"/>
            </w:pPr>
          </w:p>
          <w:p w14:paraId="769CADB5" w14:textId="77777777" w:rsidR="000E6440" w:rsidRDefault="000E6440" w:rsidP="007769C1">
            <w:pPr>
              <w:spacing w:after="0" w:line="240" w:lineRule="auto"/>
              <w:ind w:left="0" w:firstLine="0"/>
              <w:jc w:val="center"/>
            </w:pPr>
          </w:p>
          <w:p w14:paraId="4C218BED" w14:textId="77777777" w:rsidR="000E6440" w:rsidRDefault="000E6440" w:rsidP="007769C1">
            <w:pPr>
              <w:spacing w:after="0" w:line="240" w:lineRule="auto"/>
              <w:ind w:left="0" w:firstLine="0"/>
              <w:jc w:val="center"/>
            </w:pPr>
          </w:p>
          <w:p w14:paraId="6A741E9D" w14:textId="77777777" w:rsidR="000E6440" w:rsidRDefault="000E6440" w:rsidP="007769C1">
            <w:pPr>
              <w:spacing w:after="0" w:line="240" w:lineRule="auto"/>
              <w:ind w:left="0" w:firstLine="0"/>
              <w:jc w:val="center"/>
            </w:pPr>
          </w:p>
          <w:p w14:paraId="11E7EF2B" w14:textId="77777777" w:rsidR="000E6440" w:rsidRDefault="000E6440" w:rsidP="007769C1">
            <w:pPr>
              <w:spacing w:after="0" w:line="240" w:lineRule="auto"/>
              <w:ind w:left="0" w:firstLine="0"/>
              <w:jc w:val="center"/>
            </w:pPr>
          </w:p>
          <w:p w14:paraId="632AB319" w14:textId="77777777" w:rsidR="000E6440" w:rsidRDefault="000E6440" w:rsidP="007769C1">
            <w:pPr>
              <w:spacing w:after="0" w:line="240" w:lineRule="auto"/>
              <w:ind w:left="0" w:firstLine="0"/>
              <w:jc w:val="center"/>
            </w:pPr>
          </w:p>
          <w:p w14:paraId="59CD8BDE" w14:textId="77777777" w:rsidR="000E6440" w:rsidRDefault="000E6440" w:rsidP="007769C1">
            <w:pPr>
              <w:spacing w:after="0" w:line="240" w:lineRule="auto"/>
              <w:ind w:left="0" w:firstLine="0"/>
              <w:jc w:val="center"/>
            </w:pPr>
          </w:p>
          <w:p w14:paraId="4A3317A2" w14:textId="77777777" w:rsidR="000E6440" w:rsidRDefault="000E6440" w:rsidP="007769C1">
            <w:pPr>
              <w:spacing w:after="0" w:line="240" w:lineRule="auto"/>
              <w:ind w:left="0" w:firstLine="0"/>
              <w:jc w:val="center"/>
            </w:pPr>
          </w:p>
          <w:p w14:paraId="1F14349C" w14:textId="77777777" w:rsidR="000E6440" w:rsidRDefault="000E6440" w:rsidP="007769C1">
            <w:pPr>
              <w:spacing w:after="0" w:line="240" w:lineRule="auto"/>
              <w:ind w:left="0" w:firstLine="0"/>
              <w:jc w:val="center"/>
            </w:pPr>
          </w:p>
          <w:p w14:paraId="739F6AD9" w14:textId="77777777" w:rsidR="000E6440" w:rsidRDefault="000E6440" w:rsidP="007769C1">
            <w:pPr>
              <w:spacing w:after="0" w:line="240" w:lineRule="auto"/>
              <w:ind w:left="0" w:firstLine="0"/>
              <w:jc w:val="center"/>
            </w:pPr>
          </w:p>
          <w:p w14:paraId="00E0FD61" w14:textId="497190A8" w:rsidR="000E6440" w:rsidRPr="000E6440" w:rsidRDefault="000E6440" w:rsidP="007769C1">
            <w:pPr>
              <w:spacing w:after="0" w:line="240" w:lineRule="auto"/>
              <w:ind w:left="0" w:firstLine="0"/>
              <w:jc w:val="center"/>
              <w:rPr>
                <w:b/>
                <w:bCs/>
              </w:rPr>
            </w:pPr>
            <w:r w:rsidRPr="000E6440">
              <w:rPr>
                <w:b/>
                <w:bCs/>
              </w:rPr>
              <w:t>DB</w:t>
            </w:r>
          </w:p>
        </w:tc>
      </w:tr>
      <w:tr w:rsidR="007F1F37" w:rsidRPr="006379BE" w14:paraId="300F6DB3" w14:textId="77777777" w:rsidTr="0818CC89">
        <w:tc>
          <w:tcPr>
            <w:tcW w:w="1456" w:type="dxa"/>
          </w:tcPr>
          <w:p w14:paraId="0E2F23A1" w14:textId="64F3DF04" w:rsidR="007F1F37" w:rsidRDefault="00CD49AD" w:rsidP="007769C1">
            <w:pPr>
              <w:spacing w:after="0" w:line="240" w:lineRule="auto"/>
              <w:ind w:left="0" w:firstLine="0"/>
              <w:jc w:val="both"/>
              <w:rPr>
                <w:b/>
                <w:szCs w:val="24"/>
              </w:rPr>
            </w:pPr>
            <w:r>
              <w:rPr>
                <w:b/>
                <w:szCs w:val="24"/>
              </w:rPr>
              <w:t>Resolved</w:t>
            </w:r>
          </w:p>
        </w:tc>
        <w:tc>
          <w:tcPr>
            <w:tcW w:w="7604" w:type="dxa"/>
          </w:tcPr>
          <w:p w14:paraId="42908A9A" w14:textId="77777777" w:rsidR="007F1F37" w:rsidRDefault="00CA43D8" w:rsidP="00223AAE">
            <w:pPr>
              <w:tabs>
                <w:tab w:val="left" w:pos="1843"/>
              </w:tabs>
              <w:spacing w:after="0" w:line="240" w:lineRule="auto"/>
              <w:ind w:left="0" w:right="25" w:firstLine="0"/>
              <w:jc w:val="both"/>
              <w:rPr>
                <w:bCs/>
                <w:szCs w:val="24"/>
              </w:rPr>
            </w:pPr>
            <w:r>
              <w:rPr>
                <w:bCs/>
                <w:szCs w:val="24"/>
              </w:rPr>
              <w:t>The Committee:</w:t>
            </w:r>
          </w:p>
          <w:p w14:paraId="41768B0A" w14:textId="3C70759E" w:rsidR="0007124C" w:rsidRPr="000E6440" w:rsidRDefault="00CA43D8" w:rsidP="000E6440">
            <w:pPr>
              <w:pStyle w:val="ListParagraph"/>
              <w:numPr>
                <w:ilvl w:val="0"/>
                <w:numId w:val="32"/>
              </w:numPr>
              <w:tabs>
                <w:tab w:val="left" w:pos="1843"/>
              </w:tabs>
              <w:spacing w:after="0" w:line="240" w:lineRule="auto"/>
              <w:ind w:right="25"/>
              <w:jc w:val="both"/>
              <w:rPr>
                <w:bCs/>
                <w:szCs w:val="24"/>
              </w:rPr>
            </w:pPr>
            <w:r w:rsidRPr="00CA43D8">
              <w:rPr>
                <w:b/>
                <w:szCs w:val="24"/>
              </w:rPr>
              <w:t>noted</w:t>
            </w:r>
            <w:r>
              <w:rPr>
                <w:bCs/>
                <w:szCs w:val="24"/>
              </w:rPr>
              <w:t xml:space="preserve"> the content of the report for assurance</w:t>
            </w:r>
            <w:r w:rsidR="00F97691">
              <w:rPr>
                <w:bCs/>
                <w:szCs w:val="24"/>
              </w:rPr>
              <w:t xml:space="preserve"> </w:t>
            </w:r>
            <w:r w:rsidR="000E6440">
              <w:rPr>
                <w:bCs/>
                <w:szCs w:val="24"/>
              </w:rPr>
              <w:t>subject to the consideration of future actions.</w:t>
            </w:r>
          </w:p>
        </w:tc>
        <w:tc>
          <w:tcPr>
            <w:tcW w:w="1005" w:type="dxa"/>
          </w:tcPr>
          <w:p w14:paraId="7BC0D745" w14:textId="77777777" w:rsidR="007F1F37" w:rsidRPr="000955D2" w:rsidRDefault="007F1F37" w:rsidP="007769C1">
            <w:pPr>
              <w:spacing w:after="0" w:line="240" w:lineRule="auto"/>
              <w:ind w:left="0" w:firstLine="0"/>
              <w:jc w:val="center"/>
            </w:pPr>
          </w:p>
        </w:tc>
      </w:tr>
      <w:tr w:rsidR="00CA43D8" w:rsidRPr="006379BE" w14:paraId="02D3E9FF" w14:textId="77777777" w:rsidTr="0818CC89">
        <w:tc>
          <w:tcPr>
            <w:tcW w:w="1456" w:type="dxa"/>
          </w:tcPr>
          <w:p w14:paraId="07B941CD" w14:textId="77777777" w:rsidR="00CA43D8" w:rsidRDefault="00CA43D8" w:rsidP="007769C1">
            <w:pPr>
              <w:spacing w:after="0" w:line="240" w:lineRule="auto"/>
              <w:ind w:left="0" w:firstLine="0"/>
              <w:jc w:val="both"/>
              <w:rPr>
                <w:b/>
                <w:szCs w:val="24"/>
              </w:rPr>
            </w:pPr>
            <w:r>
              <w:rPr>
                <w:b/>
                <w:szCs w:val="24"/>
              </w:rPr>
              <w:t>AAC:</w:t>
            </w:r>
          </w:p>
          <w:p w14:paraId="13FC4DCC" w14:textId="7B640FF6" w:rsidR="00CA43D8" w:rsidRDefault="00CA43D8" w:rsidP="007769C1">
            <w:pPr>
              <w:spacing w:after="0" w:line="240" w:lineRule="auto"/>
              <w:ind w:left="0" w:firstLine="0"/>
              <w:jc w:val="both"/>
              <w:rPr>
                <w:b/>
                <w:szCs w:val="24"/>
              </w:rPr>
            </w:pPr>
            <w:r>
              <w:rPr>
                <w:b/>
                <w:szCs w:val="24"/>
              </w:rPr>
              <w:t>1307/2.11</w:t>
            </w:r>
          </w:p>
        </w:tc>
        <w:tc>
          <w:tcPr>
            <w:tcW w:w="7604" w:type="dxa"/>
          </w:tcPr>
          <w:p w14:paraId="51413F09" w14:textId="5C958A70" w:rsidR="00CA43D8" w:rsidRPr="0095180B" w:rsidRDefault="0095180B" w:rsidP="00223AAE">
            <w:pPr>
              <w:tabs>
                <w:tab w:val="left" w:pos="1843"/>
              </w:tabs>
              <w:spacing w:after="0" w:line="240" w:lineRule="auto"/>
              <w:ind w:left="0" w:right="25" w:firstLine="0"/>
              <w:jc w:val="both"/>
              <w:rPr>
                <w:b/>
                <w:szCs w:val="24"/>
              </w:rPr>
            </w:pPr>
            <w:r w:rsidRPr="0095180B">
              <w:rPr>
                <w:b/>
                <w:szCs w:val="24"/>
              </w:rPr>
              <w:t xml:space="preserve">Annual Review of Risk Management Policy </w:t>
            </w:r>
          </w:p>
        </w:tc>
        <w:tc>
          <w:tcPr>
            <w:tcW w:w="1005" w:type="dxa"/>
          </w:tcPr>
          <w:p w14:paraId="4F1C1163" w14:textId="77777777" w:rsidR="00CA43D8" w:rsidRPr="000955D2" w:rsidRDefault="00CA43D8" w:rsidP="007769C1">
            <w:pPr>
              <w:spacing w:after="0" w:line="240" w:lineRule="auto"/>
              <w:ind w:left="0" w:firstLine="0"/>
              <w:jc w:val="center"/>
            </w:pPr>
          </w:p>
        </w:tc>
      </w:tr>
      <w:tr w:rsidR="00CA43D8" w:rsidRPr="006379BE" w14:paraId="23400D76" w14:textId="77777777" w:rsidTr="0818CC89">
        <w:tc>
          <w:tcPr>
            <w:tcW w:w="1456" w:type="dxa"/>
          </w:tcPr>
          <w:p w14:paraId="72AEE572" w14:textId="77777777" w:rsidR="00CA43D8" w:rsidRDefault="00CA43D8" w:rsidP="007769C1">
            <w:pPr>
              <w:spacing w:after="0" w:line="240" w:lineRule="auto"/>
              <w:ind w:left="0" w:firstLine="0"/>
              <w:jc w:val="both"/>
              <w:rPr>
                <w:b/>
                <w:szCs w:val="24"/>
              </w:rPr>
            </w:pPr>
          </w:p>
        </w:tc>
        <w:tc>
          <w:tcPr>
            <w:tcW w:w="7604" w:type="dxa"/>
          </w:tcPr>
          <w:p w14:paraId="046FBD58" w14:textId="77777777" w:rsidR="00CA43D8" w:rsidRDefault="00946337" w:rsidP="00223AAE">
            <w:pPr>
              <w:tabs>
                <w:tab w:val="left" w:pos="1843"/>
              </w:tabs>
              <w:spacing w:after="0" w:line="240" w:lineRule="auto"/>
              <w:ind w:left="0" w:right="25" w:firstLine="0"/>
              <w:jc w:val="both"/>
              <w:rPr>
                <w:bCs/>
                <w:szCs w:val="24"/>
              </w:rPr>
            </w:pPr>
            <w:r>
              <w:rPr>
                <w:bCs/>
                <w:szCs w:val="24"/>
              </w:rPr>
              <w:t xml:space="preserve">The Committee </w:t>
            </w:r>
            <w:r w:rsidRPr="00946337">
              <w:rPr>
                <w:b/>
                <w:szCs w:val="24"/>
              </w:rPr>
              <w:t>received</w:t>
            </w:r>
            <w:r>
              <w:rPr>
                <w:bCs/>
                <w:szCs w:val="24"/>
              </w:rPr>
              <w:t xml:space="preserve"> the report.</w:t>
            </w:r>
          </w:p>
          <w:p w14:paraId="4A08713D" w14:textId="77777777" w:rsidR="00946337" w:rsidRDefault="00946337" w:rsidP="00223AAE">
            <w:pPr>
              <w:tabs>
                <w:tab w:val="left" w:pos="1843"/>
              </w:tabs>
              <w:spacing w:after="0" w:line="240" w:lineRule="auto"/>
              <w:ind w:left="0" w:right="25" w:firstLine="0"/>
              <w:jc w:val="both"/>
              <w:rPr>
                <w:bCs/>
                <w:szCs w:val="24"/>
              </w:rPr>
            </w:pPr>
          </w:p>
          <w:p w14:paraId="3AA53442" w14:textId="139D5D2D" w:rsidR="00946337" w:rsidRDefault="00946337" w:rsidP="00223AAE">
            <w:pPr>
              <w:tabs>
                <w:tab w:val="left" w:pos="1843"/>
              </w:tabs>
              <w:spacing w:after="0" w:line="240" w:lineRule="auto"/>
              <w:ind w:left="0" w:right="25" w:firstLine="0"/>
              <w:jc w:val="both"/>
              <w:rPr>
                <w:bCs/>
                <w:szCs w:val="24"/>
              </w:rPr>
            </w:pPr>
            <w:r>
              <w:rPr>
                <w:bCs/>
                <w:szCs w:val="24"/>
              </w:rPr>
              <w:t xml:space="preserve">In presenting the report, Dafydd Bebb </w:t>
            </w:r>
            <w:r w:rsidR="002F6794">
              <w:rPr>
                <w:bCs/>
                <w:szCs w:val="24"/>
              </w:rPr>
              <w:t xml:space="preserve">highlighted </w:t>
            </w:r>
            <w:r w:rsidR="00117474">
              <w:rPr>
                <w:bCs/>
                <w:szCs w:val="24"/>
              </w:rPr>
              <w:t>that the Committee received the Risk Management Policy annually</w:t>
            </w:r>
            <w:r w:rsidR="009417C6">
              <w:rPr>
                <w:bCs/>
                <w:szCs w:val="24"/>
              </w:rPr>
              <w:t>.</w:t>
            </w:r>
            <w:r w:rsidR="00871864">
              <w:rPr>
                <w:bCs/>
                <w:szCs w:val="24"/>
              </w:rPr>
              <w:t xml:space="preserve"> </w:t>
            </w:r>
            <w:r w:rsidR="00C3427B">
              <w:rPr>
                <w:bCs/>
                <w:szCs w:val="24"/>
              </w:rPr>
              <w:t>It was confirmed that the Risk Management Policy had been amended to include the date by which mitigating actions were expected to see an impact and to include the risk rating trend.</w:t>
            </w:r>
            <w:r w:rsidR="00640222">
              <w:rPr>
                <w:bCs/>
                <w:szCs w:val="24"/>
              </w:rPr>
              <w:t xml:space="preserve"> </w:t>
            </w:r>
          </w:p>
        </w:tc>
        <w:tc>
          <w:tcPr>
            <w:tcW w:w="1005" w:type="dxa"/>
          </w:tcPr>
          <w:p w14:paraId="6ED2ACE7" w14:textId="77777777" w:rsidR="00CA43D8" w:rsidRPr="000955D2" w:rsidRDefault="00CA43D8" w:rsidP="007769C1">
            <w:pPr>
              <w:spacing w:after="0" w:line="240" w:lineRule="auto"/>
              <w:ind w:left="0" w:firstLine="0"/>
              <w:jc w:val="center"/>
            </w:pPr>
          </w:p>
        </w:tc>
      </w:tr>
      <w:tr w:rsidR="00CA43D8" w:rsidRPr="006379BE" w14:paraId="6CD988E3" w14:textId="77777777" w:rsidTr="0818CC89">
        <w:tc>
          <w:tcPr>
            <w:tcW w:w="1456" w:type="dxa"/>
          </w:tcPr>
          <w:p w14:paraId="38F7C68E" w14:textId="4470D871" w:rsidR="00CA43D8" w:rsidRDefault="000B1367" w:rsidP="007769C1">
            <w:pPr>
              <w:spacing w:after="0" w:line="240" w:lineRule="auto"/>
              <w:ind w:left="0" w:firstLine="0"/>
              <w:jc w:val="both"/>
              <w:rPr>
                <w:b/>
                <w:szCs w:val="24"/>
              </w:rPr>
            </w:pPr>
            <w:r>
              <w:rPr>
                <w:b/>
                <w:szCs w:val="24"/>
              </w:rPr>
              <w:t>Resolved</w:t>
            </w:r>
          </w:p>
        </w:tc>
        <w:tc>
          <w:tcPr>
            <w:tcW w:w="7604" w:type="dxa"/>
          </w:tcPr>
          <w:p w14:paraId="6E1145D9" w14:textId="77777777" w:rsidR="00CA43D8" w:rsidRDefault="000B1367" w:rsidP="00223AAE">
            <w:pPr>
              <w:tabs>
                <w:tab w:val="left" w:pos="1843"/>
              </w:tabs>
              <w:spacing w:after="0" w:line="240" w:lineRule="auto"/>
              <w:ind w:left="0" w:right="25" w:firstLine="0"/>
              <w:jc w:val="both"/>
              <w:rPr>
                <w:bCs/>
                <w:szCs w:val="24"/>
              </w:rPr>
            </w:pPr>
            <w:r>
              <w:rPr>
                <w:bCs/>
                <w:szCs w:val="24"/>
              </w:rPr>
              <w:t>The Committee:</w:t>
            </w:r>
          </w:p>
          <w:p w14:paraId="18433FB1" w14:textId="77777777" w:rsidR="00C32768" w:rsidRDefault="00C32768" w:rsidP="00C32768">
            <w:pPr>
              <w:pStyle w:val="paragraph"/>
              <w:numPr>
                <w:ilvl w:val="0"/>
                <w:numId w:val="32"/>
              </w:numPr>
              <w:spacing w:before="0" w:beforeAutospacing="0" w:after="0" w:afterAutospacing="0"/>
              <w:jc w:val="both"/>
              <w:textAlignment w:val="baseline"/>
              <w:rPr>
                <w:rStyle w:val="eop"/>
                <w:rFonts w:ascii="Arial" w:hAnsi="Arial" w:cs="Arial"/>
              </w:rPr>
            </w:pPr>
            <w:r>
              <w:rPr>
                <w:rStyle w:val="normaltextrun"/>
                <w:rFonts w:ascii="Arial" w:hAnsi="Arial" w:cs="Arial"/>
                <w:b/>
                <w:bCs/>
              </w:rPr>
              <w:t>considered</w:t>
            </w:r>
            <w:r>
              <w:rPr>
                <w:rStyle w:val="normaltextrun"/>
                <w:rFonts w:ascii="Arial" w:hAnsi="Arial" w:cs="Arial"/>
              </w:rPr>
              <w:t xml:space="preserve"> the proposed amendments to the HEIW’s Risk Management Policy as detailed within the proposal paragraph 3; and </w:t>
            </w:r>
            <w:r>
              <w:rPr>
                <w:rStyle w:val="eop"/>
                <w:rFonts w:ascii="Arial" w:hAnsi="Arial" w:cs="Arial"/>
              </w:rPr>
              <w:t> </w:t>
            </w:r>
          </w:p>
          <w:p w14:paraId="05598A2E" w14:textId="77777777" w:rsidR="00C32768" w:rsidRDefault="00C32768" w:rsidP="00C32768">
            <w:pPr>
              <w:pStyle w:val="paragraph"/>
              <w:numPr>
                <w:ilvl w:val="0"/>
                <w:numId w:val="32"/>
              </w:numPr>
              <w:spacing w:before="0" w:beforeAutospacing="0" w:after="0" w:afterAutospacing="0"/>
              <w:jc w:val="both"/>
              <w:textAlignment w:val="baseline"/>
              <w:rPr>
                <w:rStyle w:val="normaltextrun"/>
                <w:rFonts w:ascii="Arial" w:hAnsi="Arial" w:cs="Arial"/>
              </w:rPr>
            </w:pPr>
            <w:r w:rsidRPr="00C32768">
              <w:rPr>
                <w:rStyle w:val="normaltextrun"/>
                <w:rFonts w:ascii="Arial" w:hAnsi="Arial" w:cs="Arial"/>
                <w:b/>
                <w:bCs/>
              </w:rPr>
              <w:t>support</w:t>
            </w:r>
            <w:r>
              <w:rPr>
                <w:rStyle w:val="normaltextrun"/>
                <w:rFonts w:ascii="Arial" w:hAnsi="Arial" w:cs="Arial"/>
                <w:b/>
                <w:bCs/>
              </w:rPr>
              <w:t>ed</w:t>
            </w:r>
            <w:r w:rsidRPr="00C32768">
              <w:rPr>
                <w:rStyle w:val="normaltextrun"/>
                <w:rFonts w:ascii="Arial" w:hAnsi="Arial" w:cs="Arial"/>
                <w:b/>
                <w:bCs/>
              </w:rPr>
              <w:t xml:space="preserve"> </w:t>
            </w:r>
            <w:r w:rsidRPr="00C32768">
              <w:rPr>
                <w:rStyle w:val="normaltextrun"/>
                <w:rFonts w:ascii="Arial" w:hAnsi="Arial" w:cs="Arial"/>
              </w:rPr>
              <w:t xml:space="preserve">the amendments to the Risk Management Policy, which is attached at Appendix 1, </w:t>
            </w:r>
          </w:p>
          <w:p w14:paraId="1489058A" w14:textId="0DA81C7C" w:rsidR="000B1367" w:rsidRPr="00C32768" w:rsidRDefault="00C32768" w:rsidP="00C32768">
            <w:pPr>
              <w:pStyle w:val="paragraph"/>
              <w:numPr>
                <w:ilvl w:val="0"/>
                <w:numId w:val="32"/>
              </w:numPr>
              <w:spacing w:before="0" w:beforeAutospacing="0" w:after="0" w:afterAutospacing="0"/>
              <w:jc w:val="both"/>
              <w:textAlignment w:val="baseline"/>
              <w:rPr>
                <w:rFonts w:ascii="Arial" w:hAnsi="Arial" w:cs="Arial"/>
              </w:rPr>
            </w:pPr>
            <w:r w:rsidRPr="00C32768">
              <w:rPr>
                <w:rStyle w:val="normaltextrun"/>
                <w:rFonts w:ascii="Arial" w:hAnsi="Arial" w:cs="Arial"/>
                <w:b/>
                <w:bCs/>
              </w:rPr>
              <w:t>recommend</w:t>
            </w:r>
            <w:r w:rsidRPr="00C32768">
              <w:rPr>
                <w:rStyle w:val="normaltextrun"/>
                <w:rFonts w:ascii="Arial" w:hAnsi="Arial" w:cs="Arial"/>
              </w:rPr>
              <w:t xml:space="preserve"> that the amended policy be approved at July Board.</w:t>
            </w:r>
            <w:r w:rsidRPr="00C32768">
              <w:rPr>
                <w:rStyle w:val="eop"/>
                <w:rFonts w:ascii="Arial" w:hAnsi="Arial" w:cs="Arial"/>
              </w:rPr>
              <w:t> </w:t>
            </w:r>
          </w:p>
        </w:tc>
        <w:tc>
          <w:tcPr>
            <w:tcW w:w="1005" w:type="dxa"/>
          </w:tcPr>
          <w:p w14:paraId="67A62B57" w14:textId="77777777" w:rsidR="00CA43D8" w:rsidRPr="000955D2" w:rsidRDefault="00CA43D8" w:rsidP="007769C1">
            <w:pPr>
              <w:spacing w:after="0" w:line="240" w:lineRule="auto"/>
              <w:ind w:left="0" w:firstLine="0"/>
              <w:jc w:val="center"/>
            </w:pPr>
          </w:p>
        </w:tc>
      </w:tr>
      <w:tr w:rsidR="00C32768" w:rsidRPr="006379BE" w14:paraId="456FA026" w14:textId="77777777" w:rsidTr="0818CC89">
        <w:tc>
          <w:tcPr>
            <w:tcW w:w="1456" w:type="dxa"/>
          </w:tcPr>
          <w:p w14:paraId="7E0F6F08" w14:textId="77777777" w:rsidR="00C32768" w:rsidRDefault="00C32768" w:rsidP="007769C1">
            <w:pPr>
              <w:spacing w:after="0" w:line="240" w:lineRule="auto"/>
              <w:ind w:left="0" w:firstLine="0"/>
              <w:jc w:val="both"/>
              <w:rPr>
                <w:b/>
                <w:szCs w:val="24"/>
              </w:rPr>
            </w:pPr>
            <w:r>
              <w:rPr>
                <w:b/>
                <w:szCs w:val="24"/>
              </w:rPr>
              <w:t>AAC:</w:t>
            </w:r>
          </w:p>
          <w:p w14:paraId="06B336BF" w14:textId="2E326C62" w:rsidR="00C32768" w:rsidRDefault="00C32768" w:rsidP="007769C1">
            <w:pPr>
              <w:spacing w:after="0" w:line="240" w:lineRule="auto"/>
              <w:ind w:left="0" w:firstLine="0"/>
              <w:jc w:val="both"/>
              <w:rPr>
                <w:b/>
                <w:szCs w:val="24"/>
              </w:rPr>
            </w:pPr>
            <w:r>
              <w:rPr>
                <w:b/>
                <w:szCs w:val="24"/>
              </w:rPr>
              <w:t>1307/</w:t>
            </w:r>
            <w:r w:rsidR="00552EB9">
              <w:rPr>
                <w:b/>
                <w:szCs w:val="24"/>
              </w:rPr>
              <w:t>2.12</w:t>
            </w:r>
          </w:p>
        </w:tc>
        <w:tc>
          <w:tcPr>
            <w:tcW w:w="7604" w:type="dxa"/>
          </w:tcPr>
          <w:p w14:paraId="2447FE0D" w14:textId="32FAF397" w:rsidR="00C32768" w:rsidRPr="00552EB9" w:rsidRDefault="00552EB9" w:rsidP="00223AAE">
            <w:pPr>
              <w:tabs>
                <w:tab w:val="left" w:pos="1843"/>
              </w:tabs>
              <w:spacing w:after="0" w:line="240" w:lineRule="auto"/>
              <w:ind w:left="0" w:right="25" w:firstLine="0"/>
              <w:jc w:val="both"/>
              <w:rPr>
                <w:b/>
                <w:szCs w:val="24"/>
              </w:rPr>
            </w:pPr>
            <w:r w:rsidRPr="00552EB9">
              <w:rPr>
                <w:b/>
                <w:szCs w:val="24"/>
              </w:rPr>
              <w:t>Corporate Risk Register</w:t>
            </w:r>
          </w:p>
        </w:tc>
        <w:tc>
          <w:tcPr>
            <w:tcW w:w="1005" w:type="dxa"/>
          </w:tcPr>
          <w:p w14:paraId="78EA0931" w14:textId="77777777" w:rsidR="00C32768" w:rsidRPr="000955D2" w:rsidRDefault="00C32768" w:rsidP="007769C1">
            <w:pPr>
              <w:spacing w:after="0" w:line="240" w:lineRule="auto"/>
              <w:ind w:left="0" w:firstLine="0"/>
              <w:jc w:val="center"/>
            </w:pPr>
          </w:p>
        </w:tc>
      </w:tr>
      <w:tr w:rsidR="00C32768" w:rsidRPr="006379BE" w14:paraId="63EDBBD9" w14:textId="77777777" w:rsidTr="0818CC89">
        <w:tc>
          <w:tcPr>
            <w:tcW w:w="1456" w:type="dxa"/>
          </w:tcPr>
          <w:p w14:paraId="1E550F3A" w14:textId="77777777" w:rsidR="00C32768" w:rsidRDefault="00C32768" w:rsidP="007769C1">
            <w:pPr>
              <w:spacing w:after="0" w:line="240" w:lineRule="auto"/>
              <w:ind w:left="0" w:firstLine="0"/>
              <w:jc w:val="both"/>
              <w:rPr>
                <w:b/>
                <w:szCs w:val="24"/>
              </w:rPr>
            </w:pPr>
          </w:p>
        </w:tc>
        <w:tc>
          <w:tcPr>
            <w:tcW w:w="7604" w:type="dxa"/>
          </w:tcPr>
          <w:p w14:paraId="3C4B4693" w14:textId="77777777" w:rsidR="00C32768" w:rsidRDefault="00EE72BE" w:rsidP="00223AAE">
            <w:pPr>
              <w:tabs>
                <w:tab w:val="left" w:pos="1843"/>
              </w:tabs>
              <w:spacing w:after="0" w:line="240" w:lineRule="auto"/>
              <w:ind w:left="0" w:right="25" w:firstLine="0"/>
              <w:jc w:val="both"/>
              <w:rPr>
                <w:bCs/>
                <w:szCs w:val="24"/>
              </w:rPr>
            </w:pPr>
            <w:r>
              <w:rPr>
                <w:bCs/>
                <w:szCs w:val="24"/>
              </w:rPr>
              <w:t xml:space="preserve">The Committee </w:t>
            </w:r>
            <w:r w:rsidRPr="00EE72BE">
              <w:rPr>
                <w:b/>
                <w:szCs w:val="24"/>
              </w:rPr>
              <w:t>received</w:t>
            </w:r>
            <w:r>
              <w:rPr>
                <w:bCs/>
                <w:szCs w:val="24"/>
              </w:rPr>
              <w:t xml:space="preserve"> the report.</w:t>
            </w:r>
          </w:p>
          <w:p w14:paraId="4942FFEF" w14:textId="77777777" w:rsidR="00EE72BE" w:rsidRDefault="00EE72BE" w:rsidP="00223AAE">
            <w:pPr>
              <w:tabs>
                <w:tab w:val="left" w:pos="1843"/>
              </w:tabs>
              <w:spacing w:after="0" w:line="240" w:lineRule="auto"/>
              <w:ind w:left="0" w:right="25" w:firstLine="0"/>
              <w:jc w:val="both"/>
              <w:rPr>
                <w:bCs/>
                <w:szCs w:val="24"/>
              </w:rPr>
            </w:pPr>
          </w:p>
          <w:p w14:paraId="4035E7F5" w14:textId="5F3D36AF" w:rsidR="00EE72BE" w:rsidRDefault="518F52C5" w:rsidP="5DD7BDA7">
            <w:pPr>
              <w:tabs>
                <w:tab w:val="left" w:pos="1843"/>
              </w:tabs>
              <w:spacing w:after="0" w:line="240" w:lineRule="auto"/>
              <w:ind w:left="0" w:right="25" w:firstLine="0"/>
              <w:jc w:val="both"/>
            </w:pPr>
            <w:r>
              <w:t xml:space="preserve">In presenting the report, Dafydd Bebb </w:t>
            </w:r>
            <w:r w:rsidR="53F18E53">
              <w:t>confirmed that there were eight risks on the corporate risk register, of which three had a red status, three an amber status and two a green status.</w:t>
            </w:r>
            <w:r w:rsidR="0A0E2EF1">
              <w:t xml:space="preserve"> </w:t>
            </w:r>
            <w:r w:rsidR="55444029">
              <w:t>It was confirmed that risk 14 and risk 15 had been reassessed and now had a green risk status</w:t>
            </w:r>
            <w:r w:rsidR="1FD970C8">
              <w:t xml:space="preserve"> and the Committee was asked to remove these risks from the register</w:t>
            </w:r>
            <w:r w:rsidR="55444029">
              <w:t xml:space="preserve">.  </w:t>
            </w:r>
          </w:p>
        </w:tc>
        <w:tc>
          <w:tcPr>
            <w:tcW w:w="1005" w:type="dxa"/>
          </w:tcPr>
          <w:p w14:paraId="6F106B35" w14:textId="77777777" w:rsidR="00C32768" w:rsidRPr="000955D2" w:rsidRDefault="00C32768" w:rsidP="007769C1">
            <w:pPr>
              <w:spacing w:after="0" w:line="240" w:lineRule="auto"/>
              <w:ind w:left="0" w:firstLine="0"/>
              <w:jc w:val="center"/>
            </w:pPr>
          </w:p>
        </w:tc>
      </w:tr>
      <w:tr w:rsidR="00C32768" w:rsidRPr="006379BE" w14:paraId="5AEE4D53" w14:textId="77777777" w:rsidTr="0818CC89">
        <w:tc>
          <w:tcPr>
            <w:tcW w:w="1456" w:type="dxa"/>
          </w:tcPr>
          <w:p w14:paraId="5B917BBC" w14:textId="4B90E5C6" w:rsidR="00C32768" w:rsidRDefault="00552EB9" w:rsidP="007769C1">
            <w:pPr>
              <w:spacing w:after="0" w:line="240" w:lineRule="auto"/>
              <w:ind w:left="0" w:firstLine="0"/>
              <w:jc w:val="both"/>
              <w:rPr>
                <w:b/>
                <w:szCs w:val="24"/>
              </w:rPr>
            </w:pPr>
            <w:r>
              <w:rPr>
                <w:b/>
                <w:szCs w:val="24"/>
              </w:rPr>
              <w:t>Resolved</w:t>
            </w:r>
          </w:p>
        </w:tc>
        <w:tc>
          <w:tcPr>
            <w:tcW w:w="7604" w:type="dxa"/>
          </w:tcPr>
          <w:p w14:paraId="24516B90" w14:textId="77777777" w:rsidR="00C32768" w:rsidRDefault="00305D9F" w:rsidP="00223AAE">
            <w:pPr>
              <w:tabs>
                <w:tab w:val="left" w:pos="1843"/>
              </w:tabs>
              <w:spacing w:after="0" w:line="240" w:lineRule="auto"/>
              <w:ind w:left="0" w:right="25" w:firstLine="0"/>
              <w:jc w:val="both"/>
              <w:rPr>
                <w:bCs/>
                <w:szCs w:val="24"/>
              </w:rPr>
            </w:pPr>
            <w:r>
              <w:rPr>
                <w:bCs/>
                <w:szCs w:val="24"/>
              </w:rPr>
              <w:t>The Committee:</w:t>
            </w:r>
          </w:p>
          <w:p w14:paraId="56782807" w14:textId="77777777" w:rsidR="00305D9F" w:rsidRDefault="00305D9F" w:rsidP="00305D9F">
            <w:pPr>
              <w:pStyle w:val="paragraph"/>
              <w:numPr>
                <w:ilvl w:val="0"/>
                <w:numId w:val="44"/>
              </w:numPr>
              <w:spacing w:before="0" w:beforeAutospacing="0" w:after="0" w:afterAutospacing="0"/>
              <w:jc w:val="both"/>
              <w:textAlignment w:val="baseline"/>
              <w:rPr>
                <w:rStyle w:val="eop"/>
                <w:rFonts w:ascii="Arial" w:hAnsi="Arial" w:cs="Arial"/>
              </w:rPr>
            </w:pPr>
            <w:r>
              <w:rPr>
                <w:rStyle w:val="normaltextrun"/>
                <w:rFonts w:ascii="Arial" w:hAnsi="Arial" w:cs="Arial"/>
                <w:b/>
                <w:bCs/>
              </w:rPr>
              <w:t>noted</w:t>
            </w:r>
            <w:r>
              <w:rPr>
                <w:rStyle w:val="normaltextrun"/>
                <w:rFonts w:ascii="Arial" w:hAnsi="Arial" w:cs="Arial"/>
              </w:rPr>
              <w:t xml:space="preserve"> the contents of the report for assurance.</w:t>
            </w:r>
            <w:r>
              <w:rPr>
                <w:rStyle w:val="eop"/>
                <w:rFonts w:ascii="Arial" w:hAnsi="Arial" w:cs="Arial"/>
              </w:rPr>
              <w:t> </w:t>
            </w:r>
          </w:p>
          <w:p w14:paraId="7744C505" w14:textId="3EBC8795" w:rsidR="00305D9F" w:rsidRPr="00305D9F" w:rsidRDefault="00305D9F" w:rsidP="00305D9F">
            <w:pPr>
              <w:pStyle w:val="paragraph"/>
              <w:numPr>
                <w:ilvl w:val="0"/>
                <w:numId w:val="44"/>
              </w:numPr>
              <w:spacing w:before="0" w:beforeAutospacing="0" w:after="0" w:afterAutospacing="0"/>
              <w:jc w:val="both"/>
              <w:textAlignment w:val="baseline"/>
              <w:rPr>
                <w:rFonts w:ascii="Arial" w:hAnsi="Arial" w:cs="Arial"/>
              </w:rPr>
            </w:pPr>
            <w:r w:rsidRPr="00305D9F">
              <w:rPr>
                <w:rStyle w:val="normaltextrun"/>
                <w:rFonts w:ascii="Arial" w:hAnsi="Arial" w:cs="Arial"/>
                <w:b/>
                <w:bCs/>
              </w:rPr>
              <w:t>approve</w:t>
            </w:r>
            <w:r>
              <w:rPr>
                <w:rStyle w:val="normaltextrun"/>
                <w:rFonts w:ascii="Arial" w:hAnsi="Arial" w:cs="Arial"/>
                <w:b/>
                <w:bCs/>
              </w:rPr>
              <w:t>d</w:t>
            </w:r>
            <w:r w:rsidRPr="00305D9F">
              <w:rPr>
                <w:rStyle w:val="normaltextrun"/>
                <w:rFonts w:ascii="Arial" w:hAnsi="Arial" w:cs="Arial"/>
                <w:b/>
                <w:bCs/>
              </w:rPr>
              <w:t xml:space="preserve"> </w:t>
            </w:r>
            <w:r w:rsidRPr="00305D9F">
              <w:rPr>
                <w:rStyle w:val="normaltextrun"/>
                <w:rFonts w:ascii="Arial" w:hAnsi="Arial" w:cs="Arial"/>
              </w:rPr>
              <w:t>the removal of the two green risks, risks 14 and 15 from the CRR.</w:t>
            </w:r>
            <w:r w:rsidRPr="00305D9F">
              <w:rPr>
                <w:rStyle w:val="eop"/>
                <w:rFonts w:ascii="Arial" w:hAnsi="Arial" w:cs="Arial"/>
              </w:rPr>
              <w:t> </w:t>
            </w:r>
          </w:p>
        </w:tc>
        <w:tc>
          <w:tcPr>
            <w:tcW w:w="1005" w:type="dxa"/>
          </w:tcPr>
          <w:p w14:paraId="244735F9" w14:textId="77777777" w:rsidR="00C32768" w:rsidRPr="000955D2" w:rsidRDefault="00C32768" w:rsidP="007769C1">
            <w:pPr>
              <w:spacing w:after="0" w:line="240" w:lineRule="auto"/>
              <w:ind w:left="0" w:firstLine="0"/>
              <w:jc w:val="center"/>
            </w:pPr>
          </w:p>
        </w:tc>
      </w:tr>
      <w:tr w:rsidR="00305D9F" w:rsidRPr="006379BE" w14:paraId="1F22F498" w14:textId="77777777" w:rsidTr="0818CC89">
        <w:tc>
          <w:tcPr>
            <w:tcW w:w="1456" w:type="dxa"/>
          </w:tcPr>
          <w:p w14:paraId="7D4E2ECF" w14:textId="77777777" w:rsidR="00305D9F" w:rsidRDefault="00305D9F" w:rsidP="007769C1">
            <w:pPr>
              <w:spacing w:after="0" w:line="240" w:lineRule="auto"/>
              <w:ind w:left="0" w:firstLine="0"/>
              <w:jc w:val="both"/>
              <w:rPr>
                <w:b/>
                <w:szCs w:val="24"/>
              </w:rPr>
            </w:pPr>
            <w:r>
              <w:rPr>
                <w:b/>
                <w:szCs w:val="24"/>
              </w:rPr>
              <w:t>AAC:</w:t>
            </w:r>
          </w:p>
          <w:p w14:paraId="26D051C3" w14:textId="1AB0F68C" w:rsidR="00305D9F" w:rsidRDefault="00305D9F" w:rsidP="007769C1">
            <w:pPr>
              <w:spacing w:after="0" w:line="240" w:lineRule="auto"/>
              <w:ind w:left="0" w:firstLine="0"/>
              <w:jc w:val="both"/>
              <w:rPr>
                <w:b/>
                <w:szCs w:val="24"/>
              </w:rPr>
            </w:pPr>
            <w:r>
              <w:rPr>
                <w:b/>
                <w:szCs w:val="24"/>
              </w:rPr>
              <w:t>1307/2.13</w:t>
            </w:r>
          </w:p>
        </w:tc>
        <w:tc>
          <w:tcPr>
            <w:tcW w:w="7604" w:type="dxa"/>
          </w:tcPr>
          <w:p w14:paraId="20DD6C6D" w14:textId="4675BD66" w:rsidR="00305D9F" w:rsidRPr="00EA06FF" w:rsidRDefault="00EA06FF" w:rsidP="00223AAE">
            <w:pPr>
              <w:tabs>
                <w:tab w:val="left" w:pos="1843"/>
              </w:tabs>
              <w:spacing w:after="0" w:line="240" w:lineRule="auto"/>
              <w:ind w:left="0" w:right="25" w:firstLine="0"/>
              <w:jc w:val="both"/>
              <w:rPr>
                <w:b/>
                <w:szCs w:val="24"/>
              </w:rPr>
            </w:pPr>
            <w:r w:rsidRPr="00EA06FF">
              <w:rPr>
                <w:b/>
                <w:szCs w:val="24"/>
              </w:rPr>
              <w:t>Complaints Annual Report</w:t>
            </w:r>
          </w:p>
        </w:tc>
        <w:tc>
          <w:tcPr>
            <w:tcW w:w="1005" w:type="dxa"/>
          </w:tcPr>
          <w:p w14:paraId="6995491E" w14:textId="77777777" w:rsidR="00305D9F" w:rsidRPr="000955D2" w:rsidRDefault="00305D9F" w:rsidP="007769C1">
            <w:pPr>
              <w:spacing w:after="0" w:line="240" w:lineRule="auto"/>
              <w:ind w:left="0" w:firstLine="0"/>
              <w:jc w:val="center"/>
            </w:pPr>
          </w:p>
        </w:tc>
      </w:tr>
      <w:tr w:rsidR="00305D9F" w:rsidRPr="006379BE" w14:paraId="11D20DC3" w14:textId="77777777" w:rsidTr="0818CC89">
        <w:tc>
          <w:tcPr>
            <w:tcW w:w="1456" w:type="dxa"/>
          </w:tcPr>
          <w:p w14:paraId="7A05BFFD" w14:textId="77777777" w:rsidR="00305D9F" w:rsidRDefault="00305D9F" w:rsidP="007769C1">
            <w:pPr>
              <w:spacing w:after="0" w:line="240" w:lineRule="auto"/>
              <w:ind w:left="0" w:firstLine="0"/>
              <w:jc w:val="both"/>
              <w:rPr>
                <w:b/>
                <w:szCs w:val="24"/>
              </w:rPr>
            </w:pPr>
          </w:p>
        </w:tc>
        <w:tc>
          <w:tcPr>
            <w:tcW w:w="7604" w:type="dxa"/>
          </w:tcPr>
          <w:p w14:paraId="2FFE81B5" w14:textId="77777777" w:rsidR="00305D9F" w:rsidRDefault="00EA06FF" w:rsidP="00223AAE">
            <w:pPr>
              <w:tabs>
                <w:tab w:val="left" w:pos="1843"/>
              </w:tabs>
              <w:spacing w:after="0" w:line="240" w:lineRule="auto"/>
              <w:ind w:left="0" w:right="25" w:firstLine="0"/>
              <w:jc w:val="both"/>
              <w:rPr>
                <w:bCs/>
                <w:szCs w:val="24"/>
              </w:rPr>
            </w:pPr>
            <w:r>
              <w:rPr>
                <w:bCs/>
                <w:szCs w:val="24"/>
              </w:rPr>
              <w:t>The Committee</w:t>
            </w:r>
            <w:r w:rsidRPr="00C86D4C">
              <w:rPr>
                <w:b/>
                <w:szCs w:val="24"/>
              </w:rPr>
              <w:t xml:space="preserve"> received</w:t>
            </w:r>
            <w:r>
              <w:rPr>
                <w:bCs/>
                <w:szCs w:val="24"/>
              </w:rPr>
              <w:t xml:space="preserve"> the report.</w:t>
            </w:r>
          </w:p>
          <w:p w14:paraId="3ABAD660" w14:textId="77777777" w:rsidR="00EA06FF" w:rsidRDefault="00EA06FF" w:rsidP="00223AAE">
            <w:pPr>
              <w:tabs>
                <w:tab w:val="left" w:pos="1843"/>
              </w:tabs>
              <w:spacing w:after="0" w:line="240" w:lineRule="auto"/>
              <w:ind w:left="0" w:right="25" w:firstLine="0"/>
              <w:jc w:val="both"/>
              <w:rPr>
                <w:bCs/>
                <w:szCs w:val="24"/>
              </w:rPr>
            </w:pPr>
          </w:p>
          <w:p w14:paraId="02FA49A9" w14:textId="1ABE6C81" w:rsidR="00B23B83" w:rsidRDefault="00EA06FF" w:rsidP="00223AAE">
            <w:pPr>
              <w:tabs>
                <w:tab w:val="left" w:pos="1843"/>
              </w:tabs>
              <w:spacing w:after="0" w:line="240" w:lineRule="auto"/>
              <w:ind w:left="0" w:right="25" w:firstLine="0"/>
              <w:jc w:val="both"/>
              <w:rPr>
                <w:bCs/>
                <w:szCs w:val="24"/>
              </w:rPr>
            </w:pPr>
            <w:r>
              <w:rPr>
                <w:bCs/>
                <w:szCs w:val="24"/>
              </w:rPr>
              <w:t xml:space="preserve">In presenting the report, Dafydd Bebb </w:t>
            </w:r>
            <w:r w:rsidR="00267F0E">
              <w:rPr>
                <w:bCs/>
                <w:szCs w:val="24"/>
              </w:rPr>
              <w:t>highlighted that the complaints annual report provided the Committee with a</w:t>
            </w:r>
            <w:r w:rsidR="00B23B83">
              <w:rPr>
                <w:bCs/>
                <w:szCs w:val="24"/>
              </w:rPr>
              <w:t xml:space="preserve"> summary of complaints, complaints referred to the Public </w:t>
            </w:r>
            <w:r w:rsidR="00083D69">
              <w:rPr>
                <w:bCs/>
                <w:szCs w:val="24"/>
              </w:rPr>
              <w:t xml:space="preserve">Service </w:t>
            </w:r>
            <w:r w:rsidR="00B23B83">
              <w:rPr>
                <w:bCs/>
                <w:szCs w:val="24"/>
              </w:rPr>
              <w:t>Ombudsman for Wales and matters referred to redress between 1 April 2022 and 31 March 2023.</w:t>
            </w:r>
          </w:p>
          <w:p w14:paraId="06843AE8" w14:textId="77777777" w:rsidR="00215875" w:rsidRDefault="00215875" w:rsidP="00223AAE">
            <w:pPr>
              <w:tabs>
                <w:tab w:val="left" w:pos="1843"/>
              </w:tabs>
              <w:spacing w:after="0" w:line="240" w:lineRule="auto"/>
              <w:ind w:left="0" w:right="25" w:firstLine="0"/>
              <w:jc w:val="both"/>
              <w:rPr>
                <w:bCs/>
                <w:szCs w:val="24"/>
              </w:rPr>
            </w:pPr>
          </w:p>
          <w:p w14:paraId="49A344B8" w14:textId="0FFF0161" w:rsidR="00476CF3" w:rsidRDefault="329997F3" w:rsidP="00223AAE">
            <w:pPr>
              <w:tabs>
                <w:tab w:val="left" w:pos="1843"/>
              </w:tabs>
              <w:spacing w:after="0" w:line="240" w:lineRule="auto"/>
              <w:ind w:left="0" w:right="25" w:firstLine="0"/>
              <w:jc w:val="both"/>
            </w:pPr>
            <w:r>
              <w:t>It was confirmed that five complaints had been received</w:t>
            </w:r>
            <w:r w:rsidR="54044BEE">
              <w:t>,</w:t>
            </w:r>
            <w:r>
              <w:t xml:space="preserve"> of which </w:t>
            </w:r>
            <w:r w:rsidR="68001E81">
              <w:t>two had been</w:t>
            </w:r>
            <w:r>
              <w:t xml:space="preserve"> responded to within response deadlines.</w:t>
            </w:r>
            <w:r w:rsidR="6D752C56">
              <w:t xml:space="preserve"> </w:t>
            </w:r>
            <w:r w:rsidR="3C3C7F3E">
              <w:t>It was noted that</w:t>
            </w:r>
            <w:r w:rsidR="33A3AC26">
              <w:t xml:space="preserve"> awareness of the complaints policy across the organisation</w:t>
            </w:r>
            <w:r w:rsidR="1FD970C8">
              <w:t xml:space="preserve"> was an area requiring focus</w:t>
            </w:r>
            <w:r w:rsidR="33A3AC26">
              <w:t xml:space="preserve"> and therefore </w:t>
            </w:r>
            <w:r w:rsidR="3C3C7F3E">
              <w:t>training and awareness of the complaints policy</w:t>
            </w:r>
            <w:r w:rsidR="1FD970C8">
              <w:t xml:space="preserve"> would be rolled out this year</w:t>
            </w:r>
            <w:r w:rsidR="3FF6002B">
              <w:t>.</w:t>
            </w:r>
          </w:p>
        </w:tc>
        <w:tc>
          <w:tcPr>
            <w:tcW w:w="1005" w:type="dxa"/>
          </w:tcPr>
          <w:p w14:paraId="6ED83BDC" w14:textId="77777777" w:rsidR="00305D9F" w:rsidRDefault="00305D9F" w:rsidP="007769C1">
            <w:pPr>
              <w:spacing w:after="0" w:line="240" w:lineRule="auto"/>
              <w:ind w:left="0" w:firstLine="0"/>
              <w:jc w:val="center"/>
            </w:pPr>
          </w:p>
          <w:p w14:paraId="7D3D9021" w14:textId="77777777" w:rsidR="003535B2" w:rsidRDefault="003535B2" w:rsidP="007769C1">
            <w:pPr>
              <w:spacing w:after="0" w:line="240" w:lineRule="auto"/>
              <w:ind w:left="0" w:firstLine="0"/>
              <w:jc w:val="center"/>
            </w:pPr>
          </w:p>
          <w:p w14:paraId="50F7BCE5" w14:textId="77777777" w:rsidR="003535B2" w:rsidRDefault="003535B2" w:rsidP="007769C1">
            <w:pPr>
              <w:spacing w:after="0" w:line="240" w:lineRule="auto"/>
              <w:ind w:left="0" w:firstLine="0"/>
              <w:jc w:val="center"/>
            </w:pPr>
          </w:p>
          <w:p w14:paraId="392BD0B5" w14:textId="77777777" w:rsidR="003535B2" w:rsidRDefault="003535B2" w:rsidP="007769C1">
            <w:pPr>
              <w:spacing w:after="0" w:line="240" w:lineRule="auto"/>
              <w:ind w:left="0" w:firstLine="0"/>
              <w:jc w:val="center"/>
            </w:pPr>
          </w:p>
          <w:p w14:paraId="517BD613" w14:textId="77777777" w:rsidR="003535B2" w:rsidRDefault="003535B2" w:rsidP="007769C1">
            <w:pPr>
              <w:spacing w:after="0" w:line="240" w:lineRule="auto"/>
              <w:ind w:left="0" w:firstLine="0"/>
              <w:jc w:val="center"/>
            </w:pPr>
          </w:p>
          <w:p w14:paraId="55F215A7" w14:textId="77777777" w:rsidR="003535B2" w:rsidRDefault="003535B2" w:rsidP="007769C1">
            <w:pPr>
              <w:spacing w:after="0" w:line="240" w:lineRule="auto"/>
              <w:ind w:left="0" w:firstLine="0"/>
              <w:jc w:val="center"/>
            </w:pPr>
          </w:p>
          <w:p w14:paraId="758E1737" w14:textId="77777777" w:rsidR="003535B2" w:rsidRDefault="003535B2" w:rsidP="007769C1">
            <w:pPr>
              <w:spacing w:after="0" w:line="240" w:lineRule="auto"/>
              <w:ind w:left="0" w:firstLine="0"/>
              <w:jc w:val="center"/>
            </w:pPr>
          </w:p>
          <w:p w14:paraId="75D80E67" w14:textId="77777777" w:rsidR="003535B2" w:rsidRDefault="003535B2" w:rsidP="007769C1">
            <w:pPr>
              <w:spacing w:after="0" w:line="240" w:lineRule="auto"/>
              <w:ind w:left="0" w:firstLine="0"/>
              <w:jc w:val="center"/>
            </w:pPr>
          </w:p>
          <w:p w14:paraId="24C43AED" w14:textId="77777777" w:rsidR="003535B2" w:rsidRDefault="003535B2" w:rsidP="007769C1">
            <w:pPr>
              <w:spacing w:after="0" w:line="240" w:lineRule="auto"/>
              <w:ind w:left="0" w:firstLine="0"/>
              <w:jc w:val="center"/>
            </w:pPr>
          </w:p>
          <w:p w14:paraId="29CDBA62" w14:textId="77777777" w:rsidR="003535B2" w:rsidRDefault="003535B2" w:rsidP="007769C1">
            <w:pPr>
              <w:spacing w:after="0" w:line="240" w:lineRule="auto"/>
              <w:ind w:left="0" w:firstLine="0"/>
              <w:jc w:val="center"/>
            </w:pPr>
          </w:p>
          <w:p w14:paraId="7C0619C0" w14:textId="77777777" w:rsidR="003535B2" w:rsidRDefault="003535B2" w:rsidP="00B0562E">
            <w:pPr>
              <w:spacing w:after="0" w:line="240" w:lineRule="auto"/>
              <w:ind w:left="0" w:firstLine="0"/>
            </w:pPr>
          </w:p>
          <w:p w14:paraId="179031C5" w14:textId="68BE3AA1" w:rsidR="003535B2" w:rsidRPr="003535B2" w:rsidRDefault="003535B2" w:rsidP="1A048C9A">
            <w:pPr>
              <w:spacing w:after="0" w:line="240" w:lineRule="auto"/>
              <w:ind w:left="0" w:firstLine="0"/>
              <w:jc w:val="center"/>
            </w:pPr>
          </w:p>
        </w:tc>
      </w:tr>
      <w:tr w:rsidR="00305D9F" w:rsidRPr="006379BE" w14:paraId="5F55636E" w14:textId="77777777" w:rsidTr="0818CC89">
        <w:tc>
          <w:tcPr>
            <w:tcW w:w="1456" w:type="dxa"/>
          </w:tcPr>
          <w:p w14:paraId="399456D7" w14:textId="08516D42" w:rsidR="00305D9F" w:rsidRDefault="00083D69" w:rsidP="007769C1">
            <w:pPr>
              <w:spacing w:after="0" w:line="240" w:lineRule="auto"/>
              <w:ind w:left="0" w:firstLine="0"/>
              <w:jc w:val="both"/>
              <w:rPr>
                <w:b/>
                <w:szCs w:val="24"/>
              </w:rPr>
            </w:pPr>
            <w:r>
              <w:rPr>
                <w:b/>
                <w:szCs w:val="24"/>
              </w:rPr>
              <w:t>Resolved</w:t>
            </w:r>
          </w:p>
        </w:tc>
        <w:tc>
          <w:tcPr>
            <w:tcW w:w="7604" w:type="dxa"/>
          </w:tcPr>
          <w:p w14:paraId="1C9E259E" w14:textId="77777777" w:rsidR="00305D9F" w:rsidRDefault="00083D69" w:rsidP="00223AAE">
            <w:pPr>
              <w:tabs>
                <w:tab w:val="left" w:pos="1843"/>
              </w:tabs>
              <w:spacing w:after="0" w:line="240" w:lineRule="auto"/>
              <w:ind w:left="0" w:right="25" w:firstLine="0"/>
              <w:jc w:val="both"/>
              <w:rPr>
                <w:bCs/>
                <w:szCs w:val="24"/>
              </w:rPr>
            </w:pPr>
            <w:r>
              <w:rPr>
                <w:bCs/>
                <w:szCs w:val="24"/>
              </w:rPr>
              <w:t>The Committee:</w:t>
            </w:r>
          </w:p>
          <w:p w14:paraId="62A1E617" w14:textId="207DDAAB" w:rsidR="00083D69" w:rsidRPr="00083D69" w:rsidRDefault="00083D69" w:rsidP="1A048C9A">
            <w:pPr>
              <w:pStyle w:val="ListParagraph"/>
              <w:numPr>
                <w:ilvl w:val="0"/>
                <w:numId w:val="45"/>
              </w:numPr>
              <w:tabs>
                <w:tab w:val="left" w:pos="1843"/>
              </w:tabs>
              <w:spacing w:after="0" w:line="240" w:lineRule="auto"/>
              <w:ind w:right="25"/>
              <w:jc w:val="both"/>
            </w:pPr>
            <w:r w:rsidRPr="1A048C9A">
              <w:rPr>
                <w:b/>
                <w:bCs/>
              </w:rPr>
              <w:t>noted</w:t>
            </w:r>
            <w:r>
              <w:t xml:space="preserve"> the contents of the </w:t>
            </w:r>
            <w:proofErr w:type="gramStart"/>
            <w:r>
              <w:t>report</w:t>
            </w:r>
            <w:proofErr w:type="gramEnd"/>
          </w:p>
          <w:p w14:paraId="0AD4545E" w14:textId="07D7F1B6" w:rsidR="00083D69" w:rsidRPr="00083D69" w:rsidRDefault="30B13181" w:rsidP="1A048C9A">
            <w:pPr>
              <w:pStyle w:val="ListParagraph"/>
              <w:numPr>
                <w:ilvl w:val="0"/>
                <w:numId w:val="45"/>
              </w:numPr>
              <w:tabs>
                <w:tab w:val="left" w:pos="1843"/>
              </w:tabs>
              <w:spacing w:after="0" w:line="240" w:lineRule="auto"/>
              <w:ind w:right="25"/>
              <w:jc w:val="both"/>
            </w:pPr>
            <w:r w:rsidRPr="1A048C9A">
              <w:rPr>
                <w:b/>
                <w:bCs/>
              </w:rPr>
              <w:t>agreed</w:t>
            </w:r>
            <w:r>
              <w:t xml:space="preserve"> that the number of days complaints were responded to outside of complaints deadlines would be included in the next annual complaints report.  </w:t>
            </w:r>
          </w:p>
        </w:tc>
        <w:tc>
          <w:tcPr>
            <w:tcW w:w="1005" w:type="dxa"/>
          </w:tcPr>
          <w:p w14:paraId="3D4A2677" w14:textId="2889310B" w:rsidR="00305D9F" w:rsidRPr="000955D2" w:rsidRDefault="00305D9F" w:rsidP="007769C1">
            <w:pPr>
              <w:spacing w:after="0" w:line="240" w:lineRule="auto"/>
              <w:ind w:left="0" w:firstLine="0"/>
              <w:jc w:val="center"/>
            </w:pPr>
          </w:p>
          <w:p w14:paraId="15974C09" w14:textId="4B8DA76B" w:rsidR="00305D9F" w:rsidRPr="000955D2" w:rsidRDefault="00305D9F" w:rsidP="1A048C9A">
            <w:pPr>
              <w:spacing w:after="0" w:line="240" w:lineRule="auto"/>
              <w:ind w:left="0" w:firstLine="0"/>
              <w:jc w:val="center"/>
            </w:pPr>
          </w:p>
          <w:p w14:paraId="1DE20C19" w14:textId="73F745C4" w:rsidR="00305D9F" w:rsidRPr="000955D2" w:rsidRDefault="00305D9F" w:rsidP="1A048C9A">
            <w:pPr>
              <w:spacing w:after="0" w:line="240" w:lineRule="auto"/>
              <w:ind w:left="0" w:firstLine="0"/>
              <w:jc w:val="center"/>
            </w:pPr>
          </w:p>
          <w:p w14:paraId="0EB560F6" w14:textId="4A996C75" w:rsidR="00305D9F" w:rsidRPr="000955D2" w:rsidRDefault="30B13181" w:rsidP="1A048C9A">
            <w:pPr>
              <w:spacing w:after="0" w:line="240" w:lineRule="auto"/>
              <w:ind w:left="0" w:firstLine="0"/>
              <w:jc w:val="center"/>
              <w:rPr>
                <w:b/>
                <w:bCs/>
              </w:rPr>
            </w:pPr>
            <w:r w:rsidRPr="1A048C9A">
              <w:rPr>
                <w:b/>
                <w:bCs/>
              </w:rPr>
              <w:t>DB</w:t>
            </w:r>
          </w:p>
        </w:tc>
      </w:tr>
      <w:tr w:rsidR="00EE527D" w:rsidRPr="006379BE" w14:paraId="0F22A629" w14:textId="77777777" w:rsidTr="0818CC89">
        <w:tc>
          <w:tcPr>
            <w:tcW w:w="1456" w:type="dxa"/>
          </w:tcPr>
          <w:p w14:paraId="62A2C866" w14:textId="77777777" w:rsidR="00EE527D" w:rsidRDefault="00EE527D" w:rsidP="00EE527D">
            <w:pPr>
              <w:spacing w:after="0" w:line="240" w:lineRule="auto"/>
              <w:ind w:left="0" w:firstLine="0"/>
              <w:jc w:val="both"/>
              <w:rPr>
                <w:b/>
                <w:szCs w:val="24"/>
              </w:rPr>
            </w:pPr>
            <w:r>
              <w:rPr>
                <w:b/>
                <w:szCs w:val="24"/>
              </w:rPr>
              <w:t>AAC:</w:t>
            </w:r>
          </w:p>
          <w:p w14:paraId="4365F813" w14:textId="170F608F" w:rsidR="00EE527D" w:rsidRDefault="00EE527D" w:rsidP="00EE527D">
            <w:pPr>
              <w:spacing w:after="0" w:line="240" w:lineRule="auto"/>
              <w:ind w:left="0" w:firstLine="0"/>
              <w:jc w:val="both"/>
              <w:rPr>
                <w:b/>
                <w:szCs w:val="24"/>
              </w:rPr>
            </w:pPr>
            <w:r>
              <w:rPr>
                <w:b/>
                <w:szCs w:val="24"/>
              </w:rPr>
              <w:t>1307/2.14</w:t>
            </w:r>
          </w:p>
        </w:tc>
        <w:tc>
          <w:tcPr>
            <w:tcW w:w="7604" w:type="dxa"/>
          </w:tcPr>
          <w:p w14:paraId="39EAC114" w14:textId="7D685121" w:rsidR="00EE527D" w:rsidRDefault="00EE527D" w:rsidP="00EE527D">
            <w:pPr>
              <w:tabs>
                <w:tab w:val="left" w:pos="1843"/>
              </w:tabs>
              <w:spacing w:after="0" w:line="240" w:lineRule="auto"/>
              <w:ind w:left="0" w:right="25" w:firstLine="0"/>
              <w:jc w:val="both"/>
              <w:rPr>
                <w:bCs/>
                <w:szCs w:val="24"/>
              </w:rPr>
            </w:pPr>
            <w:r w:rsidRPr="00683BAE">
              <w:rPr>
                <w:b/>
                <w:szCs w:val="24"/>
              </w:rPr>
              <w:t>Audit and Assurance Committee Self-Assessment Action Plan</w:t>
            </w:r>
          </w:p>
        </w:tc>
        <w:tc>
          <w:tcPr>
            <w:tcW w:w="1005" w:type="dxa"/>
          </w:tcPr>
          <w:p w14:paraId="7DFDDD60" w14:textId="77777777" w:rsidR="00EE527D" w:rsidRPr="000955D2" w:rsidRDefault="00EE527D" w:rsidP="00EE527D">
            <w:pPr>
              <w:spacing w:after="0" w:line="240" w:lineRule="auto"/>
              <w:ind w:left="0" w:firstLine="0"/>
              <w:jc w:val="center"/>
            </w:pPr>
          </w:p>
        </w:tc>
      </w:tr>
      <w:tr w:rsidR="00EE527D" w:rsidRPr="006379BE" w14:paraId="65352841" w14:textId="77777777" w:rsidTr="0818CC89">
        <w:tc>
          <w:tcPr>
            <w:tcW w:w="1456" w:type="dxa"/>
          </w:tcPr>
          <w:p w14:paraId="01139AA9" w14:textId="77777777" w:rsidR="00EE527D" w:rsidRDefault="00EE527D" w:rsidP="00EE527D">
            <w:pPr>
              <w:spacing w:after="0" w:line="240" w:lineRule="auto"/>
              <w:ind w:left="0" w:firstLine="0"/>
              <w:jc w:val="both"/>
              <w:rPr>
                <w:b/>
                <w:szCs w:val="24"/>
              </w:rPr>
            </w:pPr>
          </w:p>
        </w:tc>
        <w:tc>
          <w:tcPr>
            <w:tcW w:w="7604" w:type="dxa"/>
          </w:tcPr>
          <w:p w14:paraId="25FD5FF1" w14:textId="77777777" w:rsidR="00EE527D" w:rsidRDefault="00EE527D" w:rsidP="00EE527D">
            <w:pPr>
              <w:tabs>
                <w:tab w:val="left" w:pos="1843"/>
              </w:tabs>
              <w:spacing w:after="0" w:line="240" w:lineRule="auto"/>
              <w:ind w:right="25"/>
              <w:jc w:val="both"/>
              <w:rPr>
                <w:bCs/>
                <w:szCs w:val="24"/>
              </w:rPr>
            </w:pPr>
            <w:r>
              <w:rPr>
                <w:bCs/>
                <w:szCs w:val="24"/>
              </w:rPr>
              <w:t>The Committee</w:t>
            </w:r>
            <w:r w:rsidRPr="0063019F">
              <w:rPr>
                <w:b/>
                <w:szCs w:val="24"/>
              </w:rPr>
              <w:t xml:space="preserve"> received </w:t>
            </w:r>
            <w:r>
              <w:rPr>
                <w:bCs/>
                <w:szCs w:val="24"/>
              </w:rPr>
              <w:t>the report.</w:t>
            </w:r>
          </w:p>
          <w:p w14:paraId="04566B42" w14:textId="77777777" w:rsidR="00EE527D" w:rsidRDefault="00EE527D" w:rsidP="00EE527D">
            <w:pPr>
              <w:tabs>
                <w:tab w:val="left" w:pos="1843"/>
              </w:tabs>
              <w:spacing w:after="0" w:line="240" w:lineRule="auto"/>
              <w:ind w:right="25"/>
              <w:jc w:val="both"/>
              <w:rPr>
                <w:bCs/>
                <w:szCs w:val="24"/>
              </w:rPr>
            </w:pPr>
          </w:p>
          <w:p w14:paraId="6820F63F" w14:textId="448942E5" w:rsidR="009A3E7A" w:rsidRDefault="00EE527D" w:rsidP="004D5649">
            <w:pPr>
              <w:tabs>
                <w:tab w:val="left" w:pos="1843"/>
              </w:tabs>
              <w:spacing w:after="0" w:line="240" w:lineRule="auto"/>
              <w:ind w:right="25"/>
              <w:jc w:val="both"/>
              <w:rPr>
                <w:bCs/>
                <w:szCs w:val="24"/>
              </w:rPr>
            </w:pPr>
            <w:r>
              <w:rPr>
                <w:bCs/>
                <w:szCs w:val="24"/>
              </w:rPr>
              <w:t xml:space="preserve">In presenting the report, Dafydd Bebb confirmed that </w:t>
            </w:r>
            <w:r w:rsidR="00665522">
              <w:rPr>
                <w:bCs/>
                <w:szCs w:val="24"/>
              </w:rPr>
              <w:t>the Committee had considered the self-assessment responses during the last Audit and Assurance Committee</w:t>
            </w:r>
            <w:r w:rsidR="00BC047F">
              <w:rPr>
                <w:bCs/>
                <w:szCs w:val="24"/>
              </w:rPr>
              <w:t xml:space="preserve"> and </w:t>
            </w:r>
            <w:r w:rsidR="007D4ABB">
              <w:rPr>
                <w:bCs/>
                <w:szCs w:val="24"/>
              </w:rPr>
              <w:t xml:space="preserve">following this </w:t>
            </w:r>
            <w:r w:rsidR="00AC0F1F">
              <w:rPr>
                <w:bCs/>
                <w:szCs w:val="24"/>
              </w:rPr>
              <w:t xml:space="preserve">an </w:t>
            </w:r>
            <w:r>
              <w:rPr>
                <w:bCs/>
                <w:szCs w:val="24"/>
              </w:rPr>
              <w:t>action plan had</w:t>
            </w:r>
            <w:r w:rsidR="00BC047F">
              <w:rPr>
                <w:bCs/>
                <w:szCs w:val="24"/>
              </w:rPr>
              <w:t xml:space="preserve"> been </w:t>
            </w:r>
            <w:r>
              <w:rPr>
                <w:bCs/>
                <w:szCs w:val="24"/>
              </w:rPr>
              <w:t>created</w:t>
            </w:r>
            <w:r w:rsidR="00BC047F">
              <w:rPr>
                <w:bCs/>
                <w:szCs w:val="24"/>
              </w:rPr>
              <w:t>.</w:t>
            </w:r>
          </w:p>
        </w:tc>
        <w:tc>
          <w:tcPr>
            <w:tcW w:w="1005" w:type="dxa"/>
          </w:tcPr>
          <w:p w14:paraId="5393B936" w14:textId="77777777" w:rsidR="00EE527D" w:rsidRPr="000955D2" w:rsidRDefault="00EE527D" w:rsidP="00EE527D">
            <w:pPr>
              <w:spacing w:after="0" w:line="240" w:lineRule="auto"/>
              <w:ind w:left="0" w:firstLine="0"/>
              <w:jc w:val="center"/>
            </w:pPr>
          </w:p>
        </w:tc>
      </w:tr>
      <w:tr w:rsidR="00EE527D" w:rsidRPr="006379BE" w14:paraId="77D107AD" w14:textId="77777777" w:rsidTr="0818CC89">
        <w:tc>
          <w:tcPr>
            <w:tcW w:w="1456" w:type="dxa"/>
          </w:tcPr>
          <w:p w14:paraId="3D4542D6" w14:textId="19C29CCF" w:rsidR="00EE527D" w:rsidRDefault="00EE527D" w:rsidP="00EE527D">
            <w:pPr>
              <w:spacing w:after="0" w:line="240" w:lineRule="auto"/>
              <w:ind w:left="0" w:firstLine="0"/>
              <w:jc w:val="both"/>
              <w:rPr>
                <w:b/>
                <w:szCs w:val="24"/>
              </w:rPr>
            </w:pPr>
            <w:r>
              <w:rPr>
                <w:b/>
                <w:szCs w:val="24"/>
              </w:rPr>
              <w:t>Resolved</w:t>
            </w:r>
          </w:p>
        </w:tc>
        <w:tc>
          <w:tcPr>
            <w:tcW w:w="7604" w:type="dxa"/>
          </w:tcPr>
          <w:p w14:paraId="5A0660C7" w14:textId="77777777" w:rsidR="00EE527D" w:rsidRDefault="00EE527D" w:rsidP="00EE527D">
            <w:pPr>
              <w:tabs>
                <w:tab w:val="left" w:pos="1843"/>
              </w:tabs>
              <w:spacing w:after="0" w:line="240" w:lineRule="auto"/>
              <w:ind w:right="25"/>
              <w:jc w:val="both"/>
              <w:rPr>
                <w:bCs/>
                <w:szCs w:val="24"/>
              </w:rPr>
            </w:pPr>
            <w:r>
              <w:rPr>
                <w:bCs/>
                <w:szCs w:val="24"/>
              </w:rPr>
              <w:t>The Committee:</w:t>
            </w:r>
          </w:p>
          <w:p w14:paraId="2521F0AC" w14:textId="41BB993F" w:rsidR="00EE527D" w:rsidRPr="00EE527D" w:rsidRDefault="00EE527D" w:rsidP="00EE527D">
            <w:pPr>
              <w:pStyle w:val="ListParagraph"/>
              <w:numPr>
                <w:ilvl w:val="0"/>
                <w:numId w:val="45"/>
              </w:numPr>
              <w:tabs>
                <w:tab w:val="left" w:pos="1843"/>
              </w:tabs>
              <w:spacing w:after="0" w:line="240" w:lineRule="auto"/>
              <w:ind w:right="25"/>
              <w:jc w:val="both"/>
              <w:rPr>
                <w:bCs/>
                <w:szCs w:val="24"/>
              </w:rPr>
            </w:pPr>
            <w:r w:rsidRPr="1A048C9A">
              <w:rPr>
                <w:b/>
                <w:bCs/>
                <w:color w:val="auto"/>
              </w:rPr>
              <w:t>approved</w:t>
            </w:r>
            <w:r w:rsidRPr="1A048C9A">
              <w:rPr>
                <w:b/>
                <w:bCs/>
                <w:color w:val="FF0000"/>
              </w:rPr>
              <w:t xml:space="preserve"> </w:t>
            </w:r>
            <w:r>
              <w:t>the Audit and Assurance Committee Self-Assessment Action Plan</w:t>
            </w:r>
          </w:p>
        </w:tc>
        <w:tc>
          <w:tcPr>
            <w:tcW w:w="1005" w:type="dxa"/>
          </w:tcPr>
          <w:p w14:paraId="221AC3AA" w14:textId="77777777" w:rsidR="00EE527D" w:rsidRPr="000955D2" w:rsidRDefault="00EE527D" w:rsidP="00EE527D">
            <w:pPr>
              <w:spacing w:after="0" w:line="240" w:lineRule="auto"/>
              <w:ind w:left="0" w:firstLine="0"/>
              <w:jc w:val="center"/>
            </w:pPr>
          </w:p>
        </w:tc>
      </w:tr>
      <w:tr w:rsidR="00EE527D" w:rsidRPr="006379BE" w14:paraId="0D8D08EE" w14:textId="77777777" w:rsidTr="0818CC89">
        <w:tc>
          <w:tcPr>
            <w:tcW w:w="1456" w:type="dxa"/>
          </w:tcPr>
          <w:p w14:paraId="1210DF3F" w14:textId="4236B2E4" w:rsidR="00EE527D" w:rsidRPr="000955D2" w:rsidRDefault="00EE527D" w:rsidP="00EE527D">
            <w:pPr>
              <w:spacing w:after="0" w:line="240" w:lineRule="auto"/>
              <w:ind w:left="0" w:firstLine="0"/>
              <w:jc w:val="both"/>
              <w:rPr>
                <w:b/>
                <w:szCs w:val="24"/>
              </w:rPr>
            </w:pPr>
            <w:r>
              <w:rPr>
                <w:b/>
                <w:szCs w:val="24"/>
              </w:rPr>
              <w:t>PART 3</w:t>
            </w:r>
          </w:p>
        </w:tc>
        <w:tc>
          <w:tcPr>
            <w:tcW w:w="7604" w:type="dxa"/>
          </w:tcPr>
          <w:p w14:paraId="2C512D82" w14:textId="78C6B8E8" w:rsidR="00EE527D" w:rsidRPr="000955D2" w:rsidRDefault="00EE527D" w:rsidP="00EE527D">
            <w:pPr>
              <w:tabs>
                <w:tab w:val="left" w:pos="1843"/>
              </w:tabs>
              <w:spacing w:after="0" w:line="240" w:lineRule="auto"/>
              <w:ind w:right="25"/>
              <w:jc w:val="both"/>
              <w:rPr>
                <w:b/>
                <w:szCs w:val="24"/>
              </w:rPr>
            </w:pPr>
            <w:r>
              <w:rPr>
                <w:b/>
                <w:szCs w:val="24"/>
              </w:rPr>
              <w:t xml:space="preserve">FOR INFORMATION </w:t>
            </w:r>
          </w:p>
        </w:tc>
        <w:tc>
          <w:tcPr>
            <w:tcW w:w="1005" w:type="dxa"/>
          </w:tcPr>
          <w:p w14:paraId="414BA1DA" w14:textId="77777777" w:rsidR="00EE527D" w:rsidRPr="000955D2" w:rsidRDefault="00EE527D" w:rsidP="00EE527D">
            <w:pPr>
              <w:spacing w:after="0" w:line="240" w:lineRule="auto"/>
              <w:ind w:left="0" w:firstLine="0"/>
              <w:jc w:val="center"/>
            </w:pPr>
          </w:p>
        </w:tc>
      </w:tr>
      <w:tr w:rsidR="00EE527D" w:rsidRPr="006379BE" w14:paraId="6FE7FB4F" w14:textId="77777777" w:rsidTr="0818CC89">
        <w:tc>
          <w:tcPr>
            <w:tcW w:w="1456" w:type="dxa"/>
          </w:tcPr>
          <w:p w14:paraId="3ACE495D" w14:textId="09575354" w:rsidR="00EE527D" w:rsidRDefault="00EE527D" w:rsidP="00EE527D">
            <w:pPr>
              <w:spacing w:after="0" w:line="240" w:lineRule="auto"/>
              <w:ind w:left="0" w:firstLine="0"/>
              <w:jc w:val="both"/>
              <w:rPr>
                <w:b/>
                <w:szCs w:val="24"/>
              </w:rPr>
            </w:pPr>
            <w:r>
              <w:rPr>
                <w:b/>
                <w:szCs w:val="24"/>
              </w:rPr>
              <w:t>AAC:</w:t>
            </w:r>
          </w:p>
          <w:p w14:paraId="6BB4DCDD" w14:textId="2CC18B5D" w:rsidR="00EE527D" w:rsidRPr="000955D2" w:rsidRDefault="00EE527D" w:rsidP="00EE527D">
            <w:pPr>
              <w:spacing w:after="0" w:line="240" w:lineRule="auto"/>
              <w:ind w:left="0" w:firstLine="0"/>
              <w:jc w:val="both"/>
              <w:rPr>
                <w:b/>
                <w:szCs w:val="24"/>
              </w:rPr>
            </w:pPr>
            <w:r>
              <w:rPr>
                <w:b/>
                <w:szCs w:val="24"/>
              </w:rPr>
              <w:t>1307/3.1</w:t>
            </w:r>
          </w:p>
        </w:tc>
        <w:tc>
          <w:tcPr>
            <w:tcW w:w="7604" w:type="dxa"/>
          </w:tcPr>
          <w:p w14:paraId="1489E89F" w14:textId="0A347917" w:rsidR="00EE527D" w:rsidRPr="00583A56" w:rsidRDefault="00EE527D" w:rsidP="00EE527D">
            <w:pPr>
              <w:tabs>
                <w:tab w:val="left" w:pos="1843"/>
              </w:tabs>
              <w:spacing w:after="0" w:line="240" w:lineRule="auto"/>
              <w:ind w:right="25"/>
              <w:jc w:val="both"/>
              <w:rPr>
                <w:b/>
                <w:szCs w:val="24"/>
              </w:rPr>
            </w:pPr>
            <w:r w:rsidRPr="00583A56">
              <w:rPr>
                <w:b/>
                <w:szCs w:val="24"/>
              </w:rPr>
              <w:t>Internal Audit Management Response Times</w:t>
            </w:r>
          </w:p>
        </w:tc>
        <w:tc>
          <w:tcPr>
            <w:tcW w:w="1005" w:type="dxa"/>
          </w:tcPr>
          <w:p w14:paraId="09ADE99E" w14:textId="77777777" w:rsidR="00EE527D" w:rsidRPr="000955D2" w:rsidRDefault="00EE527D" w:rsidP="00EE527D">
            <w:pPr>
              <w:spacing w:after="0" w:line="240" w:lineRule="auto"/>
              <w:ind w:left="0" w:firstLine="0"/>
              <w:jc w:val="center"/>
            </w:pPr>
          </w:p>
        </w:tc>
      </w:tr>
      <w:tr w:rsidR="00EE527D" w:rsidRPr="006379BE" w14:paraId="3B402DC8" w14:textId="77777777" w:rsidTr="0818CC89">
        <w:tc>
          <w:tcPr>
            <w:tcW w:w="1456" w:type="dxa"/>
          </w:tcPr>
          <w:p w14:paraId="2B57F9E5" w14:textId="77777777" w:rsidR="00EE527D" w:rsidRDefault="00EE527D" w:rsidP="00EE527D">
            <w:pPr>
              <w:spacing w:after="0" w:line="240" w:lineRule="auto"/>
              <w:ind w:left="0" w:firstLine="0"/>
              <w:jc w:val="both"/>
              <w:rPr>
                <w:b/>
                <w:szCs w:val="24"/>
              </w:rPr>
            </w:pPr>
          </w:p>
        </w:tc>
        <w:tc>
          <w:tcPr>
            <w:tcW w:w="7604" w:type="dxa"/>
          </w:tcPr>
          <w:p w14:paraId="40512A66" w14:textId="77777777" w:rsidR="00EE527D" w:rsidRDefault="00EE527D" w:rsidP="00EE527D">
            <w:pPr>
              <w:tabs>
                <w:tab w:val="left" w:pos="1843"/>
              </w:tabs>
              <w:spacing w:after="0" w:line="240" w:lineRule="auto"/>
              <w:ind w:right="25"/>
              <w:jc w:val="both"/>
              <w:rPr>
                <w:bCs/>
                <w:szCs w:val="24"/>
              </w:rPr>
            </w:pPr>
            <w:r>
              <w:rPr>
                <w:bCs/>
                <w:szCs w:val="24"/>
              </w:rPr>
              <w:t xml:space="preserve">The Committee </w:t>
            </w:r>
            <w:r w:rsidRPr="00442BFE">
              <w:rPr>
                <w:b/>
                <w:szCs w:val="24"/>
              </w:rPr>
              <w:t>received</w:t>
            </w:r>
            <w:r>
              <w:rPr>
                <w:bCs/>
                <w:szCs w:val="24"/>
              </w:rPr>
              <w:t xml:space="preserve"> the report.</w:t>
            </w:r>
          </w:p>
          <w:p w14:paraId="30F28BD1" w14:textId="77777777" w:rsidR="00EE527D" w:rsidRDefault="00EE527D" w:rsidP="00EE527D">
            <w:pPr>
              <w:tabs>
                <w:tab w:val="left" w:pos="1843"/>
              </w:tabs>
              <w:spacing w:after="0" w:line="240" w:lineRule="auto"/>
              <w:ind w:right="25"/>
              <w:jc w:val="both"/>
              <w:rPr>
                <w:bCs/>
                <w:szCs w:val="24"/>
              </w:rPr>
            </w:pPr>
          </w:p>
          <w:p w14:paraId="62180AF0" w14:textId="77777777" w:rsidR="00EE527D" w:rsidRDefault="00EE527D" w:rsidP="00EE527D">
            <w:pPr>
              <w:tabs>
                <w:tab w:val="left" w:pos="1843"/>
              </w:tabs>
              <w:spacing w:after="0" w:line="240" w:lineRule="auto"/>
              <w:ind w:right="25"/>
              <w:jc w:val="both"/>
              <w:rPr>
                <w:bCs/>
                <w:szCs w:val="24"/>
              </w:rPr>
            </w:pPr>
            <w:r>
              <w:rPr>
                <w:bCs/>
                <w:szCs w:val="24"/>
              </w:rPr>
              <w:t>In presenting the report, Dafydd Bebb highlighted that the report considered the turnaround time taken for management responses for Internal Audit reports and considered how this may be improved going forward.</w:t>
            </w:r>
          </w:p>
          <w:p w14:paraId="78FCD814" w14:textId="77777777" w:rsidR="00EE527D" w:rsidRDefault="00EE527D" w:rsidP="00EE527D">
            <w:pPr>
              <w:tabs>
                <w:tab w:val="left" w:pos="1843"/>
              </w:tabs>
              <w:spacing w:after="0" w:line="240" w:lineRule="auto"/>
              <w:ind w:right="25"/>
              <w:jc w:val="both"/>
              <w:rPr>
                <w:bCs/>
                <w:szCs w:val="24"/>
              </w:rPr>
            </w:pPr>
          </w:p>
          <w:p w14:paraId="691A9E3B" w14:textId="08C291D4" w:rsidR="00EE527D" w:rsidRDefault="2EA4E3DD" w:rsidP="005133FD">
            <w:pPr>
              <w:tabs>
                <w:tab w:val="left" w:pos="1843"/>
              </w:tabs>
              <w:spacing w:after="0" w:line="240" w:lineRule="auto"/>
              <w:ind w:right="25"/>
              <w:jc w:val="both"/>
            </w:pPr>
            <w:r>
              <w:t xml:space="preserve">  It was confirmed that the overall compliance score had improved</w:t>
            </w:r>
            <w:r w:rsidR="1FD970C8">
              <w:t xml:space="preserve"> at the</w:t>
            </w:r>
            <w:r>
              <w:t xml:space="preserve"> end of year </w:t>
            </w:r>
            <w:r w:rsidR="1FD970C8">
              <w:t xml:space="preserve">to </w:t>
            </w:r>
            <w:r>
              <w:t xml:space="preserve">70% resulting in a green rating. It was noted that </w:t>
            </w:r>
            <w:r w:rsidR="529B8AF5">
              <w:t xml:space="preserve">there had been a lack of awareness as to the deadlines when </w:t>
            </w:r>
            <w:r w:rsidR="14D0C416">
              <w:t xml:space="preserve">management responses needed to be provided and therefore </w:t>
            </w:r>
            <w:r>
              <w:t>Internal Audit had agreed to highlight the 15 working day deadline when issuing the final draft of their reports for comment.</w:t>
            </w:r>
          </w:p>
        </w:tc>
        <w:tc>
          <w:tcPr>
            <w:tcW w:w="1005" w:type="dxa"/>
          </w:tcPr>
          <w:p w14:paraId="3D3527AF" w14:textId="77777777" w:rsidR="00EE527D" w:rsidRPr="000955D2" w:rsidRDefault="00EE527D" w:rsidP="00EE527D">
            <w:pPr>
              <w:spacing w:after="0" w:line="240" w:lineRule="auto"/>
              <w:ind w:left="0" w:firstLine="0"/>
              <w:jc w:val="center"/>
            </w:pPr>
          </w:p>
        </w:tc>
      </w:tr>
      <w:tr w:rsidR="00EE527D" w:rsidRPr="006379BE" w14:paraId="3546219A" w14:textId="77777777" w:rsidTr="0818CC89">
        <w:tc>
          <w:tcPr>
            <w:tcW w:w="1456" w:type="dxa"/>
          </w:tcPr>
          <w:p w14:paraId="5ACC4A4C" w14:textId="3AF23EA3" w:rsidR="00EE527D" w:rsidRDefault="00EE527D" w:rsidP="00EE527D">
            <w:pPr>
              <w:spacing w:after="0" w:line="240" w:lineRule="auto"/>
              <w:ind w:left="0" w:firstLine="0"/>
              <w:jc w:val="both"/>
              <w:rPr>
                <w:b/>
                <w:szCs w:val="24"/>
              </w:rPr>
            </w:pPr>
            <w:r>
              <w:rPr>
                <w:b/>
                <w:szCs w:val="24"/>
              </w:rPr>
              <w:t>Resolved</w:t>
            </w:r>
          </w:p>
        </w:tc>
        <w:tc>
          <w:tcPr>
            <w:tcW w:w="7604" w:type="dxa"/>
          </w:tcPr>
          <w:p w14:paraId="110B9A70" w14:textId="77777777" w:rsidR="00EE527D" w:rsidRDefault="00EE527D" w:rsidP="00EE527D">
            <w:pPr>
              <w:tabs>
                <w:tab w:val="left" w:pos="1843"/>
              </w:tabs>
              <w:spacing w:after="0" w:line="240" w:lineRule="auto"/>
              <w:ind w:right="25"/>
              <w:jc w:val="both"/>
              <w:rPr>
                <w:bCs/>
                <w:szCs w:val="24"/>
              </w:rPr>
            </w:pPr>
            <w:r>
              <w:rPr>
                <w:bCs/>
                <w:szCs w:val="24"/>
              </w:rPr>
              <w:t>The Committee:</w:t>
            </w:r>
          </w:p>
          <w:p w14:paraId="6A4B3673" w14:textId="2AE0D02C" w:rsidR="00EE527D" w:rsidRPr="00E83360" w:rsidRDefault="00EE527D" w:rsidP="00EE527D">
            <w:pPr>
              <w:pStyle w:val="ListParagraph"/>
              <w:numPr>
                <w:ilvl w:val="0"/>
                <w:numId w:val="45"/>
              </w:numPr>
              <w:tabs>
                <w:tab w:val="left" w:pos="1843"/>
              </w:tabs>
              <w:spacing w:after="0" w:line="240" w:lineRule="auto"/>
              <w:ind w:right="25"/>
              <w:jc w:val="both"/>
              <w:rPr>
                <w:bCs/>
                <w:szCs w:val="24"/>
              </w:rPr>
            </w:pPr>
            <w:r w:rsidRPr="1A048C9A">
              <w:rPr>
                <w:b/>
                <w:bCs/>
              </w:rPr>
              <w:t>noted</w:t>
            </w:r>
            <w:r>
              <w:t xml:space="preserve"> the report</w:t>
            </w:r>
          </w:p>
        </w:tc>
        <w:tc>
          <w:tcPr>
            <w:tcW w:w="1005" w:type="dxa"/>
          </w:tcPr>
          <w:p w14:paraId="6274C8BF" w14:textId="77777777" w:rsidR="00EE527D" w:rsidRPr="000955D2" w:rsidRDefault="00EE527D" w:rsidP="00EE527D">
            <w:pPr>
              <w:spacing w:after="0" w:line="240" w:lineRule="auto"/>
              <w:ind w:left="0" w:firstLine="0"/>
              <w:jc w:val="center"/>
            </w:pPr>
          </w:p>
        </w:tc>
      </w:tr>
      <w:tr w:rsidR="00EE527D" w:rsidRPr="006379BE" w14:paraId="2C0A4852" w14:textId="77777777" w:rsidTr="0818CC89">
        <w:tc>
          <w:tcPr>
            <w:tcW w:w="1456" w:type="dxa"/>
          </w:tcPr>
          <w:p w14:paraId="1C0BE0B5" w14:textId="4F0A17BA" w:rsidR="00EE527D" w:rsidRPr="000955D2" w:rsidRDefault="00EE527D" w:rsidP="00EE527D">
            <w:pPr>
              <w:spacing w:after="0" w:line="240" w:lineRule="auto"/>
              <w:ind w:left="0" w:firstLine="0"/>
              <w:jc w:val="both"/>
              <w:rPr>
                <w:b/>
                <w:szCs w:val="24"/>
              </w:rPr>
            </w:pPr>
            <w:r w:rsidRPr="000955D2">
              <w:rPr>
                <w:b/>
                <w:szCs w:val="24"/>
              </w:rPr>
              <w:t xml:space="preserve">PART </w:t>
            </w:r>
            <w:r>
              <w:rPr>
                <w:b/>
                <w:szCs w:val="24"/>
              </w:rPr>
              <w:t>4</w:t>
            </w:r>
          </w:p>
        </w:tc>
        <w:tc>
          <w:tcPr>
            <w:tcW w:w="7604" w:type="dxa"/>
          </w:tcPr>
          <w:p w14:paraId="0EB84B23" w14:textId="77777777" w:rsidR="00EE527D" w:rsidRPr="000955D2" w:rsidRDefault="00EE527D" w:rsidP="00EE527D">
            <w:pPr>
              <w:tabs>
                <w:tab w:val="left" w:pos="1843"/>
              </w:tabs>
              <w:spacing w:after="0" w:line="240" w:lineRule="auto"/>
              <w:ind w:right="25"/>
              <w:jc w:val="both"/>
              <w:rPr>
                <w:b/>
                <w:szCs w:val="24"/>
              </w:rPr>
            </w:pPr>
            <w:r w:rsidRPr="000955D2">
              <w:rPr>
                <w:b/>
                <w:szCs w:val="24"/>
              </w:rPr>
              <w:t>CLOSE</w:t>
            </w:r>
          </w:p>
        </w:tc>
        <w:tc>
          <w:tcPr>
            <w:tcW w:w="1005" w:type="dxa"/>
          </w:tcPr>
          <w:p w14:paraId="4F2726DA" w14:textId="77777777" w:rsidR="00EE527D" w:rsidRPr="000955D2" w:rsidRDefault="00EE527D" w:rsidP="00EE527D">
            <w:pPr>
              <w:spacing w:after="0" w:line="240" w:lineRule="auto"/>
              <w:ind w:left="0" w:firstLine="0"/>
              <w:jc w:val="center"/>
            </w:pPr>
          </w:p>
        </w:tc>
      </w:tr>
      <w:tr w:rsidR="00EE527D" w:rsidRPr="006379BE" w14:paraId="7FE410B6" w14:textId="77777777" w:rsidTr="0818CC89">
        <w:tc>
          <w:tcPr>
            <w:tcW w:w="1456" w:type="dxa"/>
          </w:tcPr>
          <w:p w14:paraId="21854470" w14:textId="77777777" w:rsidR="00EE527D" w:rsidRPr="000955D2" w:rsidRDefault="00EE527D" w:rsidP="00EE527D">
            <w:pPr>
              <w:pStyle w:val="ListParagraph"/>
              <w:spacing w:after="0" w:line="240" w:lineRule="auto"/>
              <w:ind w:left="0" w:firstLine="0"/>
              <w:jc w:val="both"/>
              <w:rPr>
                <w:b/>
              </w:rPr>
            </w:pPr>
            <w:r w:rsidRPr="000955D2">
              <w:rPr>
                <w:b/>
              </w:rPr>
              <w:t>AAC:</w:t>
            </w:r>
          </w:p>
          <w:p w14:paraId="109F3D94" w14:textId="50B96A6F" w:rsidR="00EE527D" w:rsidRPr="000955D2" w:rsidRDefault="00EE527D" w:rsidP="00EE527D">
            <w:pPr>
              <w:pStyle w:val="ListParagraph"/>
              <w:spacing w:after="0" w:line="240" w:lineRule="auto"/>
              <w:ind w:left="0" w:firstLine="0"/>
              <w:jc w:val="both"/>
              <w:rPr>
                <w:b/>
              </w:rPr>
            </w:pPr>
            <w:r>
              <w:rPr>
                <w:b/>
              </w:rPr>
              <w:t>1307</w:t>
            </w:r>
            <w:r w:rsidRPr="000955D2">
              <w:rPr>
                <w:b/>
              </w:rPr>
              <w:t>/</w:t>
            </w:r>
            <w:r>
              <w:rPr>
                <w:b/>
              </w:rPr>
              <w:t>4</w:t>
            </w:r>
            <w:r w:rsidRPr="000955D2">
              <w:rPr>
                <w:b/>
              </w:rPr>
              <w:t>.1</w:t>
            </w:r>
          </w:p>
        </w:tc>
        <w:tc>
          <w:tcPr>
            <w:tcW w:w="7604" w:type="dxa"/>
          </w:tcPr>
          <w:p w14:paraId="480A15C8" w14:textId="77777777" w:rsidR="00EE527D" w:rsidRPr="000955D2" w:rsidRDefault="00EE527D" w:rsidP="00EE527D">
            <w:pPr>
              <w:spacing w:after="0" w:line="240" w:lineRule="auto"/>
              <w:ind w:left="0" w:right="25" w:firstLine="0"/>
              <w:jc w:val="both"/>
              <w:rPr>
                <w:b/>
              </w:rPr>
            </w:pPr>
            <w:r w:rsidRPr="000955D2">
              <w:rPr>
                <w:b/>
              </w:rPr>
              <w:t>Any Other Business</w:t>
            </w:r>
          </w:p>
        </w:tc>
        <w:tc>
          <w:tcPr>
            <w:tcW w:w="1005" w:type="dxa"/>
          </w:tcPr>
          <w:p w14:paraId="45F26A47" w14:textId="77777777" w:rsidR="00EE527D" w:rsidRPr="000955D2" w:rsidRDefault="00EE527D" w:rsidP="00EE527D">
            <w:pPr>
              <w:spacing w:after="0" w:line="240" w:lineRule="auto"/>
              <w:ind w:left="0" w:firstLine="0"/>
              <w:jc w:val="center"/>
            </w:pPr>
          </w:p>
        </w:tc>
      </w:tr>
      <w:tr w:rsidR="00EE527D" w:rsidRPr="006379BE" w14:paraId="1C98A760" w14:textId="77777777" w:rsidTr="0818CC89">
        <w:tc>
          <w:tcPr>
            <w:tcW w:w="1456" w:type="dxa"/>
          </w:tcPr>
          <w:p w14:paraId="58D3BDFE" w14:textId="77777777" w:rsidR="00EE527D" w:rsidRPr="000955D2" w:rsidRDefault="00EE527D" w:rsidP="00EE527D">
            <w:pPr>
              <w:pStyle w:val="ListParagraph"/>
              <w:spacing w:after="0" w:line="240" w:lineRule="auto"/>
              <w:ind w:left="0" w:firstLine="0"/>
              <w:jc w:val="both"/>
              <w:rPr>
                <w:b/>
              </w:rPr>
            </w:pPr>
          </w:p>
        </w:tc>
        <w:tc>
          <w:tcPr>
            <w:tcW w:w="7604" w:type="dxa"/>
          </w:tcPr>
          <w:p w14:paraId="4E2C8C71" w14:textId="40CF4A1E" w:rsidR="00EE527D" w:rsidRPr="00803FD7" w:rsidRDefault="00EE527D" w:rsidP="00EE527D">
            <w:pPr>
              <w:spacing w:after="0" w:line="240" w:lineRule="auto"/>
              <w:ind w:left="0" w:right="25" w:firstLine="0"/>
              <w:jc w:val="both"/>
            </w:pPr>
            <w:r>
              <w:t xml:space="preserve">There were no other items of business. </w:t>
            </w:r>
          </w:p>
        </w:tc>
        <w:tc>
          <w:tcPr>
            <w:tcW w:w="1005" w:type="dxa"/>
          </w:tcPr>
          <w:p w14:paraId="1E14BCB8" w14:textId="77777777" w:rsidR="00EE527D" w:rsidRPr="000955D2" w:rsidRDefault="00EE527D" w:rsidP="00EE527D">
            <w:pPr>
              <w:spacing w:after="0" w:line="240" w:lineRule="auto"/>
              <w:ind w:left="0" w:firstLine="0"/>
              <w:jc w:val="center"/>
            </w:pPr>
          </w:p>
        </w:tc>
      </w:tr>
      <w:tr w:rsidR="00EE527D" w:rsidRPr="00A532B2" w14:paraId="719C2D34" w14:textId="77777777" w:rsidTr="0818CC89">
        <w:tc>
          <w:tcPr>
            <w:tcW w:w="1456" w:type="dxa"/>
          </w:tcPr>
          <w:p w14:paraId="46A0AE10" w14:textId="77777777" w:rsidR="00EE527D" w:rsidRPr="00A532B2" w:rsidRDefault="00EE527D" w:rsidP="00EE527D">
            <w:pPr>
              <w:pStyle w:val="ListParagraph"/>
              <w:spacing w:after="0" w:line="240" w:lineRule="auto"/>
              <w:ind w:left="0" w:firstLine="0"/>
              <w:jc w:val="both"/>
              <w:rPr>
                <w:b/>
              </w:rPr>
            </w:pPr>
            <w:r w:rsidRPr="00A532B2">
              <w:rPr>
                <w:b/>
              </w:rPr>
              <w:t>AAC:</w:t>
            </w:r>
          </w:p>
          <w:p w14:paraId="1D426EC3" w14:textId="1DA0BF25" w:rsidR="00EE527D" w:rsidRPr="00A532B2" w:rsidRDefault="00EE527D" w:rsidP="00EE527D">
            <w:pPr>
              <w:pStyle w:val="ListParagraph"/>
              <w:spacing w:after="0" w:line="240" w:lineRule="auto"/>
              <w:ind w:left="0" w:firstLine="0"/>
              <w:jc w:val="both"/>
              <w:rPr>
                <w:b/>
              </w:rPr>
            </w:pPr>
            <w:r>
              <w:rPr>
                <w:b/>
              </w:rPr>
              <w:t>1307/4</w:t>
            </w:r>
            <w:r w:rsidRPr="00A532B2">
              <w:rPr>
                <w:b/>
              </w:rPr>
              <w:t>.2</w:t>
            </w:r>
          </w:p>
        </w:tc>
        <w:tc>
          <w:tcPr>
            <w:tcW w:w="7604" w:type="dxa"/>
          </w:tcPr>
          <w:p w14:paraId="189FE53E" w14:textId="77777777" w:rsidR="00EE527D" w:rsidRPr="00A532B2" w:rsidRDefault="00EE527D" w:rsidP="00EE527D">
            <w:pPr>
              <w:spacing w:after="0" w:line="240" w:lineRule="auto"/>
              <w:ind w:left="0" w:right="25" w:firstLine="0"/>
              <w:jc w:val="both"/>
              <w:rPr>
                <w:b/>
              </w:rPr>
            </w:pPr>
            <w:r w:rsidRPr="00A532B2">
              <w:rPr>
                <w:b/>
              </w:rPr>
              <w:t>Date of Next Meeting</w:t>
            </w:r>
          </w:p>
        </w:tc>
        <w:tc>
          <w:tcPr>
            <w:tcW w:w="1005" w:type="dxa"/>
          </w:tcPr>
          <w:p w14:paraId="492A2A0E" w14:textId="77777777" w:rsidR="00EE527D" w:rsidRPr="00A532B2" w:rsidRDefault="00EE527D" w:rsidP="00EE527D">
            <w:pPr>
              <w:spacing w:after="0" w:line="240" w:lineRule="auto"/>
              <w:ind w:left="0" w:firstLine="0"/>
              <w:jc w:val="center"/>
            </w:pPr>
          </w:p>
        </w:tc>
      </w:tr>
      <w:tr w:rsidR="00EE527D" w:rsidRPr="00A532B2" w14:paraId="68943744" w14:textId="77777777" w:rsidTr="0818CC89">
        <w:tc>
          <w:tcPr>
            <w:tcW w:w="1456" w:type="dxa"/>
          </w:tcPr>
          <w:p w14:paraId="77E4B075" w14:textId="77777777" w:rsidR="00EE527D" w:rsidRPr="00A532B2" w:rsidRDefault="00EE527D" w:rsidP="00EE527D">
            <w:pPr>
              <w:pStyle w:val="ListParagraph"/>
              <w:spacing w:after="0" w:line="240" w:lineRule="auto"/>
              <w:ind w:left="0" w:firstLine="0"/>
              <w:jc w:val="both"/>
              <w:rPr>
                <w:b/>
              </w:rPr>
            </w:pPr>
          </w:p>
        </w:tc>
        <w:tc>
          <w:tcPr>
            <w:tcW w:w="7604" w:type="dxa"/>
          </w:tcPr>
          <w:p w14:paraId="1B5269F3" w14:textId="2EB614DD" w:rsidR="00EE527D" w:rsidRPr="00EA2614" w:rsidRDefault="00EE527D" w:rsidP="00EE527D">
            <w:pPr>
              <w:spacing w:after="0" w:line="240" w:lineRule="auto"/>
              <w:ind w:left="0" w:right="25" w:firstLine="0"/>
              <w:jc w:val="both"/>
              <w:rPr>
                <w:shd w:val="clear" w:color="auto" w:fill="FFFFFF"/>
              </w:rPr>
            </w:pPr>
            <w:r>
              <w:rPr>
                <w:rStyle w:val="normaltextrun"/>
                <w:shd w:val="clear" w:color="auto" w:fill="FFFFFF"/>
              </w:rPr>
              <w:t>The date of next meeting was confirmed as Thursday 20 July 2023 via Zoom</w:t>
            </w:r>
          </w:p>
        </w:tc>
        <w:tc>
          <w:tcPr>
            <w:tcW w:w="1005" w:type="dxa"/>
          </w:tcPr>
          <w:p w14:paraId="43B7430E" w14:textId="77777777" w:rsidR="00EE527D" w:rsidRPr="00A532B2" w:rsidRDefault="00EE527D" w:rsidP="00EE527D">
            <w:pPr>
              <w:spacing w:after="0" w:line="240" w:lineRule="auto"/>
              <w:ind w:left="0" w:firstLine="0"/>
              <w:jc w:val="center"/>
            </w:pPr>
          </w:p>
        </w:tc>
      </w:tr>
      <w:tr w:rsidR="00EE527D" w:rsidRPr="006379BE" w14:paraId="5F5B8C22" w14:textId="77777777" w:rsidTr="0818CC89">
        <w:trPr>
          <w:trHeight w:val="53"/>
        </w:trPr>
        <w:tc>
          <w:tcPr>
            <w:tcW w:w="1456" w:type="dxa"/>
          </w:tcPr>
          <w:p w14:paraId="592D0985" w14:textId="77777777" w:rsidR="00EE527D" w:rsidRPr="00A532B2" w:rsidRDefault="00EE527D" w:rsidP="00EE527D">
            <w:pPr>
              <w:spacing w:after="0" w:line="240" w:lineRule="auto"/>
              <w:ind w:left="0" w:firstLine="0"/>
              <w:jc w:val="both"/>
              <w:rPr>
                <w:b/>
              </w:rPr>
            </w:pPr>
          </w:p>
        </w:tc>
        <w:tc>
          <w:tcPr>
            <w:tcW w:w="7604" w:type="dxa"/>
          </w:tcPr>
          <w:p w14:paraId="2FD31E64" w14:textId="22339412" w:rsidR="00EE527D" w:rsidRDefault="00EE527D" w:rsidP="00EE527D">
            <w:pPr>
              <w:spacing w:after="0" w:line="240" w:lineRule="auto"/>
              <w:jc w:val="both"/>
            </w:pPr>
            <w:r>
              <w:t xml:space="preserve">The Committee resolved to go in-committee.   </w:t>
            </w:r>
          </w:p>
        </w:tc>
        <w:tc>
          <w:tcPr>
            <w:tcW w:w="1005" w:type="dxa"/>
          </w:tcPr>
          <w:p w14:paraId="5141AB75" w14:textId="77777777" w:rsidR="00EE527D" w:rsidRPr="00A532B2" w:rsidRDefault="00EE527D" w:rsidP="00EE527D">
            <w:pPr>
              <w:spacing w:after="0" w:line="240" w:lineRule="auto"/>
              <w:ind w:left="0" w:firstLine="0"/>
              <w:jc w:val="center"/>
            </w:pPr>
          </w:p>
        </w:tc>
      </w:tr>
    </w:tbl>
    <w:p w14:paraId="3C45356D" w14:textId="08EBDD88" w:rsidR="00186400" w:rsidRDefault="00186400" w:rsidP="00EB408C">
      <w:pPr>
        <w:spacing w:after="0" w:line="240" w:lineRule="auto"/>
        <w:ind w:left="0" w:firstLine="0"/>
        <w:jc w:val="both"/>
        <w:rPr>
          <w:highlight w:val="yellow"/>
        </w:rPr>
      </w:pPr>
    </w:p>
    <w:p w14:paraId="5B9E6FF0" w14:textId="77777777" w:rsidR="000961AF" w:rsidRPr="006379BE" w:rsidRDefault="000961AF" w:rsidP="00EB408C">
      <w:pPr>
        <w:spacing w:after="0" w:line="240" w:lineRule="auto"/>
        <w:ind w:left="0" w:firstLine="0"/>
        <w:jc w:val="both"/>
        <w:rPr>
          <w:highlight w:val="yellow"/>
        </w:rPr>
      </w:pPr>
    </w:p>
    <w:p w14:paraId="461F7754" w14:textId="77777777" w:rsidR="004B79D7" w:rsidRPr="00A532B2" w:rsidRDefault="004B79D7" w:rsidP="00EB408C">
      <w:pPr>
        <w:tabs>
          <w:tab w:val="center" w:pos="4320"/>
          <w:tab w:val="center" w:pos="5040"/>
          <w:tab w:val="center" w:pos="6728"/>
        </w:tabs>
        <w:spacing w:after="0" w:line="240" w:lineRule="auto"/>
        <w:ind w:left="-15" w:firstLine="0"/>
        <w:jc w:val="both"/>
      </w:pPr>
      <w:r w:rsidRPr="00A532B2">
        <w:t xml:space="preserve">.....................................................  </w:t>
      </w:r>
      <w:r w:rsidRPr="00A532B2">
        <w:tab/>
        <w:t xml:space="preserve"> </w:t>
      </w:r>
      <w:r w:rsidRPr="00A532B2">
        <w:tab/>
        <w:t xml:space="preserve"> </w:t>
      </w:r>
      <w:r w:rsidRPr="00A532B2">
        <w:tab/>
        <w:t xml:space="preserve">............................. </w:t>
      </w:r>
    </w:p>
    <w:p w14:paraId="431EA9F1" w14:textId="02891985" w:rsidR="009C731B" w:rsidRDefault="00494578" w:rsidP="00EB408C">
      <w:pPr>
        <w:spacing w:after="0" w:line="240" w:lineRule="auto"/>
        <w:ind w:right="1004"/>
        <w:jc w:val="both"/>
        <w:rPr>
          <w:b/>
          <w:snapToGrid w:val="0"/>
          <w:szCs w:val="24"/>
        </w:rPr>
      </w:pPr>
      <w:r w:rsidRPr="00A532B2">
        <w:rPr>
          <w:b/>
        </w:rPr>
        <w:t>Gill Lewis</w:t>
      </w:r>
      <w:r w:rsidR="009F4F74" w:rsidRPr="00A532B2">
        <w:rPr>
          <w:b/>
        </w:rPr>
        <w:t xml:space="preserve"> (Chair</w:t>
      </w:r>
      <w:r w:rsidR="00BD1E80" w:rsidRPr="00A532B2">
        <w:rPr>
          <w:b/>
        </w:rPr>
        <w:t>)</w:t>
      </w:r>
      <w:r w:rsidRPr="00A532B2">
        <w:rPr>
          <w:b/>
        </w:rPr>
        <w:tab/>
      </w:r>
      <w:r w:rsidRPr="00A532B2">
        <w:rPr>
          <w:b/>
        </w:rPr>
        <w:tab/>
      </w:r>
      <w:r w:rsidR="004B79D7" w:rsidRPr="00A532B2">
        <w:rPr>
          <w:b/>
        </w:rPr>
        <w:tab/>
        <w:t xml:space="preserve"> </w:t>
      </w:r>
      <w:r w:rsidR="004B79D7" w:rsidRPr="00A532B2">
        <w:rPr>
          <w:b/>
        </w:rPr>
        <w:tab/>
      </w:r>
      <w:r w:rsidR="0048147E" w:rsidRPr="00A532B2">
        <w:rPr>
          <w:b/>
        </w:rPr>
        <w:tab/>
      </w:r>
      <w:r w:rsidR="0048147E" w:rsidRPr="00A532B2">
        <w:rPr>
          <w:b/>
        </w:rPr>
        <w:tab/>
      </w:r>
      <w:r w:rsidR="004B79D7" w:rsidRPr="00A532B2">
        <w:rPr>
          <w:b/>
        </w:rPr>
        <w:t>Date:</w:t>
      </w:r>
      <w:r w:rsidR="00EE7DC6" w:rsidRPr="003B49B1">
        <w:rPr>
          <w:b/>
          <w:snapToGrid w:val="0"/>
          <w:szCs w:val="24"/>
        </w:rPr>
        <w:t xml:space="preserve"> </w:t>
      </w:r>
    </w:p>
    <w:sectPr w:rsidR="009C731B" w:rsidSect="00EB408C">
      <w:headerReference w:type="even" r:id="rId12"/>
      <w:headerReference w:type="default" r:id="rId13"/>
      <w:footerReference w:type="even" r:id="rId14"/>
      <w:footerReference w:type="default" r:id="rId15"/>
      <w:headerReference w:type="first" r:id="rId16"/>
      <w:footerReference w:type="first" r:id="rId17"/>
      <w:pgSz w:w="12240" w:h="15840"/>
      <w:pgMar w:top="709" w:right="1134" w:bottom="568" w:left="1134" w:header="686" w:footer="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70C959" w14:textId="77777777" w:rsidR="007D3C5E" w:rsidRDefault="007D3C5E">
      <w:pPr>
        <w:spacing w:after="0" w:line="240" w:lineRule="auto"/>
      </w:pPr>
      <w:r>
        <w:separator/>
      </w:r>
    </w:p>
  </w:endnote>
  <w:endnote w:type="continuationSeparator" w:id="0">
    <w:p w14:paraId="2B309912" w14:textId="77777777" w:rsidR="007D3C5E" w:rsidRDefault="007D3C5E">
      <w:pPr>
        <w:spacing w:after="0" w:line="240" w:lineRule="auto"/>
      </w:pPr>
      <w:r>
        <w:continuationSeparator/>
      </w:r>
    </w:p>
  </w:endnote>
  <w:endnote w:type="continuationNotice" w:id="1">
    <w:p w14:paraId="2C14410A" w14:textId="77777777" w:rsidR="007D3C5E" w:rsidRDefault="007D3C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DBCA52" w14:textId="77777777" w:rsidR="00685FEF" w:rsidRDefault="00685FEF">
    <w:pPr>
      <w:spacing w:after="0" w:line="259" w:lineRule="auto"/>
      <w:ind w:left="1301" w:firstLine="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b/>
        <w:sz w:val="20"/>
        <w:szCs w:val="20"/>
      </w:rPr>
      <w:id w:val="-1575809395"/>
      <w:docPartObj>
        <w:docPartGallery w:val="Page Numbers (Bottom of Page)"/>
        <w:docPartUnique/>
      </w:docPartObj>
    </w:sdtPr>
    <w:sdtEndPr/>
    <w:sdtContent>
      <w:sdt>
        <w:sdtPr>
          <w:rPr>
            <w:rFonts w:ascii="Arial" w:hAnsi="Arial" w:cs="Arial"/>
            <w:b/>
            <w:sz w:val="20"/>
            <w:szCs w:val="20"/>
          </w:rPr>
          <w:id w:val="2143993897"/>
          <w:docPartObj>
            <w:docPartGallery w:val="Page Numbers (Top of Page)"/>
            <w:docPartUnique/>
          </w:docPartObj>
        </w:sdtPr>
        <w:sdtEndPr/>
        <w:sdtContent>
          <w:p w14:paraId="71F8857C" w14:textId="343161F7" w:rsidR="00685FEF" w:rsidRPr="007F20D8" w:rsidRDefault="00685FEF" w:rsidP="007F20D8">
            <w:pPr>
              <w:pStyle w:val="Footer"/>
              <w:tabs>
                <w:tab w:val="clear" w:pos="4680"/>
              </w:tabs>
              <w:jc w:val="right"/>
              <w:rPr>
                <w:rFonts w:ascii="Arial" w:hAnsi="Arial" w:cs="Arial"/>
                <w:b/>
                <w:sz w:val="20"/>
                <w:szCs w:val="20"/>
              </w:rPr>
            </w:pPr>
            <w:r w:rsidRPr="007F20D8">
              <w:rPr>
                <w:rFonts w:ascii="Arial" w:hAnsi="Arial" w:cs="Arial"/>
                <w:b/>
                <w:sz w:val="20"/>
                <w:szCs w:val="20"/>
              </w:rPr>
              <w:t xml:space="preserve">Page </w:t>
            </w:r>
            <w:r w:rsidRPr="007F20D8">
              <w:rPr>
                <w:rFonts w:ascii="Arial" w:hAnsi="Arial" w:cs="Arial"/>
                <w:b/>
                <w:bCs/>
                <w:sz w:val="20"/>
                <w:szCs w:val="20"/>
              </w:rPr>
              <w:fldChar w:fldCharType="begin"/>
            </w:r>
            <w:r w:rsidRPr="007F20D8">
              <w:rPr>
                <w:rFonts w:ascii="Arial" w:hAnsi="Arial" w:cs="Arial"/>
                <w:b/>
                <w:bCs/>
                <w:sz w:val="20"/>
                <w:szCs w:val="20"/>
              </w:rPr>
              <w:instrText xml:space="preserve"> PAGE </w:instrText>
            </w:r>
            <w:r w:rsidRPr="007F20D8">
              <w:rPr>
                <w:rFonts w:ascii="Arial" w:hAnsi="Arial" w:cs="Arial"/>
                <w:b/>
                <w:bCs/>
                <w:sz w:val="20"/>
                <w:szCs w:val="20"/>
              </w:rPr>
              <w:fldChar w:fldCharType="separate"/>
            </w:r>
            <w:r>
              <w:rPr>
                <w:rFonts w:ascii="Arial" w:hAnsi="Arial" w:cs="Arial"/>
                <w:b/>
                <w:bCs/>
                <w:noProof/>
                <w:sz w:val="20"/>
                <w:szCs w:val="20"/>
              </w:rPr>
              <w:t>10</w:t>
            </w:r>
            <w:r w:rsidRPr="007F20D8">
              <w:rPr>
                <w:rFonts w:ascii="Arial" w:hAnsi="Arial" w:cs="Arial"/>
                <w:b/>
                <w:bCs/>
                <w:sz w:val="20"/>
                <w:szCs w:val="20"/>
              </w:rPr>
              <w:fldChar w:fldCharType="end"/>
            </w:r>
            <w:r w:rsidRPr="007F20D8">
              <w:rPr>
                <w:rFonts w:ascii="Arial" w:hAnsi="Arial" w:cs="Arial"/>
                <w:b/>
                <w:sz w:val="20"/>
                <w:szCs w:val="20"/>
              </w:rPr>
              <w:t xml:space="preserve"> of </w:t>
            </w:r>
            <w:r w:rsidRPr="007F20D8">
              <w:rPr>
                <w:rFonts w:ascii="Arial" w:hAnsi="Arial" w:cs="Arial"/>
                <w:b/>
                <w:bCs/>
                <w:sz w:val="20"/>
                <w:szCs w:val="20"/>
              </w:rPr>
              <w:fldChar w:fldCharType="begin"/>
            </w:r>
            <w:r w:rsidRPr="007F20D8">
              <w:rPr>
                <w:rFonts w:ascii="Arial" w:hAnsi="Arial" w:cs="Arial"/>
                <w:b/>
                <w:bCs/>
                <w:sz w:val="20"/>
                <w:szCs w:val="20"/>
              </w:rPr>
              <w:instrText xml:space="preserve"> NUMPAGES  </w:instrText>
            </w:r>
            <w:r w:rsidRPr="007F20D8">
              <w:rPr>
                <w:rFonts w:ascii="Arial" w:hAnsi="Arial" w:cs="Arial"/>
                <w:b/>
                <w:bCs/>
                <w:sz w:val="20"/>
                <w:szCs w:val="20"/>
              </w:rPr>
              <w:fldChar w:fldCharType="separate"/>
            </w:r>
            <w:r>
              <w:rPr>
                <w:rFonts w:ascii="Arial" w:hAnsi="Arial" w:cs="Arial"/>
                <w:b/>
                <w:bCs/>
                <w:noProof/>
                <w:sz w:val="20"/>
                <w:szCs w:val="20"/>
              </w:rPr>
              <w:t>10</w:t>
            </w:r>
            <w:r w:rsidRPr="007F20D8">
              <w:rPr>
                <w:rFonts w:ascii="Arial" w:hAnsi="Arial" w:cs="Arial"/>
                <w:b/>
                <w:bCs/>
                <w:sz w:val="20"/>
                <w:szCs w:val="20"/>
              </w:rPr>
              <w:fldChar w:fldCharType="end"/>
            </w:r>
          </w:p>
        </w:sdtContent>
      </w:sdt>
    </w:sdtContent>
  </w:sdt>
  <w:p w14:paraId="6625E340" w14:textId="77777777" w:rsidR="00685FEF" w:rsidRDefault="00685FEF">
    <w:pPr>
      <w:spacing w:after="0" w:line="259" w:lineRule="auto"/>
      <w:ind w:left="1301" w:firstLine="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13B265" w14:textId="77777777" w:rsidR="00685FEF" w:rsidRDefault="00685FEF">
    <w:pPr>
      <w:spacing w:after="98" w:line="259" w:lineRule="auto"/>
      <w:ind w:left="0" w:right="-1236" w:firstLine="0"/>
      <w:jc w:val="right"/>
    </w:pPr>
    <w:r>
      <w:fldChar w:fldCharType="begin"/>
    </w:r>
    <w:r>
      <w:instrText xml:space="preserve"> PAGE   \* MERGEFORMAT </w:instrText>
    </w:r>
    <w:r>
      <w:fldChar w:fldCharType="separate"/>
    </w:r>
    <w:r>
      <w:t>1</w:t>
    </w:r>
    <w:r>
      <w:fldChar w:fldCharType="end"/>
    </w:r>
    <w:r>
      <w:t xml:space="preserve"> of 4  </w:t>
    </w:r>
  </w:p>
  <w:p w14:paraId="39AF815E" w14:textId="77777777" w:rsidR="00685FEF" w:rsidRDefault="00685FEF">
    <w:pPr>
      <w:spacing w:after="0" w:line="259" w:lineRule="auto"/>
      <w:ind w:left="1301" w:firstLine="0"/>
      <w:jc w:val="cen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5D6F0E" w14:textId="77777777" w:rsidR="007D3C5E" w:rsidRDefault="007D3C5E">
      <w:pPr>
        <w:spacing w:after="0" w:line="240" w:lineRule="auto"/>
      </w:pPr>
      <w:r>
        <w:separator/>
      </w:r>
    </w:p>
  </w:footnote>
  <w:footnote w:type="continuationSeparator" w:id="0">
    <w:p w14:paraId="37E7F1A2" w14:textId="77777777" w:rsidR="007D3C5E" w:rsidRDefault="007D3C5E">
      <w:pPr>
        <w:spacing w:after="0" w:line="240" w:lineRule="auto"/>
      </w:pPr>
      <w:r>
        <w:continuationSeparator/>
      </w:r>
    </w:p>
  </w:footnote>
  <w:footnote w:type="continuationNotice" w:id="1">
    <w:p w14:paraId="6B7E7032" w14:textId="77777777" w:rsidR="007D3C5E" w:rsidRDefault="007D3C5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CBFA32" w14:textId="2FCBF1E8" w:rsidR="00685FEF" w:rsidRDefault="00685FEF">
    <w:pPr>
      <w:spacing w:after="0" w:line="259" w:lineRule="auto"/>
      <w:ind w:left="0" w:right="-1237" w:firstLine="0"/>
      <w:jc w:val="righ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BA106D" w14:textId="3E0C29FF" w:rsidR="00685FEF" w:rsidRPr="00E4579D" w:rsidRDefault="00685FEF" w:rsidP="007C778B">
    <w:pPr>
      <w:pStyle w:val="Header"/>
      <w:tabs>
        <w:tab w:val="clear" w:pos="9026"/>
        <w:tab w:val="right" w:pos="9356"/>
      </w:tabs>
      <w:ind w:right="-1375"/>
      <w:jc w:val="center"/>
      <w:rPr>
        <w: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55E95E" w14:textId="66002D04" w:rsidR="00685FEF" w:rsidRDefault="00685FEF">
    <w:pPr>
      <w:spacing w:after="0" w:line="259" w:lineRule="auto"/>
      <w:ind w:left="0" w:right="-1237" w:firstLine="0"/>
      <w:jc w:val="right"/>
    </w:pPr>
    <w:r>
      <w:t xml:space="preserve">Agenda item: 1 (v)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4347A"/>
    <w:multiLevelType w:val="hybridMultilevel"/>
    <w:tmpl w:val="27B0F2A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01A12A3C"/>
    <w:multiLevelType w:val="hybridMultilevel"/>
    <w:tmpl w:val="B964C9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75527A"/>
    <w:multiLevelType w:val="hybridMultilevel"/>
    <w:tmpl w:val="AD6C9E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7B72F3"/>
    <w:multiLevelType w:val="hybridMultilevel"/>
    <w:tmpl w:val="668A3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981536"/>
    <w:multiLevelType w:val="hybridMultilevel"/>
    <w:tmpl w:val="D062D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C6031D"/>
    <w:multiLevelType w:val="multilevel"/>
    <w:tmpl w:val="608C388E"/>
    <w:lvl w:ilvl="0">
      <w:start w:val="1"/>
      <w:numFmt w:val="bullet"/>
      <w:lvlText w:val=""/>
      <w:lvlJc w:val="left"/>
      <w:pPr>
        <w:tabs>
          <w:tab w:val="num" w:pos="690"/>
        </w:tabs>
        <w:ind w:left="690" w:hanging="360"/>
      </w:pPr>
      <w:rPr>
        <w:rFonts w:ascii="Symbol" w:hAnsi="Symbol" w:hint="default"/>
        <w:sz w:val="20"/>
      </w:rPr>
    </w:lvl>
    <w:lvl w:ilvl="1" w:tentative="1">
      <w:start w:val="1"/>
      <w:numFmt w:val="bullet"/>
      <w:lvlText w:val=""/>
      <w:lvlJc w:val="left"/>
      <w:pPr>
        <w:tabs>
          <w:tab w:val="num" w:pos="1410"/>
        </w:tabs>
        <w:ind w:left="1410" w:hanging="360"/>
      </w:pPr>
      <w:rPr>
        <w:rFonts w:ascii="Symbol" w:hAnsi="Symbol" w:hint="default"/>
        <w:sz w:val="20"/>
      </w:rPr>
    </w:lvl>
    <w:lvl w:ilvl="2" w:tentative="1">
      <w:start w:val="1"/>
      <w:numFmt w:val="bullet"/>
      <w:lvlText w:val=""/>
      <w:lvlJc w:val="left"/>
      <w:pPr>
        <w:tabs>
          <w:tab w:val="num" w:pos="2130"/>
        </w:tabs>
        <w:ind w:left="2130" w:hanging="360"/>
      </w:pPr>
      <w:rPr>
        <w:rFonts w:ascii="Symbol" w:hAnsi="Symbol" w:hint="default"/>
        <w:sz w:val="20"/>
      </w:rPr>
    </w:lvl>
    <w:lvl w:ilvl="3" w:tentative="1">
      <w:start w:val="1"/>
      <w:numFmt w:val="bullet"/>
      <w:lvlText w:val=""/>
      <w:lvlJc w:val="left"/>
      <w:pPr>
        <w:tabs>
          <w:tab w:val="num" w:pos="2850"/>
        </w:tabs>
        <w:ind w:left="2850" w:hanging="360"/>
      </w:pPr>
      <w:rPr>
        <w:rFonts w:ascii="Symbol" w:hAnsi="Symbol" w:hint="default"/>
        <w:sz w:val="20"/>
      </w:rPr>
    </w:lvl>
    <w:lvl w:ilvl="4" w:tentative="1">
      <w:start w:val="1"/>
      <w:numFmt w:val="bullet"/>
      <w:lvlText w:val=""/>
      <w:lvlJc w:val="left"/>
      <w:pPr>
        <w:tabs>
          <w:tab w:val="num" w:pos="3570"/>
        </w:tabs>
        <w:ind w:left="3570" w:hanging="360"/>
      </w:pPr>
      <w:rPr>
        <w:rFonts w:ascii="Symbol" w:hAnsi="Symbol" w:hint="default"/>
        <w:sz w:val="20"/>
      </w:rPr>
    </w:lvl>
    <w:lvl w:ilvl="5" w:tentative="1">
      <w:start w:val="1"/>
      <w:numFmt w:val="bullet"/>
      <w:lvlText w:val=""/>
      <w:lvlJc w:val="left"/>
      <w:pPr>
        <w:tabs>
          <w:tab w:val="num" w:pos="4290"/>
        </w:tabs>
        <w:ind w:left="4290" w:hanging="360"/>
      </w:pPr>
      <w:rPr>
        <w:rFonts w:ascii="Symbol" w:hAnsi="Symbol" w:hint="default"/>
        <w:sz w:val="20"/>
      </w:rPr>
    </w:lvl>
    <w:lvl w:ilvl="6" w:tentative="1">
      <w:start w:val="1"/>
      <w:numFmt w:val="bullet"/>
      <w:lvlText w:val=""/>
      <w:lvlJc w:val="left"/>
      <w:pPr>
        <w:tabs>
          <w:tab w:val="num" w:pos="5010"/>
        </w:tabs>
        <w:ind w:left="5010" w:hanging="360"/>
      </w:pPr>
      <w:rPr>
        <w:rFonts w:ascii="Symbol" w:hAnsi="Symbol" w:hint="default"/>
        <w:sz w:val="20"/>
      </w:rPr>
    </w:lvl>
    <w:lvl w:ilvl="7" w:tentative="1">
      <w:start w:val="1"/>
      <w:numFmt w:val="bullet"/>
      <w:lvlText w:val=""/>
      <w:lvlJc w:val="left"/>
      <w:pPr>
        <w:tabs>
          <w:tab w:val="num" w:pos="5730"/>
        </w:tabs>
        <w:ind w:left="5730" w:hanging="360"/>
      </w:pPr>
      <w:rPr>
        <w:rFonts w:ascii="Symbol" w:hAnsi="Symbol" w:hint="default"/>
        <w:sz w:val="20"/>
      </w:rPr>
    </w:lvl>
    <w:lvl w:ilvl="8" w:tentative="1">
      <w:start w:val="1"/>
      <w:numFmt w:val="bullet"/>
      <w:lvlText w:val=""/>
      <w:lvlJc w:val="left"/>
      <w:pPr>
        <w:tabs>
          <w:tab w:val="num" w:pos="6450"/>
        </w:tabs>
        <w:ind w:left="6450" w:hanging="360"/>
      </w:pPr>
      <w:rPr>
        <w:rFonts w:ascii="Symbol" w:hAnsi="Symbol" w:hint="default"/>
        <w:sz w:val="20"/>
      </w:rPr>
    </w:lvl>
  </w:abstractNum>
  <w:abstractNum w:abstractNumId="6" w15:restartNumberingAfterBreak="0">
    <w:nsid w:val="08C93DCD"/>
    <w:multiLevelType w:val="hybridMultilevel"/>
    <w:tmpl w:val="C99A9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8555B2"/>
    <w:multiLevelType w:val="hybridMultilevel"/>
    <w:tmpl w:val="BB4E219A"/>
    <w:lvl w:ilvl="0" w:tplc="C1C055B6">
      <w:start w:val="12"/>
      <w:numFmt w:val="bullet"/>
      <w:lvlText w:val="-"/>
      <w:lvlJc w:val="left"/>
      <w:pPr>
        <w:ind w:left="720" w:hanging="360"/>
      </w:pPr>
      <w:rPr>
        <w:rFonts w:ascii="Arial" w:eastAsia="Arial" w:hAnsi="Arial" w:cs="Arial" w:hint="default"/>
        <w:b/>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B5142F0"/>
    <w:multiLevelType w:val="multilevel"/>
    <w:tmpl w:val="7B609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BF57A78"/>
    <w:multiLevelType w:val="multilevel"/>
    <w:tmpl w:val="64C68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DF80F9A"/>
    <w:multiLevelType w:val="hybridMultilevel"/>
    <w:tmpl w:val="92D22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CD5D9E"/>
    <w:multiLevelType w:val="hybridMultilevel"/>
    <w:tmpl w:val="9AFE9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536DBF"/>
    <w:multiLevelType w:val="hybridMultilevel"/>
    <w:tmpl w:val="04A229CA"/>
    <w:lvl w:ilvl="0" w:tplc="9940B658">
      <w:start w:val="1"/>
      <w:numFmt w:val="bullet"/>
      <w:lvlText w:val=""/>
      <w:lvlJc w:val="left"/>
      <w:pPr>
        <w:ind w:left="720" w:hanging="360"/>
      </w:pPr>
      <w:rPr>
        <w:rFonts w:ascii="Symbol" w:hAnsi="Symbol" w:hint="default"/>
        <w:color w:val="auto"/>
      </w:rPr>
    </w:lvl>
    <w:lvl w:ilvl="1" w:tplc="08090001">
      <w:start w:val="1"/>
      <w:numFmt w:val="bullet"/>
      <w:lvlText w:val=""/>
      <w:lvlJc w:val="left"/>
      <w:pPr>
        <w:ind w:left="1440" w:hanging="360"/>
      </w:pPr>
      <w:rPr>
        <w:rFonts w:ascii="Symbol" w:hAnsi="Symbol" w:hint="default"/>
      </w:rPr>
    </w:lvl>
    <w:lvl w:ilvl="2" w:tplc="2F2C38EA">
      <w:numFmt w:val="bullet"/>
      <w:lvlText w:val="•"/>
      <w:lvlJc w:val="left"/>
      <w:pPr>
        <w:ind w:left="2160" w:hanging="360"/>
      </w:pPr>
      <w:rPr>
        <w:rFonts w:ascii="Arial" w:eastAsiaTheme="minorHAnsi" w:hAnsi="Arial" w:cs="Arial" w:hint="default"/>
        <w:b w:val="0"/>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9363BC"/>
    <w:multiLevelType w:val="hybridMultilevel"/>
    <w:tmpl w:val="C770C9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1F5B174F"/>
    <w:multiLevelType w:val="hybridMultilevel"/>
    <w:tmpl w:val="C12C2F48"/>
    <w:lvl w:ilvl="0" w:tplc="C1C055B6">
      <w:start w:val="12"/>
      <w:numFmt w:val="bullet"/>
      <w:lvlText w:val="-"/>
      <w:lvlJc w:val="left"/>
      <w:pPr>
        <w:ind w:left="720" w:hanging="360"/>
      </w:pPr>
      <w:rPr>
        <w:rFonts w:ascii="Arial" w:eastAsia="Arial" w:hAnsi="Arial" w:cs="Arial" w:hint="default"/>
        <w:b/>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FA35B19"/>
    <w:multiLevelType w:val="hybridMultilevel"/>
    <w:tmpl w:val="CC4630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21421B4F"/>
    <w:multiLevelType w:val="hybridMultilevel"/>
    <w:tmpl w:val="B81C8C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28C15E4"/>
    <w:multiLevelType w:val="hybridMultilevel"/>
    <w:tmpl w:val="75F22FDC"/>
    <w:lvl w:ilvl="0" w:tplc="6452F55E">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37741E5"/>
    <w:multiLevelType w:val="multilevel"/>
    <w:tmpl w:val="85B25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44051A1"/>
    <w:multiLevelType w:val="hybridMultilevel"/>
    <w:tmpl w:val="0C00DCA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0" w15:restartNumberingAfterBreak="0">
    <w:nsid w:val="2D915282"/>
    <w:multiLevelType w:val="multilevel"/>
    <w:tmpl w:val="08A04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D9329CF"/>
    <w:multiLevelType w:val="hybridMultilevel"/>
    <w:tmpl w:val="012EC102"/>
    <w:lvl w:ilvl="0" w:tplc="1996EDC4">
      <w:start w:val="1"/>
      <w:numFmt w:val="bullet"/>
      <w:lvlText w:val=""/>
      <w:lvlJc w:val="left"/>
      <w:pPr>
        <w:ind w:left="783" w:hanging="360"/>
      </w:pPr>
      <w:rPr>
        <w:rFonts w:ascii="Symbol" w:hAnsi="Symbol" w:hint="default"/>
        <w:color w:val="auto"/>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22" w15:restartNumberingAfterBreak="0">
    <w:nsid w:val="310A7B53"/>
    <w:multiLevelType w:val="multilevel"/>
    <w:tmpl w:val="EEF25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1D4401E"/>
    <w:multiLevelType w:val="hybridMultilevel"/>
    <w:tmpl w:val="93D852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7C6765D"/>
    <w:multiLevelType w:val="hybridMultilevel"/>
    <w:tmpl w:val="4FE0A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8EB5325"/>
    <w:multiLevelType w:val="multilevel"/>
    <w:tmpl w:val="1764C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A9A7744"/>
    <w:multiLevelType w:val="hybridMultilevel"/>
    <w:tmpl w:val="838E7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F12ED3"/>
    <w:multiLevelType w:val="multilevel"/>
    <w:tmpl w:val="3EC2E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4193BEA"/>
    <w:multiLevelType w:val="hybridMultilevel"/>
    <w:tmpl w:val="128AAC1E"/>
    <w:lvl w:ilvl="0" w:tplc="8FD0A11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5B3E47"/>
    <w:multiLevelType w:val="hybridMultilevel"/>
    <w:tmpl w:val="D1B0C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A0E4FD0"/>
    <w:multiLevelType w:val="hybridMultilevel"/>
    <w:tmpl w:val="89D64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D520E9B"/>
    <w:multiLevelType w:val="hybridMultilevel"/>
    <w:tmpl w:val="0D1A1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E124B1D"/>
    <w:multiLevelType w:val="hybridMultilevel"/>
    <w:tmpl w:val="D102D4CE"/>
    <w:lvl w:ilvl="0" w:tplc="08090001">
      <w:start w:val="1"/>
      <w:numFmt w:val="bullet"/>
      <w:lvlText w:val=""/>
      <w:lvlJc w:val="left"/>
      <w:pPr>
        <w:ind w:left="855" w:hanging="360"/>
      </w:pPr>
      <w:rPr>
        <w:rFonts w:ascii="Symbol" w:hAnsi="Symbo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33" w15:restartNumberingAfterBreak="0">
    <w:nsid w:val="4FB81417"/>
    <w:multiLevelType w:val="hybridMultilevel"/>
    <w:tmpl w:val="48CE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2415960"/>
    <w:multiLevelType w:val="multilevel"/>
    <w:tmpl w:val="0B22773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360"/>
        </w:tabs>
        <w:ind w:left="360" w:hanging="360"/>
      </w:pPr>
      <w:rPr>
        <w:rFonts w:ascii="Symbol" w:hAnsi="Symbol" w:hint="default"/>
        <w:sz w:val="20"/>
      </w:rPr>
    </w:lvl>
    <w:lvl w:ilvl="2" w:tentative="1">
      <w:start w:val="1"/>
      <w:numFmt w:val="bullet"/>
      <w:lvlText w:val=""/>
      <w:lvlJc w:val="left"/>
      <w:pPr>
        <w:tabs>
          <w:tab w:val="num" w:pos="1080"/>
        </w:tabs>
        <w:ind w:left="1080" w:hanging="360"/>
      </w:pPr>
      <w:rPr>
        <w:rFonts w:ascii="Symbol" w:hAnsi="Symbol" w:hint="default"/>
        <w:sz w:val="20"/>
      </w:rPr>
    </w:lvl>
    <w:lvl w:ilvl="3" w:tentative="1">
      <w:start w:val="1"/>
      <w:numFmt w:val="bullet"/>
      <w:lvlText w:val=""/>
      <w:lvlJc w:val="left"/>
      <w:pPr>
        <w:tabs>
          <w:tab w:val="num" w:pos="1800"/>
        </w:tabs>
        <w:ind w:left="1800" w:hanging="360"/>
      </w:pPr>
      <w:rPr>
        <w:rFonts w:ascii="Symbol" w:hAnsi="Symbol" w:hint="default"/>
        <w:sz w:val="20"/>
      </w:rPr>
    </w:lvl>
    <w:lvl w:ilvl="4" w:tentative="1">
      <w:start w:val="1"/>
      <w:numFmt w:val="bullet"/>
      <w:lvlText w:val=""/>
      <w:lvlJc w:val="left"/>
      <w:pPr>
        <w:tabs>
          <w:tab w:val="num" w:pos="2520"/>
        </w:tabs>
        <w:ind w:left="2520" w:hanging="360"/>
      </w:pPr>
      <w:rPr>
        <w:rFonts w:ascii="Symbol" w:hAnsi="Symbol" w:hint="default"/>
        <w:sz w:val="20"/>
      </w:rPr>
    </w:lvl>
    <w:lvl w:ilvl="5" w:tentative="1">
      <w:start w:val="1"/>
      <w:numFmt w:val="bullet"/>
      <w:lvlText w:val=""/>
      <w:lvlJc w:val="left"/>
      <w:pPr>
        <w:tabs>
          <w:tab w:val="num" w:pos="3240"/>
        </w:tabs>
        <w:ind w:left="3240" w:hanging="360"/>
      </w:pPr>
      <w:rPr>
        <w:rFonts w:ascii="Symbol" w:hAnsi="Symbol" w:hint="default"/>
        <w:sz w:val="20"/>
      </w:rPr>
    </w:lvl>
    <w:lvl w:ilvl="6" w:tentative="1">
      <w:start w:val="1"/>
      <w:numFmt w:val="bullet"/>
      <w:lvlText w:val=""/>
      <w:lvlJc w:val="left"/>
      <w:pPr>
        <w:tabs>
          <w:tab w:val="num" w:pos="3960"/>
        </w:tabs>
        <w:ind w:left="3960" w:hanging="360"/>
      </w:pPr>
      <w:rPr>
        <w:rFonts w:ascii="Symbol" w:hAnsi="Symbol" w:hint="default"/>
        <w:sz w:val="20"/>
      </w:rPr>
    </w:lvl>
    <w:lvl w:ilvl="7" w:tentative="1">
      <w:start w:val="1"/>
      <w:numFmt w:val="bullet"/>
      <w:lvlText w:val=""/>
      <w:lvlJc w:val="left"/>
      <w:pPr>
        <w:tabs>
          <w:tab w:val="num" w:pos="4680"/>
        </w:tabs>
        <w:ind w:left="4680" w:hanging="360"/>
      </w:pPr>
      <w:rPr>
        <w:rFonts w:ascii="Symbol" w:hAnsi="Symbol" w:hint="default"/>
        <w:sz w:val="20"/>
      </w:rPr>
    </w:lvl>
    <w:lvl w:ilvl="8" w:tentative="1">
      <w:start w:val="1"/>
      <w:numFmt w:val="bullet"/>
      <w:lvlText w:val=""/>
      <w:lvlJc w:val="left"/>
      <w:pPr>
        <w:tabs>
          <w:tab w:val="num" w:pos="5400"/>
        </w:tabs>
        <w:ind w:left="5400" w:hanging="360"/>
      </w:pPr>
      <w:rPr>
        <w:rFonts w:ascii="Symbol" w:hAnsi="Symbol" w:hint="default"/>
        <w:sz w:val="20"/>
      </w:rPr>
    </w:lvl>
  </w:abstractNum>
  <w:abstractNum w:abstractNumId="35" w15:restartNumberingAfterBreak="0">
    <w:nsid w:val="541C7FE4"/>
    <w:multiLevelType w:val="multilevel"/>
    <w:tmpl w:val="4AB6A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6B81A15"/>
    <w:multiLevelType w:val="multilevel"/>
    <w:tmpl w:val="A8C04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A0C50D3"/>
    <w:multiLevelType w:val="multilevel"/>
    <w:tmpl w:val="0C5C7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A3B65B7"/>
    <w:multiLevelType w:val="multilevel"/>
    <w:tmpl w:val="B1CED5D2"/>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39" w15:restartNumberingAfterBreak="0">
    <w:nsid w:val="5A9020E4"/>
    <w:multiLevelType w:val="hybridMultilevel"/>
    <w:tmpl w:val="0CF43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1D15B79"/>
    <w:multiLevelType w:val="hybridMultilevel"/>
    <w:tmpl w:val="DDFA3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6C54E6E"/>
    <w:multiLevelType w:val="hybridMultilevel"/>
    <w:tmpl w:val="37DA1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6FF1829"/>
    <w:multiLevelType w:val="multilevel"/>
    <w:tmpl w:val="31783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4012178"/>
    <w:multiLevelType w:val="multilevel"/>
    <w:tmpl w:val="5DA04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8453EF2"/>
    <w:multiLevelType w:val="multilevel"/>
    <w:tmpl w:val="183AA81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360"/>
        </w:tabs>
        <w:ind w:left="360" w:hanging="360"/>
      </w:pPr>
      <w:rPr>
        <w:rFonts w:ascii="Symbol" w:hAnsi="Symbol" w:hint="default"/>
        <w:sz w:val="20"/>
      </w:rPr>
    </w:lvl>
    <w:lvl w:ilvl="2" w:tentative="1">
      <w:start w:val="1"/>
      <w:numFmt w:val="bullet"/>
      <w:lvlText w:val=""/>
      <w:lvlJc w:val="left"/>
      <w:pPr>
        <w:tabs>
          <w:tab w:val="num" w:pos="1080"/>
        </w:tabs>
        <w:ind w:left="1080" w:hanging="360"/>
      </w:pPr>
      <w:rPr>
        <w:rFonts w:ascii="Symbol" w:hAnsi="Symbol" w:hint="default"/>
        <w:sz w:val="20"/>
      </w:rPr>
    </w:lvl>
    <w:lvl w:ilvl="3" w:tentative="1">
      <w:start w:val="1"/>
      <w:numFmt w:val="bullet"/>
      <w:lvlText w:val=""/>
      <w:lvlJc w:val="left"/>
      <w:pPr>
        <w:tabs>
          <w:tab w:val="num" w:pos="1800"/>
        </w:tabs>
        <w:ind w:left="1800" w:hanging="360"/>
      </w:pPr>
      <w:rPr>
        <w:rFonts w:ascii="Symbol" w:hAnsi="Symbol" w:hint="default"/>
        <w:sz w:val="20"/>
      </w:rPr>
    </w:lvl>
    <w:lvl w:ilvl="4" w:tentative="1">
      <w:start w:val="1"/>
      <w:numFmt w:val="bullet"/>
      <w:lvlText w:val=""/>
      <w:lvlJc w:val="left"/>
      <w:pPr>
        <w:tabs>
          <w:tab w:val="num" w:pos="2520"/>
        </w:tabs>
        <w:ind w:left="2520" w:hanging="360"/>
      </w:pPr>
      <w:rPr>
        <w:rFonts w:ascii="Symbol" w:hAnsi="Symbol" w:hint="default"/>
        <w:sz w:val="20"/>
      </w:rPr>
    </w:lvl>
    <w:lvl w:ilvl="5" w:tentative="1">
      <w:start w:val="1"/>
      <w:numFmt w:val="bullet"/>
      <w:lvlText w:val=""/>
      <w:lvlJc w:val="left"/>
      <w:pPr>
        <w:tabs>
          <w:tab w:val="num" w:pos="3240"/>
        </w:tabs>
        <w:ind w:left="3240" w:hanging="360"/>
      </w:pPr>
      <w:rPr>
        <w:rFonts w:ascii="Symbol" w:hAnsi="Symbol" w:hint="default"/>
        <w:sz w:val="20"/>
      </w:rPr>
    </w:lvl>
    <w:lvl w:ilvl="6" w:tentative="1">
      <w:start w:val="1"/>
      <w:numFmt w:val="bullet"/>
      <w:lvlText w:val=""/>
      <w:lvlJc w:val="left"/>
      <w:pPr>
        <w:tabs>
          <w:tab w:val="num" w:pos="3960"/>
        </w:tabs>
        <w:ind w:left="3960" w:hanging="360"/>
      </w:pPr>
      <w:rPr>
        <w:rFonts w:ascii="Symbol" w:hAnsi="Symbol" w:hint="default"/>
        <w:sz w:val="20"/>
      </w:rPr>
    </w:lvl>
    <w:lvl w:ilvl="7" w:tentative="1">
      <w:start w:val="1"/>
      <w:numFmt w:val="bullet"/>
      <w:lvlText w:val=""/>
      <w:lvlJc w:val="left"/>
      <w:pPr>
        <w:tabs>
          <w:tab w:val="num" w:pos="4680"/>
        </w:tabs>
        <w:ind w:left="4680" w:hanging="360"/>
      </w:pPr>
      <w:rPr>
        <w:rFonts w:ascii="Symbol" w:hAnsi="Symbol" w:hint="default"/>
        <w:sz w:val="20"/>
      </w:rPr>
    </w:lvl>
    <w:lvl w:ilvl="8" w:tentative="1">
      <w:start w:val="1"/>
      <w:numFmt w:val="bullet"/>
      <w:lvlText w:val=""/>
      <w:lvlJc w:val="left"/>
      <w:pPr>
        <w:tabs>
          <w:tab w:val="num" w:pos="5400"/>
        </w:tabs>
        <w:ind w:left="5400" w:hanging="360"/>
      </w:pPr>
      <w:rPr>
        <w:rFonts w:ascii="Symbol" w:hAnsi="Symbol" w:hint="default"/>
        <w:sz w:val="20"/>
      </w:rPr>
    </w:lvl>
  </w:abstractNum>
  <w:abstractNum w:abstractNumId="45" w15:restartNumberingAfterBreak="0">
    <w:nsid w:val="7A975664"/>
    <w:multiLevelType w:val="hybridMultilevel"/>
    <w:tmpl w:val="037E7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18472692">
    <w:abstractNumId w:val="17"/>
  </w:num>
  <w:num w:numId="2" w16cid:durableId="1395812158">
    <w:abstractNumId w:val="4"/>
  </w:num>
  <w:num w:numId="3" w16cid:durableId="370155352">
    <w:abstractNumId w:val="12"/>
  </w:num>
  <w:num w:numId="4" w16cid:durableId="1525096027">
    <w:abstractNumId w:val="21"/>
  </w:num>
  <w:num w:numId="5" w16cid:durableId="1253975052">
    <w:abstractNumId w:val="28"/>
  </w:num>
  <w:num w:numId="6" w16cid:durableId="1770546856">
    <w:abstractNumId w:val="10"/>
  </w:num>
  <w:num w:numId="7" w16cid:durableId="1255163753">
    <w:abstractNumId w:val="19"/>
  </w:num>
  <w:num w:numId="8" w16cid:durableId="971981752">
    <w:abstractNumId w:val="15"/>
  </w:num>
  <w:num w:numId="9" w16cid:durableId="1853563597">
    <w:abstractNumId w:val="20"/>
  </w:num>
  <w:num w:numId="10" w16cid:durableId="1144352745">
    <w:abstractNumId w:val="33"/>
  </w:num>
  <w:num w:numId="11" w16cid:durableId="499849585">
    <w:abstractNumId w:val="3"/>
  </w:num>
  <w:num w:numId="12" w16cid:durableId="2017920740">
    <w:abstractNumId w:val="34"/>
  </w:num>
  <w:num w:numId="13" w16cid:durableId="286010665">
    <w:abstractNumId w:val="37"/>
  </w:num>
  <w:num w:numId="14" w16cid:durableId="68041391">
    <w:abstractNumId w:val="25"/>
  </w:num>
  <w:num w:numId="15" w16cid:durableId="226306361">
    <w:abstractNumId w:val="42"/>
  </w:num>
  <w:num w:numId="16" w16cid:durableId="1792825241">
    <w:abstractNumId w:val="5"/>
  </w:num>
  <w:num w:numId="17" w16cid:durableId="1063721058">
    <w:abstractNumId w:val="18"/>
  </w:num>
  <w:num w:numId="18" w16cid:durableId="368989526">
    <w:abstractNumId w:val="35"/>
  </w:num>
  <w:num w:numId="19" w16cid:durableId="2001998741">
    <w:abstractNumId w:val="36"/>
  </w:num>
  <w:num w:numId="20" w16cid:durableId="2024277405">
    <w:abstractNumId w:val="22"/>
  </w:num>
  <w:num w:numId="21" w16cid:durableId="2123767228">
    <w:abstractNumId w:val="13"/>
  </w:num>
  <w:num w:numId="22" w16cid:durableId="1176773677">
    <w:abstractNumId w:val="45"/>
  </w:num>
  <w:num w:numId="23" w16cid:durableId="1534884046">
    <w:abstractNumId w:val="32"/>
  </w:num>
  <w:num w:numId="24" w16cid:durableId="811217398">
    <w:abstractNumId w:val="24"/>
  </w:num>
  <w:num w:numId="25" w16cid:durableId="986788325">
    <w:abstractNumId w:val="7"/>
  </w:num>
  <w:num w:numId="26" w16cid:durableId="813722053">
    <w:abstractNumId w:val="14"/>
  </w:num>
  <w:num w:numId="27" w16cid:durableId="1257327565">
    <w:abstractNumId w:val="16"/>
  </w:num>
  <w:num w:numId="28" w16cid:durableId="1753116905">
    <w:abstractNumId w:val="44"/>
  </w:num>
  <w:num w:numId="29" w16cid:durableId="1596210539">
    <w:abstractNumId w:val="40"/>
  </w:num>
  <w:num w:numId="30" w16cid:durableId="1097210496">
    <w:abstractNumId w:val="29"/>
  </w:num>
  <w:num w:numId="31" w16cid:durableId="173885935">
    <w:abstractNumId w:val="6"/>
  </w:num>
  <w:num w:numId="32" w16cid:durableId="1640379598">
    <w:abstractNumId w:val="0"/>
  </w:num>
  <w:num w:numId="33" w16cid:durableId="256720662">
    <w:abstractNumId w:val="8"/>
  </w:num>
  <w:num w:numId="34" w16cid:durableId="597718020">
    <w:abstractNumId w:val="1"/>
  </w:num>
  <w:num w:numId="35" w16cid:durableId="1649938428">
    <w:abstractNumId w:val="9"/>
  </w:num>
  <w:num w:numId="36" w16cid:durableId="451561921">
    <w:abstractNumId w:val="26"/>
  </w:num>
  <w:num w:numId="37" w16cid:durableId="1180510566">
    <w:abstractNumId w:val="41"/>
  </w:num>
  <w:num w:numId="38" w16cid:durableId="1395159333">
    <w:abstractNumId w:val="39"/>
  </w:num>
  <w:num w:numId="39" w16cid:durableId="920067087">
    <w:abstractNumId w:val="27"/>
  </w:num>
  <w:num w:numId="40" w16cid:durableId="2010592803">
    <w:abstractNumId w:val="11"/>
  </w:num>
  <w:num w:numId="41" w16cid:durableId="83379865">
    <w:abstractNumId w:val="23"/>
  </w:num>
  <w:num w:numId="42" w16cid:durableId="280653129">
    <w:abstractNumId w:val="38"/>
  </w:num>
  <w:num w:numId="43" w16cid:durableId="1241014569">
    <w:abstractNumId w:val="43"/>
  </w:num>
  <w:num w:numId="44" w16cid:durableId="1396583796">
    <w:abstractNumId w:val="2"/>
  </w:num>
  <w:num w:numId="45" w16cid:durableId="925764489">
    <w:abstractNumId w:val="30"/>
  </w:num>
  <w:num w:numId="46" w16cid:durableId="973873118">
    <w:abstractNumId w:val="3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QxNjE3NzQzNjUyNDZU0lEKTi0uzszPAykwNasFABARAVQtAAAA"/>
    <w:docVar w:name="dgnword-docGUID" w:val="{2B8202D7-BB6D-47E1-8601-D02832581562}"/>
    <w:docVar w:name="dgnword-eventsink" w:val="786520656"/>
  </w:docVars>
  <w:rsids>
    <w:rsidRoot w:val="00DB78A0"/>
    <w:rsid w:val="00000833"/>
    <w:rsid w:val="00001110"/>
    <w:rsid w:val="00001183"/>
    <w:rsid w:val="000011A3"/>
    <w:rsid w:val="0000144C"/>
    <w:rsid w:val="00001514"/>
    <w:rsid w:val="0000198F"/>
    <w:rsid w:val="00001AF1"/>
    <w:rsid w:val="00001BC3"/>
    <w:rsid w:val="00002CFC"/>
    <w:rsid w:val="0000300E"/>
    <w:rsid w:val="00003AB2"/>
    <w:rsid w:val="00003B23"/>
    <w:rsid w:val="00003B2F"/>
    <w:rsid w:val="00004004"/>
    <w:rsid w:val="0000454A"/>
    <w:rsid w:val="00004E1C"/>
    <w:rsid w:val="00004E22"/>
    <w:rsid w:val="000051E4"/>
    <w:rsid w:val="0000529A"/>
    <w:rsid w:val="000054B1"/>
    <w:rsid w:val="00005736"/>
    <w:rsid w:val="000057CB"/>
    <w:rsid w:val="00005D4A"/>
    <w:rsid w:val="00005DBB"/>
    <w:rsid w:val="0000634C"/>
    <w:rsid w:val="00006900"/>
    <w:rsid w:val="000070E4"/>
    <w:rsid w:val="0000717B"/>
    <w:rsid w:val="0000729F"/>
    <w:rsid w:val="00007492"/>
    <w:rsid w:val="00007655"/>
    <w:rsid w:val="00010125"/>
    <w:rsid w:val="00010334"/>
    <w:rsid w:val="000103FA"/>
    <w:rsid w:val="000111A7"/>
    <w:rsid w:val="000113DD"/>
    <w:rsid w:val="000116C1"/>
    <w:rsid w:val="00011924"/>
    <w:rsid w:val="00011FBF"/>
    <w:rsid w:val="00011FFA"/>
    <w:rsid w:val="00012184"/>
    <w:rsid w:val="0001222A"/>
    <w:rsid w:val="0001224C"/>
    <w:rsid w:val="000123AA"/>
    <w:rsid w:val="00012956"/>
    <w:rsid w:val="00012B43"/>
    <w:rsid w:val="00012DEA"/>
    <w:rsid w:val="00012E63"/>
    <w:rsid w:val="00012E9B"/>
    <w:rsid w:val="00013063"/>
    <w:rsid w:val="00013382"/>
    <w:rsid w:val="00013600"/>
    <w:rsid w:val="00013843"/>
    <w:rsid w:val="00013AAD"/>
    <w:rsid w:val="000142E4"/>
    <w:rsid w:val="000144E1"/>
    <w:rsid w:val="00014D1D"/>
    <w:rsid w:val="00015088"/>
    <w:rsid w:val="000150E6"/>
    <w:rsid w:val="000156AA"/>
    <w:rsid w:val="0001588C"/>
    <w:rsid w:val="00015898"/>
    <w:rsid w:val="000158D5"/>
    <w:rsid w:val="0001594C"/>
    <w:rsid w:val="00015A93"/>
    <w:rsid w:val="00015ABA"/>
    <w:rsid w:val="00015D32"/>
    <w:rsid w:val="00016A52"/>
    <w:rsid w:val="00017319"/>
    <w:rsid w:val="0001746B"/>
    <w:rsid w:val="000174E4"/>
    <w:rsid w:val="000176DB"/>
    <w:rsid w:val="00017A8B"/>
    <w:rsid w:val="000203B8"/>
    <w:rsid w:val="00020410"/>
    <w:rsid w:val="00020540"/>
    <w:rsid w:val="00020906"/>
    <w:rsid w:val="00020EF4"/>
    <w:rsid w:val="00021663"/>
    <w:rsid w:val="00021D25"/>
    <w:rsid w:val="00021DB8"/>
    <w:rsid w:val="0002220F"/>
    <w:rsid w:val="0002331A"/>
    <w:rsid w:val="000234F2"/>
    <w:rsid w:val="00023874"/>
    <w:rsid w:val="00023DA6"/>
    <w:rsid w:val="00023DAE"/>
    <w:rsid w:val="00023E51"/>
    <w:rsid w:val="00023F6A"/>
    <w:rsid w:val="00024312"/>
    <w:rsid w:val="000244F3"/>
    <w:rsid w:val="0002477E"/>
    <w:rsid w:val="00024A40"/>
    <w:rsid w:val="00024E3C"/>
    <w:rsid w:val="0002504B"/>
    <w:rsid w:val="00025270"/>
    <w:rsid w:val="00025742"/>
    <w:rsid w:val="000257CF"/>
    <w:rsid w:val="00025B18"/>
    <w:rsid w:val="00025C18"/>
    <w:rsid w:val="00025E8F"/>
    <w:rsid w:val="0002692C"/>
    <w:rsid w:val="00027271"/>
    <w:rsid w:val="00027591"/>
    <w:rsid w:val="000275A6"/>
    <w:rsid w:val="00027C0B"/>
    <w:rsid w:val="00027CA8"/>
    <w:rsid w:val="00030234"/>
    <w:rsid w:val="00030281"/>
    <w:rsid w:val="000303E7"/>
    <w:rsid w:val="000305F1"/>
    <w:rsid w:val="00030B0C"/>
    <w:rsid w:val="00030B39"/>
    <w:rsid w:val="00030F28"/>
    <w:rsid w:val="000312AC"/>
    <w:rsid w:val="00031B69"/>
    <w:rsid w:val="00031D6F"/>
    <w:rsid w:val="00032283"/>
    <w:rsid w:val="00032599"/>
    <w:rsid w:val="000329D7"/>
    <w:rsid w:val="00032BA1"/>
    <w:rsid w:val="00032BAF"/>
    <w:rsid w:val="00032CA9"/>
    <w:rsid w:val="00033B0A"/>
    <w:rsid w:val="00033CD8"/>
    <w:rsid w:val="0003406E"/>
    <w:rsid w:val="00034181"/>
    <w:rsid w:val="0003503E"/>
    <w:rsid w:val="000351CD"/>
    <w:rsid w:val="000354DA"/>
    <w:rsid w:val="000355BC"/>
    <w:rsid w:val="00035AAC"/>
    <w:rsid w:val="00035BF4"/>
    <w:rsid w:val="00035D7A"/>
    <w:rsid w:val="00035DD7"/>
    <w:rsid w:val="00036352"/>
    <w:rsid w:val="00036929"/>
    <w:rsid w:val="00036D1C"/>
    <w:rsid w:val="00037773"/>
    <w:rsid w:val="00037973"/>
    <w:rsid w:val="00037D41"/>
    <w:rsid w:val="00037D4F"/>
    <w:rsid w:val="00040385"/>
    <w:rsid w:val="00040782"/>
    <w:rsid w:val="00040788"/>
    <w:rsid w:val="00040C32"/>
    <w:rsid w:val="00041318"/>
    <w:rsid w:val="00041980"/>
    <w:rsid w:val="00041FD9"/>
    <w:rsid w:val="000422CE"/>
    <w:rsid w:val="00042975"/>
    <w:rsid w:val="00042C2B"/>
    <w:rsid w:val="00042DC4"/>
    <w:rsid w:val="00042FD3"/>
    <w:rsid w:val="00043225"/>
    <w:rsid w:val="000435D8"/>
    <w:rsid w:val="00043DBD"/>
    <w:rsid w:val="00043FE6"/>
    <w:rsid w:val="000444A9"/>
    <w:rsid w:val="000444F3"/>
    <w:rsid w:val="00044B8D"/>
    <w:rsid w:val="00044F53"/>
    <w:rsid w:val="00045327"/>
    <w:rsid w:val="00045342"/>
    <w:rsid w:val="00045C7E"/>
    <w:rsid w:val="00045F68"/>
    <w:rsid w:val="00046C84"/>
    <w:rsid w:val="00046EB2"/>
    <w:rsid w:val="0004721B"/>
    <w:rsid w:val="0004757A"/>
    <w:rsid w:val="0004765B"/>
    <w:rsid w:val="000505AD"/>
    <w:rsid w:val="00050948"/>
    <w:rsid w:val="00050C7A"/>
    <w:rsid w:val="0005110D"/>
    <w:rsid w:val="00051518"/>
    <w:rsid w:val="00051CB6"/>
    <w:rsid w:val="00051D4C"/>
    <w:rsid w:val="00051EC0"/>
    <w:rsid w:val="00051FE9"/>
    <w:rsid w:val="000524BC"/>
    <w:rsid w:val="00052C0C"/>
    <w:rsid w:val="00052DAB"/>
    <w:rsid w:val="00052E4E"/>
    <w:rsid w:val="00053162"/>
    <w:rsid w:val="00053177"/>
    <w:rsid w:val="000532EA"/>
    <w:rsid w:val="0005394D"/>
    <w:rsid w:val="000539EA"/>
    <w:rsid w:val="00053C94"/>
    <w:rsid w:val="00053E06"/>
    <w:rsid w:val="000540CF"/>
    <w:rsid w:val="000545D2"/>
    <w:rsid w:val="00054727"/>
    <w:rsid w:val="000549EC"/>
    <w:rsid w:val="00054BD5"/>
    <w:rsid w:val="00054C38"/>
    <w:rsid w:val="0005534F"/>
    <w:rsid w:val="00055501"/>
    <w:rsid w:val="000559B9"/>
    <w:rsid w:val="00055A3D"/>
    <w:rsid w:val="00055C19"/>
    <w:rsid w:val="00056B36"/>
    <w:rsid w:val="0005723A"/>
    <w:rsid w:val="00057283"/>
    <w:rsid w:val="00057886"/>
    <w:rsid w:val="00057977"/>
    <w:rsid w:val="00057AFA"/>
    <w:rsid w:val="00057D83"/>
    <w:rsid w:val="0006058A"/>
    <w:rsid w:val="00061115"/>
    <w:rsid w:val="00061894"/>
    <w:rsid w:val="00061B6D"/>
    <w:rsid w:val="00061EBD"/>
    <w:rsid w:val="00061FB4"/>
    <w:rsid w:val="00061FEC"/>
    <w:rsid w:val="0006278A"/>
    <w:rsid w:val="00062842"/>
    <w:rsid w:val="00062A5E"/>
    <w:rsid w:val="00062C35"/>
    <w:rsid w:val="00062D0A"/>
    <w:rsid w:val="00062EF1"/>
    <w:rsid w:val="00062FC8"/>
    <w:rsid w:val="00063549"/>
    <w:rsid w:val="00063664"/>
    <w:rsid w:val="000637B6"/>
    <w:rsid w:val="00063890"/>
    <w:rsid w:val="00064312"/>
    <w:rsid w:val="000644FC"/>
    <w:rsid w:val="0006493F"/>
    <w:rsid w:val="00064FB4"/>
    <w:rsid w:val="0006515E"/>
    <w:rsid w:val="000660BF"/>
    <w:rsid w:val="00066448"/>
    <w:rsid w:val="0006683E"/>
    <w:rsid w:val="00066AB2"/>
    <w:rsid w:val="00066EB6"/>
    <w:rsid w:val="00066F0B"/>
    <w:rsid w:val="00067BD6"/>
    <w:rsid w:val="00067C39"/>
    <w:rsid w:val="00067C4C"/>
    <w:rsid w:val="00067D58"/>
    <w:rsid w:val="00067D61"/>
    <w:rsid w:val="00070609"/>
    <w:rsid w:val="000707C5"/>
    <w:rsid w:val="00070BD1"/>
    <w:rsid w:val="00070C78"/>
    <w:rsid w:val="00070FA7"/>
    <w:rsid w:val="00071191"/>
    <w:rsid w:val="0007124C"/>
    <w:rsid w:val="00071869"/>
    <w:rsid w:val="00071CDF"/>
    <w:rsid w:val="00071D94"/>
    <w:rsid w:val="00071F77"/>
    <w:rsid w:val="000729BA"/>
    <w:rsid w:val="00072DE8"/>
    <w:rsid w:val="00073340"/>
    <w:rsid w:val="00073890"/>
    <w:rsid w:val="00073AEB"/>
    <w:rsid w:val="00073DAF"/>
    <w:rsid w:val="00073DC7"/>
    <w:rsid w:val="000745E5"/>
    <w:rsid w:val="00074648"/>
    <w:rsid w:val="000746D6"/>
    <w:rsid w:val="00074DBD"/>
    <w:rsid w:val="00074E8A"/>
    <w:rsid w:val="000750F5"/>
    <w:rsid w:val="00075DC2"/>
    <w:rsid w:val="0007671F"/>
    <w:rsid w:val="00076C14"/>
    <w:rsid w:val="00076CF1"/>
    <w:rsid w:val="00076D8B"/>
    <w:rsid w:val="00077017"/>
    <w:rsid w:val="000775B8"/>
    <w:rsid w:val="000777BE"/>
    <w:rsid w:val="00077D97"/>
    <w:rsid w:val="000804C0"/>
    <w:rsid w:val="0008068F"/>
    <w:rsid w:val="000809E6"/>
    <w:rsid w:val="00080A74"/>
    <w:rsid w:val="00080D89"/>
    <w:rsid w:val="00080FB4"/>
    <w:rsid w:val="00081C0A"/>
    <w:rsid w:val="00082878"/>
    <w:rsid w:val="00082C39"/>
    <w:rsid w:val="000832B2"/>
    <w:rsid w:val="0008331B"/>
    <w:rsid w:val="0008346E"/>
    <w:rsid w:val="000836F8"/>
    <w:rsid w:val="00083757"/>
    <w:rsid w:val="00083D69"/>
    <w:rsid w:val="00083FB3"/>
    <w:rsid w:val="00084183"/>
    <w:rsid w:val="00084198"/>
    <w:rsid w:val="0008477C"/>
    <w:rsid w:val="00085767"/>
    <w:rsid w:val="0008598E"/>
    <w:rsid w:val="00085ABA"/>
    <w:rsid w:val="00085C14"/>
    <w:rsid w:val="00086A87"/>
    <w:rsid w:val="00086F4D"/>
    <w:rsid w:val="000870F0"/>
    <w:rsid w:val="000870FC"/>
    <w:rsid w:val="0008718C"/>
    <w:rsid w:val="0008721B"/>
    <w:rsid w:val="00087735"/>
    <w:rsid w:val="00087CD4"/>
    <w:rsid w:val="00087D43"/>
    <w:rsid w:val="00087D6D"/>
    <w:rsid w:val="000902FD"/>
    <w:rsid w:val="00090361"/>
    <w:rsid w:val="00090657"/>
    <w:rsid w:val="00090D5F"/>
    <w:rsid w:val="000916FA"/>
    <w:rsid w:val="00092018"/>
    <w:rsid w:val="00092029"/>
    <w:rsid w:val="00092198"/>
    <w:rsid w:val="000921EF"/>
    <w:rsid w:val="00092B9F"/>
    <w:rsid w:val="00093A3F"/>
    <w:rsid w:val="00093F28"/>
    <w:rsid w:val="00094295"/>
    <w:rsid w:val="000949DB"/>
    <w:rsid w:val="00094D37"/>
    <w:rsid w:val="000951A0"/>
    <w:rsid w:val="000955B0"/>
    <w:rsid w:val="000955D2"/>
    <w:rsid w:val="00095710"/>
    <w:rsid w:val="00095B83"/>
    <w:rsid w:val="00095D0D"/>
    <w:rsid w:val="00095E59"/>
    <w:rsid w:val="000961AF"/>
    <w:rsid w:val="0009653D"/>
    <w:rsid w:val="00096D2F"/>
    <w:rsid w:val="00096E94"/>
    <w:rsid w:val="00096EE7"/>
    <w:rsid w:val="00096F5D"/>
    <w:rsid w:val="00097122"/>
    <w:rsid w:val="00097154"/>
    <w:rsid w:val="0009755A"/>
    <w:rsid w:val="00097644"/>
    <w:rsid w:val="00097BAA"/>
    <w:rsid w:val="000A0032"/>
    <w:rsid w:val="000A00D7"/>
    <w:rsid w:val="000A0252"/>
    <w:rsid w:val="000A0410"/>
    <w:rsid w:val="000A0DBF"/>
    <w:rsid w:val="000A1986"/>
    <w:rsid w:val="000A1B10"/>
    <w:rsid w:val="000A1C60"/>
    <w:rsid w:val="000A262B"/>
    <w:rsid w:val="000A283F"/>
    <w:rsid w:val="000A2AAE"/>
    <w:rsid w:val="000A309E"/>
    <w:rsid w:val="000A3265"/>
    <w:rsid w:val="000A3965"/>
    <w:rsid w:val="000A414F"/>
    <w:rsid w:val="000A4485"/>
    <w:rsid w:val="000A4700"/>
    <w:rsid w:val="000A504C"/>
    <w:rsid w:val="000A54DF"/>
    <w:rsid w:val="000A5572"/>
    <w:rsid w:val="000A5A1F"/>
    <w:rsid w:val="000A634C"/>
    <w:rsid w:val="000A677A"/>
    <w:rsid w:val="000A6B94"/>
    <w:rsid w:val="000A6E56"/>
    <w:rsid w:val="000A7B24"/>
    <w:rsid w:val="000B0557"/>
    <w:rsid w:val="000B07CC"/>
    <w:rsid w:val="000B097E"/>
    <w:rsid w:val="000B0A91"/>
    <w:rsid w:val="000B0AE6"/>
    <w:rsid w:val="000B0B04"/>
    <w:rsid w:val="000B1087"/>
    <w:rsid w:val="000B11E2"/>
    <w:rsid w:val="000B1367"/>
    <w:rsid w:val="000B1B56"/>
    <w:rsid w:val="000B3619"/>
    <w:rsid w:val="000B3BFE"/>
    <w:rsid w:val="000B3FE6"/>
    <w:rsid w:val="000B40FA"/>
    <w:rsid w:val="000B4138"/>
    <w:rsid w:val="000B460E"/>
    <w:rsid w:val="000B4824"/>
    <w:rsid w:val="000B4E8D"/>
    <w:rsid w:val="000B5441"/>
    <w:rsid w:val="000B54AE"/>
    <w:rsid w:val="000B5812"/>
    <w:rsid w:val="000B58DE"/>
    <w:rsid w:val="000B5BFE"/>
    <w:rsid w:val="000B5CEE"/>
    <w:rsid w:val="000B604C"/>
    <w:rsid w:val="000B60D1"/>
    <w:rsid w:val="000B654F"/>
    <w:rsid w:val="000B6807"/>
    <w:rsid w:val="000B6FA6"/>
    <w:rsid w:val="000B7BB9"/>
    <w:rsid w:val="000C00FD"/>
    <w:rsid w:val="000C0989"/>
    <w:rsid w:val="000C0B09"/>
    <w:rsid w:val="000C0FB5"/>
    <w:rsid w:val="000C1401"/>
    <w:rsid w:val="000C1CA2"/>
    <w:rsid w:val="000C1DC6"/>
    <w:rsid w:val="000C1F43"/>
    <w:rsid w:val="000C207B"/>
    <w:rsid w:val="000C21A3"/>
    <w:rsid w:val="000C228D"/>
    <w:rsid w:val="000C23C1"/>
    <w:rsid w:val="000C2419"/>
    <w:rsid w:val="000C2CC9"/>
    <w:rsid w:val="000C312C"/>
    <w:rsid w:val="000C3281"/>
    <w:rsid w:val="000C353D"/>
    <w:rsid w:val="000C378C"/>
    <w:rsid w:val="000C3AAA"/>
    <w:rsid w:val="000C3D23"/>
    <w:rsid w:val="000C40BF"/>
    <w:rsid w:val="000C43AE"/>
    <w:rsid w:val="000C4971"/>
    <w:rsid w:val="000C4C9D"/>
    <w:rsid w:val="000C4CAA"/>
    <w:rsid w:val="000C5167"/>
    <w:rsid w:val="000C5C78"/>
    <w:rsid w:val="000C62AB"/>
    <w:rsid w:val="000C6465"/>
    <w:rsid w:val="000C698A"/>
    <w:rsid w:val="000C6DC6"/>
    <w:rsid w:val="000C76F2"/>
    <w:rsid w:val="000C79F8"/>
    <w:rsid w:val="000C7A77"/>
    <w:rsid w:val="000D01CA"/>
    <w:rsid w:val="000D05D8"/>
    <w:rsid w:val="000D07D7"/>
    <w:rsid w:val="000D0B02"/>
    <w:rsid w:val="000D0C91"/>
    <w:rsid w:val="000D0CE5"/>
    <w:rsid w:val="000D1232"/>
    <w:rsid w:val="000D14A3"/>
    <w:rsid w:val="000D1571"/>
    <w:rsid w:val="000D1B2F"/>
    <w:rsid w:val="000D2715"/>
    <w:rsid w:val="000D28D2"/>
    <w:rsid w:val="000D2A1E"/>
    <w:rsid w:val="000D2C8E"/>
    <w:rsid w:val="000D2EDD"/>
    <w:rsid w:val="000D32AE"/>
    <w:rsid w:val="000D3438"/>
    <w:rsid w:val="000D3767"/>
    <w:rsid w:val="000D3802"/>
    <w:rsid w:val="000D3B6D"/>
    <w:rsid w:val="000D3E6C"/>
    <w:rsid w:val="000D4C6B"/>
    <w:rsid w:val="000D50EE"/>
    <w:rsid w:val="000D5486"/>
    <w:rsid w:val="000D54AA"/>
    <w:rsid w:val="000D5657"/>
    <w:rsid w:val="000D5F9A"/>
    <w:rsid w:val="000D61FC"/>
    <w:rsid w:val="000D6381"/>
    <w:rsid w:val="000D6AD2"/>
    <w:rsid w:val="000D6B8D"/>
    <w:rsid w:val="000D6B9B"/>
    <w:rsid w:val="000D790F"/>
    <w:rsid w:val="000D7989"/>
    <w:rsid w:val="000D7F05"/>
    <w:rsid w:val="000E0561"/>
    <w:rsid w:val="000E064C"/>
    <w:rsid w:val="000E09FB"/>
    <w:rsid w:val="000E0C02"/>
    <w:rsid w:val="000E1310"/>
    <w:rsid w:val="000E15E4"/>
    <w:rsid w:val="000E180D"/>
    <w:rsid w:val="000E1EE8"/>
    <w:rsid w:val="000E2278"/>
    <w:rsid w:val="000E27A4"/>
    <w:rsid w:val="000E32BD"/>
    <w:rsid w:val="000E3698"/>
    <w:rsid w:val="000E384D"/>
    <w:rsid w:val="000E4018"/>
    <w:rsid w:val="000E4252"/>
    <w:rsid w:val="000E4335"/>
    <w:rsid w:val="000E46E3"/>
    <w:rsid w:val="000E47F0"/>
    <w:rsid w:val="000E47FB"/>
    <w:rsid w:val="000E48D8"/>
    <w:rsid w:val="000E4CC4"/>
    <w:rsid w:val="000E4DEA"/>
    <w:rsid w:val="000E4F08"/>
    <w:rsid w:val="000E50A8"/>
    <w:rsid w:val="000E524B"/>
    <w:rsid w:val="000E5803"/>
    <w:rsid w:val="000E5A29"/>
    <w:rsid w:val="000E6440"/>
    <w:rsid w:val="000E654D"/>
    <w:rsid w:val="000E6A1D"/>
    <w:rsid w:val="000E6B79"/>
    <w:rsid w:val="000E6C90"/>
    <w:rsid w:val="000E7145"/>
    <w:rsid w:val="000E791E"/>
    <w:rsid w:val="000E7DDA"/>
    <w:rsid w:val="000F0019"/>
    <w:rsid w:val="000F03F1"/>
    <w:rsid w:val="000F0A4F"/>
    <w:rsid w:val="000F1288"/>
    <w:rsid w:val="000F128B"/>
    <w:rsid w:val="000F12DD"/>
    <w:rsid w:val="000F15FF"/>
    <w:rsid w:val="000F1631"/>
    <w:rsid w:val="000F1659"/>
    <w:rsid w:val="000F206F"/>
    <w:rsid w:val="000F21D6"/>
    <w:rsid w:val="000F24A2"/>
    <w:rsid w:val="000F24E9"/>
    <w:rsid w:val="000F24FA"/>
    <w:rsid w:val="000F2545"/>
    <w:rsid w:val="000F2590"/>
    <w:rsid w:val="000F27A8"/>
    <w:rsid w:val="000F2E67"/>
    <w:rsid w:val="000F3229"/>
    <w:rsid w:val="000F37C8"/>
    <w:rsid w:val="000F38AB"/>
    <w:rsid w:val="000F3B5E"/>
    <w:rsid w:val="000F3FE0"/>
    <w:rsid w:val="000F4031"/>
    <w:rsid w:val="000F47AA"/>
    <w:rsid w:val="000F4A3D"/>
    <w:rsid w:val="000F4AE2"/>
    <w:rsid w:val="000F4D55"/>
    <w:rsid w:val="000F4E38"/>
    <w:rsid w:val="000F4F64"/>
    <w:rsid w:val="000F5202"/>
    <w:rsid w:val="000F5450"/>
    <w:rsid w:val="000F5E28"/>
    <w:rsid w:val="000F6E56"/>
    <w:rsid w:val="000F7462"/>
    <w:rsid w:val="000F79E0"/>
    <w:rsid w:val="000F7C84"/>
    <w:rsid w:val="000F7E0E"/>
    <w:rsid w:val="00100DCB"/>
    <w:rsid w:val="001015CE"/>
    <w:rsid w:val="00101617"/>
    <w:rsid w:val="00101918"/>
    <w:rsid w:val="00101D76"/>
    <w:rsid w:val="00101ECD"/>
    <w:rsid w:val="0010205B"/>
    <w:rsid w:val="00102299"/>
    <w:rsid w:val="001023E3"/>
    <w:rsid w:val="001027CC"/>
    <w:rsid w:val="00102A9C"/>
    <w:rsid w:val="00102CD9"/>
    <w:rsid w:val="001031F8"/>
    <w:rsid w:val="00103D21"/>
    <w:rsid w:val="00103DBF"/>
    <w:rsid w:val="00104589"/>
    <w:rsid w:val="0010519D"/>
    <w:rsid w:val="001054E1"/>
    <w:rsid w:val="00105613"/>
    <w:rsid w:val="00105C63"/>
    <w:rsid w:val="00106C47"/>
    <w:rsid w:val="00107165"/>
    <w:rsid w:val="00107439"/>
    <w:rsid w:val="00107691"/>
    <w:rsid w:val="00107DBA"/>
    <w:rsid w:val="001104D7"/>
    <w:rsid w:val="00110503"/>
    <w:rsid w:val="00110C93"/>
    <w:rsid w:val="001115DD"/>
    <w:rsid w:val="00111944"/>
    <w:rsid w:val="001119A0"/>
    <w:rsid w:val="00111C38"/>
    <w:rsid w:val="00112811"/>
    <w:rsid w:val="001128C1"/>
    <w:rsid w:val="00112BEC"/>
    <w:rsid w:val="00113434"/>
    <w:rsid w:val="00113756"/>
    <w:rsid w:val="00113F2F"/>
    <w:rsid w:val="001146E4"/>
    <w:rsid w:val="0011477A"/>
    <w:rsid w:val="001147AA"/>
    <w:rsid w:val="00114B82"/>
    <w:rsid w:val="00114D70"/>
    <w:rsid w:val="00114FC7"/>
    <w:rsid w:val="00115C12"/>
    <w:rsid w:val="00115D40"/>
    <w:rsid w:val="0011667F"/>
    <w:rsid w:val="00116B66"/>
    <w:rsid w:val="0011746B"/>
    <w:rsid w:val="00117474"/>
    <w:rsid w:val="00117717"/>
    <w:rsid w:val="00117A80"/>
    <w:rsid w:val="00117AE7"/>
    <w:rsid w:val="00117DAC"/>
    <w:rsid w:val="00120377"/>
    <w:rsid w:val="00120411"/>
    <w:rsid w:val="00120B54"/>
    <w:rsid w:val="00120C01"/>
    <w:rsid w:val="00120E27"/>
    <w:rsid w:val="001211D6"/>
    <w:rsid w:val="00121637"/>
    <w:rsid w:val="00121792"/>
    <w:rsid w:val="0012192E"/>
    <w:rsid w:val="00121C15"/>
    <w:rsid w:val="001220DC"/>
    <w:rsid w:val="00122184"/>
    <w:rsid w:val="0012289D"/>
    <w:rsid w:val="00122942"/>
    <w:rsid w:val="00122EB7"/>
    <w:rsid w:val="00123142"/>
    <w:rsid w:val="001237BE"/>
    <w:rsid w:val="00123F59"/>
    <w:rsid w:val="001240B7"/>
    <w:rsid w:val="00124175"/>
    <w:rsid w:val="001245E2"/>
    <w:rsid w:val="00125048"/>
    <w:rsid w:val="00125711"/>
    <w:rsid w:val="001257D6"/>
    <w:rsid w:val="00126495"/>
    <w:rsid w:val="001266DF"/>
    <w:rsid w:val="001266F0"/>
    <w:rsid w:val="0012671E"/>
    <w:rsid w:val="00126BE6"/>
    <w:rsid w:val="00127825"/>
    <w:rsid w:val="00127D57"/>
    <w:rsid w:val="00127DD3"/>
    <w:rsid w:val="00127E69"/>
    <w:rsid w:val="00127EB6"/>
    <w:rsid w:val="00130525"/>
    <w:rsid w:val="00130ED2"/>
    <w:rsid w:val="001311D3"/>
    <w:rsid w:val="00131456"/>
    <w:rsid w:val="00131ADF"/>
    <w:rsid w:val="00131C15"/>
    <w:rsid w:val="00131CED"/>
    <w:rsid w:val="00131CF9"/>
    <w:rsid w:val="00132031"/>
    <w:rsid w:val="00132152"/>
    <w:rsid w:val="0013276C"/>
    <w:rsid w:val="00132AA2"/>
    <w:rsid w:val="00133508"/>
    <w:rsid w:val="001338B8"/>
    <w:rsid w:val="0013426A"/>
    <w:rsid w:val="00134B31"/>
    <w:rsid w:val="00134D12"/>
    <w:rsid w:val="00134DC7"/>
    <w:rsid w:val="0013582A"/>
    <w:rsid w:val="00135F5A"/>
    <w:rsid w:val="0013622F"/>
    <w:rsid w:val="001365AE"/>
    <w:rsid w:val="00136C0A"/>
    <w:rsid w:val="00137695"/>
    <w:rsid w:val="00137890"/>
    <w:rsid w:val="0013789E"/>
    <w:rsid w:val="00137D2E"/>
    <w:rsid w:val="00137D5E"/>
    <w:rsid w:val="001400D6"/>
    <w:rsid w:val="001405C7"/>
    <w:rsid w:val="001407F2"/>
    <w:rsid w:val="00140E4E"/>
    <w:rsid w:val="0014127B"/>
    <w:rsid w:val="00141605"/>
    <w:rsid w:val="001416B0"/>
    <w:rsid w:val="001418A1"/>
    <w:rsid w:val="00141DDD"/>
    <w:rsid w:val="00141DFE"/>
    <w:rsid w:val="00141ED9"/>
    <w:rsid w:val="00141F27"/>
    <w:rsid w:val="001421DD"/>
    <w:rsid w:val="001428CA"/>
    <w:rsid w:val="00142A54"/>
    <w:rsid w:val="00142B58"/>
    <w:rsid w:val="00142F15"/>
    <w:rsid w:val="00143839"/>
    <w:rsid w:val="00143994"/>
    <w:rsid w:val="00143AD0"/>
    <w:rsid w:val="00143F7A"/>
    <w:rsid w:val="00143FFF"/>
    <w:rsid w:val="0014423D"/>
    <w:rsid w:val="001450A4"/>
    <w:rsid w:val="00145807"/>
    <w:rsid w:val="00145A58"/>
    <w:rsid w:val="00145A74"/>
    <w:rsid w:val="00145B84"/>
    <w:rsid w:val="00145BBC"/>
    <w:rsid w:val="00145DE7"/>
    <w:rsid w:val="001461CA"/>
    <w:rsid w:val="00147158"/>
    <w:rsid w:val="001472CD"/>
    <w:rsid w:val="0014742B"/>
    <w:rsid w:val="00147558"/>
    <w:rsid w:val="0014762C"/>
    <w:rsid w:val="0014789C"/>
    <w:rsid w:val="001479ED"/>
    <w:rsid w:val="00147DEF"/>
    <w:rsid w:val="001512DD"/>
    <w:rsid w:val="00151700"/>
    <w:rsid w:val="001517BF"/>
    <w:rsid w:val="00151F50"/>
    <w:rsid w:val="00152114"/>
    <w:rsid w:val="001523C2"/>
    <w:rsid w:val="001525E0"/>
    <w:rsid w:val="0015266E"/>
    <w:rsid w:val="00152862"/>
    <w:rsid w:val="00152B55"/>
    <w:rsid w:val="001534A9"/>
    <w:rsid w:val="0015357D"/>
    <w:rsid w:val="001537F6"/>
    <w:rsid w:val="00153941"/>
    <w:rsid w:val="00153CF4"/>
    <w:rsid w:val="00153DD3"/>
    <w:rsid w:val="00154D0B"/>
    <w:rsid w:val="00155074"/>
    <w:rsid w:val="00155095"/>
    <w:rsid w:val="00155106"/>
    <w:rsid w:val="0015580A"/>
    <w:rsid w:val="0015597B"/>
    <w:rsid w:val="00155BEE"/>
    <w:rsid w:val="00156130"/>
    <w:rsid w:val="00156152"/>
    <w:rsid w:val="00156404"/>
    <w:rsid w:val="001564CA"/>
    <w:rsid w:val="001572EB"/>
    <w:rsid w:val="00157922"/>
    <w:rsid w:val="00157931"/>
    <w:rsid w:val="00157B54"/>
    <w:rsid w:val="001601AF"/>
    <w:rsid w:val="001601D0"/>
    <w:rsid w:val="0016020F"/>
    <w:rsid w:val="001602EC"/>
    <w:rsid w:val="00160347"/>
    <w:rsid w:val="001605ED"/>
    <w:rsid w:val="00160680"/>
    <w:rsid w:val="00160697"/>
    <w:rsid w:val="001615EA"/>
    <w:rsid w:val="0016163D"/>
    <w:rsid w:val="001618CB"/>
    <w:rsid w:val="00161D0D"/>
    <w:rsid w:val="0016236C"/>
    <w:rsid w:val="001623F6"/>
    <w:rsid w:val="001625B1"/>
    <w:rsid w:val="00162FBB"/>
    <w:rsid w:val="00163024"/>
    <w:rsid w:val="00163874"/>
    <w:rsid w:val="00163885"/>
    <w:rsid w:val="00163D59"/>
    <w:rsid w:val="00164000"/>
    <w:rsid w:val="001647D0"/>
    <w:rsid w:val="00165230"/>
    <w:rsid w:val="00165520"/>
    <w:rsid w:val="00165C83"/>
    <w:rsid w:val="00165D36"/>
    <w:rsid w:val="00166498"/>
    <w:rsid w:val="0016668A"/>
    <w:rsid w:val="00166AA1"/>
    <w:rsid w:val="00166BF1"/>
    <w:rsid w:val="0016735B"/>
    <w:rsid w:val="00167EAE"/>
    <w:rsid w:val="00167EE6"/>
    <w:rsid w:val="001702B4"/>
    <w:rsid w:val="00170527"/>
    <w:rsid w:val="001709D2"/>
    <w:rsid w:val="00171A12"/>
    <w:rsid w:val="00171F85"/>
    <w:rsid w:val="001722C6"/>
    <w:rsid w:val="00172B67"/>
    <w:rsid w:val="001732D6"/>
    <w:rsid w:val="001733D6"/>
    <w:rsid w:val="00173A5B"/>
    <w:rsid w:val="00173CBD"/>
    <w:rsid w:val="00173E1A"/>
    <w:rsid w:val="00174117"/>
    <w:rsid w:val="001744A3"/>
    <w:rsid w:val="00174D42"/>
    <w:rsid w:val="001751AD"/>
    <w:rsid w:val="00176389"/>
    <w:rsid w:val="00176566"/>
    <w:rsid w:val="00176CFD"/>
    <w:rsid w:val="00176EE1"/>
    <w:rsid w:val="00177231"/>
    <w:rsid w:val="00177BBB"/>
    <w:rsid w:val="001801D9"/>
    <w:rsid w:val="00180E37"/>
    <w:rsid w:val="00180EC9"/>
    <w:rsid w:val="001812B7"/>
    <w:rsid w:val="00181792"/>
    <w:rsid w:val="00182024"/>
    <w:rsid w:val="001822AF"/>
    <w:rsid w:val="001824DA"/>
    <w:rsid w:val="001827A0"/>
    <w:rsid w:val="00182D89"/>
    <w:rsid w:val="00183DC7"/>
    <w:rsid w:val="00184008"/>
    <w:rsid w:val="0018493B"/>
    <w:rsid w:val="00184BB1"/>
    <w:rsid w:val="00184D1A"/>
    <w:rsid w:val="00184F37"/>
    <w:rsid w:val="00185A5D"/>
    <w:rsid w:val="00185DDB"/>
    <w:rsid w:val="0018615A"/>
    <w:rsid w:val="00186400"/>
    <w:rsid w:val="001867B9"/>
    <w:rsid w:val="001869F5"/>
    <w:rsid w:val="00186F0D"/>
    <w:rsid w:val="00186FFA"/>
    <w:rsid w:val="0018705B"/>
    <w:rsid w:val="00187378"/>
    <w:rsid w:val="0018765A"/>
    <w:rsid w:val="0019045F"/>
    <w:rsid w:val="0019065F"/>
    <w:rsid w:val="001906E7"/>
    <w:rsid w:val="001909F3"/>
    <w:rsid w:val="00190B87"/>
    <w:rsid w:val="00191918"/>
    <w:rsid w:val="001920E6"/>
    <w:rsid w:val="0019228A"/>
    <w:rsid w:val="0019242B"/>
    <w:rsid w:val="00192969"/>
    <w:rsid w:val="00192B78"/>
    <w:rsid w:val="0019311E"/>
    <w:rsid w:val="00193218"/>
    <w:rsid w:val="001939BB"/>
    <w:rsid w:val="00193B6B"/>
    <w:rsid w:val="001941B6"/>
    <w:rsid w:val="0019422A"/>
    <w:rsid w:val="00194272"/>
    <w:rsid w:val="00194622"/>
    <w:rsid w:val="0019470A"/>
    <w:rsid w:val="00194763"/>
    <w:rsid w:val="00195056"/>
    <w:rsid w:val="00195A84"/>
    <w:rsid w:val="00195C62"/>
    <w:rsid w:val="001965D2"/>
    <w:rsid w:val="00196FED"/>
    <w:rsid w:val="00197AC6"/>
    <w:rsid w:val="00197FA3"/>
    <w:rsid w:val="001A0562"/>
    <w:rsid w:val="001A06A4"/>
    <w:rsid w:val="001A202A"/>
    <w:rsid w:val="001A25E8"/>
    <w:rsid w:val="001A2615"/>
    <w:rsid w:val="001A2690"/>
    <w:rsid w:val="001A2BA6"/>
    <w:rsid w:val="001A3199"/>
    <w:rsid w:val="001A34F3"/>
    <w:rsid w:val="001A3C55"/>
    <w:rsid w:val="001A4DFE"/>
    <w:rsid w:val="001A53E3"/>
    <w:rsid w:val="001A5552"/>
    <w:rsid w:val="001A5608"/>
    <w:rsid w:val="001A5642"/>
    <w:rsid w:val="001A5B2A"/>
    <w:rsid w:val="001A5D3C"/>
    <w:rsid w:val="001A6443"/>
    <w:rsid w:val="001A6993"/>
    <w:rsid w:val="001A7084"/>
    <w:rsid w:val="001A7AB0"/>
    <w:rsid w:val="001B0622"/>
    <w:rsid w:val="001B08C5"/>
    <w:rsid w:val="001B0B62"/>
    <w:rsid w:val="001B11E3"/>
    <w:rsid w:val="001B173D"/>
    <w:rsid w:val="001B18F7"/>
    <w:rsid w:val="001B1A74"/>
    <w:rsid w:val="001B1E82"/>
    <w:rsid w:val="001B20AC"/>
    <w:rsid w:val="001B20D6"/>
    <w:rsid w:val="001B229A"/>
    <w:rsid w:val="001B24BF"/>
    <w:rsid w:val="001B27C9"/>
    <w:rsid w:val="001B32EB"/>
    <w:rsid w:val="001B3518"/>
    <w:rsid w:val="001B3855"/>
    <w:rsid w:val="001B3F33"/>
    <w:rsid w:val="001B40A0"/>
    <w:rsid w:val="001B4262"/>
    <w:rsid w:val="001B442E"/>
    <w:rsid w:val="001B57E2"/>
    <w:rsid w:val="001B5FF2"/>
    <w:rsid w:val="001B6029"/>
    <w:rsid w:val="001B629D"/>
    <w:rsid w:val="001B67E8"/>
    <w:rsid w:val="001B6965"/>
    <w:rsid w:val="001B6AF7"/>
    <w:rsid w:val="001B6EF4"/>
    <w:rsid w:val="001B77A6"/>
    <w:rsid w:val="001B7854"/>
    <w:rsid w:val="001C009B"/>
    <w:rsid w:val="001C00A7"/>
    <w:rsid w:val="001C00B2"/>
    <w:rsid w:val="001C016E"/>
    <w:rsid w:val="001C01DD"/>
    <w:rsid w:val="001C0AA7"/>
    <w:rsid w:val="001C0C46"/>
    <w:rsid w:val="001C0DBD"/>
    <w:rsid w:val="001C0E44"/>
    <w:rsid w:val="001C0F3A"/>
    <w:rsid w:val="001C12DC"/>
    <w:rsid w:val="001C1349"/>
    <w:rsid w:val="001C158D"/>
    <w:rsid w:val="001C1DCC"/>
    <w:rsid w:val="001C1EC4"/>
    <w:rsid w:val="001C1EC8"/>
    <w:rsid w:val="001C200C"/>
    <w:rsid w:val="001C28A4"/>
    <w:rsid w:val="001C2C33"/>
    <w:rsid w:val="001C311F"/>
    <w:rsid w:val="001C3D57"/>
    <w:rsid w:val="001C3E1F"/>
    <w:rsid w:val="001C3F08"/>
    <w:rsid w:val="001C3F1D"/>
    <w:rsid w:val="001C4213"/>
    <w:rsid w:val="001C4461"/>
    <w:rsid w:val="001C5073"/>
    <w:rsid w:val="001C51FA"/>
    <w:rsid w:val="001C5BFC"/>
    <w:rsid w:val="001C666C"/>
    <w:rsid w:val="001C6BCF"/>
    <w:rsid w:val="001C6E2D"/>
    <w:rsid w:val="001C70B6"/>
    <w:rsid w:val="001C7A23"/>
    <w:rsid w:val="001C7E31"/>
    <w:rsid w:val="001D0369"/>
    <w:rsid w:val="001D0537"/>
    <w:rsid w:val="001D0ED8"/>
    <w:rsid w:val="001D13D3"/>
    <w:rsid w:val="001D1D80"/>
    <w:rsid w:val="001D25C2"/>
    <w:rsid w:val="001D2FF6"/>
    <w:rsid w:val="001D30F9"/>
    <w:rsid w:val="001D3261"/>
    <w:rsid w:val="001D3EF1"/>
    <w:rsid w:val="001D4293"/>
    <w:rsid w:val="001D4964"/>
    <w:rsid w:val="001D4DD1"/>
    <w:rsid w:val="001D4E0A"/>
    <w:rsid w:val="001D4F48"/>
    <w:rsid w:val="001D4F73"/>
    <w:rsid w:val="001D514C"/>
    <w:rsid w:val="001D55A6"/>
    <w:rsid w:val="001D5989"/>
    <w:rsid w:val="001D5D35"/>
    <w:rsid w:val="001D5D6A"/>
    <w:rsid w:val="001D61EC"/>
    <w:rsid w:val="001D6A28"/>
    <w:rsid w:val="001D701F"/>
    <w:rsid w:val="001D7373"/>
    <w:rsid w:val="001D7873"/>
    <w:rsid w:val="001D7B68"/>
    <w:rsid w:val="001E038B"/>
    <w:rsid w:val="001E0632"/>
    <w:rsid w:val="001E0811"/>
    <w:rsid w:val="001E0911"/>
    <w:rsid w:val="001E101A"/>
    <w:rsid w:val="001E1039"/>
    <w:rsid w:val="001E1056"/>
    <w:rsid w:val="001E1712"/>
    <w:rsid w:val="001E177B"/>
    <w:rsid w:val="001E1821"/>
    <w:rsid w:val="001E19F2"/>
    <w:rsid w:val="001E23B6"/>
    <w:rsid w:val="001E3279"/>
    <w:rsid w:val="001E36CD"/>
    <w:rsid w:val="001E3AFC"/>
    <w:rsid w:val="001E4017"/>
    <w:rsid w:val="001E42C3"/>
    <w:rsid w:val="001E5337"/>
    <w:rsid w:val="001E5568"/>
    <w:rsid w:val="001E5772"/>
    <w:rsid w:val="001E590F"/>
    <w:rsid w:val="001E61D9"/>
    <w:rsid w:val="001E6295"/>
    <w:rsid w:val="001E64D4"/>
    <w:rsid w:val="001E6AD2"/>
    <w:rsid w:val="001E6C18"/>
    <w:rsid w:val="001E6E98"/>
    <w:rsid w:val="001E6FDF"/>
    <w:rsid w:val="001E7027"/>
    <w:rsid w:val="001E7099"/>
    <w:rsid w:val="001E71C9"/>
    <w:rsid w:val="001E77C6"/>
    <w:rsid w:val="001E79A2"/>
    <w:rsid w:val="001E7C08"/>
    <w:rsid w:val="001E7D3B"/>
    <w:rsid w:val="001E7D7E"/>
    <w:rsid w:val="001E7EE5"/>
    <w:rsid w:val="001F029A"/>
    <w:rsid w:val="001F072F"/>
    <w:rsid w:val="001F081B"/>
    <w:rsid w:val="001F0835"/>
    <w:rsid w:val="001F0D4B"/>
    <w:rsid w:val="001F10A0"/>
    <w:rsid w:val="001F2267"/>
    <w:rsid w:val="001F2601"/>
    <w:rsid w:val="001F2B0C"/>
    <w:rsid w:val="001F3574"/>
    <w:rsid w:val="001F3705"/>
    <w:rsid w:val="001F3F13"/>
    <w:rsid w:val="001F43A2"/>
    <w:rsid w:val="001F43AC"/>
    <w:rsid w:val="001F4534"/>
    <w:rsid w:val="001F46BD"/>
    <w:rsid w:val="001F47C3"/>
    <w:rsid w:val="001F4891"/>
    <w:rsid w:val="001F48FE"/>
    <w:rsid w:val="001F4DCF"/>
    <w:rsid w:val="001F5503"/>
    <w:rsid w:val="001F5513"/>
    <w:rsid w:val="001F56E5"/>
    <w:rsid w:val="001F5712"/>
    <w:rsid w:val="001F5BBC"/>
    <w:rsid w:val="001F5E9D"/>
    <w:rsid w:val="001F5EB8"/>
    <w:rsid w:val="001F63C6"/>
    <w:rsid w:val="001F6EFE"/>
    <w:rsid w:val="001F720A"/>
    <w:rsid w:val="001F7F52"/>
    <w:rsid w:val="00200226"/>
    <w:rsid w:val="00201212"/>
    <w:rsid w:val="002013F8"/>
    <w:rsid w:val="00201937"/>
    <w:rsid w:val="00201C2C"/>
    <w:rsid w:val="00201D16"/>
    <w:rsid w:val="00201E5E"/>
    <w:rsid w:val="00201F8B"/>
    <w:rsid w:val="00202317"/>
    <w:rsid w:val="00202333"/>
    <w:rsid w:val="0020243C"/>
    <w:rsid w:val="002025E1"/>
    <w:rsid w:val="0020260E"/>
    <w:rsid w:val="0020279C"/>
    <w:rsid w:val="00202BB4"/>
    <w:rsid w:val="00202D3E"/>
    <w:rsid w:val="00202E27"/>
    <w:rsid w:val="002031C8"/>
    <w:rsid w:val="002031F0"/>
    <w:rsid w:val="002039BF"/>
    <w:rsid w:val="00203A32"/>
    <w:rsid w:val="00203DAA"/>
    <w:rsid w:val="00203DCB"/>
    <w:rsid w:val="00203FCF"/>
    <w:rsid w:val="00204296"/>
    <w:rsid w:val="00204366"/>
    <w:rsid w:val="002046F2"/>
    <w:rsid w:val="002049DD"/>
    <w:rsid w:val="00204B1F"/>
    <w:rsid w:val="00204CB5"/>
    <w:rsid w:val="0020507C"/>
    <w:rsid w:val="00205130"/>
    <w:rsid w:val="002056DA"/>
    <w:rsid w:val="00205951"/>
    <w:rsid w:val="0020595E"/>
    <w:rsid w:val="00205989"/>
    <w:rsid w:val="00205AF2"/>
    <w:rsid w:val="00205D7F"/>
    <w:rsid w:val="00206836"/>
    <w:rsid w:val="002070F2"/>
    <w:rsid w:val="00207137"/>
    <w:rsid w:val="00207965"/>
    <w:rsid w:val="00207E45"/>
    <w:rsid w:val="002103E3"/>
    <w:rsid w:val="002105EC"/>
    <w:rsid w:val="0021120E"/>
    <w:rsid w:val="0021124A"/>
    <w:rsid w:val="00211443"/>
    <w:rsid w:val="00211E38"/>
    <w:rsid w:val="00212C90"/>
    <w:rsid w:val="00213061"/>
    <w:rsid w:val="00213451"/>
    <w:rsid w:val="00213CDD"/>
    <w:rsid w:val="0021460F"/>
    <w:rsid w:val="0021470E"/>
    <w:rsid w:val="00214807"/>
    <w:rsid w:val="0021498F"/>
    <w:rsid w:val="00215034"/>
    <w:rsid w:val="0021516B"/>
    <w:rsid w:val="00215875"/>
    <w:rsid w:val="00215A7E"/>
    <w:rsid w:val="00215DFB"/>
    <w:rsid w:val="00215E2E"/>
    <w:rsid w:val="0021633F"/>
    <w:rsid w:val="0021668D"/>
    <w:rsid w:val="00216C02"/>
    <w:rsid w:val="00217442"/>
    <w:rsid w:val="0021777F"/>
    <w:rsid w:val="002177F6"/>
    <w:rsid w:val="00217BC5"/>
    <w:rsid w:val="00217C10"/>
    <w:rsid w:val="00217D2B"/>
    <w:rsid w:val="00217EBE"/>
    <w:rsid w:val="0022038A"/>
    <w:rsid w:val="00220BBF"/>
    <w:rsid w:val="0022116D"/>
    <w:rsid w:val="002213A7"/>
    <w:rsid w:val="002213CB"/>
    <w:rsid w:val="002218E6"/>
    <w:rsid w:val="00221A2F"/>
    <w:rsid w:val="00221D66"/>
    <w:rsid w:val="00221D6A"/>
    <w:rsid w:val="00221D79"/>
    <w:rsid w:val="00221E65"/>
    <w:rsid w:val="00221E85"/>
    <w:rsid w:val="00222C5F"/>
    <w:rsid w:val="0022393C"/>
    <w:rsid w:val="002239FC"/>
    <w:rsid w:val="00223AAE"/>
    <w:rsid w:val="00223BB5"/>
    <w:rsid w:val="00223D1C"/>
    <w:rsid w:val="00223F55"/>
    <w:rsid w:val="0022402E"/>
    <w:rsid w:val="002243CA"/>
    <w:rsid w:val="002245A6"/>
    <w:rsid w:val="00224A0A"/>
    <w:rsid w:val="00224B5E"/>
    <w:rsid w:val="0022500A"/>
    <w:rsid w:val="002250C9"/>
    <w:rsid w:val="0022511A"/>
    <w:rsid w:val="00225720"/>
    <w:rsid w:val="002259B1"/>
    <w:rsid w:val="00225BD7"/>
    <w:rsid w:val="002262C1"/>
    <w:rsid w:val="00226A0E"/>
    <w:rsid w:val="00227147"/>
    <w:rsid w:val="0022771E"/>
    <w:rsid w:val="00227A15"/>
    <w:rsid w:val="00227A6B"/>
    <w:rsid w:val="00227BBF"/>
    <w:rsid w:val="00227F23"/>
    <w:rsid w:val="00230107"/>
    <w:rsid w:val="00230224"/>
    <w:rsid w:val="002303DB"/>
    <w:rsid w:val="0023059F"/>
    <w:rsid w:val="002309FF"/>
    <w:rsid w:val="00230BA1"/>
    <w:rsid w:val="00230E2D"/>
    <w:rsid w:val="00231845"/>
    <w:rsid w:val="00231903"/>
    <w:rsid w:val="00231D10"/>
    <w:rsid w:val="00232B5D"/>
    <w:rsid w:val="00232BB4"/>
    <w:rsid w:val="00232C33"/>
    <w:rsid w:val="00232C80"/>
    <w:rsid w:val="002332D0"/>
    <w:rsid w:val="0023352D"/>
    <w:rsid w:val="00233705"/>
    <w:rsid w:val="00233D79"/>
    <w:rsid w:val="00233E23"/>
    <w:rsid w:val="0023403D"/>
    <w:rsid w:val="0023446A"/>
    <w:rsid w:val="0023460F"/>
    <w:rsid w:val="002346E0"/>
    <w:rsid w:val="00234871"/>
    <w:rsid w:val="00235314"/>
    <w:rsid w:val="002353DF"/>
    <w:rsid w:val="00235471"/>
    <w:rsid w:val="00235836"/>
    <w:rsid w:val="00235923"/>
    <w:rsid w:val="0023674D"/>
    <w:rsid w:val="0023684C"/>
    <w:rsid w:val="0023706A"/>
    <w:rsid w:val="0023766D"/>
    <w:rsid w:val="00237A4E"/>
    <w:rsid w:val="00237D7D"/>
    <w:rsid w:val="00237FE9"/>
    <w:rsid w:val="0024098F"/>
    <w:rsid w:val="0024099C"/>
    <w:rsid w:val="00240DC7"/>
    <w:rsid w:val="00240EB1"/>
    <w:rsid w:val="0024120A"/>
    <w:rsid w:val="00242814"/>
    <w:rsid w:val="00242A02"/>
    <w:rsid w:val="00242D49"/>
    <w:rsid w:val="00242ED8"/>
    <w:rsid w:val="00243202"/>
    <w:rsid w:val="0024327B"/>
    <w:rsid w:val="0024342A"/>
    <w:rsid w:val="002439EF"/>
    <w:rsid w:val="00243A51"/>
    <w:rsid w:val="00243DAB"/>
    <w:rsid w:val="002444B0"/>
    <w:rsid w:val="002445F8"/>
    <w:rsid w:val="00244C54"/>
    <w:rsid w:val="00244ED8"/>
    <w:rsid w:val="002450AD"/>
    <w:rsid w:val="00245124"/>
    <w:rsid w:val="002454F2"/>
    <w:rsid w:val="00245766"/>
    <w:rsid w:val="00245A51"/>
    <w:rsid w:val="00245ABA"/>
    <w:rsid w:val="0024666D"/>
    <w:rsid w:val="00246A99"/>
    <w:rsid w:val="00246B81"/>
    <w:rsid w:val="00247053"/>
    <w:rsid w:val="00247286"/>
    <w:rsid w:val="00247391"/>
    <w:rsid w:val="00247945"/>
    <w:rsid w:val="00247B6F"/>
    <w:rsid w:val="0025039A"/>
    <w:rsid w:val="0025042D"/>
    <w:rsid w:val="00250607"/>
    <w:rsid w:val="00250E47"/>
    <w:rsid w:val="002513F4"/>
    <w:rsid w:val="00251A81"/>
    <w:rsid w:val="00251E0C"/>
    <w:rsid w:val="00252938"/>
    <w:rsid w:val="00252A0E"/>
    <w:rsid w:val="00252B7A"/>
    <w:rsid w:val="00252BC9"/>
    <w:rsid w:val="00252EB5"/>
    <w:rsid w:val="00252EE0"/>
    <w:rsid w:val="002530B5"/>
    <w:rsid w:val="0025319F"/>
    <w:rsid w:val="002533D0"/>
    <w:rsid w:val="00253464"/>
    <w:rsid w:val="00253633"/>
    <w:rsid w:val="00253694"/>
    <w:rsid w:val="00253757"/>
    <w:rsid w:val="00253D41"/>
    <w:rsid w:val="00254F73"/>
    <w:rsid w:val="00255100"/>
    <w:rsid w:val="002559DF"/>
    <w:rsid w:val="00255D37"/>
    <w:rsid w:val="00255D47"/>
    <w:rsid w:val="00256977"/>
    <w:rsid w:val="00256E0A"/>
    <w:rsid w:val="00257154"/>
    <w:rsid w:val="00257367"/>
    <w:rsid w:val="002574B6"/>
    <w:rsid w:val="0025751A"/>
    <w:rsid w:val="002575B0"/>
    <w:rsid w:val="0026078F"/>
    <w:rsid w:val="00260A57"/>
    <w:rsid w:val="00260B42"/>
    <w:rsid w:val="002614D1"/>
    <w:rsid w:val="002615B5"/>
    <w:rsid w:val="00261633"/>
    <w:rsid w:val="00261D77"/>
    <w:rsid w:val="00262B6E"/>
    <w:rsid w:val="00262C08"/>
    <w:rsid w:val="00262EF4"/>
    <w:rsid w:val="0026327D"/>
    <w:rsid w:val="002632AB"/>
    <w:rsid w:val="002637A8"/>
    <w:rsid w:val="002638A3"/>
    <w:rsid w:val="002638F6"/>
    <w:rsid w:val="002648D4"/>
    <w:rsid w:val="00264BF0"/>
    <w:rsid w:val="00264D74"/>
    <w:rsid w:val="00264FC4"/>
    <w:rsid w:val="00265703"/>
    <w:rsid w:val="00265B23"/>
    <w:rsid w:val="00265E8E"/>
    <w:rsid w:val="00265EE4"/>
    <w:rsid w:val="002663D2"/>
    <w:rsid w:val="00266801"/>
    <w:rsid w:val="0026681D"/>
    <w:rsid w:val="00266BE9"/>
    <w:rsid w:val="00266C56"/>
    <w:rsid w:val="00266D57"/>
    <w:rsid w:val="00267406"/>
    <w:rsid w:val="00267ABD"/>
    <w:rsid w:val="00267F0E"/>
    <w:rsid w:val="0027009B"/>
    <w:rsid w:val="00270334"/>
    <w:rsid w:val="002706A6"/>
    <w:rsid w:val="00270A64"/>
    <w:rsid w:val="0027158A"/>
    <w:rsid w:val="00271657"/>
    <w:rsid w:val="00271C47"/>
    <w:rsid w:val="002725A7"/>
    <w:rsid w:val="0027389D"/>
    <w:rsid w:val="002738F0"/>
    <w:rsid w:val="00273F06"/>
    <w:rsid w:val="00274075"/>
    <w:rsid w:val="002748D7"/>
    <w:rsid w:val="00274DDB"/>
    <w:rsid w:val="00275465"/>
    <w:rsid w:val="002756BE"/>
    <w:rsid w:val="002757AF"/>
    <w:rsid w:val="00275B3A"/>
    <w:rsid w:val="002763CE"/>
    <w:rsid w:val="00276DE9"/>
    <w:rsid w:val="00277539"/>
    <w:rsid w:val="00277593"/>
    <w:rsid w:val="002776BC"/>
    <w:rsid w:val="00277D94"/>
    <w:rsid w:val="00277F01"/>
    <w:rsid w:val="00280120"/>
    <w:rsid w:val="00280337"/>
    <w:rsid w:val="002803EC"/>
    <w:rsid w:val="002804A7"/>
    <w:rsid w:val="0028056B"/>
    <w:rsid w:val="00280C0E"/>
    <w:rsid w:val="00280EA1"/>
    <w:rsid w:val="00281028"/>
    <w:rsid w:val="00281161"/>
    <w:rsid w:val="002812CE"/>
    <w:rsid w:val="00281862"/>
    <w:rsid w:val="00281D4E"/>
    <w:rsid w:val="00281E0E"/>
    <w:rsid w:val="00281E4B"/>
    <w:rsid w:val="00282242"/>
    <w:rsid w:val="00282338"/>
    <w:rsid w:val="0028235E"/>
    <w:rsid w:val="00282462"/>
    <w:rsid w:val="002825FE"/>
    <w:rsid w:val="002829AC"/>
    <w:rsid w:val="002830FE"/>
    <w:rsid w:val="00283120"/>
    <w:rsid w:val="002832B4"/>
    <w:rsid w:val="00283935"/>
    <w:rsid w:val="00283AF8"/>
    <w:rsid w:val="00284A18"/>
    <w:rsid w:val="00284B27"/>
    <w:rsid w:val="00284CAA"/>
    <w:rsid w:val="00284E53"/>
    <w:rsid w:val="0028521F"/>
    <w:rsid w:val="002855FF"/>
    <w:rsid w:val="002856A2"/>
    <w:rsid w:val="002868C1"/>
    <w:rsid w:val="00286D4D"/>
    <w:rsid w:val="002873B0"/>
    <w:rsid w:val="00287575"/>
    <w:rsid w:val="00287621"/>
    <w:rsid w:val="00287A9D"/>
    <w:rsid w:val="00287B6C"/>
    <w:rsid w:val="00287C14"/>
    <w:rsid w:val="00287E14"/>
    <w:rsid w:val="0029006A"/>
    <w:rsid w:val="00290128"/>
    <w:rsid w:val="00290347"/>
    <w:rsid w:val="002904F4"/>
    <w:rsid w:val="002910A1"/>
    <w:rsid w:val="00291481"/>
    <w:rsid w:val="002915CD"/>
    <w:rsid w:val="002919E4"/>
    <w:rsid w:val="00291D3B"/>
    <w:rsid w:val="00291E90"/>
    <w:rsid w:val="0029201C"/>
    <w:rsid w:val="002920C6"/>
    <w:rsid w:val="00292481"/>
    <w:rsid w:val="002925EA"/>
    <w:rsid w:val="00292680"/>
    <w:rsid w:val="002926ED"/>
    <w:rsid w:val="00292B8A"/>
    <w:rsid w:val="00292C1D"/>
    <w:rsid w:val="00292F3C"/>
    <w:rsid w:val="00293445"/>
    <w:rsid w:val="00293B0F"/>
    <w:rsid w:val="00294107"/>
    <w:rsid w:val="00294174"/>
    <w:rsid w:val="002943A7"/>
    <w:rsid w:val="00295071"/>
    <w:rsid w:val="002951C5"/>
    <w:rsid w:val="002951CB"/>
    <w:rsid w:val="00295213"/>
    <w:rsid w:val="002958E5"/>
    <w:rsid w:val="00295F28"/>
    <w:rsid w:val="00296346"/>
    <w:rsid w:val="00296C6A"/>
    <w:rsid w:val="00296E2D"/>
    <w:rsid w:val="0029743E"/>
    <w:rsid w:val="0029798D"/>
    <w:rsid w:val="00297E1C"/>
    <w:rsid w:val="002A046F"/>
    <w:rsid w:val="002A0E16"/>
    <w:rsid w:val="002A0E49"/>
    <w:rsid w:val="002A10D5"/>
    <w:rsid w:val="002A23C4"/>
    <w:rsid w:val="002A2ADC"/>
    <w:rsid w:val="002A2F1F"/>
    <w:rsid w:val="002A33C9"/>
    <w:rsid w:val="002A3539"/>
    <w:rsid w:val="002A3AC6"/>
    <w:rsid w:val="002A3B00"/>
    <w:rsid w:val="002A3B07"/>
    <w:rsid w:val="002A3FC8"/>
    <w:rsid w:val="002A41C7"/>
    <w:rsid w:val="002A43E5"/>
    <w:rsid w:val="002A4801"/>
    <w:rsid w:val="002A4817"/>
    <w:rsid w:val="002A50FD"/>
    <w:rsid w:val="002A5354"/>
    <w:rsid w:val="002A58EA"/>
    <w:rsid w:val="002A5AD5"/>
    <w:rsid w:val="002A5B89"/>
    <w:rsid w:val="002A5C49"/>
    <w:rsid w:val="002A5D0D"/>
    <w:rsid w:val="002A5EFD"/>
    <w:rsid w:val="002A5F82"/>
    <w:rsid w:val="002A5F93"/>
    <w:rsid w:val="002A61F3"/>
    <w:rsid w:val="002A6923"/>
    <w:rsid w:val="002A6994"/>
    <w:rsid w:val="002A70CE"/>
    <w:rsid w:val="002A7155"/>
    <w:rsid w:val="002A71DF"/>
    <w:rsid w:val="002B0406"/>
    <w:rsid w:val="002B08B1"/>
    <w:rsid w:val="002B08C7"/>
    <w:rsid w:val="002B0F44"/>
    <w:rsid w:val="002B1898"/>
    <w:rsid w:val="002B1B43"/>
    <w:rsid w:val="002B2184"/>
    <w:rsid w:val="002B2B22"/>
    <w:rsid w:val="002B2C81"/>
    <w:rsid w:val="002B2D5F"/>
    <w:rsid w:val="002B2FED"/>
    <w:rsid w:val="002B3173"/>
    <w:rsid w:val="002B347B"/>
    <w:rsid w:val="002B4159"/>
    <w:rsid w:val="002B44C6"/>
    <w:rsid w:val="002B4912"/>
    <w:rsid w:val="002B49A3"/>
    <w:rsid w:val="002B4A45"/>
    <w:rsid w:val="002B51A9"/>
    <w:rsid w:val="002B544D"/>
    <w:rsid w:val="002B5CAD"/>
    <w:rsid w:val="002B5FA9"/>
    <w:rsid w:val="002B60DC"/>
    <w:rsid w:val="002B652A"/>
    <w:rsid w:val="002B656C"/>
    <w:rsid w:val="002B6C21"/>
    <w:rsid w:val="002B6C54"/>
    <w:rsid w:val="002B709B"/>
    <w:rsid w:val="002B717B"/>
    <w:rsid w:val="002B71DF"/>
    <w:rsid w:val="002B73EB"/>
    <w:rsid w:val="002B753D"/>
    <w:rsid w:val="002B793A"/>
    <w:rsid w:val="002B79D6"/>
    <w:rsid w:val="002C038F"/>
    <w:rsid w:val="002C063E"/>
    <w:rsid w:val="002C084B"/>
    <w:rsid w:val="002C131D"/>
    <w:rsid w:val="002C150B"/>
    <w:rsid w:val="002C1DE2"/>
    <w:rsid w:val="002C23F7"/>
    <w:rsid w:val="002C240E"/>
    <w:rsid w:val="002C250F"/>
    <w:rsid w:val="002C2559"/>
    <w:rsid w:val="002C2840"/>
    <w:rsid w:val="002C296E"/>
    <w:rsid w:val="002C2A98"/>
    <w:rsid w:val="002C2E5C"/>
    <w:rsid w:val="002C3BCA"/>
    <w:rsid w:val="002C3D98"/>
    <w:rsid w:val="002C40FA"/>
    <w:rsid w:val="002C41A4"/>
    <w:rsid w:val="002C4720"/>
    <w:rsid w:val="002C4B1E"/>
    <w:rsid w:val="002C4D02"/>
    <w:rsid w:val="002C4E06"/>
    <w:rsid w:val="002C64E1"/>
    <w:rsid w:val="002C6D42"/>
    <w:rsid w:val="002C6E96"/>
    <w:rsid w:val="002C77E3"/>
    <w:rsid w:val="002C7B1A"/>
    <w:rsid w:val="002C7BF0"/>
    <w:rsid w:val="002D0BB9"/>
    <w:rsid w:val="002D1347"/>
    <w:rsid w:val="002D1414"/>
    <w:rsid w:val="002D199C"/>
    <w:rsid w:val="002D1B6C"/>
    <w:rsid w:val="002D1F14"/>
    <w:rsid w:val="002D230E"/>
    <w:rsid w:val="002D24F6"/>
    <w:rsid w:val="002D2669"/>
    <w:rsid w:val="002D27E5"/>
    <w:rsid w:val="002D2C0C"/>
    <w:rsid w:val="002D2DEA"/>
    <w:rsid w:val="002D3232"/>
    <w:rsid w:val="002D33BA"/>
    <w:rsid w:val="002D3C4D"/>
    <w:rsid w:val="002D3D2C"/>
    <w:rsid w:val="002D3E7C"/>
    <w:rsid w:val="002D3E9A"/>
    <w:rsid w:val="002D4906"/>
    <w:rsid w:val="002D4B26"/>
    <w:rsid w:val="002D5CA5"/>
    <w:rsid w:val="002D65BD"/>
    <w:rsid w:val="002D6AFC"/>
    <w:rsid w:val="002D7322"/>
    <w:rsid w:val="002D739A"/>
    <w:rsid w:val="002D752B"/>
    <w:rsid w:val="002D7563"/>
    <w:rsid w:val="002D7DC5"/>
    <w:rsid w:val="002D7E46"/>
    <w:rsid w:val="002E00C7"/>
    <w:rsid w:val="002E0241"/>
    <w:rsid w:val="002E0B26"/>
    <w:rsid w:val="002E1B72"/>
    <w:rsid w:val="002E1F02"/>
    <w:rsid w:val="002E2382"/>
    <w:rsid w:val="002E24D3"/>
    <w:rsid w:val="002E27D6"/>
    <w:rsid w:val="002E2961"/>
    <w:rsid w:val="002E2AD6"/>
    <w:rsid w:val="002E2C39"/>
    <w:rsid w:val="002E3143"/>
    <w:rsid w:val="002E39F2"/>
    <w:rsid w:val="002E3ADD"/>
    <w:rsid w:val="002E3E6B"/>
    <w:rsid w:val="002E50D0"/>
    <w:rsid w:val="002E5634"/>
    <w:rsid w:val="002E5793"/>
    <w:rsid w:val="002E57DD"/>
    <w:rsid w:val="002E5933"/>
    <w:rsid w:val="002E5D18"/>
    <w:rsid w:val="002E5D2D"/>
    <w:rsid w:val="002E60F5"/>
    <w:rsid w:val="002E6252"/>
    <w:rsid w:val="002E6424"/>
    <w:rsid w:val="002E6BC7"/>
    <w:rsid w:val="002E703A"/>
    <w:rsid w:val="002E71AB"/>
    <w:rsid w:val="002E7842"/>
    <w:rsid w:val="002E79BE"/>
    <w:rsid w:val="002E7B08"/>
    <w:rsid w:val="002F0026"/>
    <w:rsid w:val="002F013B"/>
    <w:rsid w:val="002F025A"/>
    <w:rsid w:val="002F0263"/>
    <w:rsid w:val="002F03CA"/>
    <w:rsid w:val="002F0423"/>
    <w:rsid w:val="002F0898"/>
    <w:rsid w:val="002F0A8D"/>
    <w:rsid w:val="002F0B12"/>
    <w:rsid w:val="002F0B70"/>
    <w:rsid w:val="002F159C"/>
    <w:rsid w:val="002F163D"/>
    <w:rsid w:val="002F1924"/>
    <w:rsid w:val="002F1965"/>
    <w:rsid w:val="002F1D9E"/>
    <w:rsid w:val="002F206C"/>
    <w:rsid w:val="002F256F"/>
    <w:rsid w:val="002F27AB"/>
    <w:rsid w:val="002F27C6"/>
    <w:rsid w:val="002F29F8"/>
    <w:rsid w:val="002F2B2C"/>
    <w:rsid w:val="002F33C5"/>
    <w:rsid w:val="002F34A2"/>
    <w:rsid w:val="002F384F"/>
    <w:rsid w:val="002F3B01"/>
    <w:rsid w:val="002F3D5B"/>
    <w:rsid w:val="002F3E50"/>
    <w:rsid w:val="002F4B3A"/>
    <w:rsid w:val="002F4CAD"/>
    <w:rsid w:val="002F4E0F"/>
    <w:rsid w:val="002F58C7"/>
    <w:rsid w:val="002F5F30"/>
    <w:rsid w:val="002F6115"/>
    <w:rsid w:val="002F6794"/>
    <w:rsid w:val="002F6821"/>
    <w:rsid w:val="002F6C3B"/>
    <w:rsid w:val="002F7049"/>
    <w:rsid w:val="002F716F"/>
    <w:rsid w:val="002F71F7"/>
    <w:rsid w:val="002F72EE"/>
    <w:rsid w:val="002F7440"/>
    <w:rsid w:val="002F74AC"/>
    <w:rsid w:val="002F74E8"/>
    <w:rsid w:val="002F77E7"/>
    <w:rsid w:val="002F7BEA"/>
    <w:rsid w:val="002F7C95"/>
    <w:rsid w:val="002F7E05"/>
    <w:rsid w:val="002F7F7B"/>
    <w:rsid w:val="002F7F94"/>
    <w:rsid w:val="002F7FF3"/>
    <w:rsid w:val="00300050"/>
    <w:rsid w:val="003004EA"/>
    <w:rsid w:val="00300A3E"/>
    <w:rsid w:val="00300C85"/>
    <w:rsid w:val="003011E3"/>
    <w:rsid w:val="003016D0"/>
    <w:rsid w:val="00301980"/>
    <w:rsid w:val="0030200A"/>
    <w:rsid w:val="003023F7"/>
    <w:rsid w:val="003027FF"/>
    <w:rsid w:val="0030320B"/>
    <w:rsid w:val="0030362C"/>
    <w:rsid w:val="0030410C"/>
    <w:rsid w:val="003046C7"/>
    <w:rsid w:val="00304781"/>
    <w:rsid w:val="00304783"/>
    <w:rsid w:val="003048B5"/>
    <w:rsid w:val="0030491F"/>
    <w:rsid w:val="00304CF9"/>
    <w:rsid w:val="00305253"/>
    <w:rsid w:val="003054DA"/>
    <w:rsid w:val="00305D61"/>
    <w:rsid w:val="00305D9F"/>
    <w:rsid w:val="00305ED5"/>
    <w:rsid w:val="00305F6B"/>
    <w:rsid w:val="003060C1"/>
    <w:rsid w:val="003062C9"/>
    <w:rsid w:val="003068EF"/>
    <w:rsid w:val="003069E9"/>
    <w:rsid w:val="00306C5B"/>
    <w:rsid w:val="00307077"/>
    <w:rsid w:val="003070CD"/>
    <w:rsid w:val="003077E0"/>
    <w:rsid w:val="003102BC"/>
    <w:rsid w:val="003110AC"/>
    <w:rsid w:val="00311454"/>
    <w:rsid w:val="00311502"/>
    <w:rsid w:val="00311637"/>
    <w:rsid w:val="003116D4"/>
    <w:rsid w:val="0031248C"/>
    <w:rsid w:val="003124AA"/>
    <w:rsid w:val="00312BA9"/>
    <w:rsid w:val="00313288"/>
    <w:rsid w:val="00313522"/>
    <w:rsid w:val="00313FB8"/>
    <w:rsid w:val="00314C04"/>
    <w:rsid w:val="00314C6B"/>
    <w:rsid w:val="0031509F"/>
    <w:rsid w:val="003150FC"/>
    <w:rsid w:val="003159AD"/>
    <w:rsid w:val="00315D6B"/>
    <w:rsid w:val="00315EB4"/>
    <w:rsid w:val="00316426"/>
    <w:rsid w:val="00316573"/>
    <w:rsid w:val="003171DB"/>
    <w:rsid w:val="00317241"/>
    <w:rsid w:val="00320427"/>
    <w:rsid w:val="00320489"/>
    <w:rsid w:val="00320795"/>
    <w:rsid w:val="00320844"/>
    <w:rsid w:val="00320BA9"/>
    <w:rsid w:val="00320EBC"/>
    <w:rsid w:val="00321085"/>
    <w:rsid w:val="003213F7"/>
    <w:rsid w:val="0032197B"/>
    <w:rsid w:val="00321A43"/>
    <w:rsid w:val="00321F0D"/>
    <w:rsid w:val="00321F80"/>
    <w:rsid w:val="00322075"/>
    <w:rsid w:val="0032269B"/>
    <w:rsid w:val="00322936"/>
    <w:rsid w:val="00322969"/>
    <w:rsid w:val="00322AB2"/>
    <w:rsid w:val="00322D25"/>
    <w:rsid w:val="00322F0A"/>
    <w:rsid w:val="00323751"/>
    <w:rsid w:val="00323798"/>
    <w:rsid w:val="00323D93"/>
    <w:rsid w:val="00323DF7"/>
    <w:rsid w:val="0032424A"/>
    <w:rsid w:val="0032433A"/>
    <w:rsid w:val="0032447B"/>
    <w:rsid w:val="003248A9"/>
    <w:rsid w:val="003249ED"/>
    <w:rsid w:val="00324A75"/>
    <w:rsid w:val="00324DCB"/>
    <w:rsid w:val="00324F24"/>
    <w:rsid w:val="00325181"/>
    <w:rsid w:val="0032538D"/>
    <w:rsid w:val="003256FF"/>
    <w:rsid w:val="003258D8"/>
    <w:rsid w:val="00325B12"/>
    <w:rsid w:val="00325FF9"/>
    <w:rsid w:val="0032619B"/>
    <w:rsid w:val="003262B3"/>
    <w:rsid w:val="0032679A"/>
    <w:rsid w:val="00326E73"/>
    <w:rsid w:val="00327910"/>
    <w:rsid w:val="00327CB3"/>
    <w:rsid w:val="00330264"/>
    <w:rsid w:val="003308D0"/>
    <w:rsid w:val="00330944"/>
    <w:rsid w:val="00330A87"/>
    <w:rsid w:val="0033116F"/>
    <w:rsid w:val="00331342"/>
    <w:rsid w:val="0033144C"/>
    <w:rsid w:val="00331D2C"/>
    <w:rsid w:val="00331DB8"/>
    <w:rsid w:val="00332048"/>
    <w:rsid w:val="00332479"/>
    <w:rsid w:val="003324A6"/>
    <w:rsid w:val="00332980"/>
    <w:rsid w:val="00332DD1"/>
    <w:rsid w:val="00332EAB"/>
    <w:rsid w:val="00332FD3"/>
    <w:rsid w:val="00332FEF"/>
    <w:rsid w:val="0033321F"/>
    <w:rsid w:val="00333368"/>
    <w:rsid w:val="003333D5"/>
    <w:rsid w:val="00333981"/>
    <w:rsid w:val="00333985"/>
    <w:rsid w:val="00334283"/>
    <w:rsid w:val="003342BE"/>
    <w:rsid w:val="003346FB"/>
    <w:rsid w:val="0033647D"/>
    <w:rsid w:val="00336879"/>
    <w:rsid w:val="003369CD"/>
    <w:rsid w:val="00336ABC"/>
    <w:rsid w:val="00336C22"/>
    <w:rsid w:val="0033706D"/>
    <w:rsid w:val="003370FA"/>
    <w:rsid w:val="003373F4"/>
    <w:rsid w:val="00337B4E"/>
    <w:rsid w:val="00337C64"/>
    <w:rsid w:val="00340623"/>
    <w:rsid w:val="00340727"/>
    <w:rsid w:val="00340A19"/>
    <w:rsid w:val="00340C88"/>
    <w:rsid w:val="003411FC"/>
    <w:rsid w:val="003413FD"/>
    <w:rsid w:val="00341564"/>
    <w:rsid w:val="00341815"/>
    <w:rsid w:val="003418E8"/>
    <w:rsid w:val="00341A39"/>
    <w:rsid w:val="00342354"/>
    <w:rsid w:val="003429B4"/>
    <w:rsid w:val="00342CF1"/>
    <w:rsid w:val="0034322A"/>
    <w:rsid w:val="0034333C"/>
    <w:rsid w:val="0034357B"/>
    <w:rsid w:val="00343730"/>
    <w:rsid w:val="003437A1"/>
    <w:rsid w:val="00343BB6"/>
    <w:rsid w:val="00343F0A"/>
    <w:rsid w:val="00343FBF"/>
    <w:rsid w:val="003441DB"/>
    <w:rsid w:val="00344485"/>
    <w:rsid w:val="0034451C"/>
    <w:rsid w:val="003448F8"/>
    <w:rsid w:val="00344EFD"/>
    <w:rsid w:val="00345CEB"/>
    <w:rsid w:val="003464F6"/>
    <w:rsid w:val="003468C2"/>
    <w:rsid w:val="003469A5"/>
    <w:rsid w:val="00346BC1"/>
    <w:rsid w:val="00346C8F"/>
    <w:rsid w:val="00346CDC"/>
    <w:rsid w:val="00346E91"/>
    <w:rsid w:val="00347070"/>
    <w:rsid w:val="003472ED"/>
    <w:rsid w:val="00347356"/>
    <w:rsid w:val="00347AAF"/>
    <w:rsid w:val="00347B84"/>
    <w:rsid w:val="00347F3B"/>
    <w:rsid w:val="003506CD"/>
    <w:rsid w:val="00350821"/>
    <w:rsid w:val="00350960"/>
    <w:rsid w:val="003509A2"/>
    <w:rsid w:val="00350EB5"/>
    <w:rsid w:val="003514F8"/>
    <w:rsid w:val="00351699"/>
    <w:rsid w:val="00351ABB"/>
    <w:rsid w:val="003522BB"/>
    <w:rsid w:val="0035255A"/>
    <w:rsid w:val="00352570"/>
    <w:rsid w:val="00352811"/>
    <w:rsid w:val="00352917"/>
    <w:rsid w:val="00352982"/>
    <w:rsid w:val="00352CC0"/>
    <w:rsid w:val="00352F86"/>
    <w:rsid w:val="003531B5"/>
    <w:rsid w:val="003532D7"/>
    <w:rsid w:val="0035344B"/>
    <w:rsid w:val="003535B2"/>
    <w:rsid w:val="00354A6F"/>
    <w:rsid w:val="003551EB"/>
    <w:rsid w:val="00355346"/>
    <w:rsid w:val="003557B7"/>
    <w:rsid w:val="0035589C"/>
    <w:rsid w:val="00355B50"/>
    <w:rsid w:val="00355C69"/>
    <w:rsid w:val="00355D37"/>
    <w:rsid w:val="00355DC8"/>
    <w:rsid w:val="00356388"/>
    <w:rsid w:val="003568AE"/>
    <w:rsid w:val="003568C5"/>
    <w:rsid w:val="00356ACE"/>
    <w:rsid w:val="00356DE3"/>
    <w:rsid w:val="00356E3A"/>
    <w:rsid w:val="00356EE5"/>
    <w:rsid w:val="00356FFF"/>
    <w:rsid w:val="0035750D"/>
    <w:rsid w:val="00357947"/>
    <w:rsid w:val="003579D2"/>
    <w:rsid w:val="003604B0"/>
    <w:rsid w:val="003604C6"/>
    <w:rsid w:val="00360597"/>
    <w:rsid w:val="00360682"/>
    <w:rsid w:val="00360EDD"/>
    <w:rsid w:val="00360F0C"/>
    <w:rsid w:val="0036156C"/>
    <w:rsid w:val="003615A8"/>
    <w:rsid w:val="003616E6"/>
    <w:rsid w:val="0036181E"/>
    <w:rsid w:val="00361B51"/>
    <w:rsid w:val="00361EAF"/>
    <w:rsid w:val="003622AE"/>
    <w:rsid w:val="0036235A"/>
    <w:rsid w:val="003625FC"/>
    <w:rsid w:val="00362B47"/>
    <w:rsid w:val="00362CB7"/>
    <w:rsid w:val="003631C7"/>
    <w:rsid w:val="00363C0C"/>
    <w:rsid w:val="00363E0B"/>
    <w:rsid w:val="0036425C"/>
    <w:rsid w:val="003642FB"/>
    <w:rsid w:val="00364387"/>
    <w:rsid w:val="00364966"/>
    <w:rsid w:val="00364B95"/>
    <w:rsid w:val="00365094"/>
    <w:rsid w:val="00365169"/>
    <w:rsid w:val="00365285"/>
    <w:rsid w:val="00365EA8"/>
    <w:rsid w:val="00366177"/>
    <w:rsid w:val="0036636B"/>
    <w:rsid w:val="0036665B"/>
    <w:rsid w:val="00366A1E"/>
    <w:rsid w:val="00366CEE"/>
    <w:rsid w:val="003675DA"/>
    <w:rsid w:val="00367963"/>
    <w:rsid w:val="00370329"/>
    <w:rsid w:val="003704BF"/>
    <w:rsid w:val="0037092C"/>
    <w:rsid w:val="00370BCC"/>
    <w:rsid w:val="00370C12"/>
    <w:rsid w:val="00370EB6"/>
    <w:rsid w:val="00370FC9"/>
    <w:rsid w:val="003711F9"/>
    <w:rsid w:val="00371611"/>
    <w:rsid w:val="003719B5"/>
    <w:rsid w:val="00371BE9"/>
    <w:rsid w:val="00371F32"/>
    <w:rsid w:val="0037237A"/>
    <w:rsid w:val="003725F1"/>
    <w:rsid w:val="00372B91"/>
    <w:rsid w:val="00372E18"/>
    <w:rsid w:val="00372EA4"/>
    <w:rsid w:val="0037315F"/>
    <w:rsid w:val="003731F7"/>
    <w:rsid w:val="00373622"/>
    <w:rsid w:val="00374703"/>
    <w:rsid w:val="0037491F"/>
    <w:rsid w:val="003749A8"/>
    <w:rsid w:val="003749F5"/>
    <w:rsid w:val="00374CCA"/>
    <w:rsid w:val="00374DB3"/>
    <w:rsid w:val="00374E7E"/>
    <w:rsid w:val="003758AD"/>
    <w:rsid w:val="00375D61"/>
    <w:rsid w:val="00375E48"/>
    <w:rsid w:val="003765AE"/>
    <w:rsid w:val="003765F7"/>
    <w:rsid w:val="0037669B"/>
    <w:rsid w:val="003769DB"/>
    <w:rsid w:val="00377AA6"/>
    <w:rsid w:val="00377BED"/>
    <w:rsid w:val="00377E72"/>
    <w:rsid w:val="00380044"/>
    <w:rsid w:val="00380360"/>
    <w:rsid w:val="00380CBE"/>
    <w:rsid w:val="00380EB3"/>
    <w:rsid w:val="0038136C"/>
    <w:rsid w:val="00381AD9"/>
    <w:rsid w:val="00381C67"/>
    <w:rsid w:val="00381CDE"/>
    <w:rsid w:val="00381EB1"/>
    <w:rsid w:val="00382777"/>
    <w:rsid w:val="00382AC9"/>
    <w:rsid w:val="00382B84"/>
    <w:rsid w:val="00382BA8"/>
    <w:rsid w:val="00382BDC"/>
    <w:rsid w:val="00382D28"/>
    <w:rsid w:val="00383202"/>
    <w:rsid w:val="00383AF0"/>
    <w:rsid w:val="00383CD9"/>
    <w:rsid w:val="00384300"/>
    <w:rsid w:val="003847F4"/>
    <w:rsid w:val="00384EFA"/>
    <w:rsid w:val="00384F57"/>
    <w:rsid w:val="00385002"/>
    <w:rsid w:val="00385042"/>
    <w:rsid w:val="0038552B"/>
    <w:rsid w:val="00385944"/>
    <w:rsid w:val="00385BFA"/>
    <w:rsid w:val="00385D0E"/>
    <w:rsid w:val="0038606A"/>
    <w:rsid w:val="003866ED"/>
    <w:rsid w:val="00386B07"/>
    <w:rsid w:val="00386EF0"/>
    <w:rsid w:val="003870A8"/>
    <w:rsid w:val="00387405"/>
    <w:rsid w:val="003877CF"/>
    <w:rsid w:val="003879CE"/>
    <w:rsid w:val="00387D1E"/>
    <w:rsid w:val="00390A91"/>
    <w:rsid w:val="00390F7B"/>
    <w:rsid w:val="003912F6"/>
    <w:rsid w:val="003917BB"/>
    <w:rsid w:val="00391D6F"/>
    <w:rsid w:val="00391DD0"/>
    <w:rsid w:val="00391F3A"/>
    <w:rsid w:val="00392545"/>
    <w:rsid w:val="003927AC"/>
    <w:rsid w:val="00393CE5"/>
    <w:rsid w:val="003944FB"/>
    <w:rsid w:val="003946F5"/>
    <w:rsid w:val="00394974"/>
    <w:rsid w:val="00394B3A"/>
    <w:rsid w:val="00394C2F"/>
    <w:rsid w:val="00395085"/>
    <w:rsid w:val="0039511F"/>
    <w:rsid w:val="0039535F"/>
    <w:rsid w:val="003957D4"/>
    <w:rsid w:val="00395AF2"/>
    <w:rsid w:val="003964C0"/>
    <w:rsid w:val="00396910"/>
    <w:rsid w:val="003969A2"/>
    <w:rsid w:val="00396C7F"/>
    <w:rsid w:val="00396E7F"/>
    <w:rsid w:val="00397156"/>
    <w:rsid w:val="003975FF"/>
    <w:rsid w:val="00397FBA"/>
    <w:rsid w:val="003A057B"/>
    <w:rsid w:val="003A0A52"/>
    <w:rsid w:val="003A1041"/>
    <w:rsid w:val="003A1218"/>
    <w:rsid w:val="003A12AF"/>
    <w:rsid w:val="003A1348"/>
    <w:rsid w:val="003A14F2"/>
    <w:rsid w:val="003A1A9D"/>
    <w:rsid w:val="003A1AD7"/>
    <w:rsid w:val="003A1F9E"/>
    <w:rsid w:val="003A229A"/>
    <w:rsid w:val="003A2BF8"/>
    <w:rsid w:val="003A32ED"/>
    <w:rsid w:val="003A3BDA"/>
    <w:rsid w:val="003A449C"/>
    <w:rsid w:val="003A4553"/>
    <w:rsid w:val="003A49B4"/>
    <w:rsid w:val="003A4B05"/>
    <w:rsid w:val="003A4EA4"/>
    <w:rsid w:val="003A5099"/>
    <w:rsid w:val="003A50D1"/>
    <w:rsid w:val="003A5241"/>
    <w:rsid w:val="003A557D"/>
    <w:rsid w:val="003A5AD4"/>
    <w:rsid w:val="003A5EED"/>
    <w:rsid w:val="003A6768"/>
    <w:rsid w:val="003A68BE"/>
    <w:rsid w:val="003A68DB"/>
    <w:rsid w:val="003A6B8D"/>
    <w:rsid w:val="003A6BD5"/>
    <w:rsid w:val="003A6DB0"/>
    <w:rsid w:val="003A726A"/>
    <w:rsid w:val="003A76F0"/>
    <w:rsid w:val="003A7CAE"/>
    <w:rsid w:val="003B038B"/>
    <w:rsid w:val="003B04D4"/>
    <w:rsid w:val="003B0ADA"/>
    <w:rsid w:val="003B0B5F"/>
    <w:rsid w:val="003B1172"/>
    <w:rsid w:val="003B1A72"/>
    <w:rsid w:val="003B1A7F"/>
    <w:rsid w:val="003B2199"/>
    <w:rsid w:val="003B23F8"/>
    <w:rsid w:val="003B2E22"/>
    <w:rsid w:val="003B34CD"/>
    <w:rsid w:val="003B393C"/>
    <w:rsid w:val="003B3C66"/>
    <w:rsid w:val="003B3FB9"/>
    <w:rsid w:val="003B43FB"/>
    <w:rsid w:val="003B4560"/>
    <w:rsid w:val="003B4D8F"/>
    <w:rsid w:val="003B4FB4"/>
    <w:rsid w:val="003B5162"/>
    <w:rsid w:val="003B5757"/>
    <w:rsid w:val="003B6A45"/>
    <w:rsid w:val="003B6C20"/>
    <w:rsid w:val="003B6C7C"/>
    <w:rsid w:val="003B6C8C"/>
    <w:rsid w:val="003B6DC9"/>
    <w:rsid w:val="003B6DF8"/>
    <w:rsid w:val="003B6FA0"/>
    <w:rsid w:val="003B6FA9"/>
    <w:rsid w:val="003B7360"/>
    <w:rsid w:val="003B751B"/>
    <w:rsid w:val="003B7D12"/>
    <w:rsid w:val="003B7DB5"/>
    <w:rsid w:val="003B7F8B"/>
    <w:rsid w:val="003C0DC1"/>
    <w:rsid w:val="003C13B1"/>
    <w:rsid w:val="003C148F"/>
    <w:rsid w:val="003C1B5B"/>
    <w:rsid w:val="003C1BD1"/>
    <w:rsid w:val="003C1BD7"/>
    <w:rsid w:val="003C2084"/>
    <w:rsid w:val="003C24B7"/>
    <w:rsid w:val="003C2631"/>
    <w:rsid w:val="003C2986"/>
    <w:rsid w:val="003C2D97"/>
    <w:rsid w:val="003C2E62"/>
    <w:rsid w:val="003C30F0"/>
    <w:rsid w:val="003C348C"/>
    <w:rsid w:val="003C3B33"/>
    <w:rsid w:val="003C3C7A"/>
    <w:rsid w:val="003C3CCF"/>
    <w:rsid w:val="003C3CED"/>
    <w:rsid w:val="003C4016"/>
    <w:rsid w:val="003C48AD"/>
    <w:rsid w:val="003C4A3E"/>
    <w:rsid w:val="003C562A"/>
    <w:rsid w:val="003C59F9"/>
    <w:rsid w:val="003C5D15"/>
    <w:rsid w:val="003C66DA"/>
    <w:rsid w:val="003C6B78"/>
    <w:rsid w:val="003C6BEC"/>
    <w:rsid w:val="003C6F91"/>
    <w:rsid w:val="003C715F"/>
    <w:rsid w:val="003C73E6"/>
    <w:rsid w:val="003C7856"/>
    <w:rsid w:val="003C7E6E"/>
    <w:rsid w:val="003D00B8"/>
    <w:rsid w:val="003D0621"/>
    <w:rsid w:val="003D08CD"/>
    <w:rsid w:val="003D155D"/>
    <w:rsid w:val="003D1760"/>
    <w:rsid w:val="003D188A"/>
    <w:rsid w:val="003D1B30"/>
    <w:rsid w:val="003D1DDD"/>
    <w:rsid w:val="003D1E42"/>
    <w:rsid w:val="003D1F6C"/>
    <w:rsid w:val="003D2458"/>
    <w:rsid w:val="003D28CB"/>
    <w:rsid w:val="003D28F0"/>
    <w:rsid w:val="003D2B80"/>
    <w:rsid w:val="003D2F69"/>
    <w:rsid w:val="003D30AB"/>
    <w:rsid w:val="003D3174"/>
    <w:rsid w:val="003D31C2"/>
    <w:rsid w:val="003D3497"/>
    <w:rsid w:val="003D3D8B"/>
    <w:rsid w:val="003D4C4A"/>
    <w:rsid w:val="003D4CC7"/>
    <w:rsid w:val="003D4F18"/>
    <w:rsid w:val="003D4F64"/>
    <w:rsid w:val="003D4F78"/>
    <w:rsid w:val="003D558E"/>
    <w:rsid w:val="003D5801"/>
    <w:rsid w:val="003D59A4"/>
    <w:rsid w:val="003D5F6B"/>
    <w:rsid w:val="003D5F86"/>
    <w:rsid w:val="003D60B2"/>
    <w:rsid w:val="003D69C3"/>
    <w:rsid w:val="003D7629"/>
    <w:rsid w:val="003D78DC"/>
    <w:rsid w:val="003D7FCE"/>
    <w:rsid w:val="003E0724"/>
    <w:rsid w:val="003E09FD"/>
    <w:rsid w:val="003E138B"/>
    <w:rsid w:val="003E13E8"/>
    <w:rsid w:val="003E1415"/>
    <w:rsid w:val="003E1696"/>
    <w:rsid w:val="003E1FA3"/>
    <w:rsid w:val="003E1FBF"/>
    <w:rsid w:val="003E210E"/>
    <w:rsid w:val="003E2413"/>
    <w:rsid w:val="003E2499"/>
    <w:rsid w:val="003E266B"/>
    <w:rsid w:val="003E26E8"/>
    <w:rsid w:val="003E26FE"/>
    <w:rsid w:val="003E349A"/>
    <w:rsid w:val="003E34F9"/>
    <w:rsid w:val="003E370F"/>
    <w:rsid w:val="003E4266"/>
    <w:rsid w:val="003E43FF"/>
    <w:rsid w:val="003E4768"/>
    <w:rsid w:val="003E4EB2"/>
    <w:rsid w:val="003E5CF7"/>
    <w:rsid w:val="003E63F6"/>
    <w:rsid w:val="003E67FF"/>
    <w:rsid w:val="003E69E8"/>
    <w:rsid w:val="003E6A59"/>
    <w:rsid w:val="003E6DE7"/>
    <w:rsid w:val="003E74F3"/>
    <w:rsid w:val="003F00CB"/>
    <w:rsid w:val="003F0545"/>
    <w:rsid w:val="003F073D"/>
    <w:rsid w:val="003F09FB"/>
    <w:rsid w:val="003F0A02"/>
    <w:rsid w:val="003F0E39"/>
    <w:rsid w:val="003F16BE"/>
    <w:rsid w:val="003F1A4B"/>
    <w:rsid w:val="003F1D9C"/>
    <w:rsid w:val="003F2110"/>
    <w:rsid w:val="003F241A"/>
    <w:rsid w:val="003F24D3"/>
    <w:rsid w:val="003F272A"/>
    <w:rsid w:val="003F2F2B"/>
    <w:rsid w:val="003F357E"/>
    <w:rsid w:val="003F3A30"/>
    <w:rsid w:val="003F3DFC"/>
    <w:rsid w:val="003F3EE5"/>
    <w:rsid w:val="003F3F8E"/>
    <w:rsid w:val="003F4A35"/>
    <w:rsid w:val="003F5128"/>
    <w:rsid w:val="003F5270"/>
    <w:rsid w:val="003F5588"/>
    <w:rsid w:val="003F659E"/>
    <w:rsid w:val="003F6781"/>
    <w:rsid w:val="003F697C"/>
    <w:rsid w:val="003F69C1"/>
    <w:rsid w:val="003F6D6C"/>
    <w:rsid w:val="003F769D"/>
    <w:rsid w:val="003F77F5"/>
    <w:rsid w:val="00400018"/>
    <w:rsid w:val="004002E2"/>
    <w:rsid w:val="00400800"/>
    <w:rsid w:val="0040093F"/>
    <w:rsid w:val="00400DEA"/>
    <w:rsid w:val="004014D5"/>
    <w:rsid w:val="00401663"/>
    <w:rsid w:val="00401BE0"/>
    <w:rsid w:val="00401F54"/>
    <w:rsid w:val="00402088"/>
    <w:rsid w:val="004022BA"/>
    <w:rsid w:val="00402421"/>
    <w:rsid w:val="00402472"/>
    <w:rsid w:val="00402630"/>
    <w:rsid w:val="004028D3"/>
    <w:rsid w:val="00402A81"/>
    <w:rsid w:val="00402E1A"/>
    <w:rsid w:val="00402EF2"/>
    <w:rsid w:val="00403333"/>
    <w:rsid w:val="00403CBF"/>
    <w:rsid w:val="0040474F"/>
    <w:rsid w:val="004047D5"/>
    <w:rsid w:val="004048A5"/>
    <w:rsid w:val="00404C41"/>
    <w:rsid w:val="00404DBB"/>
    <w:rsid w:val="00404EBC"/>
    <w:rsid w:val="00404F22"/>
    <w:rsid w:val="00404F48"/>
    <w:rsid w:val="004051CD"/>
    <w:rsid w:val="00405463"/>
    <w:rsid w:val="00405517"/>
    <w:rsid w:val="00405A20"/>
    <w:rsid w:val="00405AA2"/>
    <w:rsid w:val="00405B2A"/>
    <w:rsid w:val="00405F1C"/>
    <w:rsid w:val="004062C8"/>
    <w:rsid w:val="00406F36"/>
    <w:rsid w:val="00407148"/>
    <w:rsid w:val="00407D9B"/>
    <w:rsid w:val="00407F8D"/>
    <w:rsid w:val="0041003D"/>
    <w:rsid w:val="004100BA"/>
    <w:rsid w:val="004101E1"/>
    <w:rsid w:val="0041041D"/>
    <w:rsid w:val="004108C3"/>
    <w:rsid w:val="00410955"/>
    <w:rsid w:val="00411038"/>
    <w:rsid w:val="00411812"/>
    <w:rsid w:val="004119B7"/>
    <w:rsid w:val="00411F56"/>
    <w:rsid w:val="0041228F"/>
    <w:rsid w:val="004127AE"/>
    <w:rsid w:val="004129AF"/>
    <w:rsid w:val="00412D7F"/>
    <w:rsid w:val="00412EBF"/>
    <w:rsid w:val="004135D3"/>
    <w:rsid w:val="0041366E"/>
    <w:rsid w:val="004138B8"/>
    <w:rsid w:val="00413F1B"/>
    <w:rsid w:val="00414079"/>
    <w:rsid w:val="00415120"/>
    <w:rsid w:val="00415B25"/>
    <w:rsid w:val="00415B7A"/>
    <w:rsid w:val="00415C3A"/>
    <w:rsid w:val="00415DFA"/>
    <w:rsid w:val="004160A4"/>
    <w:rsid w:val="00416913"/>
    <w:rsid w:val="00416A00"/>
    <w:rsid w:val="00416CCF"/>
    <w:rsid w:val="00416CD4"/>
    <w:rsid w:val="004170B1"/>
    <w:rsid w:val="004171C6"/>
    <w:rsid w:val="0041720B"/>
    <w:rsid w:val="0041739E"/>
    <w:rsid w:val="004173D8"/>
    <w:rsid w:val="004177D3"/>
    <w:rsid w:val="00417C10"/>
    <w:rsid w:val="00417C22"/>
    <w:rsid w:val="00417D92"/>
    <w:rsid w:val="00420015"/>
    <w:rsid w:val="00420117"/>
    <w:rsid w:val="004205FC"/>
    <w:rsid w:val="00421834"/>
    <w:rsid w:val="00421C8F"/>
    <w:rsid w:val="00422132"/>
    <w:rsid w:val="0042233A"/>
    <w:rsid w:val="00422489"/>
    <w:rsid w:val="00423647"/>
    <w:rsid w:val="00423A03"/>
    <w:rsid w:val="00423D8C"/>
    <w:rsid w:val="00424255"/>
    <w:rsid w:val="004242A1"/>
    <w:rsid w:val="004242B7"/>
    <w:rsid w:val="0042432A"/>
    <w:rsid w:val="004245D1"/>
    <w:rsid w:val="00425402"/>
    <w:rsid w:val="0042571E"/>
    <w:rsid w:val="00425E38"/>
    <w:rsid w:val="00426157"/>
    <w:rsid w:val="00426176"/>
    <w:rsid w:val="004262BA"/>
    <w:rsid w:val="00426A1D"/>
    <w:rsid w:val="004270AD"/>
    <w:rsid w:val="004270D6"/>
    <w:rsid w:val="0042723F"/>
    <w:rsid w:val="004274F4"/>
    <w:rsid w:val="00427AB7"/>
    <w:rsid w:val="00427D69"/>
    <w:rsid w:val="004307A7"/>
    <w:rsid w:val="00430C3E"/>
    <w:rsid w:val="00430E2B"/>
    <w:rsid w:val="00430EF1"/>
    <w:rsid w:val="0043109A"/>
    <w:rsid w:val="00431158"/>
    <w:rsid w:val="00431336"/>
    <w:rsid w:val="004317E4"/>
    <w:rsid w:val="00431CA2"/>
    <w:rsid w:val="0043246F"/>
    <w:rsid w:val="0043269B"/>
    <w:rsid w:val="00432742"/>
    <w:rsid w:val="004333C3"/>
    <w:rsid w:val="004334EB"/>
    <w:rsid w:val="00433564"/>
    <w:rsid w:val="00433C46"/>
    <w:rsid w:val="00433DD9"/>
    <w:rsid w:val="004341B1"/>
    <w:rsid w:val="00434495"/>
    <w:rsid w:val="00434F93"/>
    <w:rsid w:val="004350FB"/>
    <w:rsid w:val="004352C2"/>
    <w:rsid w:val="00435543"/>
    <w:rsid w:val="00435581"/>
    <w:rsid w:val="00435EE0"/>
    <w:rsid w:val="004366FF"/>
    <w:rsid w:val="00436EEA"/>
    <w:rsid w:val="0043767F"/>
    <w:rsid w:val="0043769A"/>
    <w:rsid w:val="00437808"/>
    <w:rsid w:val="00437876"/>
    <w:rsid w:val="004378EE"/>
    <w:rsid w:val="00437D3E"/>
    <w:rsid w:val="00440191"/>
    <w:rsid w:val="00440541"/>
    <w:rsid w:val="0044068A"/>
    <w:rsid w:val="004409A2"/>
    <w:rsid w:val="00440A2B"/>
    <w:rsid w:val="0044122C"/>
    <w:rsid w:val="0044153A"/>
    <w:rsid w:val="00441A2F"/>
    <w:rsid w:val="00441C63"/>
    <w:rsid w:val="00441F53"/>
    <w:rsid w:val="004421CB"/>
    <w:rsid w:val="004423E8"/>
    <w:rsid w:val="00442477"/>
    <w:rsid w:val="00442553"/>
    <w:rsid w:val="004428C3"/>
    <w:rsid w:val="00442BFE"/>
    <w:rsid w:val="00442F88"/>
    <w:rsid w:val="00443265"/>
    <w:rsid w:val="004435BE"/>
    <w:rsid w:val="00443B05"/>
    <w:rsid w:val="00443CC5"/>
    <w:rsid w:val="00443E87"/>
    <w:rsid w:val="0044416F"/>
    <w:rsid w:val="00444188"/>
    <w:rsid w:val="0044442E"/>
    <w:rsid w:val="00444846"/>
    <w:rsid w:val="00444AE1"/>
    <w:rsid w:val="00444B06"/>
    <w:rsid w:val="00444C8C"/>
    <w:rsid w:val="00444DE4"/>
    <w:rsid w:val="004451E2"/>
    <w:rsid w:val="004455C0"/>
    <w:rsid w:val="00446481"/>
    <w:rsid w:val="004468D6"/>
    <w:rsid w:val="004471B0"/>
    <w:rsid w:val="004473DD"/>
    <w:rsid w:val="00447BD1"/>
    <w:rsid w:val="00447F86"/>
    <w:rsid w:val="00450346"/>
    <w:rsid w:val="004504BB"/>
    <w:rsid w:val="00450EBB"/>
    <w:rsid w:val="00450FC7"/>
    <w:rsid w:val="00451240"/>
    <w:rsid w:val="00451960"/>
    <w:rsid w:val="00451A86"/>
    <w:rsid w:val="00451B53"/>
    <w:rsid w:val="00451DC3"/>
    <w:rsid w:val="00452168"/>
    <w:rsid w:val="00452339"/>
    <w:rsid w:val="004526F1"/>
    <w:rsid w:val="004533F9"/>
    <w:rsid w:val="004537F8"/>
    <w:rsid w:val="004539FD"/>
    <w:rsid w:val="00453AF0"/>
    <w:rsid w:val="00453D79"/>
    <w:rsid w:val="00454F27"/>
    <w:rsid w:val="004551B7"/>
    <w:rsid w:val="00455340"/>
    <w:rsid w:val="004556C8"/>
    <w:rsid w:val="004558CC"/>
    <w:rsid w:val="00455BFB"/>
    <w:rsid w:val="004564B0"/>
    <w:rsid w:val="00456BE2"/>
    <w:rsid w:val="00457081"/>
    <w:rsid w:val="004575AB"/>
    <w:rsid w:val="0045765C"/>
    <w:rsid w:val="0045782A"/>
    <w:rsid w:val="00457B8D"/>
    <w:rsid w:val="00457BF8"/>
    <w:rsid w:val="004600E5"/>
    <w:rsid w:val="00460871"/>
    <w:rsid w:val="00460D75"/>
    <w:rsid w:val="00461548"/>
    <w:rsid w:val="00461AD3"/>
    <w:rsid w:val="00461B7C"/>
    <w:rsid w:val="00461C6B"/>
    <w:rsid w:val="00461D92"/>
    <w:rsid w:val="00461E9B"/>
    <w:rsid w:val="00461EB6"/>
    <w:rsid w:val="00462259"/>
    <w:rsid w:val="00462DE3"/>
    <w:rsid w:val="00462E36"/>
    <w:rsid w:val="00463273"/>
    <w:rsid w:val="004635B6"/>
    <w:rsid w:val="004639A7"/>
    <w:rsid w:val="00463A1B"/>
    <w:rsid w:val="00463BE6"/>
    <w:rsid w:val="00463DB3"/>
    <w:rsid w:val="0046422C"/>
    <w:rsid w:val="004649C1"/>
    <w:rsid w:val="004649D7"/>
    <w:rsid w:val="00464A9C"/>
    <w:rsid w:val="00464B98"/>
    <w:rsid w:val="00464E1A"/>
    <w:rsid w:val="00465210"/>
    <w:rsid w:val="004654FC"/>
    <w:rsid w:val="004655B3"/>
    <w:rsid w:val="00465CBA"/>
    <w:rsid w:val="0046605D"/>
    <w:rsid w:val="00466AD3"/>
    <w:rsid w:val="00466B6C"/>
    <w:rsid w:val="0046733D"/>
    <w:rsid w:val="004677CD"/>
    <w:rsid w:val="00467AEF"/>
    <w:rsid w:val="00470270"/>
    <w:rsid w:val="0047071A"/>
    <w:rsid w:val="004711BF"/>
    <w:rsid w:val="004712F4"/>
    <w:rsid w:val="004714C2"/>
    <w:rsid w:val="0047154A"/>
    <w:rsid w:val="0047177A"/>
    <w:rsid w:val="00471B23"/>
    <w:rsid w:val="00471C66"/>
    <w:rsid w:val="0047210C"/>
    <w:rsid w:val="004723E5"/>
    <w:rsid w:val="00472453"/>
    <w:rsid w:val="00472831"/>
    <w:rsid w:val="00472B74"/>
    <w:rsid w:val="004738E7"/>
    <w:rsid w:val="00473F89"/>
    <w:rsid w:val="00474231"/>
    <w:rsid w:val="00474A91"/>
    <w:rsid w:val="004751B7"/>
    <w:rsid w:val="004754A3"/>
    <w:rsid w:val="00475BBD"/>
    <w:rsid w:val="00475C8E"/>
    <w:rsid w:val="00475D05"/>
    <w:rsid w:val="004761E8"/>
    <w:rsid w:val="004767DA"/>
    <w:rsid w:val="0047696E"/>
    <w:rsid w:val="0047699A"/>
    <w:rsid w:val="00476CF3"/>
    <w:rsid w:val="0047783A"/>
    <w:rsid w:val="00477B54"/>
    <w:rsid w:val="00477BFA"/>
    <w:rsid w:val="00480002"/>
    <w:rsid w:val="00480B79"/>
    <w:rsid w:val="00480C3F"/>
    <w:rsid w:val="004812A9"/>
    <w:rsid w:val="0048147E"/>
    <w:rsid w:val="00481E62"/>
    <w:rsid w:val="004820AA"/>
    <w:rsid w:val="00482314"/>
    <w:rsid w:val="0048275C"/>
    <w:rsid w:val="00483357"/>
    <w:rsid w:val="00483F91"/>
    <w:rsid w:val="004842DD"/>
    <w:rsid w:val="004845A5"/>
    <w:rsid w:val="00484657"/>
    <w:rsid w:val="004846D5"/>
    <w:rsid w:val="00484869"/>
    <w:rsid w:val="00485136"/>
    <w:rsid w:val="0048543C"/>
    <w:rsid w:val="00485B40"/>
    <w:rsid w:val="0048686A"/>
    <w:rsid w:val="00486C90"/>
    <w:rsid w:val="00486CB2"/>
    <w:rsid w:val="00486F98"/>
    <w:rsid w:val="004875AE"/>
    <w:rsid w:val="00487D84"/>
    <w:rsid w:val="00487EBF"/>
    <w:rsid w:val="004902A4"/>
    <w:rsid w:val="004902A8"/>
    <w:rsid w:val="0049045B"/>
    <w:rsid w:val="0049060B"/>
    <w:rsid w:val="00490810"/>
    <w:rsid w:val="004909EE"/>
    <w:rsid w:val="00490F7A"/>
    <w:rsid w:val="0049104B"/>
    <w:rsid w:val="0049109C"/>
    <w:rsid w:val="0049181A"/>
    <w:rsid w:val="00491A34"/>
    <w:rsid w:val="00491C54"/>
    <w:rsid w:val="0049218D"/>
    <w:rsid w:val="0049238F"/>
    <w:rsid w:val="00492C85"/>
    <w:rsid w:val="00492E2D"/>
    <w:rsid w:val="00492F0F"/>
    <w:rsid w:val="00492F13"/>
    <w:rsid w:val="00492F4F"/>
    <w:rsid w:val="004936F2"/>
    <w:rsid w:val="0049399E"/>
    <w:rsid w:val="00493F9F"/>
    <w:rsid w:val="00494578"/>
    <w:rsid w:val="00494CB7"/>
    <w:rsid w:val="00494CEF"/>
    <w:rsid w:val="00495119"/>
    <w:rsid w:val="00495165"/>
    <w:rsid w:val="004957F6"/>
    <w:rsid w:val="00495BEC"/>
    <w:rsid w:val="004964A9"/>
    <w:rsid w:val="00496632"/>
    <w:rsid w:val="00496762"/>
    <w:rsid w:val="00496FE3"/>
    <w:rsid w:val="004972FE"/>
    <w:rsid w:val="00497BB9"/>
    <w:rsid w:val="00497BC8"/>
    <w:rsid w:val="00497ED1"/>
    <w:rsid w:val="00497FF7"/>
    <w:rsid w:val="004A08D0"/>
    <w:rsid w:val="004A1A12"/>
    <w:rsid w:val="004A1C76"/>
    <w:rsid w:val="004A2446"/>
    <w:rsid w:val="004A26FF"/>
    <w:rsid w:val="004A2B6E"/>
    <w:rsid w:val="004A2BD1"/>
    <w:rsid w:val="004A2F9D"/>
    <w:rsid w:val="004A3BA9"/>
    <w:rsid w:val="004A3DA0"/>
    <w:rsid w:val="004A3FE1"/>
    <w:rsid w:val="004A43AD"/>
    <w:rsid w:val="004A4702"/>
    <w:rsid w:val="004A495F"/>
    <w:rsid w:val="004A4B7F"/>
    <w:rsid w:val="004A4EED"/>
    <w:rsid w:val="004A60A1"/>
    <w:rsid w:val="004A60C8"/>
    <w:rsid w:val="004A62EB"/>
    <w:rsid w:val="004A70A7"/>
    <w:rsid w:val="004A79D9"/>
    <w:rsid w:val="004A7A93"/>
    <w:rsid w:val="004A7E8C"/>
    <w:rsid w:val="004A7E9F"/>
    <w:rsid w:val="004B0169"/>
    <w:rsid w:val="004B0237"/>
    <w:rsid w:val="004B0694"/>
    <w:rsid w:val="004B1FFB"/>
    <w:rsid w:val="004B2006"/>
    <w:rsid w:val="004B21C5"/>
    <w:rsid w:val="004B24AF"/>
    <w:rsid w:val="004B3354"/>
    <w:rsid w:val="004B37B1"/>
    <w:rsid w:val="004B3AF6"/>
    <w:rsid w:val="004B3F35"/>
    <w:rsid w:val="004B40AB"/>
    <w:rsid w:val="004B422A"/>
    <w:rsid w:val="004B4C93"/>
    <w:rsid w:val="004B4EDF"/>
    <w:rsid w:val="004B5E60"/>
    <w:rsid w:val="004B5F0B"/>
    <w:rsid w:val="004B640F"/>
    <w:rsid w:val="004B683F"/>
    <w:rsid w:val="004B6D52"/>
    <w:rsid w:val="004B6D7A"/>
    <w:rsid w:val="004B7047"/>
    <w:rsid w:val="004B71B8"/>
    <w:rsid w:val="004B71F4"/>
    <w:rsid w:val="004B772E"/>
    <w:rsid w:val="004B7854"/>
    <w:rsid w:val="004B79D7"/>
    <w:rsid w:val="004B7C1D"/>
    <w:rsid w:val="004B7D72"/>
    <w:rsid w:val="004C01A5"/>
    <w:rsid w:val="004C0A16"/>
    <w:rsid w:val="004C190B"/>
    <w:rsid w:val="004C2565"/>
    <w:rsid w:val="004C2592"/>
    <w:rsid w:val="004C29EC"/>
    <w:rsid w:val="004C2A17"/>
    <w:rsid w:val="004C33FC"/>
    <w:rsid w:val="004C39BC"/>
    <w:rsid w:val="004C3C4A"/>
    <w:rsid w:val="004C451E"/>
    <w:rsid w:val="004C4703"/>
    <w:rsid w:val="004C4E60"/>
    <w:rsid w:val="004C5355"/>
    <w:rsid w:val="004C5543"/>
    <w:rsid w:val="004C5A33"/>
    <w:rsid w:val="004C5C9C"/>
    <w:rsid w:val="004C5D16"/>
    <w:rsid w:val="004C5EAC"/>
    <w:rsid w:val="004C69DC"/>
    <w:rsid w:val="004C6A29"/>
    <w:rsid w:val="004C6DB9"/>
    <w:rsid w:val="004C71CA"/>
    <w:rsid w:val="004C7CB6"/>
    <w:rsid w:val="004C7CE6"/>
    <w:rsid w:val="004C7F4B"/>
    <w:rsid w:val="004D068E"/>
    <w:rsid w:val="004D06A5"/>
    <w:rsid w:val="004D07BF"/>
    <w:rsid w:val="004D0B1D"/>
    <w:rsid w:val="004D254F"/>
    <w:rsid w:val="004D269D"/>
    <w:rsid w:val="004D289B"/>
    <w:rsid w:val="004D2A85"/>
    <w:rsid w:val="004D2FF2"/>
    <w:rsid w:val="004D4255"/>
    <w:rsid w:val="004D495A"/>
    <w:rsid w:val="004D49CA"/>
    <w:rsid w:val="004D4A3F"/>
    <w:rsid w:val="004D4D80"/>
    <w:rsid w:val="004D4E60"/>
    <w:rsid w:val="004D50F9"/>
    <w:rsid w:val="004D5649"/>
    <w:rsid w:val="004D56C9"/>
    <w:rsid w:val="004D5831"/>
    <w:rsid w:val="004D595E"/>
    <w:rsid w:val="004D59CC"/>
    <w:rsid w:val="004D5C4B"/>
    <w:rsid w:val="004D5CB5"/>
    <w:rsid w:val="004D6B5E"/>
    <w:rsid w:val="004D6CB3"/>
    <w:rsid w:val="004D6D72"/>
    <w:rsid w:val="004D6E07"/>
    <w:rsid w:val="004D7006"/>
    <w:rsid w:val="004D733D"/>
    <w:rsid w:val="004D73E2"/>
    <w:rsid w:val="004D7A30"/>
    <w:rsid w:val="004D7C55"/>
    <w:rsid w:val="004D7F09"/>
    <w:rsid w:val="004E04AA"/>
    <w:rsid w:val="004E062F"/>
    <w:rsid w:val="004E0698"/>
    <w:rsid w:val="004E08E6"/>
    <w:rsid w:val="004E0AAE"/>
    <w:rsid w:val="004E16BA"/>
    <w:rsid w:val="004E16D6"/>
    <w:rsid w:val="004E16DE"/>
    <w:rsid w:val="004E17B4"/>
    <w:rsid w:val="004E19AA"/>
    <w:rsid w:val="004E2159"/>
    <w:rsid w:val="004E21DE"/>
    <w:rsid w:val="004E2ED9"/>
    <w:rsid w:val="004E3311"/>
    <w:rsid w:val="004E37EA"/>
    <w:rsid w:val="004E3A64"/>
    <w:rsid w:val="004E3B55"/>
    <w:rsid w:val="004E3D4A"/>
    <w:rsid w:val="004E3E14"/>
    <w:rsid w:val="004E438D"/>
    <w:rsid w:val="004E442D"/>
    <w:rsid w:val="004E449D"/>
    <w:rsid w:val="004E47E0"/>
    <w:rsid w:val="004E5035"/>
    <w:rsid w:val="004E526C"/>
    <w:rsid w:val="004E5BA1"/>
    <w:rsid w:val="004E60DE"/>
    <w:rsid w:val="004E6965"/>
    <w:rsid w:val="004E73B0"/>
    <w:rsid w:val="004E7409"/>
    <w:rsid w:val="004E796E"/>
    <w:rsid w:val="004E7BAE"/>
    <w:rsid w:val="004E7C96"/>
    <w:rsid w:val="004E7DDA"/>
    <w:rsid w:val="004F0D02"/>
    <w:rsid w:val="004F100D"/>
    <w:rsid w:val="004F1409"/>
    <w:rsid w:val="004F157E"/>
    <w:rsid w:val="004F1E8E"/>
    <w:rsid w:val="004F2296"/>
    <w:rsid w:val="004F278D"/>
    <w:rsid w:val="004F28F8"/>
    <w:rsid w:val="004F3195"/>
    <w:rsid w:val="004F37AF"/>
    <w:rsid w:val="004F3809"/>
    <w:rsid w:val="004F3C28"/>
    <w:rsid w:val="004F3F61"/>
    <w:rsid w:val="004F4172"/>
    <w:rsid w:val="004F43D6"/>
    <w:rsid w:val="004F458F"/>
    <w:rsid w:val="004F4851"/>
    <w:rsid w:val="004F49AE"/>
    <w:rsid w:val="004F5C3C"/>
    <w:rsid w:val="004F5DD6"/>
    <w:rsid w:val="004F5E70"/>
    <w:rsid w:val="004F5ED9"/>
    <w:rsid w:val="004F62E2"/>
    <w:rsid w:val="004F657C"/>
    <w:rsid w:val="004F67AD"/>
    <w:rsid w:val="004F69EC"/>
    <w:rsid w:val="00500ADA"/>
    <w:rsid w:val="005025FC"/>
    <w:rsid w:val="00502680"/>
    <w:rsid w:val="00502FED"/>
    <w:rsid w:val="005031FA"/>
    <w:rsid w:val="0050325A"/>
    <w:rsid w:val="0050326A"/>
    <w:rsid w:val="005034F2"/>
    <w:rsid w:val="00503E10"/>
    <w:rsid w:val="00503E53"/>
    <w:rsid w:val="005043E3"/>
    <w:rsid w:val="00504A1A"/>
    <w:rsid w:val="00504A7F"/>
    <w:rsid w:val="00504DEB"/>
    <w:rsid w:val="00504EE7"/>
    <w:rsid w:val="00505094"/>
    <w:rsid w:val="00505480"/>
    <w:rsid w:val="00505828"/>
    <w:rsid w:val="005060EF"/>
    <w:rsid w:val="00506216"/>
    <w:rsid w:val="00506E9F"/>
    <w:rsid w:val="0050719B"/>
    <w:rsid w:val="005102A4"/>
    <w:rsid w:val="00510720"/>
    <w:rsid w:val="00510F16"/>
    <w:rsid w:val="00510F1C"/>
    <w:rsid w:val="005110D2"/>
    <w:rsid w:val="00511509"/>
    <w:rsid w:val="0051183D"/>
    <w:rsid w:val="00511B02"/>
    <w:rsid w:val="00511E1B"/>
    <w:rsid w:val="00511F9E"/>
    <w:rsid w:val="0051206D"/>
    <w:rsid w:val="00512246"/>
    <w:rsid w:val="00512A8B"/>
    <w:rsid w:val="00512B14"/>
    <w:rsid w:val="00512FD6"/>
    <w:rsid w:val="005133FD"/>
    <w:rsid w:val="00513503"/>
    <w:rsid w:val="00513A0A"/>
    <w:rsid w:val="00513A63"/>
    <w:rsid w:val="00513DD1"/>
    <w:rsid w:val="00514B0B"/>
    <w:rsid w:val="00514E06"/>
    <w:rsid w:val="00514E87"/>
    <w:rsid w:val="005153BF"/>
    <w:rsid w:val="005157C9"/>
    <w:rsid w:val="00515C84"/>
    <w:rsid w:val="00515CBA"/>
    <w:rsid w:val="00515F19"/>
    <w:rsid w:val="005162C2"/>
    <w:rsid w:val="0051636C"/>
    <w:rsid w:val="00516539"/>
    <w:rsid w:val="00516C2A"/>
    <w:rsid w:val="00516E2C"/>
    <w:rsid w:val="00517544"/>
    <w:rsid w:val="00517B9D"/>
    <w:rsid w:val="00517F2D"/>
    <w:rsid w:val="005202CF"/>
    <w:rsid w:val="00520992"/>
    <w:rsid w:val="00521395"/>
    <w:rsid w:val="005213C2"/>
    <w:rsid w:val="005215A8"/>
    <w:rsid w:val="005216BC"/>
    <w:rsid w:val="00521B8A"/>
    <w:rsid w:val="00522831"/>
    <w:rsid w:val="00523517"/>
    <w:rsid w:val="00523802"/>
    <w:rsid w:val="005238C7"/>
    <w:rsid w:val="005238CD"/>
    <w:rsid w:val="00523F0D"/>
    <w:rsid w:val="005240E0"/>
    <w:rsid w:val="00524494"/>
    <w:rsid w:val="005244C4"/>
    <w:rsid w:val="005248CC"/>
    <w:rsid w:val="00524D84"/>
    <w:rsid w:val="005250D0"/>
    <w:rsid w:val="00525939"/>
    <w:rsid w:val="00525AB2"/>
    <w:rsid w:val="00525D50"/>
    <w:rsid w:val="00526A01"/>
    <w:rsid w:val="00526B1F"/>
    <w:rsid w:val="00526BA9"/>
    <w:rsid w:val="0052715A"/>
    <w:rsid w:val="00527A59"/>
    <w:rsid w:val="005305E5"/>
    <w:rsid w:val="0053093A"/>
    <w:rsid w:val="005313C0"/>
    <w:rsid w:val="005324E8"/>
    <w:rsid w:val="00532AAB"/>
    <w:rsid w:val="0053301C"/>
    <w:rsid w:val="005330E3"/>
    <w:rsid w:val="00533432"/>
    <w:rsid w:val="005335A2"/>
    <w:rsid w:val="00533689"/>
    <w:rsid w:val="00533938"/>
    <w:rsid w:val="005339D1"/>
    <w:rsid w:val="00534A64"/>
    <w:rsid w:val="00535099"/>
    <w:rsid w:val="005351CE"/>
    <w:rsid w:val="005351EA"/>
    <w:rsid w:val="0053541F"/>
    <w:rsid w:val="00535B5B"/>
    <w:rsid w:val="00536116"/>
    <w:rsid w:val="00537129"/>
    <w:rsid w:val="0053725A"/>
    <w:rsid w:val="00537805"/>
    <w:rsid w:val="005378B6"/>
    <w:rsid w:val="00537999"/>
    <w:rsid w:val="00540082"/>
    <w:rsid w:val="005400C9"/>
    <w:rsid w:val="005407EA"/>
    <w:rsid w:val="00540841"/>
    <w:rsid w:val="00540E53"/>
    <w:rsid w:val="00540F2F"/>
    <w:rsid w:val="005419DD"/>
    <w:rsid w:val="00541C0A"/>
    <w:rsid w:val="00541C7A"/>
    <w:rsid w:val="00541E72"/>
    <w:rsid w:val="005421AE"/>
    <w:rsid w:val="00542621"/>
    <w:rsid w:val="005427C5"/>
    <w:rsid w:val="00542B5E"/>
    <w:rsid w:val="00542C17"/>
    <w:rsid w:val="00542CDF"/>
    <w:rsid w:val="00542EF9"/>
    <w:rsid w:val="0054304F"/>
    <w:rsid w:val="005430E6"/>
    <w:rsid w:val="00543312"/>
    <w:rsid w:val="00543934"/>
    <w:rsid w:val="00543936"/>
    <w:rsid w:val="00543F12"/>
    <w:rsid w:val="00544181"/>
    <w:rsid w:val="00544497"/>
    <w:rsid w:val="00544F29"/>
    <w:rsid w:val="00544F38"/>
    <w:rsid w:val="00544F63"/>
    <w:rsid w:val="005454EA"/>
    <w:rsid w:val="0054554F"/>
    <w:rsid w:val="0054574C"/>
    <w:rsid w:val="005457E7"/>
    <w:rsid w:val="00545891"/>
    <w:rsid w:val="0054610D"/>
    <w:rsid w:val="005461E1"/>
    <w:rsid w:val="00546971"/>
    <w:rsid w:val="005469CC"/>
    <w:rsid w:val="00546D40"/>
    <w:rsid w:val="0054717B"/>
    <w:rsid w:val="00550051"/>
    <w:rsid w:val="00550091"/>
    <w:rsid w:val="005503D2"/>
    <w:rsid w:val="00550455"/>
    <w:rsid w:val="0055054F"/>
    <w:rsid w:val="005506CB"/>
    <w:rsid w:val="00550CD6"/>
    <w:rsid w:val="00550FB9"/>
    <w:rsid w:val="00551C3E"/>
    <w:rsid w:val="00551E87"/>
    <w:rsid w:val="00551EAA"/>
    <w:rsid w:val="00551FCD"/>
    <w:rsid w:val="00552276"/>
    <w:rsid w:val="00552864"/>
    <w:rsid w:val="00552B28"/>
    <w:rsid w:val="00552EB9"/>
    <w:rsid w:val="00552FCF"/>
    <w:rsid w:val="0055300A"/>
    <w:rsid w:val="00553360"/>
    <w:rsid w:val="00553CA2"/>
    <w:rsid w:val="00553FFB"/>
    <w:rsid w:val="00554228"/>
    <w:rsid w:val="005545C6"/>
    <w:rsid w:val="005546E4"/>
    <w:rsid w:val="00554F0A"/>
    <w:rsid w:val="00554F51"/>
    <w:rsid w:val="00555518"/>
    <w:rsid w:val="00555716"/>
    <w:rsid w:val="0055579E"/>
    <w:rsid w:val="00555845"/>
    <w:rsid w:val="00555EB8"/>
    <w:rsid w:val="00556110"/>
    <w:rsid w:val="005565A9"/>
    <w:rsid w:val="005566DC"/>
    <w:rsid w:val="00556725"/>
    <w:rsid w:val="005575C7"/>
    <w:rsid w:val="005575C9"/>
    <w:rsid w:val="00557652"/>
    <w:rsid w:val="00557875"/>
    <w:rsid w:val="00557A13"/>
    <w:rsid w:val="00557B73"/>
    <w:rsid w:val="00560A90"/>
    <w:rsid w:val="00560AE3"/>
    <w:rsid w:val="005610BC"/>
    <w:rsid w:val="0056177B"/>
    <w:rsid w:val="00561DA5"/>
    <w:rsid w:val="00561E26"/>
    <w:rsid w:val="0056294D"/>
    <w:rsid w:val="005629C3"/>
    <w:rsid w:val="00562A02"/>
    <w:rsid w:val="00562B2E"/>
    <w:rsid w:val="00562B38"/>
    <w:rsid w:val="00562DB8"/>
    <w:rsid w:val="00563B9F"/>
    <w:rsid w:val="00564422"/>
    <w:rsid w:val="00564570"/>
    <w:rsid w:val="005649BD"/>
    <w:rsid w:val="00564B71"/>
    <w:rsid w:val="0056514C"/>
    <w:rsid w:val="00565198"/>
    <w:rsid w:val="005652B3"/>
    <w:rsid w:val="005652D0"/>
    <w:rsid w:val="00565AC0"/>
    <w:rsid w:val="00565CBF"/>
    <w:rsid w:val="00566629"/>
    <w:rsid w:val="00566BBA"/>
    <w:rsid w:val="00566F88"/>
    <w:rsid w:val="005671A9"/>
    <w:rsid w:val="005672E8"/>
    <w:rsid w:val="00567387"/>
    <w:rsid w:val="00567742"/>
    <w:rsid w:val="0056776B"/>
    <w:rsid w:val="00567B25"/>
    <w:rsid w:val="00570437"/>
    <w:rsid w:val="005705DD"/>
    <w:rsid w:val="005705EE"/>
    <w:rsid w:val="00570862"/>
    <w:rsid w:val="00570972"/>
    <w:rsid w:val="00570A01"/>
    <w:rsid w:val="00570C40"/>
    <w:rsid w:val="00571188"/>
    <w:rsid w:val="00571240"/>
    <w:rsid w:val="0057234C"/>
    <w:rsid w:val="00572A7C"/>
    <w:rsid w:val="00572CAA"/>
    <w:rsid w:val="00572DDC"/>
    <w:rsid w:val="005738BA"/>
    <w:rsid w:val="00573BA3"/>
    <w:rsid w:val="00573FA0"/>
    <w:rsid w:val="00574216"/>
    <w:rsid w:val="005743C2"/>
    <w:rsid w:val="0057490A"/>
    <w:rsid w:val="00576534"/>
    <w:rsid w:val="00576BCA"/>
    <w:rsid w:val="00576F53"/>
    <w:rsid w:val="00577254"/>
    <w:rsid w:val="0057755E"/>
    <w:rsid w:val="005775EA"/>
    <w:rsid w:val="00577D80"/>
    <w:rsid w:val="0058003A"/>
    <w:rsid w:val="00580158"/>
    <w:rsid w:val="0058027D"/>
    <w:rsid w:val="00580300"/>
    <w:rsid w:val="00580BBA"/>
    <w:rsid w:val="0058177F"/>
    <w:rsid w:val="00581C6E"/>
    <w:rsid w:val="00581F93"/>
    <w:rsid w:val="00582128"/>
    <w:rsid w:val="005822FD"/>
    <w:rsid w:val="0058230A"/>
    <w:rsid w:val="00582579"/>
    <w:rsid w:val="005825F4"/>
    <w:rsid w:val="00582B9C"/>
    <w:rsid w:val="00582BAC"/>
    <w:rsid w:val="00582D63"/>
    <w:rsid w:val="005833CC"/>
    <w:rsid w:val="005835E3"/>
    <w:rsid w:val="005838D0"/>
    <w:rsid w:val="005838E9"/>
    <w:rsid w:val="00583942"/>
    <w:rsid w:val="00583A56"/>
    <w:rsid w:val="00583C4C"/>
    <w:rsid w:val="00583CE3"/>
    <w:rsid w:val="00583D56"/>
    <w:rsid w:val="0058492A"/>
    <w:rsid w:val="0058496C"/>
    <w:rsid w:val="00584FAA"/>
    <w:rsid w:val="00585028"/>
    <w:rsid w:val="00585694"/>
    <w:rsid w:val="005857BF"/>
    <w:rsid w:val="00585A04"/>
    <w:rsid w:val="00586226"/>
    <w:rsid w:val="005866F0"/>
    <w:rsid w:val="0058674A"/>
    <w:rsid w:val="0058746C"/>
    <w:rsid w:val="005875D8"/>
    <w:rsid w:val="00587D6F"/>
    <w:rsid w:val="00587F58"/>
    <w:rsid w:val="00590107"/>
    <w:rsid w:val="00590CFC"/>
    <w:rsid w:val="00590DCF"/>
    <w:rsid w:val="00591144"/>
    <w:rsid w:val="0059138F"/>
    <w:rsid w:val="005916E3"/>
    <w:rsid w:val="0059174A"/>
    <w:rsid w:val="0059195A"/>
    <w:rsid w:val="00591C56"/>
    <w:rsid w:val="00591CF7"/>
    <w:rsid w:val="00591D45"/>
    <w:rsid w:val="00591D4B"/>
    <w:rsid w:val="00592329"/>
    <w:rsid w:val="00592D2A"/>
    <w:rsid w:val="00592E82"/>
    <w:rsid w:val="00593165"/>
    <w:rsid w:val="005931C4"/>
    <w:rsid w:val="0059332F"/>
    <w:rsid w:val="0059342F"/>
    <w:rsid w:val="00593702"/>
    <w:rsid w:val="005939E2"/>
    <w:rsid w:val="005945D1"/>
    <w:rsid w:val="005945E8"/>
    <w:rsid w:val="0059497A"/>
    <w:rsid w:val="00595150"/>
    <w:rsid w:val="00595B28"/>
    <w:rsid w:val="00595C72"/>
    <w:rsid w:val="00595EC1"/>
    <w:rsid w:val="00596043"/>
    <w:rsid w:val="00596AF3"/>
    <w:rsid w:val="00596B13"/>
    <w:rsid w:val="00596BE6"/>
    <w:rsid w:val="00597227"/>
    <w:rsid w:val="0059739F"/>
    <w:rsid w:val="005978BB"/>
    <w:rsid w:val="005A0CD5"/>
    <w:rsid w:val="005A10E4"/>
    <w:rsid w:val="005A13B5"/>
    <w:rsid w:val="005A1EC6"/>
    <w:rsid w:val="005A2684"/>
    <w:rsid w:val="005A2FCE"/>
    <w:rsid w:val="005A31B1"/>
    <w:rsid w:val="005A3B85"/>
    <w:rsid w:val="005A3F6A"/>
    <w:rsid w:val="005A41F9"/>
    <w:rsid w:val="005A485D"/>
    <w:rsid w:val="005A4AE0"/>
    <w:rsid w:val="005A4B29"/>
    <w:rsid w:val="005A5841"/>
    <w:rsid w:val="005A59C5"/>
    <w:rsid w:val="005A6066"/>
    <w:rsid w:val="005A6171"/>
    <w:rsid w:val="005A6A57"/>
    <w:rsid w:val="005A73CF"/>
    <w:rsid w:val="005A778C"/>
    <w:rsid w:val="005A7B1B"/>
    <w:rsid w:val="005A7DCB"/>
    <w:rsid w:val="005B0E21"/>
    <w:rsid w:val="005B0E3A"/>
    <w:rsid w:val="005B10F3"/>
    <w:rsid w:val="005B11B3"/>
    <w:rsid w:val="005B1717"/>
    <w:rsid w:val="005B1C0B"/>
    <w:rsid w:val="005B1C69"/>
    <w:rsid w:val="005B1C6B"/>
    <w:rsid w:val="005B1DF6"/>
    <w:rsid w:val="005B1F08"/>
    <w:rsid w:val="005B2100"/>
    <w:rsid w:val="005B2128"/>
    <w:rsid w:val="005B33B7"/>
    <w:rsid w:val="005B3473"/>
    <w:rsid w:val="005B34E6"/>
    <w:rsid w:val="005B3737"/>
    <w:rsid w:val="005B429E"/>
    <w:rsid w:val="005B4A26"/>
    <w:rsid w:val="005B4B4C"/>
    <w:rsid w:val="005B4C9F"/>
    <w:rsid w:val="005B4ED2"/>
    <w:rsid w:val="005B51C0"/>
    <w:rsid w:val="005B5434"/>
    <w:rsid w:val="005B55E7"/>
    <w:rsid w:val="005B5B1A"/>
    <w:rsid w:val="005B5D0E"/>
    <w:rsid w:val="005B5DFB"/>
    <w:rsid w:val="005B5EA6"/>
    <w:rsid w:val="005B5FC1"/>
    <w:rsid w:val="005B6C97"/>
    <w:rsid w:val="005B6E5D"/>
    <w:rsid w:val="005B73E5"/>
    <w:rsid w:val="005B7812"/>
    <w:rsid w:val="005B7955"/>
    <w:rsid w:val="005B7E12"/>
    <w:rsid w:val="005C04A2"/>
    <w:rsid w:val="005C081D"/>
    <w:rsid w:val="005C0F72"/>
    <w:rsid w:val="005C1073"/>
    <w:rsid w:val="005C10A6"/>
    <w:rsid w:val="005C10DF"/>
    <w:rsid w:val="005C11C5"/>
    <w:rsid w:val="005C1309"/>
    <w:rsid w:val="005C1BD7"/>
    <w:rsid w:val="005C1E46"/>
    <w:rsid w:val="005C202E"/>
    <w:rsid w:val="005C2B6B"/>
    <w:rsid w:val="005C2EA5"/>
    <w:rsid w:val="005C3339"/>
    <w:rsid w:val="005C345C"/>
    <w:rsid w:val="005C3AC3"/>
    <w:rsid w:val="005C3F14"/>
    <w:rsid w:val="005C3F7A"/>
    <w:rsid w:val="005C443C"/>
    <w:rsid w:val="005C4791"/>
    <w:rsid w:val="005C528F"/>
    <w:rsid w:val="005C5561"/>
    <w:rsid w:val="005C56F0"/>
    <w:rsid w:val="005C573E"/>
    <w:rsid w:val="005C5755"/>
    <w:rsid w:val="005C5F44"/>
    <w:rsid w:val="005C60C5"/>
    <w:rsid w:val="005C655B"/>
    <w:rsid w:val="005C66CF"/>
    <w:rsid w:val="005C6D7F"/>
    <w:rsid w:val="005C6FF9"/>
    <w:rsid w:val="005C75B9"/>
    <w:rsid w:val="005C79DF"/>
    <w:rsid w:val="005C7C89"/>
    <w:rsid w:val="005C7E84"/>
    <w:rsid w:val="005D03E5"/>
    <w:rsid w:val="005D0664"/>
    <w:rsid w:val="005D19CD"/>
    <w:rsid w:val="005D1E86"/>
    <w:rsid w:val="005D1FB4"/>
    <w:rsid w:val="005D224B"/>
    <w:rsid w:val="005D27EB"/>
    <w:rsid w:val="005D2B54"/>
    <w:rsid w:val="005D2B5B"/>
    <w:rsid w:val="005D3136"/>
    <w:rsid w:val="005D3255"/>
    <w:rsid w:val="005D376E"/>
    <w:rsid w:val="005D4C89"/>
    <w:rsid w:val="005D4E91"/>
    <w:rsid w:val="005D4E92"/>
    <w:rsid w:val="005D4FFB"/>
    <w:rsid w:val="005D51F3"/>
    <w:rsid w:val="005D52B1"/>
    <w:rsid w:val="005D5B0A"/>
    <w:rsid w:val="005D61B2"/>
    <w:rsid w:val="005D6576"/>
    <w:rsid w:val="005D6857"/>
    <w:rsid w:val="005D6B9D"/>
    <w:rsid w:val="005D7B0F"/>
    <w:rsid w:val="005D7E92"/>
    <w:rsid w:val="005E01C1"/>
    <w:rsid w:val="005E0333"/>
    <w:rsid w:val="005E0767"/>
    <w:rsid w:val="005E0A9A"/>
    <w:rsid w:val="005E0DA6"/>
    <w:rsid w:val="005E11ED"/>
    <w:rsid w:val="005E1D37"/>
    <w:rsid w:val="005E1F8D"/>
    <w:rsid w:val="005E250C"/>
    <w:rsid w:val="005E284E"/>
    <w:rsid w:val="005E2B9E"/>
    <w:rsid w:val="005E2F4E"/>
    <w:rsid w:val="005E2FE3"/>
    <w:rsid w:val="005E3325"/>
    <w:rsid w:val="005E35D2"/>
    <w:rsid w:val="005E3AC8"/>
    <w:rsid w:val="005E3FB8"/>
    <w:rsid w:val="005E41B4"/>
    <w:rsid w:val="005E42F5"/>
    <w:rsid w:val="005E48C5"/>
    <w:rsid w:val="005E4976"/>
    <w:rsid w:val="005E4F2C"/>
    <w:rsid w:val="005E508B"/>
    <w:rsid w:val="005E51A0"/>
    <w:rsid w:val="005E53D6"/>
    <w:rsid w:val="005E54DC"/>
    <w:rsid w:val="005E5EC0"/>
    <w:rsid w:val="005E5EF5"/>
    <w:rsid w:val="005E6875"/>
    <w:rsid w:val="005E6FC7"/>
    <w:rsid w:val="005E7404"/>
    <w:rsid w:val="005E768A"/>
    <w:rsid w:val="005E7CB4"/>
    <w:rsid w:val="005F0180"/>
    <w:rsid w:val="005F09E3"/>
    <w:rsid w:val="005F15B8"/>
    <w:rsid w:val="005F2971"/>
    <w:rsid w:val="005F2CB8"/>
    <w:rsid w:val="005F334D"/>
    <w:rsid w:val="005F38D7"/>
    <w:rsid w:val="005F3A4E"/>
    <w:rsid w:val="005F4CFC"/>
    <w:rsid w:val="005F4D72"/>
    <w:rsid w:val="005F504D"/>
    <w:rsid w:val="005F554A"/>
    <w:rsid w:val="005F56DC"/>
    <w:rsid w:val="005F5794"/>
    <w:rsid w:val="005F5919"/>
    <w:rsid w:val="005F5A2E"/>
    <w:rsid w:val="005F5E10"/>
    <w:rsid w:val="005F6356"/>
    <w:rsid w:val="005F656D"/>
    <w:rsid w:val="005F6F64"/>
    <w:rsid w:val="005F6FBC"/>
    <w:rsid w:val="005F75AC"/>
    <w:rsid w:val="005F77F9"/>
    <w:rsid w:val="005F7E47"/>
    <w:rsid w:val="0060017E"/>
    <w:rsid w:val="0060080B"/>
    <w:rsid w:val="00600B08"/>
    <w:rsid w:val="00600B38"/>
    <w:rsid w:val="00600E36"/>
    <w:rsid w:val="00601399"/>
    <w:rsid w:val="0060169F"/>
    <w:rsid w:val="006018EA"/>
    <w:rsid w:val="00601AD1"/>
    <w:rsid w:val="00601EC3"/>
    <w:rsid w:val="00601FEA"/>
    <w:rsid w:val="0060203E"/>
    <w:rsid w:val="0060256C"/>
    <w:rsid w:val="006028CE"/>
    <w:rsid w:val="00602BC2"/>
    <w:rsid w:val="00602F66"/>
    <w:rsid w:val="00603D80"/>
    <w:rsid w:val="00604099"/>
    <w:rsid w:val="00604322"/>
    <w:rsid w:val="00604EE3"/>
    <w:rsid w:val="00605229"/>
    <w:rsid w:val="0060523D"/>
    <w:rsid w:val="006058B3"/>
    <w:rsid w:val="00605DF9"/>
    <w:rsid w:val="006063C1"/>
    <w:rsid w:val="006066D7"/>
    <w:rsid w:val="0060677E"/>
    <w:rsid w:val="00606AD1"/>
    <w:rsid w:val="00606CBD"/>
    <w:rsid w:val="00607161"/>
    <w:rsid w:val="00607999"/>
    <w:rsid w:val="00607BB8"/>
    <w:rsid w:val="00607CF0"/>
    <w:rsid w:val="00607D6B"/>
    <w:rsid w:val="00607F6E"/>
    <w:rsid w:val="00607FF5"/>
    <w:rsid w:val="006107DC"/>
    <w:rsid w:val="00610B56"/>
    <w:rsid w:val="00611398"/>
    <w:rsid w:val="00611417"/>
    <w:rsid w:val="0061155F"/>
    <w:rsid w:val="0061202A"/>
    <w:rsid w:val="006126E8"/>
    <w:rsid w:val="006128BA"/>
    <w:rsid w:val="0061302C"/>
    <w:rsid w:val="006131CB"/>
    <w:rsid w:val="0061323D"/>
    <w:rsid w:val="00613823"/>
    <w:rsid w:val="00613C96"/>
    <w:rsid w:val="006145CF"/>
    <w:rsid w:val="006145EB"/>
    <w:rsid w:val="00615086"/>
    <w:rsid w:val="00615439"/>
    <w:rsid w:val="00615472"/>
    <w:rsid w:val="00615860"/>
    <w:rsid w:val="006158DA"/>
    <w:rsid w:val="00615A2C"/>
    <w:rsid w:val="006160E7"/>
    <w:rsid w:val="006163D7"/>
    <w:rsid w:val="00616A45"/>
    <w:rsid w:val="00617282"/>
    <w:rsid w:val="0061781C"/>
    <w:rsid w:val="006178E0"/>
    <w:rsid w:val="00617FE3"/>
    <w:rsid w:val="0062052D"/>
    <w:rsid w:val="00620766"/>
    <w:rsid w:val="00620C53"/>
    <w:rsid w:val="00620CED"/>
    <w:rsid w:val="006211F9"/>
    <w:rsid w:val="0062159E"/>
    <w:rsid w:val="006216F8"/>
    <w:rsid w:val="0062177A"/>
    <w:rsid w:val="00621888"/>
    <w:rsid w:val="0062193F"/>
    <w:rsid w:val="00621B70"/>
    <w:rsid w:val="00621F9D"/>
    <w:rsid w:val="00622314"/>
    <w:rsid w:val="0062251F"/>
    <w:rsid w:val="00623213"/>
    <w:rsid w:val="00623715"/>
    <w:rsid w:val="00624333"/>
    <w:rsid w:val="0062479E"/>
    <w:rsid w:val="006247B5"/>
    <w:rsid w:val="00624DFB"/>
    <w:rsid w:val="00624FA7"/>
    <w:rsid w:val="00625062"/>
    <w:rsid w:val="006258BC"/>
    <w:rsid w:val="00625FF1"/>
    <w:rsid w:val="006260FC"/>
    <w:rsid w:val="00626203"/>
    <w:rsid w:val="00626330"/>
    <w:rsid w:val="00626C15"/>
    <w:rsid w:val="00626D4B"/>
    <w:rsid w:val="00626DA3"/>
    <w:rsid w:val="00626F27"/>
    <w:rsid w:val="00626FDE"/>
    <w:rsid w:val="0062701D"/>
    <w:rsid w:val="0062754E"/>
    <w:rsid w:val="00627766"/>
    <w:rsid w:val="0062778E"/>
    <w:rsid w:val="00627874"/>
    <w:rsid w:val="00627A18"/>
    <w:rsid w:val="00627B9E"/>
    <w:rsid w:val="00627CAF"/>
    <w:rsid w:val="00627FC7"/>
    <w:rsid w:val="0063019F"/>
    <w:rsid w:val="00630943"/>
    <w:rsid w:val="00630A12"/>
    <w:rsid w:val="00630AAE"/>
    <w:rsid w:val="00631187"/>
    <w:rsid w:val="006316B3"/>
    <w:rsid w:val="006328B0"/>
    <w:rsid w:val="00632CCE"/>
    <w:rsid w:val="00632E4C"/>
    <w:rsid w:val="006332F7"/>
    <w:rsid w:val="0063342A"/>
    <w:rsid w:val="00633997"/>
    <w:rsid w:val="006345EA"/>
    <w:rsid w:val="006345F8"/>
    <w:rsid w:val="00634691"/>
    <w:rsid w:val="00634846"/>
    <w:rsid w:val="0063492D"/>
    <w:rsid w:val="006351A3"/>
    <w:rsid w:val="00635A20"/>
    <w:rsid w:val="00635B09"/>
    <w:rsid w:val="00635B28"/>
    <w:rsid w:val="00635FE7"/>
    <w:rsid w:val="006366B5"/>
    <w:rsid w:val="00636878"/>
    <w:rsid w:val="00636F28"/>
    <w:rsid w:val="006374F3"/>
    <w:rsid w:val="006379BE"/>
    <w:rsid w:val="00640222"/>
    <w:rsid w:val="006405C4"/>
    <w:rsid w:val="0064065A"/>
    <w:rsid w:val="0064075E"/>
    <w:rsid w:val="00640A7A"/>
    <w:rsid w:val="00640B7C"/>
    <w:rsid w:val="006411C7"/>
    <w:rsid w:val="00641786"/>
    <w:rsid w:val="00641B49"/>
    <w:rsid w:val="00641BCD"/>
    <w:rsid w:val="00641C3C"/>
    <w:rsid w:val="006423CA"/>
    <w:rsid w:val="00643217"/>
    <w:rsid w:val="006436F2"/>
    <w:rsid w:val="006437F5"/>
    <w:rsid w:val="0064389C"/>
    <w:rsid w:val="006439C7"/>
    <w:rsid w:val="006445EC"/>
    <w:rsid w:val="00644667"/>
    <w:rsid w:val="006452DD"/>
    <w:rsid w:val="0064560D"/>
    <w:rsid w:val="006464F6"/>
    <w:rsid w:val="006467F9"/>
    <w:rsid w:val="006468C4"/>
    <w:rsid w:val="00646A68"/>
    <w:rsid w:val="00646F8B"/>
    <w:rsid w:val="006472DE"/>
    <w:rsid w:val="006474CD"/>
    <w:rsid w:val="0064792B"/>
    <w:rsid w:val="006479DF"/>
    <w:rsid w:val="00647AB0"/>
    <w:rsid w:val="006505FD"/>
    <w:rsid w:val="00650D7D"/>
    <w:rsid w:val="00651061"/>
    <w:rsid w:val="0065152A"/>
    <w:rsid w:val="0065182B"/>
    <w:rsid w:val="0065227F"/>
    <w:rsid w:val="0065230E"/>
    <w:rsid w:val="00652504"/>
    <w:rsid w:val="006534BC"/>
    <w:rsid w:val="00653709"/>
    <w:rsid w:val="00654044"/>
    <w:rsid w:val="006541D2"/>
    <w:rsid w:val="0065449B"/>
    <w:rsid w:val="00654549"/>
    <w:rsid w:val="00654B51"/>
    <w:rsid w:val="0065555D"/>
    <w:rsid w:val="00655A67"/>
    <w:rsid w:val="00655EEC"/>
    <w:rsid w:val="0065646E"/>
    <w:rsid w:val="00656CEB"/>
    <w:rsid w:val="00657668"/>
    <w:rsid w:val="006579D1"/>
    <w:rsid w:val="00657A03"/>
    <w:rsid w:val="00657B73"/>
    <w:rsid w:val="00657B86"/>
    <w:rsid w:val="0066000F"/>
    <w:rsid w:val="0066013D"/>
    <w:rsid w:val="00660423"/>
    <w:rsid w:val="006607ED"/>
    <w:rsid w:val="00660D49"/>
    <w:rsid w:val="00660F14"/>
    <w:rsid w:val="006615F2"/>
    <w:rsid w:val="0066187B"/>
    <w:rsid w:val="00661A99"/>
    <w:rsid w:val="006620E1"/>
    <w:rsid w:val="0066224E"/>
    <w:rsid w:val="00662634"/>
    <w:rsid w:val="00662AEF"/>
    <w:rsid w:val="00662E77"/>
    <w:rsid w:val="0066334A"/>
    <w:rsid w:val="0066441C"/>
    <w:rsid w:val="0066457D"/>
    <w:rsid w:val="00664AD3"/>
    <w:rsid w:val="00664DBD"/>
    <w:rsid w:val="00664EC3"/>
    <w:rsid w:val="00665522"/>
    <w:rsid w:val="0066566D"/>
    <w:rsid w:val="00665908"/>
    <w:rsid w:val="0066601B"/>
    <w:rsid w:val="006664AA"/>
    <w:rsid w:val="00666699"/>
    <w:rsid w:val="006668DC"/>
    <w:rsid w:val="00666BC3"/>
    <w:rsid w:val="00666C75"/>
    <w:rsid w:val="00666CF1"/>
    <w:rsid w:val="00666F3C"/>
    <w:rsid w:val="00666FF2"/>
    <w:rsid w:val="006672F8"/>
    <w:rsid w:val="00667603"/>
    <w:rsid w:val="00667EFF"/>
    <w:rsid w:val="006709E9"/>
    <w:rsid w:val="006716B9"/>
    <w:rsid w:val="006716D6"/>
    <w:rsid w:val="00671AB0"/>
    <w:rsid w:val="00671B50"/>
    <w:rsid w:val="00671DA3"/>
    <w:rsid w:val="00672418"/>
    <w:rsid w:val="006729CE"/>
    <w:rsid w:val="00672C57"/>
    <w:rsid w:val="00672CA6"/>
    <w:rsid w:val="00672E6F"/>
    <w:rsid w:val="00672F43"/>
    <w:rsid w:val="00672FDB"/>
    <w:rsid w:val="00673424"/>
    <w:rsid w:val="0067350D"/>
    <w:rsid w:val="00673D32"/>
    <w:rsid w:val="00673EB9"/>
    <w:rsid w:val="00673ED0"/>
    <w:rsid w:val="00674D95"/>
    <w:rsid w:val="00674E40"/>
    <w:rsid w:val="00674E9D"/>
    <w:rsid w:val="006753CC"/>
    <w:rsid w:val="0067568E"/>
    <w:rsid w:val="00675D38"/>
    <w:rsid w:val="00675E2F"/>
    <w:rsid w:val="00675ED3"/>
    <w:rsid w:val="00676028"/>
    <w:rsid w:val="00676408"/>
    <w:rsid w:val="006768FA"/>
    <w:rsid w:val="0067707F"/>
    <w:rsid w:val="0067726C"/>
    <w:rsid w:val="00677350"/>
    <w:rsid w:val="00677EF8"/>
    <w:rsid w:val="006800AB"/>
    <w:rsid w:val="006800DC"/>
    <w:rsid w:val="00680147"/>
    <w:rsid w:val="00680549"/>
    <w:rsid w:val="006805A4"/>
    <w:rsid w:val="00680767"/>
    <w:rsid w:val="00680CCF"/>
    <w:rsid w:val="00681D58"/>
    <w:rsid w:val="00682297"/>
    <w:rsid w:val="0068232E"/>
    <w:rsid w:val="006831D5"/>
    <w:rsid w:val="006835C5"/>
    <w:rsid w:val="0068392E"/>
    <w:rsid w:val="00683A14"/>
    <w:rsid w:val="00683BAE"/>
    <w:rsid w:val="00683DEA"/>
    <w:rsid w:val="00683F42"/>
    <w:rsid w:val="00684482"/>
    <w:rsid w:val="006845D5"/>
    <w:rsid w:val="00685606"/>
    <w:rsid w:val="00685699"/>
    <w:rsid w:val="00685CA6"/>
    <w:rsid w:val="00685FEF"/>
    <w:rsid w:val="00686144"/>
    <w:rsid w:val="0068639C"/>
    <w:rsid w:val="006865F7"/>
    <w:rsid w:val="0068672E"/>
    <w:rsid w:val="00686966"/>
    <w:rsid w:val="00687183"/>
    <w:rsid w:val="006872FA"/>
    <w:rsid w:val="00687D3D"/>
    <w:rsid w:val="00687D8E"/>
    <w:rsid w:val="006902E7"/>
    <w:rsid w:val="00690359"/>
    <w:rsid w:val="00690622"/>
    <w:rsid w:val="00690FC4"/>
    <w:rsid w:val="0069158D"/>
    <w:rsid w:val="0069173F"/>
    <w:rsid w:val="0069181A"/>
    <w:rsid w:val="0069199D"/>
    <w:rsid w:val="00691A1F"/>
    <w:rsid w:val="00691BE2"/>
    <w:rsid w:val="00691E07"/>
    <w:rsid w:val="0069300E"/>
    <w:rsid w:val="006930EE"/>
    <w:rsid w:val="00693512"/>
    <w:rsid w:val="006939AD"/>
    <w:rsid w:val="00693AAB"/>
    <w:rsid w:val="00693F40"/>
    <w:rsid w:val="006940F8"/>
    <w:rsid w:val="00694452"/>
    <w:rsid w:val="0069478B"/>
    <w:rsid w:val="0069494A"/>
    <w:rsid w:val="0069498F"/>
    <w:rsid w:val="00694BE7"/>
    <w:rsid w:val="00694C61"/>
    <w:rsid w:val="006959B1"/>
    <w:rsid w:val="00695BC3"/>
    <w:rsid w:val="00695F1D"/>
    <w:rsid w:val="00696175"/>
    <w:rsid w:val="00696233"/>
    <w:rsid w:val="00696290"/>
    <w:rsid w:val="00696C39"/>
    <w:rsid w:val="00697175"/>
    <w:rsid w:val="00697435"/>
    <w:rsid w:val="00697E56"/>
    <w:rsid w:val="006A0015"/>
    <w:rsid w:val="006A053F"/>
    <w:rsid w:val="006A0970"/>
    <w:rsid w:val="006A0A1F"/>
    <w:rsid w:val="006A1071"/>
    <w:rsid w:val="006A13D5"/>
    <w:rsid w:val="006A146F"/>
    <w:rsid w:val="006A1AFC"/>
    <w:rsid w:val="006A21C9"/>
    <w:rsid w:val="006A226D"/>
    <w:rsid w:val="006A28F2"/>
    <w:rsid w:val="006A2DA9"/>
    <w:rsid w:val="006A34DF"/>
    <w:rsid w:val="006A378C"/>
    <w:rsid w:val="006A3B77"/>
    <w:rsid w:val="006A4366"/>
    <w:rsid w:val="006A47C9"/>
    <w:rsid w:val="006A49BC"/>
    <w:rsid w:val="006A4DED"/>
    <w:rsid w:val="006A4E22"/>
    <w:rsid w:val="006A513C"/>
    <w:rsid w:val="006A51C3"/>
    <w:rsid w:val="006A52F8"/>
    <w:rsid w:val="006A56C1"/>
    <w:rsid w:val="006A5CCE"/>
    <w:rsid w:val="006A6E24"/>
    <w:rsid w:val="006A7443"/>
    <w:rsid w:val="006A74D0"/>
    <w:rsid w:val="006A7556"/>
    <w:rsid w:val="006A7FC3"/>
    <w:rsid w:val="006B0800"/>
    <w:rsid w:val="006B1386"/>
    <w:rsid w:val="006B1996"/>
    <w:rsid w:val="006B1F2A"/>
    <w:rsid w:val="006B2595"/>
    <w:rsid w:val="006B2779"/>
    <w:rsid w:val="006B27B5"/>
    <w:rsid w:val="006B2967"/>
    <w:rsid w:val="006B2ADF"/>
    <w:rsid w:val="006B3080"/>
    <w:rsid w:val="006B31A8"/>
    <w:rsid w:val="006B3774"/>
    <w:rsid w:val="006B3D02"/>
    <w:rsid w:val="006B401A"/>
    <w:rsid w:val="006B40F4"/>
    <w:rsid w:val="006B410A"/>
    <w:rsid w:val="006B5B93"/>
    <w:rsid w:val="006B5F89"/>
    <w:rsid w:val="006B65DF"/>
    <w:rsid w:val="006B6B13"/>
    <w:rsid w:val="006B6B41"/>
    <w:rsid w:val="006B6C1C"/>
    <w:rsid w:val="006B7ADA"/>
    <w:rsid w:val="006B7B6D"/>
    <w:rsid w:val="006C09B9"/>
    <w:rsid w:val="006C1446"/>
    <w:rsid w:val="006C1965"/>
    <w:rsid w:val="006C1D49"/>
    <w:rsid w:val="006C273D"/>
    <w:rsid w:val="006C2A15"/>
    <w:rsid w:val="006C2AB6"/>
    <w:rsid w:val="006C2DA1"/>
    <w:rsid w:val="006C2E96"/>
    <w:rsid w:val="006C30B8"/>
    <w:rsid w:val="006C32A9"/>
    <w:rsid w:val="006C338F"/>
    <w:rsid w:val="006C3392"/>
    <w:rsid w:val="006C354D"/>
    <w:rsid w:val="006C3F11"/>
    <w:rsid w:val="006C3F91"/>
    <w:rsid w:val="006C4704"/>
    <w:rsid w:val="006C4CA0"/>
    <w:rsid w:val="006C4FC9"/>
    <w:rsid w:val="006C5253"/>
    <w:rsid w:val="006C5730"/>
    <w:rsid w:val="006C57EA"/>
    <w:rsid w:val="006C5DEE"/>
    <w:rsid w:val="006C623C"/>
    <w:rsid w:val="006C65D8"/>
    <w:rsid w:val="006C6FC2"/>
    <w:rsid w:val="006C6FED"/>
    <w:rsid w:val="006C7C0C"/>
    <w:rsid w:val="006C7C83"/>
    <w:rsid w:val="006C7CAA"/>
    <w:rsid w:val="006C7F16"/>
    <w:rsid w:val="006D02A6"/>
    <w:rsid w:val="006D0421"/>
    <w:rsid w:val="006D05BE"/>
    <w:rsid w:val="006D0A49"/>
    <w:rsid w:val="006D12AF"/>
    <w:rsid w:val="006D135C"/>
    <w:rsid w:val="006D22BF"/>
    <w:rsid w:val="006D2360"/>
    <w:rsid w:val="006D25AE"/>
    <w:rsid w:val="006D28D9"/>
    <w:rsid w:val="006D2A07"/>
    <w:rsid w:val="006D2AE9"/>
    <w:rsid w:val="006D3435"/>
    <w:rsid w:val="006D3777"/>
    <w:rsid w:val="006D386F"/>
    <w:rsid w:val="006D3D67"/>
    <w:rsid w:val="006D4305"/>
    <w:rsid w:val="006D4BC9"/>
    <w:rsid w:val="006D4BEC"/>
    <w:rsid w:val="006D52B9"/>
    <w:rsid w:val="006D5343"/>
    <w:rsid w:val="006D5897"/>
    <w:rsid w:val="006D5A30"/>
    <w:rsid w:val="006D5B8D"/>
    <w:rsid w:val="006D5BA2"/>
    <w:rsid w:val="006D5C0C"/>
    <w:rsid w:val="006D5CF5"/>
    <w:rsid w:val="006D5D8E"/>
    <w:rsid w:val="006D5F05"/>
    <w:rsid w:val="006D605B"/>
    <w:rsid w:val="006D60D5"/>
    <w:rsid w:val="006D613D"/>
    <w:rsid w:val="006D7119"/>
    <w:rsid w:val="006D7125"/>
    <w:rsid w:val="006D750F"/>
    <w:rsid w:val="006D772E"/>
    <w:rsid w:val="006D7EB6"/>
    <w:rsid w:val="006E0855"/>
    <w:rsid w:val="006E125F"/>
    <w:rsid w:val="006E1626"/>
    <w:rsid w:val="006E181D"/>
    <w:rsid w:val="006E1964"/>
    <w:rsid w:val="006E1CB3"/>
    <w:rsid w:val="006E1CD5"/>
    <w:rsid w:val="006E208A"/>
    <w:rsid w:val="006E21B2"/>
    <w:rsid w:val="006E26EB"/>
    <w:rsid w:val="006E271B"/>
    <w:rsid w:val="006E2776"/>
    <w:rsid w:val="006E2878"/>
    <w:rsid w:val="006E2910"/>
    <w:rsid w:val="006E2ECB"/>
    <w:rsid w:val="006E34DD"/>
    <w:rsid w:val="006E36ED"/>
    <w:rsid w:val="006E3CFF"/>
    <w:rsid w:val="006E3EF4"/>
    <w:rsid w:val="006E3F30"/>
    <w:rsid w:val="006E435C"/>
    <w:rsid w:val="006E44E8"/>
    <w:rsid w:val="006E4AB1"/>
    <w:rsid w:val="006E5B98"/>
    <w:rsid w:val="006E6034"/>
    <w:rsid w:val="006E6137"/>
    <w:rsid w:val="006E68B5"/>
    <w:rsid w:val="006E6EE8"/>
    <w:rsid w:val="006E6F95"/>
    <w:rsid w:val="006E7187"/>
    <w:rsid w:val="006E73E9"/>
    <w:rsid w:val="006E755D"/>
    <w:rsid w:val="006E7637"/>
    <w:rsid w:val="006E799F"/>
    <w:rsid w:val="006F024A"/>
    <w:rsid w:val="006F03DF"/>
    <w:rsid w:val="006F0488"/>
    <w:rsid w:val="006F0F36"/>
    <w:rsid w:val="006F1E14"/>
    <w:rsid w:val="006F2C53"/>
    <w:rsid w:val="006F2FBD"/>
    <w:rsid w:val="006F368E"/>
    <w:rsid w:val="006F3866"/>
    <w:rsid w:val="006F3CCA"/>
    <w:rsid w:val="006F3F72"/>
    <w:rsid w:val="006F4254"/>
    <w:rsid w:val="006F4423"/>
    <w:rsid w:val="006F45FA"/>
    <w:rsid w:val="006F48A3"/>
    <w:rsid w:val="006F4B80"/>
    <w:rsid w:val="006F51C2"/>
    <w:rsid w:val="006F5875"/>
    <w:rsid w:val="006F5A2D"/>
    <w:rsid w:val="006F5B1B"/>
    <w:rsid w:val="006F5C4C"/>
    <w:rsid w:val="006F6367"/>
    <w:rsid w:val="006F6F65"/>
    <w:rsid w:val="006F735C"/>
    <w:rsid w:val="006F77CE"/>
    <w:rsid w:val="006F78CC"/>
    <w:rsid w:val="0070027B"/>
    <w:rsid w:val="007012AB"/>
    <w:rsid w:val="00701353"/>
    <w:rsid w:val="007018D7"/>
    <w:rsid w:val="00701CFE"/>
    <w:rsid w:val="00701E02"/>
    <w:rsid w:val="00701E81"/>
    <w:rsid w:val="00701FCB"/>
    <w:rsid w:val="00702129"/>
    <w:rsid w:val="0070260A"/>
    <w:rsid w:val="007027ED"/>
    <w:rsid w:val="0070292B"/>
    <w:rsid w:val="0070294D"/>
    <w:rsid w:val="00703489"/>
    <w:rsid w:val="00703797"/>
    <w:rsid w:val="00703BE1"/>
    <w:rsid w:val="0070408D"/>
    <w:rsid w:val="00704221"/>
    <w:rsid w:val="0070489A"/>
    <w:rsid w:val="00704986"/>
    <w:rsid w:val="00704FE6"/>
    <w:rsid w:val="0070502E"/>
    <w:rsid w:val="007054DE"/>
    <w:rsid w:val="00705795"/>
    <w:rsid w:val="00705B26"/>
    <w:rsid w:val="00705EB6"/>
    <w:rsid w:val="00706072"/>
    <w:rsid w:val="0070687B"/>
    <w:rsid w:val="00706D04"/>
    <w:rsid w:val="00706F38"/>
    <w:rsid w:val="00706FED"/>
    <w:rsid w:val="00707229"/>
    <w:rsid w:val="00707892"/>
    <w:rsid w:val="007102C5"/>
    <w:rsid w:val="007102CC"/>
    <w:rsid w:val="00710E58"/>
    <w:rsid w:val="00710E76"/>
    <w:rsid w:val="00711428"/>
    <w:rsid w:val="00711461"/>
    <w:rsid w:val="00711536"/>
    <w:rsid w:val="0071192B"/>
    <w:rsid w:val="00711E7F"/>
    <w:rsid w:val="00711F0A"/>
    <w:rsid w:val="00711FD5"/>
    <w:rsid w:val="00712106"/>
    <w:rsid w:val="00712455"/>
    <w:rsid w:val="00713122"/>
    <w:rsid w:val="007131AA"/>
    <w:rsid w:val="0071341F"/>
    <w:rsid w:val="00713574"/>
    <w:rsid w:val="007135ED"/>
    <w:rsid w:val="0071399F"/>
    <w:rsid w:val="0071406B"/>
    <w:rsid w:val="0071418F"/>
    <w:rsid w:val="007144A4"/>
    <w:rsid w:val="0071480A"/>
    <w:rsid w:val="0071502C"/>
    <w:rsid w:val="00715733"/>
    <w:rsid w:val="00715AE6"/>
    <w:rsid w:val="007162D8"/>
    <w:rsid w:val="0071661E"/>
    <w:rsid w:val="0071686F"/>
    <w:rsid w:val="00716EF0"/>
    <w:rsid w:val="007171E3"/>
    <w:rsid w:val="007172FF"/>
    <w:rsid w:val="007202F4"/>
    <w:rsid w:val="00720538"/>
    <w:rsid w:val="0072054B"/>
    <w:rsid w:val="007208AD"/>
    <w:rsid w:val="00720907"/>
    <w:rsid w:val="0072095C"/>
    <w:rsid w:val="00721171"/>
    <w:rsid w:val="00721282"/>
    <w:rsid w:val="007214DA"/>
    <w:rsid w:val="007219F6"/>
    <w:rsid w:val="00721EA0"/>
    <w:rsid w:val="00722005"/>
    <w:rsid w:val="007221A5"/>
    <w:rsid w:val="00722208"/>
    <w:rsid w:val="00722343"/>
    <w:rsid w:val="0072237B"/>
    <w:rsid w:val="00722403"/>
    <w:rsid w:val="0072256F"/>
    <w:rsid w:val="007228D7"/>
    <w:rsid w:val="00722921"/>
    <w:rsid w:val="00722CB8"/>
    <w:rsid w:val="00722E53"/>
    <w:rsid w:val="00722F4E"/>
    <w:rsid w:val="00723064"/>
    <w:rsid w:val="007231FA"/>
    <w:rsid w:val="007232C8"/>
    <w:rsid w:val="00723867"/>
    <w:rsid w:val="00723C49"/>
    <w:rsid w:val="007242EC"/>
    <w:rsid w:val="007244FB"/>
    <w:rsid w:val="00724DFA"/>
    <w:rsid w:val="00724EFA"/>
    <w:rsid w:val="0072520E"/>
    <w:rsid w:val="00725A03"/>
    <w:rsid w:val="00725C30"/>
    <w:rsid w:val="00725D36"/>
    <w:rsid w:val="00725F7D"/>
    <w:rsid w:val="007265D9"/>
    <w:rsid w:val="007265E7"/>
    <w:rsid w:val="0072662E"/>
    <w:rsid w:val="00726656"/>
    <w:rsid w:val="00726689"/>
    <w:rsid w:val="007266FF"/>
    <w:rsid w:val="0072671C"/>
    <w:rsid w:val="00726D89"/>
    <w:rsid w:val="007274FE"/>
    <w:rsid w:val="00727AF7"/>
    <w:rsid w:val="00730374"/>
    <w:rsid w:val="00730405"/>
    <w:rsid w:val="007309F4"/>
    <w:rsid w:val="00730D1C"/>
    <w:rsid w:val="0073118A"/>
    <w:rsid w:val="00731D6B"/>
    <w:rsid w:val="007328CD"/>
    <w:rsid w:val="0073368D"/>
    <w:rsid w:val="0073394D"/>
    <w:rsid w:val="00733A83"/>
    <w:rsid w:val="00733E37"/>
    <w:rsid w:val="00734012"/>
    <w:rsid w:val="00734AB9"/>
    <w:rsid w:val="00734B16"/>
    <w:rsid w:val="00734DD0"/>
    <w:rsid w:val="00734F11"/>
    <w:rsid w:val="007355D5"/>
    <w:rsid w:val="00735617"/>
    <w:rsid w:val="007358C3"/>
    <w:rsid w:val="0073607A"/>
    <w:rsid w:val="00736090"/>
    <w:rsid w:val="007363D4"/>
    <w:rsid w:val="00736455"/>
    <w:rsid w:val="00737A54"/>
    <w:rsid w:val="007400AD"/>
    <w:rsid w:val="00740286"/>
    <w:rsid w:val="007405EA"/>
    <w:rsid w:val="007407FD"/>
    <w:rsid w:val="0074089C"/>
    <w:rsid w:val="007409DB"/>
    <w:rsid w:val="00740A27"/>
    <w:rsid w:val="007410E7"/>
    <w:rsid w:val="007413AC"/>
    <w:rsid w:val="007418EB"/>
    <w:rsid w:val="00741FD8"/>
    <w:rsid w:val="00742086"/>
    <w:rsid w:val="0074254C"/>
    <w:rsid w:val="0074257C"/>
    <w:rsid w:val="007425EB"/>
    <w:rsid w:val="00742F60"/>
    <w:rsid w:val="00743754"/>
    <w:rsid w:val="00743AFA"/>
    <w:rsid w:val="0074413D"/>
    <w:rsid w:val="007441A4"/>
    <w:rsid w:val="00744552"/>
    <w:rsid w:val="007449AE"/>
    <w:rsid w:val="00744A40"/>
    <w:rsid w:val="00745765"/>
    <w:rsid w:val="00745893"/>
    <w:rsid w:val="00745D95"/>
    <w:rsid w:val="00746494"/>
    <w:rsid w:val="0074685A"/>
    <w:rsid w:val="00746921"/>
    <w:rsid w:val="00746BE4"/>
    <w:rsid w:val="00746D89"/>
    <w:rsid w:val="007470E0"/>
    <w:rsid w:val="0074735F"/>
    <w:rsid w:val="0074743A"/>
    <w:rsid w:val="007475D6"/>
    <w:rsid w:val="00747689"/>
    <w:rsid w:val="007478E4"/>
    <w:rsid w:val="007506D3"/>
    <w:rsid w:val="00750EF1"/>
    <w:rsid w:val="00750F42"/>
    <w:rsid w:val="007512C9"/>
    <w:rsid w:val="007516B9"/>
    <w:rsid w:val="00751853"/>
    <w:rsid w:val="00751D15"/>
    <w:rsid w:val="00751D18"/>
    <w:rsid w:val="00751F03"/>
    <w:rsid w:val="00752536"/>
    <w:rsid w:val="00752ADD"/>
    <w:rsid w:val="007535BB"/>
    <w:rsid w:val="00753A9F"/>
    <w:rsid w:val="007540D1"/>
    <w:rsid w:val="0075472C"/>
    <w:rsid w:val="00754A1E"/>
    <w:rsid w:val="00754C89"/>
    <w:rsid w:val="00755152"/>
    <w:rsid w:val="0075519E"/>
    <w:rsid w:val="00755A06"/>
    <w:rsid w:val="00755A89"/>
    <w:rsid w:val="00755C91"/>
    <w:rsid w:val="00756429"/>
    <w:rsid w:val="0075657C"/>
    <w:rsid w:val="00756628"/>
    <w:rsid w:val="007568DD"/>
    <w:rsid w:val="00756E59"/>
    <w:rsid w:val="00756E68"/>
    <w:rsid w:val="00756F76"/>
    <w:rsid w:val="00757141"/>
    <w:rsid w:val="0076001C"/>
    <w:rsid w:val="0076105F"/>
    <w:rsid w:val="007613A3"/>
    <w:rsid w:val="00761ADC"/>
    <w:rsid w:val="00762114"/>
    <w:rsid w:val="0076236A"/>
    <w:rsid w:val="007624C9"/>
    <w:rsid w:val="00762569"/>
    <w:rsid w:val="007625B7"/>
    <w:rsid w:val="00762823"/>
    <w:rsid w:val="007629EF"/>
    <w:rsid w:val="00762B85"/>
    <w:rsid w:val="00762C0C"/>
    <w:rsid w:val="00763002"/>
    <w:rsid w:val="00763087"/>
    <w:rsid w:val="0076354A"/>
    <w:rsid w:val="007635AD"/>
    <w:rsid w:val="00763BCA"/>
    <w:rsid w:val="00763CD3"/>
    <w:rsid w:val="00763CD5"/>
    <w:rsid w:val="007641B2"/>
    <w:rsid w:val="007644EC"/>
    <w:rsid w:val="00764865"/>
    <w:rsid w:val="007649CA"/>
    <w:rsid w:val="00764AF9"/>
    <w:rsid w:val="00764BEC"/>
    <w:rsid w:val="00765291"/>
    <w:rsid w:val="007652C9"/>
    <w:rsid w:val="0076533B"/>
    <w:rsid w:val="0076586B"/>
    <w:rsid w:val="00765ED9"/>
    <w:rsid w:val="0076656F"/>
    <w:rsid w:val="007665F7"/>
    <w:rsid w:val="00766693"/>
    <w:rsid w:val="007667EB"/>
    <w:rsid w:val="00766AD2"/>
    <w:rsid w:val="00766B3A"/>
    <w:rsid w:val="00766E49"/>
    <w:rsid w:val="0076738D"/>
    <w:rsid w:val="00767BED"/>
    <w:rsid w:val="00767DE4"/>
    <w:rsid w:val="00770610"/>
    <w:rsid w:val="007708B8"/>
    <w:rsid w:val="00771322"/>
    <w:rsid w:val="00772360"/>
    <w:rsid w:val="0077283D"/>
    <w:rsid w:val="0077289D"/>
    <w:rsid w:val="00772A46"/>
    <w:rsid w:val="00773340"/>
    <w:rsid w:val="00773621"/>
    <w:rsid w:val="0077374D"/>
    <w:rsid w:val="00773E51"/>
    <w:rsid w:val="0077419C"/>
    <w:rsid w:val="007745B0"/>
    <w:rsid w:val="0077492E"/>
    <w:rsid w:val="00775007"/>
    <w:rsid w:val="007759E4"/>
    <w:rsid w:val="00775BFB"/>
    <w:rsid w:val="0077606F"/>
    <w:rsid w:val="00776195"/>
    <w:rsid w:val="007762C6"/>
    <w:rsid w:val="00776461"/>
    <w:rsid w:val="0077663F"/>
    <w:rsid w:val="007769C1"/>
    <w:rsid w:val="00777396"/>
    <w:rsid w:val="0077741D"/>
    <w:rsid w:val="00777527"/>
    <w:rsid w:val="007779B5"/>
    <w:rsid w:val="00777AA1"/>
    <w:rsid w:val="00780310"/>
    <w:rsid w:val="0078062E"/>
    <w:rsid w:val="0078091A"/>
    <w:rsid w:val="007812A1"/>
    <w:rsid w:val="0078167C"/>
    <w:rsid w:val="00781A56"/>
    <w:rsid w:val="00781D60"/>
    <w:rsid w:val="00781FBD"/>
    <w:rsid w:val="00782047"/>
    <w:rsid w:val="007823EA"/>
    <w:rsid w:val="00782B1B"/>
    <w:rsid w:val="0078377A"/>
    <w:rsid w:val="00783999"/>
    <w:rsid w:val="00783A59"/>
    <w:rsid w:val="00783D61"/>
    <w:rsid w:val="00784526"/>
    <w:rsid w:val="0078463D"/>
    <w:rsid w:val="00784740"/>
    <w:rsid w:val="00785019"/>
    <w:rsid w:val="0078518C"/>
    <w:rsid w:val="0078539E"/>
    <w:rsid w:val="00785C9D"/>
    <w:rsid w:val="007860C5"/>
    <w:rsid w:val="00786526"/>
    <w:rsid w:val="00786C3E"/>
    <w:rsid w:val="00786CA2"/>
    <w:rsid w:val="0078774B"/>
    <w:rsid w:val="00787B22"/>
    <w:rsid w:val="00787FF1"/>
    <w:rsid w:val="00790AE6"/>
    <w:rsid w:val="0079146D"/>
    <w:rsid w:val="007914DF"/>
    <w:rsid w:val="00791619"/>
    <w:rsid w:val="00791C30"/>
    <w:rsid w:val="00791C4E"/>
    <w:rsid w:val="0079201E"/>
    <w:rsid w:val="00792226"/>
    <w:rsid w:val="00792BF5"/>
    <w:rsid w:val="00792C9B"/>
    <w:rsid w:val="00792CFF"/>
    <w:rsid w:val="0079340A"/>
    <w:rsid w:val="0079342D"/>
    <w:rsid w:val="0079351E"/>
    <w:rsid w:val="00793A2B"/>
    <w:rsid w:val="00793BFE"/>
    <w:rsid w:val="00793EBC"/>
    <w:rsid w:val="00794DF6"/>
    <w:rsid w:val="0079528E"/>
    <w:rsid w:val="007958EF"/>
    <w:rsid w:val="00795969"/>
    <w:rsid w:val="00795F70"/>
    <w:rsid w:val="0079627F"/>
    <w:rsid w:val="007979A0"/>
    <w:rsid w:val="00797CF3"/>
    <w:rsid w:val="00797E2C"/>
    <w:rsid w:val="00797E82"/>
    <w:rsid w:val="00797EE3"/>
    <w:rsid w:val="007A00F2"/>
    <w:rsid w:val="007A05C9"/>
    <w:rsid w:val="007A0644"/>
    <w:rsid w:val="007A08EA"/>
    <w:rsid w:val="007A094D"/>
    <w:rsid w:val="007A13B3"/>
    <w:rsid w:val="007A1904"/>
    <w:rsid w:val="007A1DB9"/>
    <w:rsid w:val="007A2FB4"/>
    <w:rsid w:val="007A3065"/>
    <w:rsid w:val="007A3147"/>
    <w:rsid w:val="007A3456"/>
    <w:rsid w:val="007A37BE"/>
    <w:rsid w:val="007A3E0E"/>
    <w:rsid w:val="007A3F18"/>
    <w:rsid w:val="007A431B"/>
    <w:rsid w:val="007A4488"/>
    <w:rsid w:val="007A44F9"/>
    <w:rsid w:val="007A4D0A"/>
    <w:rsid w:val="007A4DCC"/>
    <w:rsid w:val="007A5C21"/>
    <w:rsid w:val="007A5EDB"/>
    <w:rsid w:val="007A687D"/>
    <w:rsid w:val="007A68E9"/>
    <w:rsid w:val="007A6992"/>
    <w:rsid w:val="007A6F95"/>
    <w:rsid w:val="007A7023"/>
    <w:rsid w:val="007A7431"/>
    <w:rsid w:val="007A7552"/>
    <w:rsid w:val="007A77D6"/>
    <w:rsid w:val="007A7E47"/>
    <w:rsid w:val="007B0330"/>
    <w:rsid w:val="007B0344"/>
    <w:rsid w:val="007B08C2"/>
    <w:rsid w:val="007B0974"/>
    <w:rsid w:val="007B09E4"/>
    <w:rsid w:val="007B0A72"/>
    <w:rsid w:val="007B0D77"/>
    <w:rsid w:val="007B10F4"/>
    <w:rsid w:val="007B1155"/>
    <w:rsid w:val="007B1EF1"/>
    <w:rsid w:val="007B1EFA"/>
    <w:rsid w:val="007B21A6"/>
    <w:rsid w:val="007B26E9"/>
    <w:rsid w:val="007B28E3"/>
    <w:rsid w:val="007B2C93"/>
    <w:rsid w:val="007B2D07"/>
    <w:rsid w:val="007B2D8B"/>
    <w:rsid w:val="007B31FC"/>
    <w:rsid w:val="007B3217"/>
    <w:rsid w:val="007B36DC"/>
    <w:rsid w:val="007B3B6F"/>
    <w:rsid w:val="007B3E44"/>
    <w:rsid w:val="007B4072"/>
    <w:rsid w:val="007B40A5"/>
    <w:rsid w:val="007B4175"/>
    <w:rsid w:val="007B41A6"/>
    <w:rsid w:val="007B4364"/>
    <w:rsid w:val="007B4750"/>
    <w:rsid w:val="007B4996"/>
    <w:rsid w:val="007B4B7E"/>
    <w:rsid w:val="007B4EB3"/>
    <w:rsid w:val="007B542D"/>
    <w:rsid w:val="007B54DD"/>
    <w:rsid w:val="007B579E"/>
    <w:rsid w:val="007B58F7"/>
    <w:rsid w:val="007B6F70"/>
    <w:rsid w:val="007B6FA0"/>
    <w:rsid w:val="007B76BD"/>
    <w:rsid w:val="007B78F1"/>
    <w:rsid w:val="007B79D2"/>
    <w:rsid w:val="007C0345"/>
    <w:rsid w:val="007C0378"/>
    <w:rsid w:val="007C040D"/>
    <w:rsid w:val="007C06D9"/>
    <w:rsid w:val="007C09A0"/>
    <w:rsid w:val="007C0C35"/>
    <w:rsid w:val="007C1B2B"/>
    <w:rsid w:val="007C2956"/>
    <w:rsid w:val="007C2A3E"/>
    <w:rsid w:val="007C2D49"/>
    <w:rsid w:val="007C2D74"/>
    <w:rsid w:val="007C2FC0"/>
    <w:rsid w:val="007C3021"/>
    <w:rsid w:val="007C3898"/>
    <w:rsid w:val="007C3AEB"/>
    <w:rsid w:val="007C4329"/>
    <w:rsid w:val="007C49EA"/>
    <w:rsid w:val="007C5877"/>
    <w:rsid w:val="007C5995"/>
    <w:rsid w:val="007C5A42"/>
    <w:rsid w:val="007C5FED"/>
    <w:rsid w:val="007C67AF"/>
    <w:rsid w:val="007C6F78"/>
    <w:rsid w:val="007C6FBA"/>
    <w:rsid w:val="007C6FF6"/>
    <w:rsid w:val="007C756A"/>
    <w:rsid w:val="007C778B"/>
    <w:rsid w:val="007D00D3"/>
    <w:rsid w:val="007D04AC"/>
    <w:rsid w:val="007D0926"/>
    <w:rsid w:val="007D093D"/>
    <w:rsid w:val="007D0D42"/>
    <w:rsid w:val="007D1123"/>
    <w:rsid w:val="007D1345"/>
    <w:rsid w:val="007D1362"/>
    <w:rsid w:val="007D18CD"/>
    <w:rsid w:val="007D1BA8"/>
    <w:rsid w:val="007D1D79"/>
    <w:rsid w:val="007D1E0B"/>
    <w:rsid w:val="007D25D6"/>
    <w:rsid w:val="007D28B6"/>
    <w:rsid w:val="007D29A6"/>
    <w:rsid w:val="007D2A67"/>
    <w:rsid w:val="007D2AE6"/>
    <w:rsid w:val="007D2E95"/>
    <w:rsid w:val="007D2FBA"/>
    <w:rsid w:val="007D3039"/>
    <w:rsid w:val="007D3344"/>
    <w:rsid w:val="007D341C"/>
    <w:rsid w:val="007D3AD5"/>
    <w:rsid w:val="007D3AEB"/>
    <w:rsid w:val="007D3B02"/>
    <w:rsid w:val="007D3C0F"/>
    <w:rsid w:val="007D3C5E"/>
    <w:rsid w:val="007D414E"/>
    <w:rsid w:val="007D444A"/>
    <w:rsid w:val="007D467E"/>
    <w:rsid w:val="007D4727"/>
    <w:rsid w:val="007D489E"/>
    <w:rsid w:val="007D4ABB"/>
    <w:rsid w:val="007D4E28"/>
    <w:rsid w:val="007D4EC4"/>
    <w:rsid w:val="007D503D"/>
    <w:rsid w:val="007D55F9"/>
    <w:rsid w:val="007D56D2"/>
    <w:rsid w:val="007D5845"/>
    <w:rsid w:val="007D5E68"/>
    <w:rsid w:val="007D61C7"/>
    <w:rsid w:val="007D6A5C"/>
    <w:rsid w:val="007D6D7A"/>
    <w:rsid w:val="007D70F0"/>
    <w:rsid w:val="007D7192"/>
    <w:rsid w:val="007D74D7"/>
    <w:rsid w:val="007D7539"/>
    <w:rsid w:val="007D75DE"/>
    <w:rsid w:val="007D75E4"/>
    <w:rsid w:val="007D76B6"/>
    <w:rsid w:val="007D7C30"/>
    <w:rsid w:val="007D7F62"/>
    <w:rsid w:val="007E0018"/>
    <w:rsid w:val="007E020D"/>
    <w:rsid w:val="007E02A6"/>
    <w:rsid w:val="007E06C1"/>
    <w:rsid w:val="007E118B"/>
    <w:rsid w:val="007E14E5"/>
    <w:rsid w:val="007E1A03"/>
    <w:rsid w:val="007E1C29"/>
    <w:rsid w:val="007E1CFC"/>
    <w:rsid w:val="007E1E33"/>
    <w:rsid w:val="007E2070"/>
    <w:rsid w:val="007E2377"/>
    <w:rsid w:val="007E2735"/>
    <w:rsid w:val="007E2940"/>
    <w:rsid w:val="007E29F8"/>
    <w:rsid w:val="007E2A0E"/>
    <w:rsid w:val="007E3167"/>
    <w:rsid w:val="007E3191"/>
    <w:rsid w:val="007E3247"/>
    <w:rsid w:val="007E32E3"/>
    <w:rsid w:val="007E363E"/>
    <w:rsid w:val="007E3975"/>
    <w:rsid w:val="007E3E5A"/>
    <w:rsid w:val="007E4050"/>
    <w:rsid w:val="007E4219"/>
    <w:rsid w:val="007E4822"/>
    <w:rsid w:val="007E48D9"/>
    <w:rsid w:val="007E4921"/>
    <w:rsid w:val="007E4C62"/>
    <w:rsid w:val="007E4D59"/>
    <w:rsid w:val="007E56B8"/>
    <w:rsid w:val="007E5C4A"/>
    <w:rsid w:val="007E5E2A"/>
    <w:rsid w:val="007E6097"/>
    <w:rsid w:val="007E66F0"/>
    <w:rsid w:val="007E6C0E"/>
    <w:rsid w:val="007E7029"/>
    <w:rsid w:val="007E71F2"/>
    <w:rsid w:val="007E75F3"/>
    <w:rsid w:val="007E7C6F"/>
    <w:rsid w:val="007E7F07"/>
    <w:rsid w:val="007F07EC"/>
    <w:rsid w:val="007F094E"/>
    <w:rsid w:val="007F0D37"/>
    <w:rsid w:val="007F110C"/>
    <w:rsid w:val="007F134B"/>
    <w:rsid w:val="007F1621"/>
    <w:rsid w:val="007F164F"/>
    <w:rsid w:val="007F1DE2"/>
    <w:rsid w:val="007F1F37"/>
    <w:rsid w:val="007F20D8"/>
    <w:rsid w:val="007F21A0"/>
    <w:rsid w:val="007F277A"/>
    <w:rsid w:val="007F2D78"/>
    <w:rsid w:val="007F2DA3"/>
    <w:rsid w:val="007F334A"/>
    <w:rsid w:val="007F351B"/>
    <w:rsid w:val="007F47C8"/>
    <w:rsid w:val="007F49C5"/>
    <w:rsid w:val="007F518B"/>
    <w:rsid w:val="007F52D6"/>
    <w:rsid w:val="007F5856"/>
    <w:rsid w:val="007F5A5A"/>
    <w:rsid w:val="007F5ACF"/>
    <w:rsid w:val="007F5BED"/>
    <w:rsid w:val="007F6054"/>
    <w:rsid w:val="007F6CB7"/>
    <w:rsid w:val="007F7410"/>
    <w:rsid w:val="007F7998"/>
    <w:rsid w:val="007F79ED"/>
    <w:rsid w:val="0080047A"/>
    <w:rsid w:val="00800596"/>
    <w:rsid w:val="008009B9"/>
    <w:rsid w:val="00800C13"/>
    <w:rsid w:val="00800FB5"/>
    <w:rsid w:val="0080132B"/>
    <w:rsid w:val="0080148A"/>
    <w:rsid w:val="0080196C"/>
    <w:rsid w:val="00801A5A"/>
    <w:rsid w:val="00801C37"/>
    <w:rsid w:val="00801C48"/>
    <w:rsid w:val="00801D94"/>
    <w:rsid w:val="00801FAD"/>
    <w:rsid w:val="0080229F"/>
    <w:rsid w:val="008029AB"/>
    <w:rsid w:val="00802E9E"/>
    <w:rsid w:val="00802F1B"/>
    <w:rsid w:val="00803191"/>
    <w:rsid w:val="008034B3"/>
    <w:rsid w:val="00803606"/>
    <w:rsid w:val="00803709"/>
    <w:rsid w:val="00803963"/>
    <w:rsid w:val="00803C6B"/>
    <w:rsid w:val="00803FD7"/>
    <w:rsid w:val="00804027"/>
    <w:rsid w:val="008040B7"/>
    <w:rsid w:val="008040DB"/>
    <w:rsid w:val="00804CF6"/>
    <w:rsid w:val="00805132"/>
    <w:rsid w:val="00805576"/>
    <w:rsid w:val="008059A0"/>
    <w:rsid w:val="00805B3B"/>
    <w:rsid w:val="00805B54"/>
    <w:rsid w:val="00805D06"/>
    <w:rsid w:val="00805EEC"/>
    <w:rsid w:val="00805FA3"/>
    <w:rsid w:val="008061D5"/>
    <w:rsid w:val="00806398"/>
    <w:rsid w:val="008064BB"/>
    <w:rsid w:val="00806710"/>
    <w:rsid w:val="00806990"/>
    <w:rsid w:val="00806EE8"/>
    <w:rsid w:val="0080730A"/>
    <w:rsid w:val="008073E1"/>
    <w:rsid w:val="00807864"/>
    <w:rsid w:val="00807872"/>
    <w:rsid w:val="0081066D"/>
    <w:rsid w:val="00810EAB"/>
    <w:rsid w:val="00810FAB"/>
    <w:rsid w:val="008113EB"/>
    <w:rsid w:val="0081153D"/>
    <w:rsid w:val="00811732"/>
    <w:rsid w:val="0081178D"/>
    <w:rsid w:val="00811A59"/>
    <w:rsid w:val="00811DD3"/>
    <w:rsid w:val="0081201C"/>
    <w:rsid w:val="00812198"/>
    <w:rsid w:val="00812631"/>
    <w:rsid w:val="00812996"/>
    <w:rsid w:val="008129A6"/>
    <w:rsid w:val="00812AC3"/>
    <w:rsid w:val="00812C97"/>
    <w:rsid w:val="00813146"/>
    <w:rsid w:val="00813E6C"/>
    <w:rsid w:val="0081433C"/>
    <w:rsid w:val="008144D4"/>
    <w:rsid w:val="008147FA"/>
    <w:rsid w:val="00814F4A"/>
    <w:rsid w:val="00815754"/>
    <w:rsid w:val="0081579A"/>
    <w:rsid w:val="008158C7"/>
    <w:rsid w:val="00815DFF"/>
    <w:rsid w:val="00816139"/>
    <w:rsid w:val="008165CD"/>
    <w:rsid w:val="00816DCB"/>
    <w:rsid w:val="00816F8B"/>
    <w:rsid w:val="00817252"/>
    <w:rsid w:val="00817444"/>
    <w:rsid w:val="00817687"/>
    <w:rsid w:val="00817807"/>
    <w:rsid w:val="0081795E"/>
    <w:rsid w:val="008179E9"/>
    <w:rsid w:val="00817F38"/>
    <w:rsid w:val="00820446"/>
    <w:rsid w:val="008208ED"/>
    <w:rsid w:val="00820D87"/>
    <w:rsid w:val="00821499"/>
    <w:rsid w:val="00822298"/>
    <w:rsid w:val="00822E9B"/>
    <w:rsid w:val="00822F91"/>
    <w:rsid w:val="008230CF"/>
    <w:rsid w:val="00823630"/>
    <w:rsid w:val="00824551"/>
    <w:rsid w:val="008245F2"/>
    <w:rsid w:val="00824C1D"/>
    <w:rsid w:val="00824D75"/>
    <w:rsid w:val="008250AE"/>
    <w:rsid w:val="008252BC"/>
    <w:rsid w:val="008255AF"/>
    <w:rsid w:val="00825B85"/>
    <w:rsid w:val="00825EE4"/>
    <w:rsid w:val="0082621D"/>
    <w:rsid w:val="0082642F"/>
    <w:rsid w:val="0082650C"/>
    <w:rsid w:val="00826853"/>
    <w:rsid w:val="00826DF6"/>
    <w:rsid w:val="00827131"/>
    <w:rsid w:val="00827688"/>
    <w:rsid w:val="008276E3"/>
    <w:rsid w:val="0082773A"/>
    <w:rsid w:val="00827991"/>
    <w:rsid w:val="00827ED7"/>
    <w:rsid w:val="0083055E"/>
    <w:rsid w:val="00830AB6"/>
    <w:rsid w:val="00830C48"/>
    <w:rsid w:val="00830DA8"/>
    <w:rsid w:val="008310D3"/>
    <w:rsid w:val="008313B6"/>
    <w:rsid w:val="00831517"/>
    <w:rsid w:val="00831C11"/>
    <w:rsid w:val="00831C54"/>
    <w:rsid w:val="00831F86"/>
    <w:rsid w:val="008325ED"/>
    <w:rsid w:val="008326C6"/>
    <w:rsid w:val="00832723"/>
    <w:rsid w:val="008328F2"/>
    <w:rsid w:val="00832939"/>
    <w:rsid w:val="00832C76"/>
    <w:rsid w:val="008330C7"/>
    <w:rsid w:val="008333F5"/>
    <w:rsid w:val="008334ED"/>
    <w:rsid w:val="00833A69"/>
    <w:rsid w:val="00833C16"/>
    <w:rsid w:val="00833E48"/>
    <w:rsid w:val="00834470"/>
    <w:rsid w:val="0083471B"/>
    <w:rsid w:val="00834B7A"/>
    <w:rsid w:val="00834E66"/>
    <w:rsid w:val="00834E74"/>
    <w:rsid w:val="008351BB"/>
    <w:rsid w:val="00835A7F"/>
    <w:rsid w:val="0083657F"/>
    <w:rsid w:val="00836E45"/>
    <w:rsid w:val="0083738C"/>
    <w:rsid w:val="008375BF"/>
    <w:rsid w:val="0083768A"/>
    <w:rsid w:val="00837B82"/>
    <w:rsid w:val="00837C3B"/>
    <w:rsid w:val="00840134"/>
    <w:rsid w:val="008401AE"/>
    <w:rsid w:val="008401CF"/>
    <w:rsid w:val="0084027B"/>
    <w:rsid w:val="00840368"/>
    <w:rsid w:val="00840622"/>
    <w:rsid w:val="00840669"/>
    <w:rsid w:val="00840901"/>
    <w:rsid w:val="00840A61"/>
    <w:rsid w:val="00840B3C"/>
    <w:rsid w:val="00840BBE"/>
    <w:rsid w:val="00840BFD"/>
    <w:rsid w:val="00840E37"/>
    <w:rsid w:val="00841071"/>
    <w:rsid w:val="0084124D"/>
    <w:rsid w:val="008413A4"/>
    <w:rsid w:val="0084152B"/>
    <w:rsid w:val="00841BC2"/>
    <w:rsid w:val="008422B5"/>
    <w:rsid w:val="00842479"/>
    <w:rsid w:val="00842721"/>
    <w:rsid w:val="00842B67"/>
    <w:rsid w:val="00843071"/>
    <w:rsid w:val="00843150"/>
    <w:rsid w:val="0084354D"/>
    <w:rsid w:val="0084397A"/>
    <w:rsid w:val="00843A72"/>
    <w:rsid w:val="00843B45"/>
    <w:rsid w:val="00844B7D"/>
    <w:rsid w:val="00844EED"/>
    <w:rsid w:val="00844F37"/>
    <w:rsid w:val="008452CB"/>
    <w:rsid w:val="008452D6"/>
    <w:rsid w:val="0084554C"/>
    <w:rsid w:val="00845DFC"/>
    <w:rsid w:val="008464BB"/>
    <w:rsid w:val="00846F41"/>
    <w:rsid w:val="00847431"/>
    <w:rsid w:val="008476ED"/>
    <w:rsid w:val="00847767"/>
    <w:rsid w:val="008479EF"/>
    <w:rsid w:val="00847C1E"/>
    <w:rsid w:val="00847D51"/>
    <w:rsid w:val="00847DAB"/>
    <w:rsid w:val="008501CA"/>
    <w:rsid w:val="008503DB"/>
    <w:rsid w:val="00850550"/>
    <w:rsid w:val="00850910"/>
    <w:rsid w:val="00850A34"/>
    <w:rsid w:val="00850B59"/>
    <w:rsid w:val="00850F15"/>
    <w:rsid w:val="008515FA"/>
    <w:rsid w:val="0085194C"/>
    <w:rsid w:val="008519A2"/>
    <w:rsid w:val="00851A03"/>
    <w:rsid w:val="00851AF1"/>
    <w:rsid w:val="00851FEA"/>
    <w:rsid w:val="008520A6"/>
    <w:rsid w:val="008526C0"/>
    <w:rsid w:val="008528D4"/>
    <w:rsid w:val="00852A2C"/>
    <w:rsid w:val="00852A83"/>
    <w:rsid w:val="00853219"/>
    <w:rsid w:val="008532A9"/>
    <w:rsid w:val="008533C7"/>
    <w:rsid w:val="00853792"/>
    <w:rsid w:val="00853AC1"/>
    <w:rsid w:val="0085427A"/>
    <w:rsid w:val="00854BF0"/>
    <w:rsid w:val="008550CD"/>
    <w:rsid w:val="00855243"/>
    <w:rsid w:val="00855D12"/>
    <w:rsid w:val="00855D86"/>
    <w:rsid w:val="0085693F"/>
    <w:rsid w:val="00857329"/>
    <w:rsid w:val="008574F3"/>
    <w:rsid w:val="008578C8"/>
    <w:rsid w:val="008579D2"/>
    <w:rsid w:val="00857A80"/>
    <w:rsid w:val="00857AC3"/>
    <w:rsid w:val="00857E06"/>
    <w:rsid w:val="0086088D"/>
    <w:rsid w:val="00860957"/>
    <w:rsid w:val="00860B1A"/>
    <w:rsid w:val="00860E89"/>
    <w:rsid w:val="00861145"/>
    <w:rsid w:val="0086115C"/>
    <w:rsid w:val="00861176"/>
    <w:rsid w:val="008613B5"/>
    <w:rsid w:val="00861643"/>
    <w:rsid w:val="00861830"/>
    <w:rsid w:val="00861894"/>
    <w:rsid w:val="0086228E"/>
    <w:rsid w:val="00862847"/>
    <w:rsid w:val="00862981"/>
    <w:rsid w:val="00862AA1"/>
    <w:rsid w:val="00862D48"/>
    <w:rsid w:val="0086350C"/>
    <w:rsid w:val="008636AC"/>
    <w:rsid w:val="00863715"/>
    <w:rsid w:val="00863759"/>
    <w:rsid w:val="00863E0E"/>
    <w:rsid w:val="0086449E"/>
    <w:rsid w:val="00864553"/>
    <w:rsid w:val="00864639"/>
    <w:rsid w:val="00864A06"/>
    <w:rsid w:val="00864B00"/>
    <w:rsid w:val="00865279"/>
    <w:rsid w:val="0086547B"/>
    <w:rsid w:val="00865A84"/>
    <w:rsid w:val="00865DD1"/>
    <w:rsid w:val="00865FA7"/>
    <w:rsid w:val="0086636B"/>
    <w:rsid w:val="0086649D"/>
    <w:rsid w:val="008666FA"/>
    <w:rsid w:val="008667AC"/>
    <w:rsid w:val="00866ACF"/>
    <w:rsid w:val="0086724A"/>
    <w:rsid w:val="0086740C"/>
    <w:rsid w:val="0086780D"/>
    <w:rsid w:val="00867AEB"/>
    <w:rsid w:val="00867C2D"/>
    <w:rsid w:val="00870174"/>
    <w:rsid w:val="008704F1"/>
    <w:rsid w:val="00870950"/>
    <w:rsid w:val="008710F7"/>
    <w:rsid w:val="008716F4"/>
    <w:rsid w:val="00871864"/>
    <w:rsid w:val="00871A5A"/>
    <w:rsid w:val="00871AF8"/>
    <w:rsid w:val="00871D68"/>
    <w:rsid w:val="008723BC"/>
    <w:rsid w:val="008724B7"/>
    <w:rsid w:val="00872580"/>
    <w:rsid w:val="00872F04"/>
    <w:rsid w:val="0087304C"/>
    <w:rsid w:val="00873119"/>
    <w:rsid w:val="008734A3"/>
    <w:rsid w:val="008736F0"/>
    <w:rsid w:val="0087371D"/>
    <w:rsid w:val="00873753"/>
    <w:rsid w:val="00873C9F"/>
    <w:rsid w:val="00873EB9"/>
    <w:rsid w:val="0087400F"/>
    <w:rsid w:val="00874035"/>
    <w:rsid w:val="00874BF1"/>
    <w:rsid w:val="00875602"/>
    <w:rsid w:val="0087569A"/>
    <w:rsid w:val="008757CF"/>
    <w:rsid w:val="008758F3"/>
    <w:rsid w:val="00875A41"/>
    <w:rsid w:val="0087601D"/>
    <w:rsid w:val="0087692F"/>
    <w:rsid w:val="00876BF4"/>
    <w:rsid w:val="00876C26"/>
    <w:rsid w:val="00876CB8"/>
    <w:rsid w:val="00876F13"/>
    <w:rsid w:val="00876FF3"/>
    <w:rsid w:val="008772EA"/>
    <w:rsid w:val="0087747B"/>
    <w:rsid w:val="00877EEB"/>
    <w:rsid w:val="00880478"/>
    <w:rsid w:val="00880F66"/>
    <w:rsid w:val="00880FAF"/>
    <w:rsid w:val="0088138B"/>
    <w:rsid w:val="00881438"/>
    <w:rsid w:val="008818A7"/>
    <w:rsid w:val="00881B4C"/>
    <w:rsid w:val="00881E61"/>
    <w:rsid w:val="00881EE6"/>
    <w:rsid w:val="00882485"/>
    <w:rsid w:val="0088269C"/>
    <w:rsid w:val="0088291F"/>
    <w:rsid w:val="00882E2B"/>
    <w:rsid w:val="008830BE"/>
    <w:rsid w:val="008830D6"/>
    <w:rsid w:val="0088363A"/>
    <w:rsid w:val="00883BDF"/>
    <w:rsid w:val="0088435D"/>
    <w:rsid w:val="008845EA"/>
    <w:rsid w:val="008848F3"/>
    <w:rsid w:val="0088493A"/>
    <w:rsid w:val="00884D35"/>
    <w:rsid w:val="00885124"/>
    <w:rsid w:val="0088523E"/>
    <w:rsid w:val="00885AA0"/>
    <w:rsid w:val="00886268"/>
    <w:rsid w:val="00886BA9"/>
    <w:rsid w:val="00886D41"/>
    <w:rsid w:val="00886FDE"/>
    <w:rsid w:val="008879EF"/>
    <w:rsid w:val="008905C4"/>
    <w:rsid w:val="00890CD3"/>
    <w:rsid w:val="0089117A"/>
    <w:rsid w:val="008914B6"/>
    <w:rsid w:val="00891B73"/>
    <w:rsid w:val="008921DC"/>
    <w:rsid w:val="00892950"/>
    <w:rsid w:val="00892C4B"/>
    <w:rsid w:val="00892EE5"/>
    <w:rsid w:val="00893094"/>
    <w:rsid w:val="0089322A"/>
    <w:rsid w:val="00893F86"/>
    <w:rsid w:val="00894667"/>
    <w:rsid w:val="008948AF"/>
    <w:rsid w:val="00894A45"/>
    <w:rsid w:val="00894EB4"/>
    <w:rsid w:val="008957E6"/>
    <w:rsid w:val="00895DD0"/>
    <w:rsid w:val="00895E72"/>
    <w:rsid w:val="00895F50"/>
    <w:rsid w:val="00896024"/>
    <w:rsid w:val="008966AA"/>
    <w:rsid w:val="00896C77"/>
    <w:rsid w:val="00896D07"/>
    <w:rsid w:val="00896FB0"/>
    <w:rsid w:val="00897348"/>
    <w:rsid w:val="0089778E"/>
    <w:rsid w:val="008977F3"/>
    <w:rsid w:val="00897DC2"/>
    <w:rsid w:val="008A04E8"/>
    <w:rsid w:val="008A0929"/>
    <w:rsid w:val="008A0E45"/>
    <w:rsid w:val="008A0E85"/>
    <w:rsid w:val="008A1350"/>
    <w:rsid w:val="008A1BBA"/>
    <w:rsid w:val="008A22A1"/>
    <w:rsid w:val="008A245C"/>
    <w:rsid w:val="008A270E"/>
    <w:rsid w:val="008A31F3"/>
    <w:rsid w:val="008A32B0"/>
    <w:rsid w:val="008A397F"/>
    <w:rsid w:val="008A417F"/>
    <w:rsid w:val="008A4651"/>
    <w:rsid w:val="008A4F16"/>
    <w:rsid w:val="008A4F99"/>
    <w:rsid w:val="008A550E"/>
    <w:rsid w:val="008A55CE"/>
    <w:rsid w:val="008A5846"/>
    <w:rsid w:val="008A5A60"/>
    <w:rsid w:val="008A5B85"/>
    <w:rsid w:val="008A5F09"/>
    <w:rsid w:val="008A5F3D"/>
    <w:rsid w:val="008A6116"/>
    <w:rsid w:val="008A6396"/>
    <w:rsid w:val="008A6662"/>
    <w:rsid w:val="008A6AF9"/>
    <w:rsid w:val="008A6E32"/>
    <w:rsid w:val="008A7409"/>
    <w:rsid w:val="008A7731"/>
    <w:rsid w:val="008A7A92"/>
    <w:rsid w:val="008A7E89"/>
    <w:rsid w:val="008A7EA3"/>
    <w:rsid w:val="008B0627"/>
    <w:rsid w:val="008B06CB"/>
    <w:rsid w:val="008B0C4F"/>
    <w:rsid w:val="008B1030"/>
    <w:rsid w:val="008B1230"/>
    <w:rsid w:val="008B1378"/>
    <w:rsid w:val="008B1504"/>
    <w:rsid w:val="008B16AA"/>
    <w:rsid w:val="008B1884"/>
    <w:rsid w:val="008B1A9C"/>
    <w:rsid w:val="008B2139"/>
    <w:rsid w:val="008B325A"/>
    <w:rsid w:val="008B389A"/>
    <w:rsid w:val="008B3F20"/>
    <w:rsid w:val="008B3F49"/>
    <w:rsid w:val="008B44E4"/>
    <w:rsid w:val="008B4EDE"/>
    <w:rsid w:val="008B505E"/>
    <w:rsid w:val="008B57BD"/>
    <w:rsid w:val="008B5B94"/>
    <w:rsid w:val="008B5EB0"/>
    <w:rsid w:val="008B5F69"/>
    <w:rsid w:val="008B615C"/>
    <w:rsid w:val="008B61CA"/>
    <w:rsid w:val="008B6434"/>
    <w:rsid w:val="008B6709"/>
    <w:rsid w:val="008B6CAA"/>
    <w:rsid w:val="008B6E10"/>
    <w:rsid w:val="008B7294"/>
    <w:rsid w:val="008B734E"/>
    <w:rsid w:val="008B738F"/>
    <w:rsid w:val="008B7391"/>
    <w:rsid w:val="008B7803"/>
    <w:rsid w:val="008C09AB"/>
    <w:rsid w:val="008C0C98"/>
    <w:rsid w:val="008C139D"/>
    <w:rsid w:val="008C2A5B"/>
    <w:rsid w:val="008C2FB1"/>
    <w:rsid w:val="008C3988"/>
    <w:rsid w:val="008C3CE8"/>
    <w:rsid w:val="008C4246"/>
    <w:rsid w:val="008C45F7"/>
    <w:rsid w:val="008C4FB3"/>
    <w:rsid w:val="008C540A"/>
    <w:rsid w:val="008C58D7"/>
    <w:rsid w:val="008C5A14"/>
    <w:rsid w:val="008C619F"/>
    <w:rsid w:val="008C6EA1"/>
    <w:rsid w:val="008C70D5"/>
    <w:rsid w:val="008C748F"/>
    <w:rsid w:val="008C7653"/>
    <w:rsid w:val="008C76E4"/>
    <w:rsid w:val="008C77B3"/>
    <w:rsid w:val="008C7BCB"/>
    <w:rsid w:val="008D0463"/>
    <w:rsid w:val="008D0EA5"/>
    <w:rsid w:val="008D1228"/>
    <w:rsid w:val="008D15F6"/>
    <w:rsid w:val="008D1AC1"/>
    <w:rsid w:val="008D2761"/>
    <w:rsid w:val="008D29AF"/>
    <w:rsid w:val="008D2B61"/>
    <w:rsid w:val="008D2CB3"/>
    <w:rsid w:val="008D2F19"/>
    <w:rsid w:val="008D312B"/>
    <w:rsid w:val="008D34AD"/>
    <w:rsid w:val="008D3794"/>
    <w:rsid w:val="008D4582"/>
    <w:rsid w:val="008D4801"/>
    <w:rsid w:val="008D4CD5"/>
    <w:rsid w:val="008D51CC"/>
    <w:rsid w:val="008D5360"/>
    <w:rsid w:val="008D53A7"/>
    <w:rsid w:val="008D5952"/>
    <w:rsid w:val="008D6022"/>
    <w:rsid w:val="008D66BE"/>
    <w:rsid w:val="008D66E5"/>
    <w:rsid w:val="008D711A"/>
    <w:rsid w:val="008D7838"/>
    <w:rsid w:val="008D78DB"/>
    <w:rsid w:val="008D7A4C"/>
    <w:rsid w:val="008D7FF7"/>
    <w:rsid w:val="008E0159"/>
    <w:rsid w:val="008E02C1"/>
    <w:rsid w:val="008E08EF"/>
    <w:rsid w:val="008E0AFD"/>
    <w:rsid w:val="008E0B25"/>
    <w:rsid w:val="008E1B7D"/>
    <w:rsid w:val="008E2094"/>
    <w:rsid w:val="008E27FA"/>
    <w:rsid w:val="008E2AD1"/>
    <w:rsid w:val="008E30F3"/>
    <w:rsid w:val="008E3342"/>
    <w:rsid w:val="008E3521"/>
    <w:rsid w:val="008E3664"/>
    <w:rsid w:val="008E3686"/>
    <w:rsid w:val="008E388F"/>
    <w:rsid w:val="008E3B98"/>
    <w:rsid w:val="008E3C6A"/>
    <w:rsid w:val="008E3DAD"/>
    <w:rsid w:val="008E42A1"/>
    <w:rsid w:val="008E44BD"/>
    <w:rsid w:val="008E459E"/>
    <w:rsid w:val="008E470A"/>
    <w:rsid w:val="008E4B60"/>
    <w:rsid w:val="008E4F8E"/>
    <w:rsid w:val="008E513E"/>
    <w:rsid w:val="008E56FF"/>
    <w:rsid w:val="008E58A8"/>
    <w:rsid w:val="008E5AEC"/>
    <w:rsid w:val="008E6625"/>
    <w:rsid w:val="008E6B0E"/>
    <w:rsid w:val="008E6D49"/>
    <w:rsid w:val="008E78E0"/>
    <w:rsid w:val="008F031F"/>
    <w:rsid w:val="008F0348"/>
    <w:rsid w:val="008F0484"/>
    <w:rsid w:val="008F0DC8"/>
    <w:rsid w:val="008F0E68"/>
    <w:rsid w:val="008F0EE6"/>
    <w:rsid w:val="008F1B9E"/>
    <w:rsid w:val="008F21CD"/>
    <w:rsid w:val="008F25E7"/>
    <w:rsid w:val="008F2FE8"/>
    <w:rsid w:val="008F30C0"/>
    <w:rsid w:val="008F31FD"/>
    <w:rsid w:val="008F334E"/>
    <w:rsid w:val="008F3658"/>
    <w:rsid w:val="008F3865"/>
    <w:rsid w:val="008F3F2D"/>
    <w:rsid w:val="008F4A90"/>
    <w:rsid w:val="008F4AE2"/>
    <w:rsid w:val="008F501B"/>
    <w:rsid w:val="008F50F0"/>
    <w:rsid w:val="008F5164"/>
    <w:rsid w:val="008F5A44"/>
    <w:rsid w:val="008F5F48"/>
    <w:rsid w:val="008F5F4E"/>
    <w:rsid w:val="008F60E7"/>
    <w:rsid w:val="008F6B73"/>
    <w:rsid w:val="008F6D57"/>
    <w:rsid w:val="008F7158"/>
    <w:rsid w:val="008F7955"/>
    <w:rsid w:val="008F7FAC"/>
    <w:rsid w:val="008F7FF0"/>
    <w:rsid w:val="0090003D"/>
    <w:rsid w:val="009001E2"/>
    <w:rsid w:val="00900EB5"/>
    <w:rsid w:val="009010E8"/>
    <w:rsid w:val="009011DA"/>
    <w:rsid w:val="00901BCD"/>
    <w:rsid w:val="00901CD8"/>
    <w:rsid w:val="009023D4"/>
    <w:rsid w:val="00902A1F"/>
    <w:rsid w:val="00902AB3"/>
    <w:rsid w:val="00902B08"/>
    <w:rsid w:val="00903425"/>
    <w:rsid w:val="00903426"/>
    <w:rsid w:val="0090385E"/>
    <w:rsid w:val="0090442A"/>
    <w:rsid w:val="00904468"/>
    <w:rsid w:val="00904820"/>
    <w:rsid w:val="00904B7C"/>
    <w:rsid w:val="00905265"/>
    <w:rsid w:val="00905279"/>
    <w:rsid w:val="00905461"/>
    <w:rsid w:val="009057B3"/>
    <w:rsid w:val="00905E07"/>
    <w:rsid w:val="00905EC0"/>
    <w:rsid w:val="009062A7"/>
    <w:rsid w:val="0090676A"/>
    <w:rsid w:val="009069D2"/>
    <w:rsid w:val="00906BB6"/>
    <w:rsid w:val="009073A9"/>
    <w:rsid w:val="0090770C"/>
    <w:rsid w:val="0090784A"/>
    <w:rsid w:val="00907DCC"/>
    <w:rsid w:val="009103CE"/>
    <w:rsid w:val="009103EC"/>
    <w:rsid w:val="00910A24"/>
    <w:rsid w:val="00910E97"/>
    <w:rsid w:val="0091128D"/>
    <w:rsid w:val="00911462"/>
    <w:rsid w:val="0091153F"/>
    <w:rsid w:val="00911CA7"/>
    <w:rsid w:val="00911CE2"/>
    <w:rsid w:val="00911ECA"/>
    <w:rsid w:val="00911F92"/>
    <w:rsid w:val="0091206F"/>
    <w:rsid w:val="0091236A"/>
    <w:rsid w:val="009126C1"/>
    <w:rsid w:val="00912AE9"/>
    <w:rsid w:val="0091399B"/>
    <w:rsid w:val="00913DD7"/>
    <w:rsid w:val="00913EC9"/>
    <w:rsid w:val="00914A9A"/>
    <w:rsid w:val="00914BC4"/>
    <w:rsid w:val="00914FB9"/>
    <w:rsid w:val="00914FCB"/>
    <w:rsid w:val="00915221"/>
    <w:rsid w:val="009153E9"/>
    <w:rsid w:val="009157D2"/>
    <w:rsid w:val="00915C5C"/>
    <w:rsid w:val="00915E00"/>
    <w:rsid w:val="00916727"/>
    <w:rsid w:val="00916B2A"/>
    <w:rsid w:val="00916D52"/>
    <w:rsid w:val="0091715C"/>
    <w:rsid w:val="009171D0"/>
    <w:rsid w:val="009175A7"/>
    <w:rsid w:val="00917AE2"/>
    <w:rsid w:val="00917DBA"/>
    <w:rsid w:val="00917F8C"/>
    <w:rsid w:val="009200F4"/>
    <w:rsid w:val="009205BF"/>
    <w:rsid w:val="00920636"/>
    <w:rsid w:val="009207A0"/>
    <w:rsid w:val="00920D4B"/>
    <w:rsid w:val="00920E10"/>
    <w:rsid w:val="00920E52"/>
    <w:rsid w:val="00921E27"/>
    <w:rsid w:val="0092321F"/>
    <w:rsid w:val="009234E3"/>
    <w:rsid w:val="00923651"/>
    <w:rsid w:val="00923AA8"/>
    <w:rsid w:val="00923E24"/>
    <w:rsid w:val="00924156"/>
    <w:rsid w:val="009243D1"/>
    <w:rsid w:val="0092493C"/>
    <w:rsid w:val="0092499D"/>
    <w:rsid w:val="00924A45"/>
    <w:rsid w:val="00924BAE"/>
    <w:rsid w:val="00924E0A"/>
    <w:rsid w:val="00924E70"/>
    <w:rsid w:val="00925BEF"/>
    <w:rsid w:val="00925F28"/>
    <w:rsid w:val="00926509"/>
    <w:rsid w:val="009266AA"/>
    <w:rsid w:val="009278CF"/>
    <w:rsid w:val="0092792D"/>
    <w:rsid w:val="00927AA1"/>
    <w:rsid w:val="009302A7"/>
    <w:rsid w:val="0093037A"/>
    <w:rsid w:val="00930478"/>
    <w:rsid w:val="0093085B"/>
    <w:rsid w:val="00930A5A"/>
    <w:rsid w:val="00930E29"/>
    <w:rsid w:val="00931248"/>
    <w:rsid w:val="009312B0"/>
    <w:rsid w:val="00931403"/>
    <w:rsid w:val="009317CA"/>
    <w:rsid w:val="00931895"/>
    <w:rsid w:val="00931C39"/>
    <w:rsid w:val="00932AAD"/>
    <w:rsid w:val="00932F9D"/>
    <w:rsid w:val="0093301E"/>
    <w:rsid w:val="0093376B"/>
    <w:rsid w:val="00933826"/>
    <w:rsid w:val="009338A6"/>
    <w:rsid w:val="00933B1F"/>
    <w:rsid w:val="00933CFE"/>
    <w:rsid w:val="009341C0"/>
    <w:rsid w:val="00934AEA"/>
    <w:rsid w:val="00934D6E"/>
    <w:rsid w:val="00934E2D"/>
    <w:rsid w:val="00934F1F"/>
    <w:rsid w:val="00935193"/>
    <w:rsid w:val="00935213"/>
    <w:rsid w:val="00935A66"/>
    <w:rsid w:val="00935AF9"/>
    <w:rsid w:val="00935B28"/>
    <w:rsid w:val="00935DA4"/>
    <w:rsid w:val="009360CE"/>
    <w:rsid w:val="009360F4"/>
    <w:rsid w:val="00936CD5"/>
    <w:rsid w:val="00936DAB"/>
    <w:rsid w:val="00936E55"/>
    <w:rsid w:val="00936FF1"/>
    <w:rsid w:val="0093761E"/>
    <w:rsid w:val="00937967"/>
    <w:rsid w:val="009379E7"/>
    <w:rsid w:val="00940334"/>
    <w:rsid w:val="009409E3"/>
    <w:rsid w:val="00940AE6"/>
    <w:rsid w:val="00940B05"/>
    <w:rsid w:val="00940B37"/>
    <w:rsid w:val="00940C40"/>
    <w:rsid w:val="00941258"/>
    <w:rsid w:val="00941599"/>
    <w:rsid w:val="009417C6"/>
    <w:rsid w:val="00941B51"/>
    <w:rsid w:val="0094245C"/>
    <w:rsid w:val="00942508"/>
    <w:rsid w:val="00942722"/>
    <w:rsid w:val="00942C22"/>
    <w:rsid w:val="00942D4B"/>
    <w:rsid w:val="00943314"/>
    <w:rsid w:val="009440F3"/>
    <w:rsid w:val="009442F8"/>
    <w:rsid w:val="009443D1"/>
    <w:rsid w:val="00945EAE"/>
    <w:rsid w:val="009462E1"/>
    <w:rsid w:val="00946337"/>
    <w:rsid w:val="009463F5"/>
    <w:rsid w:val="009465F0"/>
    <w:rsid w:val="0094673A"/>
    <w:rsid w:val="0094709D"/>
    <w:rsid w:val="00947911"/>
    <w:rsid w:val="00947C18"/>
    <w:rsid w:val="00947D72"/>
    <w:rsid w:val="00947ED1"/>
    <w:rsid w:val="00950027"/>
    <w:rsid w:val="009505C7"/>
    <w:rsid w:val="00950822"/>
    <w:rsid w:val="009508A6"/>
    <w:rsid w:val="00950B91"/>
    <w:rsid w:val="009511F0"/>
    <w:rsid w:val="0095144E"/>
    <w:rsid w:val="0095180B"/>
    <w:rsid w:val="009520FE"/>
    <w:rsid w:val="00952578"/>
    <w:rsid w:val="009528F8"/>
    <w:rsid w:val="00952940"/>
    <w:rsid w:val="00952AB9"/>
    <w:rsid w:val="00952B49"/>
    <w:rsid w:val="009534BC"/>
    <w:rsid w:val="00953FB9"/>
    <w:rsid w:val="009548A0"/>
    <w:rsid w:val="00954A2C"/>
    <w:rsid w:val="00954EA9"/>
    <w:rsid w:val="00954FAE"/>
    <w:rsid w:val="00954FC0"/>
    <w:rsid w:val="00955547"/>
    <w:rsid w:val="00955EE4"/>
    <w:rsid w:val="009565D2"/>
    <w:rsid w:val="00956B3E"/>
    <w:rsid w:val="00956D06"/>
    <w:rsid w:val="009570AB"/>
    <w:rsid w:val="00957698"/>
    <w:rsid w:val="00957769"/>
    <w:rsid w:val="009578AD"/>
    <w:rsid w:val="009579E9"/>
    <w:rsid w:val="00957EDB"/>
    <w:rsid w:val="0096018F"/>
    <w:rsid w:val="00960389"/>
    <w:rsid w:val="009603D9"/>
    <w:rsid w:val="009606A6"/>
    <w:rsid w:val="0096094B"/>
    <w:rsid w:val="00961312"/>
    <w:rsid w:val="00961686"/>
    <w:rsid w:val="00961AA4"/>
    <w:rsid w:val="00961CC2"/>
    <w:rsid w:val="00961D94"/>
    <w:rsid w:val="00961E9A"/>
    <w:rsid w:val="0096235D"/>
    <w:rsid w:val="0096293B"/>
    <w:rsid w:val="00962C0A"/>
    <w:rsid w:val="00962D87"/>
    <w:rsid w:val="00962EF3"/>
    <w:rsid w:val="00963217"/>
    <w:rsid w:val="009637AC"/>
    <w:rsid w:val="00963BBF"/>
    <w:rsid w:val="00963D65"/>
    <w:rsid w:val="009648BC"/>
    <w:rsid w:val="00964CDC"/>
    <w:rsid w:val="00964E26"/>
    <w:rsid w:val="00964E68"/>
    <w:rsid w:val="00964FB7"/>
    <w:rsid w:val="009656E8"/>
    <w:rsid w:val="0096609A"/>
    <w:rsid w:val="009666A8"/>
    <w:rsid w:val="00966A36"/>
    <w:rsid w:val="00966A41"/>
    <w:rsid w:val="00967193"/>
    <w:rsid w:val="009672ED"/>
    <w:rsid w:val="00967373"/>
    <w:rsid w:val="009673BC"/>
    <w:rsid w:val="00967E30"/>
    <w:rsid w:val="00970BF9"/>
    <w:rsid w:val="009710CE"/>
    <w:rsid w:val="00971524"/>
    <w:rsid w:val="009715ED"/>
    <w:rsid w:val="00971632"/>
    <w:rsid w:val="009717DA"/>
    <w:rsid w:val="009719B5"/>
    <w:rsid w:val="00971A05"/>
    <w:rsid w:val="00971BD8"/>
    <w:rsid w:val="00972370"/>
    <w:rsid w:val="009724C4"/>
    <w:rsid w:val="00972AE4"/>
    <w:rsid w:val="00972B83"/>
    <w:rsid w:val="00972D65"/>
    <w:rsid w:val="009732FD"/>
    <w:rsid w:val="009739A1"/>
    <w:rsid w:val="00973D48"/>
    <w:rsid w:val="00973DE3"/>
    <w:rsid w:val="00973F27"/>
    <w:rsid w:val="00974D43"/>
    <w:rsid w:val="00974E4E"/>
    <w:rsid w:val="009756E1"/>
    <w:rsid w:val="0097603A"/>
    <w:rsid w:val="009762E3"/>
    <w:rsid w:val="0097638F"/>
    <w:rsid w:val="00976518"/>
    <w:rsid w:val="00976B47"/>
    <w:rsid w:val="00976E9E"/>
    <w:rsid w:val="00976EB2"/>
    <w:rsid w:val="009772ED"/>
    <w:rsid w:val="00977632"/>
    <w:rsid w:val="0097776B"/>
    <w:rsid w:val="0097793B"/>
    <w:rsid w:val="0098007F"/>
    <w:rsid w:val="00980359"/>
    <w:rsid w:val="0098043D"/>
    <w:rsid w:val="009804B1"/>
    <w:rsid w:val="00980823"/>
    <w:rsid w:val="00980DAC"/>
    <w:rsid w:val="0098193B"/>
    <w:rsid w:val="00981B02"/>
    <w:rsid w:val="00981DDD"/>
    <w:rsid w:val="00981F87"/>
    <w:rsid w:val="0098265D"/>
    <w:rsid w:val="009828F6"/>
    <w:rsid w:val="009829EE"/>
    <w:rsid w:val="0098394D"/>
    <w:rsid w:val="0098396E"/>
    <w:rsid w:val="00984872"/>
    <w:rsid w:val="00984912"/>
    <w:rsid w:val="00984AFA"/>
    <w:rsid w:val="00984F08"/>
    <w:rsid w:val="009853CC"/>
    <w:rsid w:val="009855FC"/>
    <w:rsid w:val="009859BD"/>
    <w:rsid w:val="009866AD"/>
    <w:rsid w:val="00986C0A"/>
    <w:rsid w:val="00987039"/>
    <w:rsid w:val="00990034"/>
    <w:rsid w:val="009903CF"/>
    <w:rsid w:val="00990C75"/>
    <w:rsid w:val="0099106F"/>
    <w:rsid w:val="0099111D"/>
    <w:rsid w:val="00991492"/>
    <w:rsid w:val="00991C6C"/>
    <w:rsid w:val="009920CD"/>
    <w:rsid w:val="009921BC"/>
    <w:rsid w:val="00992386"/>
    <w:rsid w:val="00992432"/>
    <w:rsid w:val="00992EB7"/>
    <w:rsid w:val="0099366A"/>
    <w:rsid w:val="0099378E"/>
    <w:rsid w:val="00993CFF"/>
    <w:rsid w:val="00993D66"/>
    <w:rsid w:val="009947E3"/>
    <w:rsid w:val="00994845"/>
    <w:rsid w:val="0099587D"/>
    <w:rsid w:val="00995D42"/>
    <w:rsid w:val="00995D8E"/>
    <w:rsid w:val="00995DBA"/>
    <w:rsid w:val="009960B4"/>
    <w:rsid w:val="009963C2"/>
    <w:rsid w:val="0099656C"/>
    <w:rsid w:val="009967AD"/>
    <w:rsid w:val="00996BCE"/>
    <w:rsid w:val="00996C70"/>
    <w:rsid w:val="00997171"/>
    <w:rsid w:val="009971F2"/>
    <w:rsid w:val="00997240"/>
    <w:rsid w:val="00997B7E"/>
    <w:rsid w:val="009A0476"/>
    <w:rsid w:val="009A053D"/>
    <w:rsid w:val="009A07C2"/>
    <w:rsid w:val="009A0838"/>
    <w:rsid w:val="009A178D"/>
    <w:rsid w:val="009A17CC"/>
    <w:rsid w:val="009A1CFE"/>
    <w:rsid w:val="009A2017"/>
    <w:rsid w:val="009A20C0"/>
    <w:rsid w:val="009A23E0"/>
    <w:rsid w:val="009A2B3F"/>
    <w:rsid w:val="009A2B9F"/>
    <w:rsid w:val="009A31B5"/>
    <w:rsid w:val="009A3A02"/>
    <w:rsid w:val="009A3E7A"/>
    <w:rsid w:val="009A40C2"/>
    <w:rsid w:val="009A4204"/>
    <w:rsid w:val="009A443A"/>
    <w:rsid w:val="009A4718"/>
    <w:rsid w:val="009A4E56"/>
    <w:rsid w:val="009A51CE"/>
    <w:rsid w:val="009A5A32"/>
    <w:rsid w:val="009A60D0"/>
    <w:rsid w:val="009A6F1C"/>
    <w:rsid w:val="009A729E"/>
    <w:rsid w:val="009A772C"/>
    <w:rsid w:val="009A792E"/>
    <w:rsid w:val="009A797B"/>
    <w:rsid w:val="009B0292"/>
    <w:rsid w:val="009B06FA"/>
    <w:rsid w:val="009B09CE"/>
    <w:rsid w:val="009B1693"/>
    <w:rsid w:val="009B169D"/>
    <w:rsid w:val="009B198C"/>
    <w:rsid w:val="009B1CFC"/>
    <w:rsid w:val="009B1D31"/>
    <w:rsid w:val="009B257D"/>
    <w:rsid w:val="009B26B1"/>
    <w:rsid w:val="009B28A2"/>
    <w:rsid w:val="009B28B3"/>
    <w:rsid w:val="009B29BC"/>
    <w:rsid w:val="009B2AE9"/>
    <w:rsid w:val="009B2EBE"/>
    <w:rsid w:val="009B3996"/>
    <w:rsid w:val="009B3F36"/>
    <w:rsid w:val="009B4088"/>
    <w:rsid w:val="009B4427"/>
    <w:rsid w:val="009B4671"/>
    <w:rsid w:val="009B4748"/>
    <w:rsid w:val="009B581D"/>
    <w:rsid w:val="009B58CC"/>
    <w:rsid w:val="009B5BE0"/>
    <w:rsid w:val="009B5CC0"/>
    <w:rsid w:val="009B5F47"/>
    <w:rsid w:val="009B5F7A"/>
    <w:rsid w:val="009B602C"/>
    <w:rsid w:val="009B6769"/>
    <w:rsid w:val="009B691B"/>
    <w:rsid w:val="009B699A"/>
    <w:rsid w:val="009B6A95"/>
    <w:rsid w:val="009B70F8"/>
    <w:rsid w:val="009B71CF"/>
    <w:rsid w:val="009B7C10"/>
    <w:rsid w:val="009C0002"/>
    <w:rsid w:val="009C018E"/>
    <w:rsid w:val="009C0366"/>
    <w:rsid w:val="009C0430"/>
    <w:rsid w:val="009C0704"/>
    <w:rsid w:val="009C0E5F"/>
    <w:rsid w:val="009C11E1"/>
    <w:rsid w:val="009C130B"/>
    <w:rsid w:val="009C1347"/>
    <w:rsid w:val="009C1C5F"/>
    <w:rsid w:val="009C1EE9"/>
    <w:rsid w:val="009C20A6"/>
    <w:rsid w:val="009C2102"/>
    <w:rsid w:val="009C21DE"/>
    <w:rsid w:val="009C2BFE"/>
    <w:rsid w:val="009C2CAF"/>
    <w:rsid w:val="009C2D18"/>
    <w:rsid w:val="009C3094"/>
    <w:rsid w:val="009C334A"/>
    <w:rsid w:val="009C33E9"/>
    <w:rsid w:val="009C3C99"/>
    <w:rsid w:val="009C4667"/>
    <w:rsid w:val="009C477C"/>
    <w:rsid w:val="009C49CB"/>
    <w:rsid w:val="009C50B9"/>
    <w:rsid w:val="009C53E0"/>
    <w:rsid w:val="009C54F7"/>
    <w:rsid w:val="009C57A6"/>
    <w:rsid w:val="009C5864"/>
    <w:rsid w:val="009C603E"/>
    <w:rsid w:val="009C65C3"/>
    <w:rsid w:val="009C6733"/>
    <w:rsid w:val="009C706D"/>
    <w:rsid w:val="009C731B"/>
    <w:rsid w:val="009C7A4E"/>
    <w:rsid w:val="009C7F30"/>
    <w:rsid w:val="009D0112"/>
    <w:rsid w:val="009D0450"/>
    <w:rsid w:val="009D095D"/>
    <w:rsid w:val="009D1C65"/>
    <w:rsid w:val="009D1F95"/>
    <w:rsid w:val="009D286C"/>
    <w:rsid w:val="009D2A49"/>
    <w:rsid w:val="009D3BC9"/>
    <w:rsid w:val="009D3F62"/>
    <w:rsid w:val="009D472D"/>
    <w:rsid w:val="009D4FD1"/>
    <w:rsid w:val="009D5195"/>
    <w:rsid w:val="009D5310"/>
    <w:rsid w:val="009D5625"/>
    <w:rsid w:val="009D5E54"/>
    <w:rsid w:val="009D6055"/>
    <w:rsid w:val="009D62D1"/>
    <w:rsid w:val="009D637C"/>
    <w:rsid w:val="009D69B7"/>
    <w:rsid w:val="009D6C06"/>
    <w:rsid w:val="009D6F11"/>
    <w:rsid w:val="009D6FC4"/>
    <w:rsid w:val="009D70FA"/>
    <w:rsid w:val="009D7F29"/>
    <w:rsid w:val="009E021E"/>
    <w:rsid w:val="009E0343"/>
    <w:rsid w:val="009E0438"/>
    <w:rsid w:val="009E0554"/>
    <w:rsid w:val="009E0DD4"/>
    <w:rsid w:val="009E1AA3"/>
    <w:rsid w:val="009E2616"/>
    <w:rsid w:val="009E28E8"/>
    <w:rsid w:val="009E2C6F"/>
    <w:rsid w:val="009E2EEE"/>
    <w:rsid w:val="009E2FB0"/>
    <w:rsid w:val="009E345F"/>
    <w:rsid w:val="009E3B1C"/>
    <w:rsid w:val="009E3CA6"/>
    <w:rsid w:val="009E3E17"/>
    <w:rsid w:val="009E4178"/>
    <w:rsid w:val="009E44F1"/>
    <w:rsid w:val="009E49D8"/>
    <w:rsid w:val="009E4DE9"/>
    <w:rsid w:val="009E4E0D"/>
    <w:rsid w:val="009E5575"/>
    <w:rsid w:val="009E557D"/>
    <w:rsid w:val="009E5BF2"/>
    <w:rsid w:val="009E5ED8"/>
    <w:rsid w:val="009E68EE"/>
    <w:rsid w:val="009E6E92"/>
    <w:rsid w:val="009E7543"/>
    <w:rsid w:val="009E756E"/>
    <w:rsid w:val="009E76B7"/>
    <w:rsid w:val="009E78B4"/>
    <w:rsid w:val="009E7AC5"/>
    <w:rsid w:val="009E7C2B"/>
    <w:rsid w:val="009F0047"/>
    <w:rsid w:val="009F014B"/>
    <w:rsid w:val="009F03AC"/>
    <w:rsid w:val="009F07BC"/>
    <w:rsid w:val="009F09E0"/>
    <w:rsid w:val="009F1508"/>
    <w:rsid w:val="009F1606"/>
    <w:rsid w:val="009F184E"/>
    <w:rsid w:val="009F188B"/>
    <w:rsid w:val="009F1C5A"/>
    <w:rsid w:val="009F2021"/>
    <w:rsid w:val="009F28A6"/>
    <w:rsid w:val="009F2D80"/>
    <w:rsid w:val="009F2FAD"/>
    <w:rsid w:val="009F32BF"/>
    <w:rsid w:val="009F38B4"/>
    <w:rsid w:val="009F40DB"/>
    <w:rsid w:val="009F4F74"/>
    <w:rsid w:val="009F56C5"/>
    <w:rsid w:val="009F59EB"/>
    <w:rsid w:val="009F687C"/>
    <w:rsid w:val="009F6EA3"/>
    <w:rsid w:val="009F73A1"/>
    <w:rsid w:val="009F7671"/>
    <w:rsid w:val="009F794C"/>
    <w:rsid w:val="00A0093A"/>
    <w:rsid w:val="00A00AB8"/>
    <w:rsid w:val="00A00B10"/>
    <w:rsid w:val="00A01013"/>
    <w:rsid w:val="00A010E4"/>
    <w:rsid w:val="00A012F1"/>
    <w:rsid w:val="00A01B09"/>
    <w:rsid w:val="00A01B44"/>
    <w:rsid w:val="00A01FFB"/>
    <w:rsid w:val="00A020E5"/>
    <w:rsid w:val="00A026E1"/>
    <w:rsid w:val="00A02D21"/>
    <w:rsid w:val="00A0328E"/>
    <w:rsid w:val="00A036B5"/>
    <w:rsid w:val="00A041F8"/>
    <w:rsid w:val="00A04380"/>
    <w:rsid w:val="00A04BF0"/>
    <w:rsid w:val="00A053F3"/>
    <w:rsid w:val="00A05BFB"/>
    <w:rsid w:val="00A05CDA"/>
    <w:rsid w:val="00A05D0B"/>
    <w:rsid w:val="00A06697"/>
    <w:rsid w:val="00A06CBE"/>
    <w:rsid w:val="00A06F88"/>
    <w:rsid w:val="00A07472"/>
    <w:rsid w:val="00A07562"/>
    <w:rsid w:val="00A07772"/>
    <w:rsid w:val="00A077A6"/>
    <w:rsid w:val="00A07946"/>
    <w:rsid w:val="00A07AE5"/>
    <w:rsid w:val="00A07F82"/>
    <w:rsid w:val="00A10190"/>
    <w:rsid w:val="00A10740"/>
    <w:rsid w:val="00A10D3A"/>
    <w:rsid w:val="00A10E61"/>
    <w:rsid w:val="00A10E82"/>
    <w:rsid w:val="00A10F22"/>
    <w:rsid w:val="00A10F60"/>
    <w:rsid w:val="00A11015"/>
    <w:rsid w:val="00A114D6"/>
    <w:rsid w:val="00A116D0"/>
    <w:rsid w:val="00A11700"/>
    <w:rsid w:val="00A11C45"/>
    <w:rsid w:val="00A11E8B"/>
    <w:rsid w:val="00A12533"/>
    <w:rsid w:val="00A126D2"/>
    <w:rsid w:val="00A12A05"/>
    <w:rsid w:val="00A12C4E"/>
    <w:rsid w:val="00A13317"/>
    <w:rsid w:val="00A13B2B"/>
    <w:rsid w:val="00A13CD9"/>
    <w:rsid w:val="00A13EAE"/>
    <w:rsid w:val="00A14DA2"/>
    <w:rsid w:val="00A14DB2"/>
    <w:rsid w:val="00A15826"/>
    <w:rsid w:val="00A1592D"/>
    <w:rsid w:val="00A15CA7"/>
    <w:rsid w:val="00A15CB9"/>
    <w:rsid w:val="00A1646C"/>
    <w:rsid w:val="00A164E7"/>
    <w:rsid w:val="00A16583"/>
    <w:rsid w:val="00A165B8"/>
    <w:rsid w:val="00A167A5"/>
    <w:rsid w:val="00A16984"/>
    <w:rsid w:val="00A169DC"/>
    <w:rsid w:val="00A16BCE"/>
    <w:rsid w:val="00A173BC"/>
    <w:rsid w:val="00A17FD5"/>
    <w:rsid w:val="00A20334"/>
    <w:rsid w:val="00A2051C"/>
    <w:rsid w:val="00A20750"/>
    <w:rsid w:val="00A207C4"/>
    <w:rsid w:val="00A2091A"/>
    <w:rsid w:val="00A20B7C"/>
    <w:rsid w:val="00A20C4E"/>
    <w:rsid w:val="00A21D81"/>
    <w:rsid w:val="00A21FD7"/>
    <w:rsid w:val="00A22B87"/>
    <w:rsid w:val="00A22D22"/>
    <w:rsid w:val="00A232AE"/>
    <w:rsid w:val="00A23643"/>
    <w:rsid w:val="00A236AF"/>
    <w:rsid w:val="00A23837"/>
    <w:rsid w:val="00A23A5D"/>
    <w:rsid w:val="00A23C8F"/>
    <w:rsid w:val="00A23F3F"/>
    <w:rsid w:val="00A2428A"/>
    <w:rsid w:val="00A24569"/>
    <w:rsid w:val="00A246D6"/>
    <w:rsid w:val="00A24BC9"/>
    <w:rsid w:val="00A24DC6"/>
    <w:rsid w:val="00A24EDD"/>
    <w:rsid w:val="00A250E1"/>
    <w:rsid w:val="00A251A7"/>
    <w:rsid w:val="00A2629F"/>
    <w:rsid w:val="00A2651C"/>
    <w:rsid w:val="00A268F1"/>
    <w:rsid w:val="00A26C06"/>
    <w:rsid w:val="00A26E8F"/>
    <w:rsid w:val="00A26F4F"/>
    <w:rsid w:val="00A270E0"/>
    <w:rsid w:val="00A2711B"/>
    <w:rsid w:val="00A27898"/>
    <w:rsid w:val="00A27A1A"/>
    <w:rsid w:val="00A27B40"/>
    <w:rsid w:val="00A27EB8"/>
    <w:rsid w:val="00A27FA3"/>
    <w:rsid w:val="00A30188"/>
    <w:rsid w:val="00A304E0"/>
    <w:rsid w:val="00A30570"/>
    <w:rsid w:val="00A3072D"/>
    <w:rsid w:val="00A3096A"/>
    <w:rsid w:val="00A30B6F"/>
    <w:rsid w:val="00A30BA7"/>
    <w:rsid w:val="00A30EB4"/>
    <w:rsid w:val="00A30F83"/>
    <w:rsid w:val="00A31282"/>
    <w:rsid w:val="00A3170B"/>
    <w:rsid w:val="00A31A85"/>
    <w:rsid w:val="00A31BC1"/>
    <w:rsid w:val="00A31C56"/>
    <w:rsid w:val="00A320A6"/>
    <w:rsid w:val="00A32125"/>
    <w:rsid w:val="00A3225A"/>
    <w:rsid w:val="00A324AE"/>
    <w:rsid w:val="00A324B8"/>
    <w:rsid w:val="00A32923"/>
    <w:rsid w:val="00A3292A"/>
    <w:rsid w:val="00A33193"/>
    <w:rsid w:val="00A331BD"/>
    <w:rsid w:val="00A339E1"/>
    <w:rsid w:val="00A33C40"/>
    <w:rsid w:val="00A33E69"/>
    <w:rsid w:val="00A346BA"/>
    <w:rsid w:val="00A34747"/>
    <w:rsid w:val="00A34A90"/>
    <w:rsid w:val="00A350E3"/>
    <w:rsid w:val="00A35211"/>
    <w:rsid w:val="00A3538E"/>
    <w:rsid w:val="00A356AA"/>
    <w:rsid w:val="00A357AF"/>
    <w:rsid w:val="00A3593E"/>
    <w:rsid w:val="00A35A43"/>
    <w:rsid w:val="00A35EE6"/>
    <w:rsid w:val="00A36189"/>
    <w:rsid w:val="00A36287"/>
    <w:rsid w:val="00A36651"/>
    <w:rsid w:val="00A36B07"/>
    <w:rsid w:val="00A372FF"/>
    <w:rsid w:val="00A3736D"/>
    <w:rsid w:val="00A37D2B"/>
    <w:rsid w:val="00A401A4"/>
    <w:rsid w:val="00A4044A"/>
    <w:rsid w:val="00A407B1"/>
    <w:rsid w:val="00A40822"/>
    <w:rsid w:val="00A40C66"/>
    <w:rsid w:val="00A40E4B"/>
    <w:rsid w:val="00A40EE4"/>
    <w:rsid w:val="00A4148A"/>
    <w:rsid w:val="00A41B00"/>
    <w:rsid w:val="00A42139"/>
    <w:rsid w:val="00A42156"/>
    <w:rsid w:val="00A4241D"/>
    <w:rsid w:val="00A42795"/>
    <w:rsid w:val="00A42DCC"/>
    <w:rsid w:val="00A437DC"/>
    <w:rsid w:val="00A44682"/>
    <w:rsid w:val="00A449CC"/>
    <w:rsid w:val="00A449D9"/>
    <w:rsid w:val="00A45AD1"/>
    <w:rsid w:val="00A45F45"/>
    <w:rsid w:val="00A46382"/>
    <w:rsid w:val="00A467EF"/>
    <w:rsid w:val="00A46848"/>
    <w:rsid w:val="00A4688F"/>
    <w:rsid w:val="00A468DA"/>
    <w:rsid w:val="00A4744D"/>
    <w:rsid w:val="00A476C7"/>
    <w:rsid w:val="00A47D9B"/>
    <w:rsid w:val="00A50189"/>
    <w:rsid w:val="00A502D8"/>
    <w:rsid w:val="00A50587"/>
    <w:rsid w:val="00A507C7"/>
    <w:rsid w:val="00A50911"/>
    <w:rsid w:val="00A50D7B"/>
    <w:rsid w:val="00A51305"/>
    <w:rsid w:val="00A5130E"/>
    <w:rsid w:val="00A51BEE"/>
    <w:rsid w:val="00A52B21"/>
    <w:rsid w:val="00A530C4"/>
    <w:rsid w:val="00A5319D"/>
    <w:rsid w:val="00A532B2"/>
    <w:rsid w:val="00A53D85"/>
    <w:rsid w:val="00A53F7C"/>
    <w:rsid w:val="00A545A0"/>
    <w:rsid w:val="00A547E1"/>
    <w:rsid w:val="00A54C4C"/>
    <w:rsid w:val="00A54D92"/>
    <w:rsid w:val="00A5531A"/>
    <w:rsid w:val="00A55429"/>
    <w:rsid w:val="00A55902"/>
    <w:rsid w:val="00A55C6F"/>
    <w:rsid w:val="00A56570"/>
    <w:rsid w:val="00A566B2"/>
    <w:rsid w:val="00A56885"/>
    <w:rsid w:val="00A57286"/>
    <w:rsid w:val="00A5743C"/>
    <w:rsid w:val="00A577F0"/>
    <w:rsid w:val="00A57C49"/>
    <w:rsid w:val="00A60657"/>
    <w:rsid w:val="00A60958"/>
    <w:rsid w:val="00A60A5E"/>
    <w:rsid w:val="00A60B19"/>
    <w:rsid w:val="00A60DE3"/>
    <w:rsid w:val="00A6114E"/>
    <w:rsid w:val="00A6196C"/>
    <w:rsid w:val="00A61A81"/>
    <w:rsid w:val="00A61DED"/>
    <w:rsid w:val="00A621A9"/>
    <w:rsid w:val="00A62501"/>
    <w:rsid w:val="00A626B7"/>
    <w:rsid w:val="00A62983"/>
    <w:rsid w:val="00A62F76"/>
    <w:rsid w:val="00A6325C"/>
    <w:rsid w:val="00A63279"/>
    <w:rsid w:val="00A635CF"/>
    <w:rsid w:val="00A637C8"/>
    <w:rsid w:val="00A637E0"/>
    <w:rsid w:val="00A63C00"/>
    <w:rsid w:val="00A63F59"/>
    <w:rsid w:val="00A640BC"/>
    <w:rsid w:val="00A64365"/>
    <w:rsid w:val="00A64574"/>
    <w:rsid w:val="00A64725"/>
    <w:rsid w:val="00A64838"/>
    <w:rsid w:val="00A64D85"/>
    <w:rsid w:val="00A64EF7"/>
    <w:rsid w:val="00A65589"/>
    <w:rsid w:val="00A6581F"/>
    <w:rsid w:val="00A658E3"/>
    <w:rsid w:val="00A65BEE"/>
    <w:rsid w:val="00A65E03"/>
    <w:rsid w:val="00A66084"/>
    <w:rsid w:val="00A666C3"/>
    <w:rsid w:val="00A669AA"/>
    <w:rsid w:val="00A66ABF"/>
    <w:rsid w:val="00A66F0F"/>
    <w:rsid w:val="00A67431"/>
    <w:rsid w:val="00A67AED"/>
    <w:rsid w:val="00A67D1C"/>
    <w:rsid w:val="00A70827"/>
    <w:rsid w:val="00A70FAA"/>
    <w:rsid w:val="00A7110A"/>
    <w:rsid w:val="00A71A8C"/>
    <w:rsid w:val="00A72039"/>
    <w:rsid w:val="00A7214F"/>
    <w:rsid w:val="00A72F07"/>
    <w:rsid w:val="00A73749"/>
    <w:rsid w:val="00A73BE6"/>
    <w:rsid w:val="00A73CFA"/>
    <w:rsid w:val="00A73FEA"/>
    <w:rsid w:val="00A74C74"/>
    <w:rsid w:val="00A75209"/>
    <w:rsid w:val="00A754D7"/>
    <w:rsid w:val="00A75869"/>
    <w:rsid w:val="00A7621D"/>
    <w:rsid w:val="00A76223"/>
    <w:rsid w:val="00A7637C"/>
    <w:rsid w:val="00A76976"/>
    <w:rsid w:val="00A76C42"/>
    <w:rsid w:val="00A801B2"/>
    <w:rsid w:val="00A8032F"/>
    <w:rsid w:val="00A809C4"/>
    <w:rsid w:val="00A80AA5"/>
    <w:rsid w:val="00A80CE4"/>
    <w:rsid w:val="00A81128"/>
    <w:rsid w:val="00A81526"/>
    <w:rsid w:val="00A8177F"/>
    <w:rsid w:val="00A817D9"/>
    <w:rsid w:val="00A81CBF"/>
    <w:rsid w:val="00A81E30"/>
    <w:rsid w:val="00A8259B"/>
    <w:rsid w:val="00A82972"/>
    <w:rsid w:val="00A82A48"/>
    <w:rsid w:val="00A82A6A"/>
    <w:rsid w:val="00A82FEB"/>
    <w:rsid w:val="00A8313B"/>
    <w:rsid w:val="00A835E0"/>
    <w:rsid w:val="00A836B8"/>
    <w:rsid w:val="00A83DE2"/>
    <w:rsid w:val="00A83E8C"/>
    <w:rsid w:val="00A83FFD"/>
    <w:rsid w:val="00A84184"/>
    <w:rsid w:val="00A84767"/>
    <w:rsid w:val="00A847C8"/>
    <w:rsid w:val="00A84811"/>
    <w:rsid w:val="00A84EA3"/>
    <w:rsid w:val="00A8576A"/>
    <w:rsid w:val="00A85ADC"/>
    <w:rsid w:val="00A85AE2"/>
    <w:rsid w:val="00A85F8D"/>
    <w:rsid w:val="00A862DA"/>
    <w:rsid w:val="00A86761"/>
    <w:rsid w:val="00A869CD"/>
    <w:rsid w:val="00A869E7"/>
    <w:rsid w:val="00A8732B"/>
    <w:rsid w:val="00A874D8"/>
    <w:rsid w:val="00A87994"/>
    <w:rsid w:val="00A90126"/>
    <w:rsid w:val="00A902F0"/>
    <w:rsid w:val="00A91088"/>
    <w:rsid w:val="00A91248"/>
    <w:rsid w:val="00A916C0"/>
    <w:rsid w:val="00A91926"/>
    <w:rsid w:val="00A921FF"/>
    <w:rsid w:val="00A92728"/>
    <w:rsid w:val="00A9283C"/>
    <w:rsid w:val="00A92C62"/>
    <w:rsid w:val="00A939F4"/>
    <w:rsid w:val="00A93B58"/>
    <w:rsid w:val="00A9409E"/>
    <w:rsid w:val="00A943EA"/>
    <w:rsid w:val="00A94740"/>
    <w:rsid w:val="00A94751"/>
    <w:rsid w:val="00A9491D"/>
    <w:rsid w:val="00A94CF2"/>
    <w:rsid w:val="00A95085"/>
    <w:rsid w:val="00A95220"/>
    <w:rsid w:val="00A95B08"/>
    <w:rsid w:val="00A9601A"/>
    <w:rsid w:val="00A96451"/>
    <w:rsid w:val="00A9689C"/>
    <w:rsid w:val="00A96B23"/>
    <w:rsid w:val="00A96CB6"/>
    <w:rsid w:val="00A971FF"/>
    <w:rsid w:val="00A97231"/>
    <w:rsid w:val="00A97A82"/>
    <w:rsid w:val="00AA07E6"/>
    <w:rsid w:val="00AA07FD"/>
    <w:rsid w:val="00AA084E"/>
    <w:rsid w:val="00AA0902"/>
    <w:rsid w:val="00AA0CC6"/>
    <w:rsid w:val="00AA14B2"/>
    <w:rsid w:val="00AA16D9"/>
    <w:rsid w:val="00AA1863"/>
    <w:rsid w:val="00AA1B7D"/>
    <w:rsid w:val="00AA1E52"/>
    <w:rsid w:val="00AA2635"/>
    <w:rsid w:val="00AA2928"/>
    <w:rsid w:val="00AA2A41"/>
    <w:rsid w:val="00AA2FFE"/>
    <w:rsid w:val="00AA35AC"/>
    <w:rsid w:val="00AA35DF"/>
    <w:rsid w:val="00AA3682"/>
    <w:rsid w:val="00AA4991"/>
    <w:rsid w:val="00AA4D49"/>
    <w:rsid w:val="00AA5164"/>
    <w:rsid w:val="00AA5345"/>
    <w:rsid w:val="00AA586B"/>
    <w:rsid w:val="00AA58F7"/>
    <w:rsid w:val="00AA6077"/>
    <w:rsid w:val="00AA61AF"/>
    <w:rsid w:val="00AA6725"/>
    <w:rsid w:val="00AA678C"/>
    <w:rsid w:val="00AA6B6F"/>
    <w:rsid w:val="00AA6DC8"/>
    <w:rsid w:val="00AA70E4"/>
    <w:rsid w:val="00AA7162"/>
    <w:rsid w:val="00AA7821"/>
    <w:rsid w:val="00AA7841"/>
    <w:rsid w:val="00AB0128"/>
    <w:rsid w:val="00AB03BE"/>
    <w:rsid w:val="00AB09C6"/>
    <w:rsid w:val="00AB0B71"/>
    <w:rsid w:val="00AB0C22"/>
    <w:rsid w:val="00AB139D"/>
    <w:rsid w:val="00AB1479"/>
    <w:rsid w:val="00AB1900"/>
    <w:rsid w:val="00AB1EBB"/>
    <w:rsid w:val="00AB1F35"/>
    <w:rsid w:val="00AB2310"/>
    <w:rsid w:val="00AB27A8"/>
    <w:rsid w:val="00AB2A76"/>
    <w:rsid w:val="00AB2E01"/>
    <w:rsid w:val="00AB2FD1"/>
    <w:rsid w:val="00AB2FEC"/>
    <w:rsid w:val="00AB3141"/>
    <w:rsid w:val="00AB322A"/>
    <w:rsid w:val="00AB32B5"/>
    <w:rsid w:val="00AB333A"/>
    <w:rsid w:val="00AB374A"/>
    <w:rsid w:val="00AB3BA5"/>
    <w:rsid w:val="00AB3FCA"/>
    <w:rsid w:val="00AB43A5"/>
    <w:rsid w:val="00AB4D19"/>
    <w:rsid w:val="00AB568F"/>
    <w:rsid w:val="00AB5AC6"/>
    <w:rsid w:val="00AB5CEF"/>
    <w:rsid w:val="00AB63A8"/>
    <w:rsid w:val="00AB64F2"/>
    <w:rsid w:val="00AB662C"/>
    <w:rsid w:val="00AB6A70"/>
    <w:rsid w:val="00AB6B7F"/>
    <w:rsid w:val="00AB7372"/>
    <w:rsid w:val="00AB7513"/>
    <w:rsid w:val="00AB78D9"/>
    <w:rsid w:val="00AB7A45"/>
    <w:rsid w:val="00AB7ACF"/>
    <w:rsid w:val="00AB7FAF"/>
    <w:rsid w:val="00AC0081"/>
    <w:rsid w:val="00AC0912"/>
    <w:rsid w:val="00AC0D62"/>
    <w:rsid w:val="00AC0F1F"/>
    <w:rsid w:val="00AC10D0"/>
    <w:rsid w:val="00AC131B"/>
    <w:rsid w:val="00AC153C"/>
    <w:rsid w:val="00AC1B51"/>
    <w:rsid w:val="00AC1E79"/>
    <w:rsid w:val="00AC1F9A"/>
    <w:rsid w:val="00AC216E"/>
    <w:rsid w:val="00AC21F3"/>
    <w:rsid w:val="00AC225B"/>
    <w:rsid w:val="00AC25A9"/>
    <w:rsid w:val="00AC2AF0"/>
    <w:rsid w:val="00AC2F62"/>
    <w:rsid w:val="00AC30A2"/>
    <w:rsid w:val="00AC333F"/>
    <w:rsid w:val="00AC434B"/>
    <w:rsid w:val="00AC44B9"/>
    <w:rsid w:val="00AC4765"/>
    <w:rsid w:val="00AC4832"/>
    <w:rsid w:val="00AC4A8B"/>
    <w:rsid w:val="00AC4F89"/>
    <w:rsid w:val="00AC5415"/>
    <w:rsid w:val="00AC5551"/>
    <w:rsid w:val="00AC5871"/>
    <w:rsid w:val="00AC58EE"/>
    <w:rsid w:val="00AC59F4"/>
    <w:rsid w:val="00AC5AE7"/>
    <w:rsid w:val="00AC5AF1"/>
    <w:rsid w:val="00AC5FD5"/>
    <w:rsid w:val="00AC615C"/>
    <w:rsid w:val="00AC6882"/>
    <w:rsid w:val="00AC6C28"/>
    <w:rsid w:val="00AC6F45"/>
    <w:rsid w:val="00AC7090"/>
    <w:rsid w:val="00AC70CE"/>
    <w:rsid w:val="00AC712E"/>
    <w:rsid w:val="00AC7924"/>
    <w:rsid w:val="00AC7B42"/>
    <w:rsid w:val="00AD04F8"/>
    <w:rsid w:val="00AD0856"/>
    <w:rsid w:val="00AD08B5"/>
    <w:rsid w:val="00AD0FB1"/>
    <w:rsid w:val="00AD0FF6"/>
    <w:rsid w:val="00AD0FFC"/>
    <w:rsid w:val="00AD1630"/>
    <w:rsid w:val="00AD16FE"/>
    <w:rsid w:val="00AD1A1B"/>
    <w:rsid w:val="00AD2417"/>
    <w:rsid w:val="00AD2B00"/>
    <w:rsid w:val="00AD2B4D"/>
    <w:rsid w:val="00AD353D"/>
    <w:rsid w:val="00AD3ADC"/>
    <w:rsid w:val="00AD3DEF"/>
    <w:rsid w:val="00AD3EB9"/>
    <w:rsid w:val="00AD4ECC"/>
    <w:rsid w:val="00AD5037"/>
    <w:rsid w:val="00AD577B"/>
    <w:rsid w:val="00AD57A0"/>
    <w:rsid w:val="00AD58C5"/>
    <w:rsid w:val="00AD5AF2"/>
    <w:rsid w:val="00AD613F"/>
    <w:rsid w:val="00AD61FF"/>
    <w:rsid w:val="00AD66B5"/>
    <w:rsid w:val="00AD7148"/>
    <w:rsid w:val="00AD7282"/>
    <w:rsid w:val="00AD75AB"/>
    <w:rsid w:val="00AD765E"/>
    <w:rsid w:val="00AD7765"/>
    <w:rsid w:val="00AE035A"/>
    <w:rsid w:val="00AE0F9E"/>
    <w:rsid w:val="00AE1B34"/>
    <w:rsid w:val="00AE21D7"/>
    <w:rsid w:val="00AE222F"/>
    <w:rsid w:val="00AE22C5"/>
    <w:rsid w:val="00AE265A"/>
    <w:rsid w:val="00AE27D7"/>
    <w:rsid w:val="00AE2C8B"/>
    <w:rsid w:val="00AE2E2C"/>
    <w:rsid w:val="00AE30B7"/>
    <w:rsid w:val="00AE3269"/>
    <w:rsid w:val="00AE32F9"/>
    <w:rsid w:val="00AE3310"/>
    <w:rsid w:val="00AE3A22"/>
    <w:rsid w:val="00AE3C95"/>
    <w:rsid w:val="00AE3FCB"/>
    <w:rsid w:val="00AE4354"/>
    <w:rsid w:val="00AE43C3"/>
    <w:rsid w:val="00AE4403"/>
    <w:rsid w:val="00AE4731"/>
    <w:rsid w:val="00AE48B6"/>
    <w:rsid w:val="00AE4D63"/>
    <w:rsid w:val="00AE51BB"/>
    <w:rsid w:val="00AE560B"/>
    <w:rsid w:val="00AE61E7"/>
    <w:rsid w:val="00AE6256"/>
    <w:rsid w:val="00AE6317"/>
    <w:rsid w:val="00AE6619"/>
    <w:rsid w:val="00AE6C30"/>
    <w:rsid w:val="00AE6F6E"/>
    <w:rsid w:val="00AE7226"/>
    <w:rsid w:val="00AF04D5"/>
    <w:rsid w:val="00AF056B"/>
    <w:rsid w:val="00AF0868"/>
    <w:rsid w:val="00AF0ADC"/>
    <w:rsid w:val="00AF0CF1"/>
    <w:rsid w:val="00AF0F59"/>
    <w:rsid w:val="00AF128B"/>
    <w:rsid w:val="00AF130D"/>
    <w:rsid w:val="00AF18EC"/>
    <w:rsid w:val="00AF233F"/>
    <w:rsid w:val="00AF2620"/>
    <w:rsid w:val="00AF2781"/>
    <w:rsid w:val="00AF2813"/>
    <w:rsid w:val="00AF2926"/>
    <w:rsid w:val="00AF2E77"/>
    <w:rsid w:val="00AF3044"/>
    <w:rsid w:val="00AF39E9"/>
    <w:rsid w:val="00AF3B92"/>
    <w:rsid w:val="00AF3DF7"/>
    <w:rsid w:val="00AF41FB"/>
    <w:rsid w:val="00AF445E"/>
    <w:rsid w:val="00AF453E"/>
    <w:rsid w:val="00AF46D2"/>
    <w:rsid w:val="00AF4797"/>
    <w:rsid w:val="00AF48B2"/>
    <w:rsid w:val="00AF4A65"/>
    <w:rsid w:val="00AF4BA9"/>
    <w:rsid w:val="00AF50EB"/>
    <w:rsid w:val="00AF519E"/>
    <w:rsid w:val="00AF52DA"/>
    <w:rsid w:val="00AF5892"/>
    <w:rsid w:val="00AF5AAC"/>
    <w:rsid w:val="00AF5AED"/>
    <w:rsid w:val="00AF64A0"/>
    <w:rsid w:val="00AF6B69"/>
    <w:rsid w:val="00AF6C60"/>
    <w:rsid w:val="00AF73C9"/>
    <w:rsid w:val="00AF7769"/>
    <w:rsid w:val="00B007A2"/>
    <w:rsid w:val="00B00CF2"/>
    <w:rsid w:val="00B01055"/>
    <w:rsid w:val="00B013EC"/>
    <w:rsid w:val="00B01443"/>
    <w:rsid w:val="00B019E5"/>
    <w:rsid w:val="00B01DDD"/>
    <w:rsid w:val="00B01F5E"/>
    <w:rsid w:val="00B02187"/>
    <w:rsid w:val="00B02AEF"/>
    <w:rsid w:val="00B02F5F"/>
    <w:rsid w:val="00B02FAB"/>
    <w:rsid w:val="00B03367"/>
    <w:rsid w:val="00B036BC"/>
    <w:rsid w:val="00B03714"/>
    <w:rsid w:val="00B0371B"/>
    <w:rsid w:val="00B03896"/>
    <w:rsid w:val="00B03A69"/>
    <w:rsid w:val="00B03AD4"/>
    <w:rsid w:val="00B03B57"/>
    <w:rsid w:val="00B03CCC"/>
    <w:rsid w:val="00B04332"/>
    <w:rsid w:val="00B049B3"/>
    <w:rsid w:val="00B04CF0"/>
    <w:rsid w:val="00B0562E"/>
    <w:rsid w:val="00B0590C"/>
    <w:rsid w:val="00B059C0"/>
    <w:rsid w:val="00B05D7D"/>
    <w:rsid w:val="00B0669E"/>
    <w:rsid w:val="00B06832"/>
    <w:rsid w:val="00B06981"/>
    <w:rsid w:val="00B06FD9"/>
    <w:rsid w:val="00B070F3"/>
    <w:rsid w:val="00B07C76"/>
    <w:rsid w:val="00B102BD"/>
    <w:rsid w:val="00B104FC"/>
    <w:rsid w:val="00B10625"/>
    <w:rsid w:val="00B109A5"/>
    <w:rsid w:val="00B109E0"/>
    <w:rsid w:val="00B10F20"/>
    <w:rsid w:val="00B10F3C"/>
    <w:rsid w:val="00B11607"/>
    <w:rsid w:val="00B1228E"/>
    <w:rsid w:val="00B1257E"/>
    <w:rsid w:val="00B12662"/>
    <w:rsid w:val="00B126F0"/>
    <w:rsid w:val="00B126FB"/>
    <w:rsid w:val="00B129FA"/>
    <w:rsid w:val="00B12E99"/>
    <w:rsid w:val="00B136F7"/>
    <w:rsid w:val="00B13858"/>
    <w:rsid w:val="00B13D2C"/>
    <w:rsid w:val="00B1403C"/>
    <w:rsid w:val="00B14413"/>
    <w:rsid w:val="00B14433"/>
    <w:rsid w:val="00B1443C"/>
    <w:rsid w:val="00B144E2"/>
    <w:rsid w:val="00B1464E"/>
    <w:rsid w:val="00B14A5E"/>
    <w:rsid w:val="00B14D21"/>
    <w:rsid w:val="00B15417"/>
    <w:rsid w:val="00B1554E"/>
    <w:rsid w:val="00B1590B"/>
    <w:rsid w:val="00B15A61"/>
    <w:rsid w:val="00B15DF4"/>
    <w:rsid w:val="00B162DF"/>
    <w:rsid w:val="00B1636A"/>
    <w:rsid w:val="00B16B90"/>
    <w:rsid w:val="00B16E90"/>
    <w:rsid w:val="00B1713B"/>
    <w:rsid w:val="00B17305"/>
    <w:rsid w:val="00B1747C"/>
    <w:rsid w:val="00B176C9"/>
    <w:rsid w:val="00B17A49"/>
    <w:rsid w:val="00B200BE"/>
    <w:rsid w:val="00B20829"/>
    <w:rsid w:val="00B20A45"/>
    <w:rsid w:val="00B20AD7"/>
    <w:rsid w:val="00B21443"/>
    <w:rsid w:val="00B21895"/>
    <w:rsid w:val="00B21EA2"/>
    <w:rsid w:val="00B220C0"/>
    <w:rsid w:val="00B223CF"/>
    <w:rsid w:val="00B2260C"/>
    <w:rsid w:val="00B227C6"/>
    <w:rsid w:val="00B22A1B"/>
    <w:rsid w:val="00B22B66"/>
    <w:rsid w:val="00B22B69"/>
    <w:rsid w:val="00B22B89"/>
    <w:rsid w:val="00B22F0D"/>
    <w:rsid w:val="00B23583"/>
    <w:rsid w:val="00B235D6"/>
    <w:rsid w:val="00B23850"/>
    <w:rsid w:val="00B23AEA"/>
    <w:rsid w:val="00B23B83"/>
    <w:rsid w:val="00B23BB4"/>
    <w:rsid w:val="00B23CA6"/>
    <w:rsid w:val="00B23EF6"/>
    <w:rsid w:val="00B23F8E"/>
    <w:rsid w:val="00B24DD6"/>
    <w:rsid w:val="00B24E36"/>
    <w:rsid w:val="00B24F71"/>
    <w:rsid w:val="00B25220"/>
    <w:rsid w:val="00B25A70"/>
    <w:rsid w:val="00B25E27"/>
    <w:rsid w:val="00B26002"/>
    <w:rsid w:val="00B2617B"/>
    <w:rsid w:val="00B268EF"/>
    <w:rsid w:val="00B2690E"/>
    <w:rsid w:val="00B26990"/>
    <w:rsid w:val="00B26BAE"/>
    <w:rsid w:val="00B26E04"/>
    <w:rsid w:val="00B271AC"/>
    <w:rsid w:val="00B27690"/>
    <w:rsid w:val="00B276D5"/>
    <w:rsid w:val="00B27DE3"/>
    <w:rsid w:val="00B27FB1"/>
    <w:rsid w:val="00B306EA"/>
    <w:rsid w:val="00B30CE9"/>
    <w:rsid w:val="00B31320"/>
    <w:rsid w:val="00B31438"/>
    <w:rsid w:val="00B31490"/>
    <w:rsid w:val="00B31F98"/>
    <w:rsid w:val="00B32B1D"/>
    <w:rsid w:val="00B33825"/>
    <w:rsid w:val="00B33A67"/>
    <w:rsid w:val="00B33EAA"/>
    <w:rsid w:val="00B341F3"/>
    <w:rsid w:val="00B34356"/>
    <w:rsid w:val="00B3482E"/>
    <w:rsid w:val="00B34A74"/>
    <w:rsid w:val="00B34D11"/>
    <w:rsid w:val="00B34DE9"/>
    <w:rsid w:val="00B34EA2"/>
    <w:rsid w:val="00B362A7"/>
    <w:rsid w:val="00B37CD8"/>
    <w:rsid w:val="00B40007"/>
    <w:rsid w:val="00B400A0"/>
    <w:rsid w:val="00B40245"/>
    <w:rsid w:val="00B4037E"/>
    <w:rsid w:val="00B40941"/>
    <w:rsid w:val="00B40A94"/>
    <w:rsid w:val="00B40D52"/>
    <w:rsid w:val="00B40F28"/>
    <w:rsid w:val="00B411E2"/>
    <w:rsid w:val="00B412B7"/>
    <w:rsid w:val="00B41629"/>
    <w:rsid w:val="00B41E90"/>
    <w:rsid w:val="00B41FEC"/>
    <w:rsid w:val="00B42706"/>
    <w:rsid w:val="00B429CD"/>
    <w:rsid w:val="00B430A7"/>
    <w:rsid w:val="00B43214"/>
    <w:rsid w:val="00B4327D"/>
    <w:rsid w:val="00B435D2"/>
    <w:rsid w:val="00B43686"/>
    <w:rsid w:val="00B43C8F"/>
    <w:rsid w:val="00B43DF9"/>
    <w:rsid w:val="00B4417A"/>
    <w:rsid w:val="00B441EC"/>
    <w:rsid w:val="00B44C84"/>
    <w:rsid w:val="00B44CBC"/>
    <w:rsid w:val="00B4506B"/>
    <w:rsid w:val="00B46888"/>
    <w:rsid w:val="00B47143"/>
    <w:rsid w:val="00B471D9"/>
    <w:rsid w:val="00B472F0"/>
    <w:rsid w:val="00B47B13"/>
    <w:rsid w:val="00B47B37"/>
    <w:rsid w:val="00B47E4C"/>
    <w:rsid w:val="00B506C0"/>
    <w:rsid w:val="00B50977"/>
    <w:rsid w:val="00B5106C"/>
    <w:rsid w:val="00B510F5"/>
    <w:rsid w:val="00B517B7"/>
    <w:rsid w:val="00B51898"/>
    <w:rsid w:val="00B51D35"/>
    <w:rsid w:val="00B51DFC"/>
    <w:rsid w:val="00B521B9"/>
    <w:rsid w:val="00B52D16"/>
    <w:rsid w:val="00B53137"/>
    <w:rsid w:val="00B5352D"/>
    <w:rsid w:val="00B53982"/>
    <w:rsid w:val="00B53A18"/>
    <w:rsid w:val="00B53F03"/>
    <w:rsid w:val="00B542AC"/>
    <w:rsid w:val="00B5446A"/>
    <w:rsid w:val="00B54988"/>
    <w:rsid w:val="00B54B2F"/>
    <w:rsid w:val="00B54C26"/>
    <w:rsid w:val="00B55004"/>
    <w:rsid w:val="00B554B3"/>
    <w:rsid w:val="00B554C1"/>
    <w:rsid w:val="00B5556E"/>
    <w:rsid w:val="00B55A95"/>
    <w:rsid w:val="00B55EEE"/>
    <w:rsid w:val="00B56833"/>
    <w:rsid w:val="00B56BF7"/>
    <w:rsid w:val="00B56C30"/>
    <w:rsid w:val="00B57059"/>
    <w:rsid w:val="00B573C9"/>
    <w:rsid w:val="00B60681"/>
    <w:rsid w:val="00B60968"/>
    <w:rsid w:val="00B60C05"/>
    <w:rsid w:val="00B6162C"/>
    <w:rsid w:val="00B6163C"/>
    <w:rsid w:val="00B617DE"/>
    <w:rsid w:val="00B61864"/>
    <w:rsid w:val="00B619C3"/>
    <w:rsid w:val="00B624B5"/>
    <w:rsid w:val="00B628A9"/>
    <w:rsid w:val="00B62943"/>
    <w:rsid w:val="00B62B9C"/>
    <w:rsid w:val="00B63367"/>
    <w:rsid w:val="00B63E13"/>
    <w:rsid w:val="00B64094"/>
    <w:rsid w:val="00B64313"/>
    <w:rsid w:val="00B645D6"/>
    <w:rsid w:val="00B64A86"/>
    <w:rsid w:val="00B64E5E"/>
    <w:rsid w:val="00B64F07"/>
    <w:rsid w:val="00B6559D"/>
    <w:rsid w:val="00B656BF"/>
    <w:rsid w:val="00B65AB9"/>
    <w:rsid w:val="00B65D29"/>
    <w:rsid w:val="00B664A3"/>
    <w:rsid w:val="00B66D7D"/>
    <w:rsid w:val="00B67524"/>
    <w:rsid w:val="00B67A4A"/>
    <w:rsid w:val="00B67AC4"/>
    <w:rsid w:val="00B67EF7"/>
    <w:rsid w:val="00B701EE"/>
    <w:rsid w:val="00B702B8"/>
    <w:rsid w:val="00B704AC"/>
    <w:rsid w:val="00B70A95"/>
    <w:rsid w:val="00B713FD"/>
    <w:rsid w:val="00B71DBD"/>
    <w:rsid w:val="00B72231"/>
    <w:rsid w:val="00B72824"/>
    <w:rsid w:val="00B72DAF"/>
    <w:rsid w:val="00B72F9B"/>
    <w:rsid w:val="00B7358A"/>
    <w:rsid w:val="00B73B58"/>
    <w:rsid w:val="00B73FCA"/>
    <w:rsid w:val="00B743AA"/>
    <w:rsid w:val="00B749EA"/>
    <w:rsid w:val="00B74A09"/>
    <w:rsid w:val="00B74CE4"/>
    <w:rsid w:val="00B74D8F"/>
    <w:rsid w:val="00B74F66"/>
    <w:rsid w:val="00B74FF7"/>
    <w:rsid w:val="00B7506D"/>
    <w:rsid w:val="00B753F5"/>
    <w:rsid w:val="00B75871"/>
    <w:rsid w:val="00B758A5"/>
    <w:rsid w:val="00B75D45"/>
    <w:rsid w:val="00B75F6D"/>
    <w:rsid w:val="00B76472"/>
    <w:rsid w:val="00B767AD"/>
    <w:rsid w:val="00B7694F"/>
    <w:rsid w:val="00B76A88"/>
    <w:rsid w:val="00B7715A"/>
    <w:rsid w:val="00B77352"/>
    <w:rsid w:val="00B7736C"/>
    <w:rsid w:val="00B7742E"/>
    <w:rsid w:val="00B77920"/>
    <w:rsid w:val="00B77BDA"/>
    <w:rsid w:val="00B77FFE"/>
    <w:rsid w:val="00B801F0"/>
    <w:rsid w:val="00B8091E"/>
    <w:rsid w:val="00B80E75"/>
    <w:rsid w:val="00B81022"/>
    <w:rsid w:val="00B815BE"/>
    <w:rsid w:val="00B817FC"/>
    <w:rsid w:val="00B81E9C"/>
    <w:rsid w:val="00B81EBB"/>
    <w:rsid w:val="00B822F3"/>
    <w:rsid w:val="00B8239B"/>
    <w:rsid w:val="00B826E0"/>
    <w:rsid w:val="00B82ABC"/>
    <w:rsid w:val="00B82C5A"/>
    <w:rsid w:val="00B83120"/>
    <w:rsid w:val="00B83487"/>
    <w:rsid w:val="00B83A46"/>
    <w:rsid w:val="00B8445B"/>
    <w:rsid w:val="00B847B8"/>
    <w:rsid w:val="00B849EC"/>
    <w:rsid w:val="00B84CA2"/>
    <w:rsid w:val="00B84CC8"/>
    <w:rsid w:val="00B84E6E"/>
    <w:rsid w:val="00B8552B"/>
    <w:rsid w:val="00B855FB"/>
    <w:rsid w:val="00B856DA"/>
    <w:rsid w:val="00B85FC7"/>
    <w:rsid w:val="00B863A6"/>
    <w:rsid w:val="00B867FE"/>
    <w:rsid w:val="00B86B1C"/>
    <w:rsid w:val="00B86BB3"/>
    <w:rsid w:val="00B8724D"/>
    <w:rsid w:val="00B873FE"/>
    <w:rsid w:val="00B876F4"/>
    <w:rsid w:val="00B87736"/>
    <w:rsid w:val="00B878EF"/>
    <w:rsid w:val="00B87A55"/>
    <w:rsid w:val="00B87D97"/>
    <w:rsid w:val="00B90369"/>
    <w:rsid w:val="00B903F8"/>
    <w:rsid w:val="00B906B7"/>
    <w:rsid w:val="00B90826"/>
    <w:rsid w:val="00B90F29"/>
    <w:rsid w:val="00B91875"/>
    <w:rsid w:val="00B918E9"/>
    <w:rsid w:val="00B91D30"/>
    <w:rsid w:val="00B921BA"/>
    <w:rsid w:val="00B92599"/>
    <w:rsid w:val="00B92816"/>
    <w:rsid w:val="00B929E7"/>
    <w:rsid w:val="00B92F99"/>
    <w:rsid w:val="00B933D1"/>
    <w:rsid w:val="00B93AE3"/>
    <w:rsid w:val="00B93DBB"/>
    <w:rsid w:val="00B95374"/>
    <w:rsid w:val="00B95A38"/>
    <w:rsid w:val="00B96330"/>
    <w:rsid w:val="00B966E7"/>
    <w:rsid w:val="00B97520"/>
    <w:rsid w:val="00B97949"/>
    <w:rsid w:val="00B97D31"/>
    <w:rsid w:val="00B97E05"/>
    <w:rsid w:val="00BA0979"/>
    <w:rsid w:val="00BA0F83"/>
    <w:rsid w:val="00BA0FB2"/>
    <w:rsid w:val="00BA1504"/>
    <w:rsid w:val="00BA1EED"/>
    <w:rsid w:val="00BA22B4"/>
    <w:rsid w:val="00BA2B5E"/>
    <w:rsid w:val="00BA2E2C"/>
    <w:rsid w:val="00BA3827"/>
    <w:rsid w:val="00BA3A27"/>
    <w:rsid w:val="00BA3F24"/>
    <w:rsid w:val="00BA3FB4"/>
    <w:rsid w:val="00BA4A8F"/>
    <w:rsid w:val="00BA4B12"/>
    <w:rsid w:val="00BA4C89"/>
    <w:rsid w:val="00BA5236"/>
    <w:rsid w:val="00BA5321"/>
    <w:rsid w:val="00BA5DE8"/>
    <w:rsid w:val="00BA6974"/>
    <w:rsid w:val="00BA6DBB"/>
    <w:rsid w:val="00BA72E5"/>
    <w:rsid w:val="00BA76A3"/>
    <w:rsid w:val="00BA7FD3"/>
    <w:rsid w:val="00BB0189"/>
    <w:rsid w:val="00BB1076"/>
    <w:rsid w:val="00BB125D"/>
    <w:rsid w:val="00BB1619"/>
    <w:rsid w:val="00BB1837"/>
    <w:rsid w:val="00BB1995"/>
    <w:rsid w:val="00BB1E76"/>
    <w:rsid w:val="00BB22F4"/>
    <w:rsid w:val="00BB23BA"/>
    <w:rsid w:val="00BB28AF"/>
    <w:rsid w:val="00BB2AEF"/>
    <w:rsid w:val="00BB2D4B"/>
    <w:rsid w:val="00BB2ED1"/>
    <w:rsid w:val="00BB31A0"/>
    <w:rsid w:val="00BB3327"/>
    <w:rsid w:val="00BB3D54"/>
    <w:rsid w:val="00BB3EF4"/>
    <w:rsid w:val="00BB434E"/>
    <w:rsid w:val="00BB45CE"/>
    <w:rsid w:val="00BB4AD3"/>
    <w:rsid w:val="00BB4D40"/>
    <w:rsid w:val="00BB50B9"/>
    <w:rsid w:val="00BB51ED"/>
    <w:rsid w:val="00BB5380"/>
    <w:rsid w:val="00BB60E8"/>
    <w:rsid w:val="00BB62C3"/>
    <w:rsid w:val="00BB631A"/>
    <w:rsid w:val="00BB651C"/>
    <w:rsid w:val="00BB6617"/>
    <w:rsid w:val="00BB6E39"/>
    <w:rsid w:val="00BB7605"/>
    <w:rsid w:val="00BC0006"/>
    <w:rsid w:val="00BC00F7"/>
    <w:rsid w:val="00BC03A0"/>
    <w:rsid w:val="00BC047F"/>
    <w:rsid w:val="00BC089D"/>
    <w:rsid w:val="00BC098F"/>
    <w:rsid w:val="00BC09BB"/>
    <w:rsid w:val="00BC0A8D"/>
    <w:rsid w:val="00BC0B84"/>
    <w:rsid w:val="00BC0D4E"/>
    <w:rsid w:val="00BC0E89"/>
    <w:rsid w:val="00BC10FF"/>
    <w:rsid w:val="00BC15F8"/>
    <w:rsid w:val="00BC1807"/>
    <w:rsid w:val="00BC1900"/>
    <w:rsid w:val="00BC1B13"/>
    <w:rsid w:val="00BC1B44"/>
    <w:rsid w:val="00BC1B8B"/>
    <w:rsid w:val="00BC2126"/>
    <w:rsid w:val="00BC2A55"/>
    <w:rsid w:val="00BC2A61"/>
    <w:rsid w:val="00BC2AF8"/>
    <w:rsid w:val="00BC2CED"/>
    <w:rsid w:val="00BC3091"/>
    <w:rsid w:val="00BC36BA"/>
    <w:rsid w:val="00BC36D7"/>
    <w:rsid w:val="00BC3846"/>
    <w:rsid w:val="00BC3BD8"/>
    <w:rsid w:val="00BC4021"/>
    <w:rsid w:val="00BC4616"/>
    <w:rsid w:val="00BC4C06"/>
    <w:rsid w:val="00BC52CB"/>
    <w:rsid w:val="00BC565F"/>
    <w:rsid w:val="00BC56FC"/>
    <w:rsid w:val="00BC59C2"/>
    <w:rsid w:val="00BC5AFB"/>
    <w:rsid w:val="00BC6653"/>
    <w:rsid w:val="00BC6D8F"/>
    <w:rsid w:val="00BC7915"/>
    <w:rsid w:val="00BC7AE0"/>
    <w:rsid w:val="00BC7E6B"/>
    <w:rsid w:val="00BC7EE1"/>
    <w:rsid w:val="00BD05A3"/>
    <w:rsid w:val="00BD088A"/>
    <w:rsid w:val="00BD0B00"/>
    <w:rsid w:val="00BD1553"/>
    <w:rsid w:val="00BD1861"/>
    <w:rsid w:val="00BD18FB"/>
    <w:rsid w:val="00BD1CE5"/>
    <w:rsid w:val="00BD1E80"/>
    <w:rsid w:val="00BD1FE6"/>
    <w:rsid w:val="00BD2584"/>
    <w:rsid w:val="00BD27DF"/>
    <w:rsid w:val="00BD2A77"/>
    <w:rsid w:val="00BD2AD6"/>
    <w:rsid w:val="00BD2DEC"/>
    <w:rsid w:val="00BD37B9"/>
    <w:rsid w:val="00BD3C1E"/>
    <w:rsid w:val="00BD3EA8"/>
    <w:rsid w:val="00BD3EB1"/>
    <w:rsid w:val="00BD4714"/>
    <w:rsid w:val="00BD4DD4"/>
    <w:rsid w:val="00BD52BD"/>
    <w:rsid w:val="00BD53ED"/>
    <w:rsid w:val="00BD573D"/>
    <w:rsid w:val="00BD5FF4"/>
    <w:rsid w:val="00BD680B"/>
    <w:rsid w:val="00BD6AE7"/>
    <w:rsid w:val="00BD6D65"/>
    <w:rsid w:val="00BD7740"/>
    <w:rsid w:val="00BD7D79"/>
    <w:rsid w:val="00BD7DEE"/>
    <w:rsid w:val="00BE0709"/>
    <w:rsid w:val="00BE08A9"/>
    <w:rsid w:val="00BE08AB"/>
    <w:rsid w:val="00BE0DCC"/>
    <w:rsid w:val="00BE0F77"/>
    <w:rsid w:val="00BE160C"/>
    <w:rsid w:val="00BE18F2"/>
    <w:rsid w:val="00BE1A1B"/>
    <w:rsid w:val="00BE1B0C"/>
    <w:rsid w:val="00BE1C9C"/>
    <w:rsid w:val="00BE2494"/>
    <w:rsid w:val="00BE3093"/>
    <w:rsid w:val="00BE31A1"/>
    <w:rsid w:val="00BE31B3"/>
    <w:rsid w:val="00BE3436"/>
    <w:rsid w:val="00BE3B7C"/>
    <w:rsid w:val="00BE3C76"/>
    <w:rsid w:val="00BE4756"/>
    <w:rsid w:val="00BE47FD"/>
    <w:rsid w:val="00BE4832"/>
    <w:rsid w:val="00BE5250"/>
    <w:rsid w:val="00BE526D"/>
    <w:rsid w:val="00BE54C9"/>
    <w:rsid w:val="00BE56A0"/>
    <w:rsid w:val="00BE5C66"/>
    <w:rsid w:val="00BE5D24"/>
    <w:rsid w:val="00BE6BE8"/>
    <w:rsid w:val="00BE6D97"/>
    <w:rsid w:val="00BE70C7"/>
    <w:rsid w:val="00BE7381"/>
    <w:rsid w:val="00BE7758"/>
    <w:rsid w:val="00BE7934"/>
    <w:rsid w:val="00BE7ACF"/>
    <w:rsid w:val="00BE7B0C"/>
    <w:rsid w:val="00BE7B30"/>
    <w:rsid w:val="00BE7F2C"/>
    <w:rsid w:val="00BE7FE5"/>
    <w:rsid w:val="00BF017F"/>
    <w:rsid w:val="00BF01B4"/>
    <w:rsid w:val="00BF03A4"/>
    <w:rsid w:val="00BF0579"/>
    <w:rsid w:val="00BF0B30"/>
    <w:rsid w:val="00BF1167"/>
    <w:rsid w:val="00BF12C5"/>
    <w:rsid w:val="00BF17C1"/>
    <w:rsid w:val="00BF1C53"/>
    <w:rsid w:val="00BF2090"/>
    <w:rsid w:val="00BF2778"/>
    <w:rsid w:val="00BF290A"/>
    <w:rsid w:val="00BF29F9"/>
    <w:rsid w:val="00BF30F9"/>
    <w:rsid w:val="00BF346F"/>
    <w:rsid w:val="00BF34B6"/>
    <w:rsid w:val="00BF382F"/>
    <w:rsid w:val="00BF3913"/>
    <w:rsid w:val="00BF435B"/>
    <w:rsid w:val="00BF43C5"/>
    <w:rsid w:val="00BF49FF"/>
    <w:rsid w:val="00BF4CB5"/>
    <w:rsid w:val="00BF56FB"/>
    <w:rsid w:val="00BF5705"/>
    <w:rsid w:val="00BF5706"/>
    <w:rsid w:val="00BF60DF"/>
    <w:rsid w:val="00BF6664"/>
    <w:rsid w:val="00BF6807"/>
    <w:rsid w:val="00BF6BAB"/>
    <w:rsid w:val="00BF6C26"/>
    <w:rsid w:val="00BF6C67"/>
    <w:rsid w:val="00BF6D49"/>
    <w:rsid w:val="00BF714E"/>
    <w:rsid w:val="00BF718D"/>
    <w:rsid w:val="00BF7246"/>
    <w:rsid w:val="00BF7413"/>
    <w:rsid w:val="00BF7564"/>
    <w:rsid w:val="00BF7AD8"/>
    <w:rsid w:val="00BF7AE4"/>
    <w:rsid w:val="00C0022B"/>
    <w:rsid w:val="00C003B3"/>
    <w:rsid w:val="00C00A1D"/>
    <w:rsid w:val="00C00BE7"/>
    <w:rsid w:val="00C00D31"/>
    <w:rsid w:val="00C01B70"/>
    <w:rsid w:val="00C02561"/>
    <w:rsid w:val="00C02C00"/>
    <w:rsid w:val="00C038C1"/>
    <w:rsid w:val="00C03EA3"/>
    <w:rsid w:val="00C03F8B"/>
    <w:rsid w:val="00C04192"/>
    <w:rsid w:val="00C04217"/>
    <w:rsid w:val="00C0440A"/>
    <w:rsid w:val="00C045B2"/>
    <w:rsid w:val="00C0471A"/>
    <w:rsid w:val="00C04CF0"/>
    <w:rsid w:val="00C04D19"/>
    <w:rsid w:val="00C04DA5"/>
    <w:rsid w:val="00C05184"/>
    <w:rsid w:val="00C05566"/>
    <w:rsid w:val="00C058AE"/>
    <w:rsid w:val="00C059F7"/>
    <w:rsid w:val="00C05C1B"/>
    <w:rsid w:val="00C06636"/>
    <w:rsid w:val="00C06ACA"/>
    <w:rsid w:val="00C06B88"/>
    <w:rsid w:val="00C07C7A"/>
    <w:rsid w:val="00C07C9A"/>
    <w:rsid w:val="00C103B3"/>
    <w:rsid w:val="00C10539"/>
    <w:rsid w:val="00C10A02"/>
    <w:rsid w:val="00C11A6C"/>
    <w:rsid w:val="00C11ADC"/>
    <w:rsid w:val="00C12112"/>
    <w:rsid w:val="00C12AAC"/>
    <w:rsid w:val="00C12B53"/>
    <w:rsid w:val="00C12BC2"/>
    <w:rsid w:val="00C13236"/>
    <w:rsid w:val="00C135C3"/>
    <w:rsid w:val="00C135FD"/>
    <w:rsid w:val="00C13BFB"/>
    <w:rsid w:val="00C13F2F"/>
    <w:rsid w:val="00C142F3"/>
    <w:rsid w:val="00C144E4"/>
    <w:rsid w:val="00C1458B"/>
    <w:rsid w:val="00C14832"/>
    <w:rsid w:val="00C15928"/>
    <w:rsid w:val="00C16286"/>
    <w:rsid w:val="00C1662A"/>
    <w:rsid w:val="00C16A0A"/>
    <w:rsid w:val="00C16B1D"/>
    <w:rsid w:val="00C16BBC"/>
    <w:rsid w:val="00C16F6D"/>
    <w:rsid w:val="00C171C9"/>
    <w:rsid w:val="00C17632"/>
    <w:rsid w:val="00C17CBE"/>
    <w:rsid w:val="00C17D40"/>
    <w:rsid w:val="00C17F31"/>
    <w:rsid w:val="00C201B5"/>
    <w:rsid w:val="00C203C9"/>
    <w:rsid w:val="00C20F30"/>
    <w:rsid w:val="00C21447"/>
    <w:rsid w:val="00C216C4"/>
    <w:rsid w:val="00C2193E"/>
    <w:rsid w:val="00C21968"/>
    <w:rsid w:val="00C21A19"/>
    <w:rsid w:val="00C221B4"/>
    <w:rsid w:val="00C22237"/>
    <w:rsid w:val="00C22392"/>
    <w:rsid w:val="00C22424"/>
    <w:rsid w:val="00C22A85"/>
    <w:rsid w:val="00C22DB0"/>
    <w:rsid w:val="00C236EA"/>
    <w:rsid w:val="00C23C0B"/>
    <w:rsid w:val="00C244D1"/>
    <w:rsid w:val="00C244FA"/>
    <w:rsid w:val="00C247AB"/>
    <w:rsid w:val="00C24943"/>
    <w:rsid w:val="00C2494C"/>
    <w:rsid w:val="00C249BF"/>
    <w:rsid w:val="00C2537A"/>
    <w:rsid w:val="00C25658"/>
    <w:rsid w:val="00C25675"/>
    <w:rsid w:val="00C257E1"/>
    <w:rsid w:val="00C25A94"/>
    <w:rsid w:val="00C25B4E"/>
    <w:rsid w:val="00C25D39"/>
    <w:rsid w:val="00C25EC6"/>
    <w:rsid w:val="00C2674B"/>
    <w:rsid w:val="00C2675D"/>
    <w:rsid w:val="00C2693A"/>
    <w:rsid w:val="00C26CD1"/>
    <w:rsid w:val="00C27079"/>
    <w:rsid w:val="00C27601"/>
    <w:rsid w:val="00C2783F"/>
    <w:rsid w:val="00C27ED7"/>
    <w:rsid w:val="00C27EDD"/>
    <w:rsid w:val="00C27FFA"/>
    <w:rsid w:val="00C301C2"/>
    <w:rsid w:val="00C30278"/>
    <w:rsid w:val="00C30819"/>
    <w:rsid w:val="00C31261"/>
    <w:rsid w:val="00C313CB"/>
    <w:rsid w:val="00C317E0"/>
    <w:rsid w:val="00C31A77"/>
    <w:rsid w:val="00C31E8D"/>
    <w:rsid w:val="00C3272C"/>
    <w:rsid w:val="00C32768"/>
    <w:rsid w:val="00C32838"/>
    <w:rsid w:val="00C32D8F"/>
    <w:rsid w:val="00C33222"/>
    <w:rsid w:val="00C3355E"/>
    <w:rsid w:val="00C3391A"/>
    <w:rsid w:val="00C34002"/>
    <w:rsid w:val="00C3427B"/>
    <w:rsid w:val="00C34369"/>
    <w:rsid w:val="00C34385"/>
    <w:rsid w:val="00C34803"/>
    <w:rsid w:val="00C3490D"/>
    <w:rsid w:val="00C34B75"/>
    <w:rsid w:val="00C35956"/>
    <w:rsid w:val="00C36066"/>
    <w:rsid w:val="00C36207"/>
    <w:rsid w:val="00C366DB"/>
    <w:rsid w:val="00C36822"/>
    <w:rsid w:val="00C36993"/>
    <w:rsid w:val="00C36BAB"/>
    <w:rsid w:val="00C37353"/>
    <w:rsid w:val="00C40A49"/>
    <w:rsid w:val="00C4172F"/>
    <w:rsid w:val="00C4173C"/>
    <w:rsid w:val="00C41843"/>
    <w:rsid w:val="00C41F88"/>
    <w:rsid w:val="00C420EE"/>
    <w:rsid w:val="00C42384"/>
    <w:rsid w:val="00C4239B"/>
    <w:rsid w:val="00C425F5"/>
    <w:rsid w:val="00C425FD"/>
    <w:rsid w:val="00C42977"/>
    <w:rsid w:val="00C43180"/>
    <w:rsid w:val="00C4343C"/>
    <w:rsid w:val="00C43686"/>
    <w:rsid w:val="00C43A6C"/>
    <w:rsid w:val="00C44057"/>
    <w:rsid w:val="00C4439E"/>
    <w:rsid w:val="00C449FB"/>
    <w:rsid w:val="00C44A16"/>
    <w:rsid w:val="00C44B7B"/>
    <w:rsid w:val="00C44D49"/>
    <w:rsid w:val="00C44F0B"/>
    <w:rsid w:val="00C454F9"/>
    <w:rsid w:val="00C4557A"/>
    <w:rsid w:val="00C45D33"/>
    <w:rsid w:val="00C46954"/>
    <w:rsid w:val="00C47088"/>
    <w:rsid w:val="00C47428"/>
    <w:rsid w:val="00C47721"/>
    <w:rsid w:val="00C4776E"/>
    <w:rsid w:val="00C4776F"/>
    <w:rsid w:val="00C479C4"/>
    <w:rsid w:val="00C47D31"/>
    <w:rsid w:val="00C47F2F"/>
    <w:rsid w:val="00C5012B"/>
    <w:rsid w:val="00C503AF"/>
    <w:rsid w:val="00C50A37"/>
    <w:rsid w:val="00C50F61"/>
    <w:rsid w:val="00C51122"/>
    <w:rsid w:val="00C51426"/>
    <w:rsid w:val="00C51B20"/>
    <w:rsid w:val="00C51C12"/>
    <w:rsid w:val="00C51DEF"/>
    <w:rsid w:val="00C51E72"/>
    <w:rsid w:val="00C51E96"/>
    <w:rsid w:val="00C52352"/>
    <w:rsid w:val="00C52A5E"/>
    <w:rsid w:val="00C530D5"/>
    <w:rsid w:val="00C53244"/>
    <w:rsid w:val="00C5360B"/>
    <w:rsid w:val="00C5389F"/>
    <w:rsid w:val="00C53948"/>
    <w:rsid w:val="00C53C51"/>
    <w:rsid w:val="00C53CE9"/>
    <w:rsid w:val="00C53D85"/>
    <w:rsid w:val="00C53F11"/>
    <w:rsid w:val="00C53F38"/>
    <w:rsid w:val="00C54379"/>
    <w:rsid w:val="00C54958"/>
    <w:rsid w:val="00C549B9"/>
    <w:rsid w:val="00C557E4"/>
    <w:rsid w:val="00C558AB"/>
    <w:rsid w:val="00C55AAE"/>
    <w:rsid w:val="00C55B8B"/>
    <w:rsid w:val="00C55D58"/>
    <w:rsid w:val="00C55D77"/>
    <w:rsid w:val="00C5601A"/>
    <w:rsid w:val="00C561E7"/>
    <w:rsid w:val="00C5639B"/>
    <w:rsid w:val="00C56484"/>
    <w:rsid w:val="00C5691B"/>
    <w:rsid w:val="00C56A05"/>
    <w:rsid w:val="00C575F4"/>
    <w:rsid w:val="00C5795E"/>
    <w:rsid w:val="00C57F0D"/>
    <w:rsid w:val="00C60A4B"/>
    <w:rsid w:val="00C611E4"/>
    <w:rsid w:val="00C61279"/>
    <w:rsid w:val="00C61449"/>
    <w:rsid w:val="00C61546"/>
    <w:rsid w:val="00C61FED"/>
    <w:rsid w:val="00C62A34"/>
    <w:rsid w:val="00C62CBD"/>
    <w:rsid w:val="00C62D5A"/>
    <w:rsid w:val="00C62E43"/>
    <w:rsid w:val="00C6303C"/>
    <w:rsid w:val="00C63BE2"/>
    <w:rsid w:val="00C640AD"/>
    <w:rsid w:val="00C646FD"/>
    <w:rsid w:val="00C64DCF"/>
    <w:rsid w:val="00C64EF9"/>
    <w:rsid w:val="00C65013"/>
    <w:rsid w:val="00C65030"/>
    <w:rsid w:val="00C6516E"/>
    <w:rsid w:val="00C6533A"/>
    <w:rsid w:val="00C65484"/>
    <w:rsid w:val="00C65793"/>
    <w:rsid w:val="00C65995"/>
    <w:rsid w:val="00C65EE9"/>
    <w:rsid w:val="00C6620A"/>
    <w:rsid w:val="00C66651"/>
    <w:rsid w:val="00C66ABB"/>
    <w:rsid w:val="00C66ADE"/>
    <w:rsid w:val="00C66B93"/>
    <w:rsid w:val="00C6701C"/>
    <w:rsid w:val="00C67278"/>
    <w:rsid w:val="00C6743C"/>
    <w:rsid w:val="00C67646"/>
    <w:rsid w:val="00C67776"/>
    <w:rsid w:val="00C67794"/>
    <w:rsid w:val="00C67D3D"/>
    <w:rsid w:val="00C67F8B"/>
    <w:rsid w:val="00C7038D"/>
    <w:rsid w:val="00C7046D"/>
    <w:rsid w:val="00C70AF9"/>
    <w:rsid w:val="00C70F14"/>
    <w:rsid w:val="00C71624"/>
    <w:rsid w:val="00C7198B"/>
    <w:rsid w:val="00C71A94"/>
    <w:rsid w:val="00C71B72"/>
    <w:rsid w:val="00C71C3E"/>
    <w:rsid w:val="00C7204D"/>
    <w:rsid w:val="00C72519"/>
    <w:rsid w:val="00C72AE7"/>
    <w:rsid w:val="00C72BEA"/>
    <w:rsid w:val="00C731C3"/>
    <w:rsid w:val="00C7398E"/>
    <w:rsid w:val="00C73C17"/>
    <w:rsid w:val="00C73EFF"/>
    <w:rsid w:val="00C74018"/>
    <w:rsid w:val="00C7436A"/>
    <w:rsid w:val="00C74827"/>
    <w:rsid w:val="00C74855"/>
    <w:rsid w:val="00C74EFB"/>
    <w:rsid w:val="00C752E3"/>
    <w:rsid w:val="00C7561D"/>
    <w:rsid w:val="00C75D31"/>
    <w:rsid w:val="00C7602C"/>
    <w:rsid w:val="00C76CE2"/>
    <w:rsid w:val="00C76FB1"/>
    <w:rsid w:val="00C77215"/>
    <w:rsid w:val="00C77296"/>
    <w:rsid w:val="00C77945"/>
    <w:rsid w:val="00C8065F"/>
    <w:rsid w:val="00C80ADE"/>
    <w:rsid w:val="00C81F8B"/>
    <w:rsid w:val="00C82125"/>
    <w:rsid w:val="00C821A7"/>
    <w:rsid w:val="00C822DD"/>
    <w:rsid w:val="00C825A2"/>
    <w:rsid w:val="00C826C2"/>
    <w:rsid w:val="00C82799"/>
    <w:rsid w:val="00C827CA"/>
    <w:rsid w:val="00C82CDB"/>
    <w:rsid w:val="00C82F69"/>
    <w:rsid w:val="00C83077"/>
    <w:rsid w:val="00C83856"/>
    <w:rsid w:val="00C83B06"/>
    <w:rsid w:val="00C83C04"/>
    <w:rsid w:val="00C83F5C"/>
    <w:rsid w:val="00C83F7E"/>
    <w:rsid w:val="00C851D8"/>
    <w:rsid w:val="00C85202"/>
    <w:rsid w:val="00C853F0"/>
    <w:rsid w:val="00C85E76"/>
    <w:rsid w:val="00C861FA"/>
    <w:rsid w:val="00C86378"/>
    <w:rsid w:val="00C86AA9"/>
    <w:rsid w:val="00C86D4C"/>
    <w:rsid w:val="00C86E5F"/>
    <w:rsid w:val="00C87535"/>
    <w:rsid w:val="00C87612"/>
    <w:rsid w:val="00C87EB8"/>
    <w:rsid w:val="00C9018A"/>
    <w:rsid w:val="00C9049C"/>
    <w:rsid w:val="00C905A4"/>
    <w:rsid w:val="00C9081E"/>
    <w:rsid w:val="00C90DBB"/>
    <w:rsid w:val="00C90F8C"/>
    <w:rsid w:val="00C91535"/>
    <w:rsid w:val="00C91613"/>
    <w:rsid w:val="00C917A1"/>
    <w:rsid w:val="00C919C6"/>
    <w:rsid w:val="00C91A59"/>
    <w:rsid w:val="00C9206B"/>
    <w:rsid w:val="00C92093"/>
    <w:rsid w:val="00C920F4"/>
    <w:rsid w:val="00C92723"/>
    <w:rsid w:val="00C92762"/>
    <w:rsid w:val="00C9277D"/>
    <w:rsid w:val="00C92BD3"/>
    <w:rsid w:val="00C92F7C"/>
    <w:rsid w:val="00C933E9"/>
    <w:rsid w:val="00C9371C"/>
    <w:rsid w:val="00C9387E"/>
    <w:rsid w:val="00C93DB8"/>
    <w:rsid w:val="00C93F03"/>
    <w:rsid w:val="00C9454B"/>
    <w:rsid w:val="00C94878"/>
    <w:rsid w:val="00C948DF"/>
    <w:rsid w:val="00C9530F"/>
    <w:rsid w:val="00C95679"/>
    <w:rsid w:val="00C95B31"/>
    <w:rsid w:val="00C95F8E"/>
    <w:rsid w:val="00C95FE1"/>
    <w:rsid w:val="00C96205"/>
    <w:rsid w:val="00C964AE"/>
    <w:rsid w:val="00C96D7C"/>
    <w:rsid w:val="00C96E60"/>
    <w:rsid w:val="00C970F8"/>
    <w:rsid w:val="00C973DA"/>
    <w:rsid w:val="00C97423"/>
    <w:rsid w:val="00C9779F"/>
    <w:rsid w:val="00C977E2"/>
    <w:rsid w:val="00C97A9C"/>
    <w:rsid w:val="00C97B35"/>
    <w:rsid w:val="00CA0238"/>
    <w:rsid w:val="00CA0510"/>
    <w:rsid w:val="00CA1718"/>
    <w:rsid w:val="00CA1C2D"/>
    <w:rsid w:val="00CA2AD6"/>
    <w:rsid w:val="00CA2ED6"/>
    <w:rsid w:val="00CA339C"/>
    <w:rsid w:val="00CA3E57"/>
    <w:rsid w:val="00CA3FFF"/>
    <w:rsid w:val="00CA43D8"/>
    <w:rsid w:val="00CA488B"/>
    <w:rsid w:val="00CA4963"/>
    <w:rsid w:val="00CA5F51"/>
    <w:rsid w:val="00CA6AF5"/>
    <w:rsid w:val="00CA70B2"/>
    <w:rsid w:val="00CA70C5"/>
    <w:rsid w:val="00CB0235"/>
    <w:rsid w:val="00CB03AF"/>
    <w:rsid w:val="00CB0462"/>
    <w:rsid w:val="00CB06BE"/>
    <w:rsid w:val="00CB0949"/>
    <w:rsid w:val="00CB0D83"/>
    <w:rsid w:val="00CB0D9A"/>
    <w:rsid w:val="00CB1062"/>
    <w:rsid w:val="00CB11EF"/>
    <w:rsid w:val="00CB17B5"/>
    <w:rsid w:val="00CB23E0"/>
    <w:rsid w:val="00CB240F"/>
    <w:rsid w:val="00CB2530"/>
    <w:rsid w:val="00CB283A"/>
    <w:rsid w:val="00CB28D8"/>
    <w:rsid w:val="00CB2D0E"/>
    <w:rsid w:val="00CB2D70"/>
    <w:rsid w:val="00CB3209"/>
    <w:rsid w:val="00CB3367"/>
    <w:rsid w:val="00CB3992"/>
    <w:rsid w:val="00CB43CE"/>
    <w:rsid w:val="00CB441B"/>
    <w:rsid w:val="00CB4AA5"/>
    <w:rsid w:val="00CB4AF4"/>
    <w:rsid w:val="00CB4CE9"/>
    <w:rsid w:val="00CB4D5F"/>
    <w:rsid w:val="00CB4F4E"/>
    <w:rsid w:val="00CB50D1"/>
    <w:rsid w:val="00CB588A"/>
    <w:rsid w:val="00CB5B62"/>
    <w:rsid w:val="00CB5D66"/>
    <w:rsid w:val="00CB6320"/>
    <w:rsid w:val="00CB692D"/>
    <w:rsid w:val="00CB74F9"/>
    <w:rsid w:val="00CB77CC"/>
    <w:rsid w:val="00CC0660"/>
    <w:rsid w:val="00CC09B2"/>
    <w:rsid w:val="00CC0A37"/>
    <w:rsid w:val="00CC0FBE"/>
    <w:rsid w:val="00CC105D"/>
    <w:rsid w:val="00CC1509"/>
    <w:rsid w:val="00CC1A49"/>
    <w:rsid w:val="00CC1BDB"/>
    <w:rsid w:val="00CC2037"/>
    <w:rsid w:val="00CC237A"/>
    <w:rsid w:val="00CC2A11"/>
    <w:rsid w:val="00CC307C"/>
    <w:rsid w:val="00CC33CC"/>
    <w:rsid w:val="00CC3674"/>
    <w:rsid w:val="00CC3954"/>
    <w:rsid w:val="00CC3A96"/>
    <w:rsid w:val="00CC416C"/>
    <w:rsid w:val="00CC45A4"/>
    <w:rsid w:val="00CC4B36"/>
    <w:rsid w:val="00CC4F63"/>
    <w:rsid w:val="00CC503F"/>
    <w:rsid w:val="00CC55F4"/>
    <w:rsid w:val="00CC5C16"/>
    <w:rsid w:val="00CC5D0B"/>
    <w:rsid w:val="00CC615F"/>
    <w:rsid w:val="00CC625A"/>
    <w:rsid w:val="00CC6618"/>
    <w:rsid w:val="00CC688D"/>
    <w:rsid w:val="00CC69D1"/>
    <w:rsid w:val="00CC6C86"/>
    <w:rsid w:val="00CC77CB"/>
    <w:rsid w:val="00CC7EAA"/>
    <w:rsid w:val="00CD013D"/>
    <w:rsid w:val="00CD01E0"/>
    <w:rsid w:val="00CD02D0"/>
    <w:rsid w:val="00CD042A"/>
    <w:rsid w:val="00CD08F9"/>
    <w:rsid w:val="00CD0BFC"/>
    <w:rsid w:val="00CD0D80"/>
    <w:rsid w:val="00CD0F42"/>
    <w:rsid w:val="00CD1ACC"/>
    <w:rsid w:val="00CD1E50"/>
    <w:rsid w:val="00CD1F12"/>
    <w:rsid w:val="00CD255D"/>
    <w:rsid w:val="00CD2831"/>
    <w:rsid w:val="00CD2A3F"/>
    <w:rsid w:val="00CD2B11"/>
    <w:rsid w:val="00CD330D"/>
    <w:rsid w:val="00CD37AE"/>
    <w:rsid w:val="00CD39DA"/>
    <w:rsid w:val="00CD4456"/>
    <w:rsid w:val="00CD45C3"/>
    <w:rsid w:val="00CD49AD"/>
    <w:rsid w:val="00CD51CA"/>
    <w:rsid w:val="00CD560D"/>
    <w:rsid w:val="00CD56FC"/>
    <w:rsid w:val="00CD588E"/>
    <w:rsid w:val="00CD6EF4"/>
    <w:rsid w:val="00CD72E8"/>
    <w:rsid w:val="00CD7374"/>
    <w:rsid w:val="00CD75D7"/>
    <w:rsid w:val="00CD76E9"/>
    <w:rsid w:val="00CD7806"/>
    <w:rsid w:val="00CD7A68"/>
    <w:rsid w:val="00CD7F5F"/>
    <w:rsid w:val="00CD7FB8"/>
    <w:rsid w:val="00CE0021"/>
    <w:rsid w:val="00CE0333"/>
    <w:rsid w:val="00CE03FA"/>
    <w:rsid w:val="00CE0630"/>
    <w:rsid w:val="00CE0AB8"/>
    <w:rsid w:val="00CE0D45"/>
    <w:rsid w:val="00CE10E7"/>
    <w:rsid w:val="00CE1344"/>
    <w:rsid w:val="00CE13CB"/>
    <w:rsid w:val="00CE1801"/>
    <w:rsid w:val="00CE1B16"/>
    <w:rsid w:val="00CE1CCE"/>
    <w:rsid w:val="00CE1F65"/>
    <w:rsid w:val="00CE248C"/>
    <w:rsid w:val="00CE2AFE"/>
    <w:rsid w:val="00CE2B93"/>
    <w:rsid w:val="00CE2CEA"/>
    <w:rsid w:val="00CE2EE6"/>
    <w:rsid w:val="00CE3209"/>
    <w:rsid w:val="00CE3228"/>
    <w:rsid w:val="00CE327C"/>
    <w:rsid w:val="00CE3B01"/>
    <w:rsid w:val="00CE3BCA"/>
    <w:rsid w:val="00CE3D35"/>
    <w:rsid w:val="00CE4282"/>
    <w:rsid w:val="00CE4368"/>
    <w:rsid w:val="00CE4846"/>
    <w:rsid w:val="00CE48F1"/>
    <w:rsid w:val="00CE4E8B"/>
    <w:rsid w:val="00CE4FC3"/>
    <w:rsid w:val="00CE5E57"/>
    <w:rsid w:val="00CE65CD"/>
    <w:rsid w:val="00CE66B6"/>
    <w:rsid w:val="00CE6943"/>
    <w:rsid w:val="00CE6A6A"/>
    <w:rsid w:val="00CE6A73"/>
    <w:rsid w:val="00CE6C82"/>
    <w:rsid w:val="00CE6F29"/>
    <w:rsid w:val="00CE73DE"/>
    <w:rsid w:val="00CE79E8"/>
    <w:rsid w:val="00CF02BD"/>
    <w:rsid w:val="00CF0344"/>
    <w:rsid w:val="00CF0D58"/>
    <w:rsid w:val="00CF0DF2"/>
    <w:rsid w:val="00CF0E29"/>
    <w:rsid w:val="00CF12AA"/>
    <w:rsid w:val="00CF15A6"/>
    <w:rsid w:val="00CF19B2"/>
    <w:rsid w:val="00CF1D48"/>
    <w:rsid w:val="00CF1DF9"/>
    <w:rsid w:val="00CF1FE9"/>
    <w:rsid w:val="00CF2552"/>
    <w:rsid w:val="00CF2815"/>
    <w:rsid w:val="00CF2AFA"/>
    <w:rsid w:val="00CF3098"/>
    <w:rsid w:val="00CF30D5"/>
    <w:rsid w:val="00CF3247"/>
    <w:rsid w:val="00CF3331"/>
    <w:rsid w:val="00CF3341"/>
    <w:rsid w:val="00CF35AD"/>
    <w:rsid w:val="00CF3898"/>
    <w:rsid w:val="00CF43FB"/>
    <w:rsid w:val="00CF4F4A"/>
    <w:rsid w:val="00CF4FB4"/>
    <w:rsid w:val="00CF5788"/>
    <w:rsid w:val="00CF5823"/>
    <w:rsid w:val="00CF589C"/>
    <w:rsid w:val="00CF594D"/>
    <w:rsid w:val="00CF5AD0"/>
    <w:rsid w:val="00CF5C92"/>
    <w:rsid w:val="00CF6089"/>
    <w:rsid w:val="00CF60F2"/>
    <w:rsid w:val="00CF6532"/>
    <w:rsid w:val="00CF6B8E"/>
    <w:rsid w:val="00CF6C26"/>
    <w:rsid w:val="00CF6C40"/>
    <w:rsid w:val="00CF6D74"/>
    <w:rsid w:val="00CF7137"/>
    <w:rsid w:val="00CF73DC"/>
    <w:rsid w:val="00CF77AF"/>
    <w:rsid w:val="00CF7E49"/>
    <w:rsid w:val="00CF7E57"/>
    <w:rsid w:val="00D000EA"/>
    <w:rsid w:val="00D00425"/>
    <w:rsid w:val="00D01ACB"/>
    <w:rsid w:val="00D01FD5"/>
    <w:rsid w:val="00D0215B"/>
    <w:rsid w:val="00D021D8"/>
    <w:rsid w:val="00D02268"/>
    <w:rsid w:val="00D02303"/>
    <w:rsid w:val="00D02574"/>
    <w:rsid w:val="00D0257D"/>
    <w:rsid w:val="00D02C31"/>
    <w:rsid w:val="00D02CDE"/>
    <w:rsid w:val="00D03280"/>
    <w:rsid w:val="00D037E3"/>
    <w:rsid w:val="00D03C08"/>
    <w:rsid w:val="00D03DE4"/>
    <w:rsid w:val="00D040FA"/>
    <w:rsid w:val="00D04C9F"/>
    <w:rsid w:val="00D05602"/>
    <w:rsid w:val="00D05EEA"/>
    <w:rsid w:val="00D06C41"/>
    <w:rsid w:val="00D07111"/>
    <w:rsid w:val="00D077AA"/>
    <w:rsid w:val="00D07DB2"/>
    <w:rsid w:val="00D07E06"/>
    <w:rsid w:val="00D105B7"/>
    <w:rsid w:val="00D10737"/>
    <w:rsid w:val="00D107B3"/>
    <w:rsid w:val="00D107EE"/>
    <w:rsid w:val="00D10E8B"/>
    <w:rsid w:val="00D10F28"/>
    <w:rsid w:val="00D11374"/>
    <w:rsid w:val="00D11EA1"/>
    <w:rsid w:val="00D1253A"/>
    <w:rsid w:val="00D12578"/>
    <w:rsid w:val="00D12C4A"/>
    <w:rsid w:val="00D12DFE"/>
    <w:rsid w:val="00D12E04"/>
    <w:rsid w:val="00D12E92"/>
    <w:rsid w:val="00D12F7F"/>
    <w:rsid w:val="00D134AD"/>
    <w:rsid w:val="00D141D7"/>
    <w:rsid w:val="00D141E8"/>
    <w:rsid w:val="00D144D6"/>
    <w:rsid w:val="00D146F1"/>
    <w:rsid w:val="00D1484F"/>
    <w:rsid w:val="00D14B48"/>
    <w:rsid w:val="00D14EAC"/>
    <w:rsid w:val="00D153F8"/>
    <w:rsid w:val="00D158AD"/>
    <w:rsid w:val="00D15FB5"/>
    <w:rsid w:val="00D16122"/>
    <w:rsid w:val="00D1630F"/>
    <w:rsid w:val="00D16671"/>
    <w:rsid w:val="00D16A84"/>
    <w:rsid w:val="00D16D12"/>
    <w:rsid w:val="00D17215"/>
    <w:rsid w:val="00D174C9"/>
    <w:rsid w:val="00D17636"/>
    <w:rsid w:val="00D1768E"/>
    <w:rsid w:val="00D17CD8"/>
    <w:rsid w:val="00D200F9"/>
    <w:rsid w:val="00D2040B"/>
    <w:rsid w:val="00D20ABF"/>
    <w:rsid w:val="00D20BA2"/>
    <w:rsid w:val="00D20E52"/>
    <w:rsid w:val="00D20EAC"/>
    <w:rsid w:val="00D21078"/>
    <w:rsid w:val="00D21378"/>
    <w:rsid w:val="00D21BD2"/>
    <w:rsid w:val="00D21C32"/>
    <w:rsid w:val="00D21D23"/>
    <w:rsid w:val="00D22387"/>
    <w:rsid w:val="00D224AC"/>
    <w:rsid w:val="00D22531"/>
    <w:rsid w:val="00D22B34"/>
    <w:rsid w:val="00D22C69"/>
    <w:rsid w:val="00D231A1"/>
    <w:rsid w:val="00D23B85"/>
    <w:rsid w:val="00D23D3E"/>
    <w:rsid w:val="00D24492"/>
    <w:rsid w:val="00D2459B"/>
    <w:rsid w:val="00D24AF1"/>
    <w:rsid w:val="00D24C95"/>
    <w:rsid w:val="00D24DA7"/>
    <w:rsid w:val="00D24FA7"/>
    <w:rsid w:val="00D250CD"/>
    <w:rsid w:val="00D25848"/>
    <w:rsid w:val="00D2612A"/>
    <w:rsid w:val="00D263AE"/>
    <w:rsid w:val="00D26B7D"/>
    <w:rsid w:val="00D27315"/>
    <w:rsid w:val="00D27561"/>
    <w:rsid w:val="00D27DE9"/>
    <w:rsid w:val="00D27F5B"/>
    <w:rsid w:val="00D30660"/>
    <w:rsid w:val="00D30760"/>
    <w:rsid w:val="00D307D0"/>
    <w:rsid w:val="00D32031"/>
    <w:rsid w:val="00D328F3"/>
    <w:rsid w:val="00D32DD3"/>
    <w:rsid w:val="00D33335"/>
    <w:rsid w:val="00D3377F"/>
    <w:rsid w:val="00D33B3A"/>
    <w:rsid w:val="00D33BC6"/>
    <w:rsid w:val="00D33EEA"/>
    <w:rsid w:val="00D34402"/>
    <w:rsid w:val="00D34470"/>
    <w:rsid w:val="00D34904"/>
    <w:rsid w:val="00D34CF6"/>
    <w:rsid w:val="00D34E6F"/>
    <w:rsid w:val="00D34F32"/>
    <w:rsid w:val="00D35CF6"/>
    <w:rsid w:val="00D3605F"/>
    <w:rsid w:val="00D36189"/>
    <w:rsid w:val="00D36212"/>
    <w:rsid w:val="00D36356"/>
    <w:rsid w:val="00D36D51"/>
    <w:rsid w:val="00D36EF3"/>
    <w:rsid w:val="00D36F68"/>
    <w:rsid w:val="00D371E4"/>
    <w:rsid w:val="00D37423"/>
    <w:rsid w:val="00D37590"/>
    <w:rsid w:val="00D37737"/>
    <w:rsid w:val="00D400A7"/>
    <w:rsid w:val="00D40308"/>
    <w:rsid w:val="00D407DA"/>
    <w:rsid w:val="00D40950"/>
    <w:rsid w:val="00D40A27"/>
    <w:rsid w:val="00D40D42"/>
    <w:rsid w:val="00D40D93"/>
    <w:rsid w:val="00D41377"/>
    <w:rsid w:val="00D41515"/>
    <w:rsid w:val="00D4187B"/>
    <w:rsid w:val="00D41AB2"/>
    <w:rsid w:val="00D41ABF"/>
    <w:rsid w:val="00D41B20"/>
    <w:rsid w:val="00D420B0"/>
    <w:rsid w:val="00D420F0"/>
    <w:rsid w:val="00D424E2"/>
    <w:rsid w:val="00D42813"/>
    <w:rsid w:val="00D42E40"/>
    <w:rsid w:val="00D42EA2"/>
    <w:rsid w:val="00D43B0F"/>
    <w:rsid w:val="00D43E0C"/>
    <w:rsid w:val="00D44340"/>
    <w:rsid w:val="00D44DBD"/>
    <w:rsid w:val="00D45260"/>
    <w:rsid w:val="00D453F3"/>
    <w:rsid w:val="00D45524"/>
    <w:rsid w:val="00D45579"/>
    <w:rsid w:val="00D455F8"/>
    <w:rsid w:val="00D45757"/>
    <w:rsid w:val="00D45780"/>
    <w:rsid w:val="00D45C20"/>
    <w:rsid w:val="00D45F37"/>
    <w:rsid w:val="00D45F6B"/>
    <w:rsid w:val="00D45FA3"/>
    <w:rsid w:val="00D45FE9"/>
    <w:rsid w:val="00D46215"/>
    <w:rsid w:val="00D46626"/>
    <w:rsid w:val="00D46B02"/>
    <w:rsid w:val="00D46D30"/>
    <w:rsid w:val="00D47625"/>
    <w:rsid w:val="00D50263"/>
    <w:rsid w:val="00D5102F"/>
    <w:rsid w:val="00D51CE2"/>
    <w:rsid w:val="00D52086"/>
    <w:rsid w:val="00D52934"/>
    <w:rsid w:val="00D52A9C"/>
    <w:rsid w:val="00D52AEF"/>
    <w:rsid w:val="00D52C22"/>
    <w:rsid w:val="00D52CB1"/>
    <w:rsid w:val="00D53619"/>
    <w:rsid w:val="00D536F3"/>
    <w:rsid w:val="00D5385B"/>
    <w:rsid w:val="00D538E4"/>
    <w:rsid w:val="00D541DC"/>
    <w:rsid w:val="00D54AAC"/>
    <w:rsid w:val="00D551BF"/>
    <w:rsid w:val="00D5555A"/>
    <w:rsid w:val="00D55CEE"/>
    <w:rsid w:val="00D55F1E"/>
    <w:rsid w:val="00D565C7"/>
    <w:rsid w:val="00D569DB"/>
    <w:rsid w:val="00D56EBD"/>
    <w:rsid w:val="00D57209"/>
    <w:rsid w:val="00D573E3"/>
    <w:rsid w:val="00D57793"/>
    <w:rsid w:val="00D57953"/>
    <w:rsid w:val="00D57DD7"/>
    <w:rsid w:val="00D600AA"/>
    <w:rsid w:val="00D6021C"/>
    <w:rsid w:val="00D6063C"/>
    <w:rsid w:val="00D60657"/>
    <w:rsid w:val="00D6079D"/>
    <w:rsid w:val="00D60809"/>
    <w:rsid w:val="00D6191A"/>
    <w:rsid w:val="00D61DBA"/>
    <w:rsid w:val="00D61DCD"/>
    <w:rsid w:val="00D6203E"/>
    <w:rsid w:val="00D620A7"/>
    <w:rsid w:val="00D6242F"/>
    <w:rsid w:val="00D62549"/>
    <w:rsid w:val="00D6297B"/>
    <w:rsid w:val="00D63120"/>
    <w:rsid w:val="00D6380C"/>
    <w:rsid w:val="00D63D8C"/>
    <w:rsid w:val="00D641CC"/>
    <w:rsid w:val="00D645FF"/>
    <w:rsid w:val="00D64D5F"/>
    <w:rsid w:val="00D64F2B"/>
    <w:rsid w:val="00D658BF"/>
    <w:rsid w:val="00D65E03"/>
    <w:rsid w:val="00D66778"/>
    <w:rsid w:val="00D67308"/>
    <w:rsid w:val="00D67F98"/>
    <w:rsid w:val="00D70022"/>
    <w:rsid w:val="00D7002B"/>
    <w:rsid w:val="00D702B2"/>
    <w:rsid w:val="00D70504"/>
    <w:rsid w:val="00D70701"/>
    <w:rsid w:val="00D70C2D"/>
    <w:rsid w:val="00D70C7B"/>
    <w:rsid w:val="00D70DA8"/>
    <w:rsid w:val="00D70F26"/>
    <w:rsid w:val="00D70F74"/>
    <w:rsid w:val="00D7134F"/>
    <w:rsid w:val="00D715E5"/>
    <w:rsid w:val="00D7163F"/>
    <w:rsid w:val="00D71A8C"/>
    <w:rsid w:val="00D7223E"/>
    <w:rsid w:val="00D73ECF"/>
    <w:rsid w:val="00D73F19"/>
    <w:rsid w:val="00D74166"/>
    <w:rsid w:val="00D74426"/>
    <w:rsid w:val="00D747B9"/>
    <w:rsid w:val="00D74AC9"/>
    <w:rsid w:val="00D74EFF"/>
    <w:rsid w:val="00D74F7F"/>
    <w:rsid w:val="00D753E8"/>
    <w:rsid w:val="00D75949"/>
    <w:rsid w:val="00D75964"/>
    <w:rsid w:val="00D75FB9"/>
    <w:rsid w:val="00D7609F"/>
    <w:rsid w:val="00D770EF"/>
    <w:rsid w:val="00D774F9"/>
    <w:rsid w:val="00D778DE"/>
    <w:rsid w:val="00D80FCB"/>
    <w:rsid w:val="00D8120B"/>
    <w:rsid w:val="00D81E24"/>
    <w:rsid w:val="00D8228A"/>
    <w:rsid w:val="00D827D4"/>
    <w:rsid w:val="00D82C62"/>
    <w:rsid w:val="00D82FF7"/>
    <w:rsid w:val="00D837FF"/>
    <w:rsid w:val="00D83873"/>
    <w:rsid w:val="00D839A9"/>
    <w:rsid w:val="00D83AA9"/>
    <w:rsid w:val="00D8444D"/>
    <w:rsid w:val="00D84A54"/>
    <w:rsid w:val="00D84DB6"/>
    <w:rsid w:val="00D851A9"/>
    <w:rsid w:val="00D85388"/>
    <w:rsid w:val="00D85408"/>
    <w:rsid w:val="00D854BE"/>
    <w:rsid w:val="00D855C5"/>
    <w:rsid w:val="00D85604"/>
    <w:rsid w:val="00D8572D"/>
    <w:rsid w:val="00D857B7"/>
    <w:rsid w:val="00D85A10"/>
    <w:rsid w:val="00D85BDB"/>
    <w:rsid w:val="00D85BE2"/>
    <w:rsid w:val="00D8618F"/>
    <w:rsid w:val="00D86264"/>
    <w:rsid w:val="00D8630D"/>
    <w:rsid w:val="00D8697E"/>
    <w:rsid w:val="00D86F9F"/>
    <w:rsid w:val="00D870A6"/>
    <w:rsid w:val="00D87A5C"/>
    <w:rsid w:val="00D90402"/>
    <w:rsid w:val="00D90740"/>
    <w:rsid w:val="00D90F23"/>
    <w:rsid w:val="00D91050"/>
    <w:rsid w:val="00D910FB"/>
    <w:rsid w:val="00D91811"/>
    <w:rsid w:val="00D91FD0"/>
    <w:rsid w:val="00D9227F"/>
    <w:rsid w:val="00D92754"/>
    <w:rsid w:val="00D92ED4"/>
    <w:rsid w:val="00D93020"/>
    <w:rsid w:val="00D93058"/>
    <w:rsid w:val="00D930A9"/>
    <w:rsid w:val="00D93274"/>
    <w:rsid w:val="00D93CA0"/>
    <w:rsid w:val="00D93F3C"/>
    <w:rsid w:val="00D93F65"/>
    <w:rsid w:val="00D9462D"/>
    <w:rsid w:val="00D94692"/>
    <w:rsid w:val="00D9470C"/>
    <w:rsid w:val="00D9492A"/>
    <w:rsid w:val="00D94AFE"/>
    <w:rsid w:val="00D94B19"/>
    <w:rsid w:val="00D94F00"/>
    <w:rsid w:val="00D95271"/>
    <w:rsid w:val="00D95C47"/>
    <w:rsid w:val="00D95D8F"/>
    <w:rsid w:val="00D95EAF"/>
    <w:rsid w:val="00D95F7E"/>
    <w:rsid w:val="00D963D7"/>
    <w:rsid w:val="00D96725"/>
    <w:rsid w:val="00D96DDF"/>
    <w:rsid w:val="00D9721C"/>
    <w:rsid w:val="00D97318"/>
    <w:rsid w:val="00D9771E"/>
    <w:rsid w:val="00D977C1"/>
    <w:rsid w:val="00D97D48"/>
    <w:rsid w:val="00D97EB5"/>
    <w:rsid w:val="00DA08FF"/>
    <w:rsid w:val="00DA0E33"/>
    <w:rsid w:val="00DA1004"/>
    <w:rsid w:val="00DA17B0"/>
    <w:rsid w:val="00DA18A8"/>
    <w:rsid w:val="00DA2618"/>
    <w:rsid w:val="00DA28B6"/>
    <w:rsid w:val="00DA29F2"/>
    <w:rsid w:val="00DA2B34"/>
    <w:rsid w:val="00DA3A74"/>
    <w:rsid w:val="00DA410E"/>
    <w:rsid w:val="00DA4188"/>
    <w:rsid w:val="00DA41F9"/>
    <w:rsid w:val="00DA4516"/>
    <w:rsid w:val="00DA456F"/>
    <w:rsid w:val="00DA4624"/>
    <w:rsid w:val="00DA5250"/>
    <w:rsid w:val="00DA525D"/>
    <w:rsid w:val="00DA5688"/>
    <w:rsid w:val="00DA63E6"/>
    <w:rsid w:val="00DA64B5"/>
    <w:rsid w:val="00DA657C"/>
    <w:rsid w:val="00DA669C"/>
    <w:rsid w:val="00DA6D51"/>
    <w:rsid w:val="00DA6E06"/>
    <w:rsid w:val="00DA79F6"/>
    <w:rsid w:val="00DA7DB4"/>
    <w:rsid w:val="00DA7F62"/>
    <w:rsid w:val="00DB05CD"/>
    <w:rsid w:val="00DB0651"/>
    <w:rsid w:val="00DB0BA5"/>
    <w:rsid w:val="00DB1768"/>
    <w:rsid w:val="00DB1901"/>
    <w:rsid w:val="00DB19FF"/>
    <w:rsid w:val="00DB1CB5"/>
    <w:rsid w:val="00DB1D08"/>
    <w:rsid w:val="00DB275D"/>
    <w:rsid w:val="00DB2B4B"/>
    <w:rsid w:val="00DB2BCB"/>
    <w:rsid w:val="00DB3103"/>
    <w:rsid w:val="00DB3189"/>
    <w:rsid w:val="00DB3514"/>
    <w:rsid w:val="00DB3B76"/>
    <w:rsid w:val="00DB3C74"/>
    <w:rsid w:val="00DB3E4E"/>
    <w:rsid w:val="00DB3F9A"/>
    <w:rsid w:val="00DB47A5"/>
    <w:rsid w:val="00DB4C06"/>
    <w:rsid w:val="00DB548B"/>
    <w:rsid w:val="00DB54C1"/>
    <w:rsid w:val="00DB5E40"/>
    <w:rsid w:val="00DB5FEA"/>
    <w:rsid w:val="00DB6403"/>
    <w:rsid w:val="00DB6627"/>
    <w:rsid w:val="00DB6865"/>
    <w:rsid w:val="00DB6EE5"/>
    <w:rsid w:val="00DB7594"/>
    <w:rsid w:val="00DB76F5"/>
    <w:rsid w:val="00DB78A0"/>
    <w:rsid w:val="00DB7B2D"/>
    <w:rsid w:val="00DC052A"/>
    <w:rsid w:val="00DC054D"/>
    <w:rsid w:val="00DC07FA"/>
    <w:rsid w:val="00DC0F10"/>
    <w:rsid w:val="00DC1146"/>
    <w:rsid w:val="00DC138C"/>
    <w:rsid w:val="00DC1493"/>
    <w:rsid w:val="00DC1785"/>
    <w:rsid w:val="00DC1959"/>
    <w:rsid w:val="00DC2240"/>
    <w:rsid w:val="00DC2510"/>
    <w:rsid w:val="00DC2524"/>
    <w:rsid w:val="00DC2A67"/>
    <w:rsid w:val="00DC2CDF"/>
    <w:rsid w:val="00DC2D3A"/>
    <w:rsid w:val="00DC3037"/>
    <w:rsid w:val="00DC303F"/>
    <w:rsid w:val="00DC32A2"/>
    <w:rsid w:val="00DC34DE"/>
    <w:rsid w:val="00DC3650"/>
    <w:rsid w:val="00DC37DA"/>
    <w:rsid w:val="00DC3C28"/>
    <w:rsid w:val="00DC3C83"/>
    <w:rsid w:val="00DC3E06"/>
    <w:rsid w:val="00DC3F8C"/>
    <w:rsid w:val="00DC48EF"/>
    <w:rsid w:val="00DC4ABD"/>
    <w:rsid w:val="00DC4E30"/>
    <w:rsid w:val="00DC4F91"/>
    <w:rsid w:val="00DC56A8"/>
    <w:rsid w:val="00DC57F1"/>
    <w:rsid w:val="00DC5DA2"/>
    <w:rsid w:val="00DC5DA9"/>
    <w:rsid w:val="00DC6B0B"/>
    <w:rsid w:val="00DC715B"/>
    <w:rsid w:val="00DC71AD"/>
    <w:rsid w:val="00DC7932"/>
    <w:rsid w:val="00DC7971"/>
    <w:rsid w:val="00DC7B0D"/>
    <w:rsid w:val="00DC7E22"/>
    <w:rsid w:val="00DC7EB4"/>
    <w:rsid w:val="00DC7ED3"/>
    <w:rsid w:val="00DC7F19"/>
    <w:rsid w:val="00DD000D"/>
    <w:rsid w:val="00DD04E5"/>
    <w:rsid w:val="00DD0770"/>
    <w:rsid w:val="00DD0776"/>
    <w:rsid w:val="00DD08E7"/>
    <w:rsid w:val="00DD09D1"/>
    <w:rsid w:val="00DD0AC9"/>
    <w:rsid w:val="00DD154D"/>
    <w:rsid w:val="00DD1801"/>
    <w:rsid w:val="00DD1950"/>
    <w:rsid w:val="00DD1BAD"/>
    <w:rsid w:val="00DD1C51"/>
    <w:rsid w:val="00DD1D0E"/>
    <w:rsid w:val="00DD2351"/>
    <w:rsid w:val="00DD2FAD"/>
    <w:rsid w:val="00DD37DE"/>
    <w:rsid w:val="00DD4453"/>
    <w:rsid w:val="00DD4791"/>
    <w:rsid w:val="00DD47C5"/>
    <w:rsid w:val="00DD4D95"/>
    <w:rsid w:val="00DD4E8F"/>
    <w:rsid w:val="00DD5C44"/>
    <w:rsid w:val="00DD5E11"/>
    <w:rsid w:val="00DD5F55"/>
    <w:rsid w:val="00DD61E2"/>
    <w:rsid w:val="00DD655C"/>
    <w:rsid w:val="00DD6581"/>
    <w:rsid w:val="00DD6FD2"/>
    <w:rsid w:val="00DD7033"/>
    <w:rsid w:val="00DD72AF"/>
    <w:rsid w:val="00DD7468"/>
    <w:rsid w:val="00DD7590"/>
    <w:rsid w:val="00DD7657"/>
    <w:rsid w:val="00DE0264"/>
    <w:rsid w:val="00DE02B8"/>
    <w:rsid w:val="00DE03D1"/>
    <w:rsid w:val="00DE070B"/>
    <w:rsid w:val="00DE0FF3"/>
    <w:rsid w:val="00DE1071"/>
    <w:rsid w:val="00DE111C"/>
    <w:rsid w:val="00DE1534"/>
    <w:rsid w:val="00DE1DBF"/>
    <w:rsid w:val="00DE236C"/>
    <w:rsid w:val="00DE25E3"/>
    <w:rsid w:val="00DE2A3C"/>
    <w:rsid w:val="00DE3039"/>
    <w:rsid w:val="00DE3830"/>
    <w:rsid w:val="00DE3D62"/>
    <w:rsid w:val="00DE4755"/>
    <w:rsid w:val="00DE4983"/>
    <w:rsid w:val="00DE521A"/>
    <w:rsid w:val="00DE53E0"/>
    <w:rsid w:val="00DE544D"/>
    <w:rsid w:val="00DE59C4"/>
    <w:rsid w:val="00DE5EFD"/>
    <w:rsid w:val="00DE65BE"/>
    <w:rsid w:val="00DE6675"/>
    <w:rsid w:val="00DE678F"/>
    <w:rsid w:val="00DE6A2D"/>
    <w:rsid w:val="00DE796D"/>
    <w:rsid w:val="00DE7AE3"/>
    <w:rsid w:val="00DF042B"/>
    <w:rsid w:val="00DF0D33"/>
    <w:rsid w:val="00DF15B4"/>
    <w:rsid w:val="00DF18FD"/>
    <w:rsid w:val="00DF1A3D"/>
    <w:rsid w:val="00DF2387"/>
    <w:rsid w:val="00DF2399"/>
    <w:rsid w:val="00DF2558"/>
    <w:rsid w:val="00DF28DE"/>
    <w:rsid w:val="00DF2F84"/>
    <w:rsid w:val="00DF301F"/>
    <w:rsid w:val="00DF3816"/>
    <w:rsid w:val="00DF3846"/>
    <w:rsid w:val="00DF3ACC"/>
    <w:rsid w:val="00DF3AF6"/>
    <w:rsid w:val="00DF3D41"/>
    <w:rsid w:val="00DF405D"/>
    <w:rsid w:val="00DF417D"/>
    <w:rsid w:val="00DF42FB"/>
    <w:rsid w:val="00DF44C7"/>
    <w:rsid w:val="00DF53C2"/>
    <w:rsid w:val="00DF55E2"/>
    <w:rsid w:val="00DF6124"/>
    <w:rsid w:val="00DF6271"/>
    <w:rsid w:val="00DF62A8"/>
    <w:rsid w:val="00DF69B0"/>
    <w:rsid w:val="00DF6D48"/>
    <w:rsid w:val="00DF7088"/>
    <w:rsid w:val="00DF743E"/>
    <w:rsid w:val="00DF74D8"/>
    <w:rsid w:val="00E0014C"/>
    <w:rsid w:val="00E002E1"/>
    <w:rsid w:val="00E00C60"/>
    <w:rsid w:val="00E01401"/>
    <w:rsid w:val="00E01A87"/>
    <w:rsid w:val="00E01BFC"/>
    <w:rsid w:val="00E01E4B"/>
    <w:rsid w:val="00E02880"/>
    <w:rsid w:val="00E028A2"/>
    <w:rsid w:val="00E029F0"/>
    <w:rsid w:val="00E02A6F"/>
    <w:rsid w:val="00E02B2E"/>
    <w:rsid w:val="00E02F1F"/>
    <w:rsid w:val="00E037E9"/>
    <w:rsid w:val="00E039C1"/>
    <w:rsid w:val="00E03C3E"/>
    <w:rsid w:val="00E03CC0"/>
    <w:rsid w:val="00E045D5"/>
    <w:rsid w:val="00E04F91"/>
    <w:rsid w:val="00E052E0"/>
    <w:rsid w:val="00E054A9"/>
    <w:rsid w:val="00E055F1"/>
    <w:rsid w:val="00E0594B"/>
    <w:rsid w:val="00E05B48"/>
    <w:rsid w:val="00E05FD6"/>
    <w:rsid w:val="00E063E1"/>
    <w:rsid w:val="00E0667D"/>
    <w:rsid w:val="00E068EF"/>
    <w:rsid w:val="00E06AC9"/>
    <w:rsid w:val="00E06D32"/>
    <w:rsid w:val="00E06F45"/>
    <w:rsid w:val="00E06FA9"/>
    <w:rsid w:val="00E070B0"/>
    <w:rsid w:val="00E071A6"/>
    <w:rsid w:val="00E078D0"/>
    <w:rsid w:val="00E0798D"/>
    <w:rsid w:val="00E07C1E"/>
    <w:rsid w:val="00E103AC"/>
    <w:rsid w:val="00E103AF"/>
    <w:rsid w:val="00E105DC"/>
    <w:rsid w:val="00E10B1B"/>
    <w:rsid w:val="00E10DAE"/>
    <w:rsid w:val="00E11B71"/>
    <w:rsid w:val="00E122D8"/>
    <w:rsid w:val="00E123D6"/>
    <w:rsid w:val="00E12532"/>
    <w:rsid w:val="00E12785"/>
    <w:rsid w:val="00E12C98"/>
    <w:rsid w:val="00E12FBF"/>
    <w:rsid w:val="00E13C8A"/>
    <w:rsid w:val="00E13E2F"/>
    <w:rsid w:val="00E14D9D"/>
    <w:rsid w:val="00E14DA5"/>
    <w:rsid w:val="00E150E1"/>
    <w:rsid w:val="00E1523F"/>
    <w:rsid w:val="00E1533F"/>
    <w:rsid w:val="00E156CF"/>
    <w:rsid w:val="00E157C7"/>
    <w:rsid w:val="00E15930"/>
    <w:rsid w:val="00E15A17"/>
    <w:rsid w:val="00E15ADC"/>
    <w:rsid w:val="00E168CD"/>
    <w:rsid w:val="00E16B19"/>
    <w:rsid w:val="00E16B2E"/>
    <w:rsid w:val="00E17937"/>
    <w:rsid w:val="00E17D60"/>
    <w:rsid w:val="00E204D1"/>
    <w:rsid w:val="00E206F7"/>
    <w:rsid w:val="00E207E0"/>
    <w:rsid w:val="00E20A4C"/>
    <w:rsid w:val="00E20B1D"/>
    <w:rsid w:val="00E20F99"/>
    <w:rsid w:val="00E21096"/>
    <w:rsid w:val="00E212E6"/>
    <w:rsid w:val="00E217B3"/>
    <w:rsid w:val="00E217DF"/>
    <w:rsid w:val="00E22315"/>
    <w:rsid w:val="00E22EBE"/>
    <w:rsid w:val="00E23037"/>
    <w:rsid w:val="00E23380"/>
    <w:rsid w:val="00E24244"/>
    <w:rsid w:val="00E24401"/>
    <w:rsid w:val="00E24447"/>
    <w:rsid w:val="00E25D76"/>
    <w:rsid w:val="00E25F6E"/>
    <w:rsid w:val="00E262EA"/>
    <w:rsid w:val="00E26404"/>
    <w:rsid w:val="00E2655B"/>
    <w:rsid w:val="00E269A8"/>
    <w:rsid w:val="00E26F03"/>
    <w:rsid w:val="00E2711B"/>
    <w:rsid w:val="00E27140"/>
    <w:rsid w:val="00E27A26"/>
    <w:rsid w:val="00E27D52"/>
    <w:rsid w:val="00E27E55"/>
    <w:rsid w:val="00E27EFA"/>
    <w:rsid w:val="00E30062"/>
    <w:rsid w:val="00E30199"/>
    <w:rsid w:val="00E30213"/>
    <w:rsid w:val="00E303A4"/>
    <w:rsid w:val="00E30819"/>
    <w:rsid w:val="00E3085F"/>
    <w:rsid w:val="00E30B91"/>
    <w:rsid w:val="00E30F19"/>
    <w:rsid w:val="00E31576"/>
    <w:rsid w:val="00E31861"/>
    <w:rsid w:val="00E31B55"/>
    <w:rsid w:val="00E3200A"/>
    <w:rsid w:val="00E3202D"/>
    <w:rsid w:val="00E32F0F"/>
    <w:rsid w:val="00E3383C"/>
    <w:rsid w:val="00E34153"/>
    <w:rsid w:val="00E3431B"/>
    <w:rsid w:val="00E34431"/>
    <w:rsid w:val="00E34769"/>
    <w:rsid w:val="00E357F1"/>
    <w:rsid w:val="00E358FB"/>
    <w:rsid w:val="00E35D9B"/>
    <w:rsid w:val="00E35E5B"/>
    <w:rsid w:val="00E35F1B"/>
    <w:rsid w:val="00E36166"/>
    <w:rsid w:val="00E368DB"/>
    <w:rsid w:val="00E370B0"/>
    <w:rsid w:val="00E3744C"/>
    <w:rsid w:val="00E3769E"/>
    <w:rsid w:val="00E37C4A"/>
    <w:rsid w:val="00E37EC4"/>
    <w:rsid w:val="00E40B8A"/>
    <w:rsid w:val="00E4106F"/>
    <w:rsid w:val="00E41174"/>
    <w:rsid w:val="00E412F2"/>
    <w:rsid w:val="00E4152D"/>
    <w:rsid w:val="00E41643"/>
    <w:rsid w:val="00E417B0"/>
    <w:rsid w:val="00E41863"/>
    <w:rsid w:val="00E41BB1"/>
    <w:rsid w:val="00E41C31"/>
    <w:rsid w:val="00E41FC5"/>
    <w:rsid w:val="00E4220C"/>
    <w:rsid w:val="00E4225E"/>
    <w:rsid w:val="00E423AB"/>
    <w:rsid w:val="00E42603"/>
    <w:rsid w:val="00E427BD"/>
    <w:rsid w:val="00E434F2"/>
    <w:rsid w:val="00E4456E"/>
    <w:rsid w:val="00E445EF"/>
    <w:rsid w:val="00E44D69"/>
    <w:rsid w:val="00E44F50"/>
    <w:rsid w:val="00E44F69"/>
    <w:rsid w:val="00E44F7B"/>
    <w:rsid w:val="00E45293"/>
    <w:rsid w:val="00E455F0"/>
    <w:rsid w:val="00E4579D"/>
    <w:rsid w:val="00E458E2"/>
    <w:rsid w:val="00E45A27"/>
    <w:rsid w:val="00E45BE3"/>
    <w:rsid w:val="00E45CE0"/>
    <w:rsid w:val="00E45D44"/>
    <w:rsid w:val="00E468E8"/>
    <w:rsid w:val="00E469C1"/>
    <w:rsid w:val="00E46C7F"/>
    <w:rsid w:val="00E47769"/>
    <w:rsid w:val="00E47C5F"/>
    <w:rsid w:val="00E47E10"/>
    <w:rsid w:val="00E500DC"/>
    <w:rsid w:val="00E5071A"/>
    <w:rsid w:val="00E50A60"/>
    <w:rsid w:val="00E50AA0"/>
    <w:rsid w:val="00E51001"/>
    <w:rsid w:val="00E51AA4"/>
    <w:rsid w:val="00E5214C"/>
    <w:rsid w:val="00E5247C"/>
    <w:rsid w:val="00E525A5"/>
    <w:rsid w:val="00E52A2B"/>
    <w:rsid w:val="00E52ECB"/>
    <w:rsid w:val="00E536AE"/>
    <w:rsid w:val="00E53793"/>
    <w:rsid w:val="00E53845"/>
    <w:rsid w:val="00E5411F"/>
    <w:rsid w:val="00E541A0"/>
    <w:rsid w:val="00E542C6"/>
    <w:rsid w:val="00E54A40"/>
    <w:rsid w:val="00E54EED"/>
    <w:rsid w:val="00E54F50"/>
    <w:rsid w:val="00E5500E"/>
    <w:rsid w:val="00E5554D"/>
    <w:rsid w:val="00E555E6"/>
    <w:rsid w:val="00E56207"/>
    <w:rsid w:val="00E56997"/>
    <w:rsid w:val="00E56A35"/>
    <w:rsid w:val="00E57034"/>
    <w:rsid w:val="00E570EC"/>
    <w:rsid w:val="00E57475"/>
    <w:rsid w:val="00E579E4"/>
    <w:rsid w:val="00E6052A"/>
    <w:rsid w:val="00E60A76"/>
    <w:rsid w:val="00E60BB0"/>
    <w:rsid w:val="00E60DA6"/>
    <w:rsid w:val="00E610B9"/>
    <w:rsid w:val="00E61591"/>
    <w:rsid w:val="00E61CD2"/>
    <w:rsid w:val="00E61FA3"/>
    <w:rsid w:val="00E621F9"/>
    <w:rsid w:val="00E629B3"/>
    <w:rsid w:val="00E62F31"/>
    <w:rsid w:val="00E63575"/>
    <w:rsid w:val="00E63B19"/>
    <w:rsid w:val="00E63BA5"/>
    <w:rsid w:val="00E63EE1"/>
    <w:rsid w:val="00E63F66"/>
    <w:rsid w:val="00E6409F"/>
    <w:rsid w:val="00E64247"/>
    <w:rsid w:val="00E64522"/>
    <w:rsid w:val="00E647C4"/>
    <w:rsid w:val="00E64818"/>
    <w:rsid w:val="00E6491B"/>
    <w:rsid w:val="00E6494A"/>
    <w:rsid w:val="00E64BC0"/>
    <w:rsid w:val="00E64F82"/>
    <w:rsid w:val="00E6528D"/>
    <w:rsid w:val="00E65D70"/>
    <w:rsid w:val="00E66850"/>
    <w:rsid w:val="00E66975"/>
    <w:rsid w:val="00E66B55"/>
    <w:rsid w:val="00E66B74"/>
    <w:rsid w:val="00E66B83"/>
    <w:rsid w:val="00E66BF4"/>
    <w:rsid w:val="00E677EF"/>
    <w:rsid w:val="00E67C74"/>
    <w:rsid w:val="00E67D92"/>
    <w:rsid w:val="00E70232"/>
    <w:rsid w:val="00E703EB"/>
    <w:rsid w:val="00E70736"/>
    <w:rsid w:val="00E70B46"/>
    <w:rsid w:val="00E70E6C"/>
    <w:rsid w:val="00E712E3"/>
    <w:rsid w:val="00E713A7"/>
    <w:rsid w:val="00E717F0"/>
    <w:rsid w:val="00E718C0"/>
    <w:rsid w:val="00E71DBB"/>
    <w:rsid w:val="00E7221D"/>
    <w:rsid w:val="00E723FF"/>
    <w:rsid w:val="00E727D0"/>
    <w:rsid w:val="00E72E57"/>
    <w:rsid w:val="00E731F4"/>
    <w:rsid w:val="00E739B2"/>
    <w:rsid w:val="00E74027"/>
    <w:rsid w:val="00E744F6"/>
    <w:rsid w:val="00E74A3F"/>
    <w:rsid w:val="00E74FEE"/>
    <w:rsid w:val="00E75265"/>
    <w:rsid w:val="00E75371"/>
    <w:rsid w:val="00E75428"/>
    <w:rsid w:val="00E75686"/>
    <w:rsid w:val="00E758F3"/>
    <w:rsid w:val="00E75C23"/>
    <w:rsid w:val="00E75D4E"/>
    <w:rsid w:val="00E75F63"/>
    <w:rsid w:val="00E76355"/>
    <w:rsid w:val="00E76645"/>
    <w:rsid w:val="00E766FF"/>
    <w:rsid w:val="00E768A5"/>
    <w:rsid w:val="00E76F1D"/>
    <w:rsid w:val="00E77824"/>
    <w:rsid w:val="00E77903"/>
    <w:rsid w:val="00E77C05"/>
    <w:rsid w:val="00E80087"/>
    <w:rsid w:val="00E80494"/>
    <w:rsid w:val="00E8057B"/>
    <w:rsid w:val="00E80977"/>
    <w:rsid w:val="00E80ABE"/>
    <w:rsid w:val="00E8138C"/>
    <w:rsid w:val="00E8155A"/>
    <w:rsid w:val="00E81B95"/>
    <w:rsid w:val="00E827C2"/>
    <w:rsid w:val="00E8331A"/>
    <w:rsid w:val="00E83360"/>
    <w:rsid w:val="00E8432D"/>
    <w:rsid w:val="00E84A7B"/>
    <w:rsid w:val="00E84F8F"/>
    <w:rsid w:val="00E852AC"/>
    <w:rsid w:val="00E853D8"/>
    <w:rsid w:val="00E85A49"/>
    <w:rsid w:val="00E8606D"/>
    <w:rsid w:val="00E86488"/>
    <w:rsid w:val="00E86509"/>
    <w:rsid w:val="00E86600"/>
    <w:rsid w:val="00E86742"/>
    <w:rsid w:val="00E86D54"/>
    <w:rsid w:val="00E86FB6"/>
    <w:rsid w:val="00E8787F"/>
    <w:rsid w:val="00E878A6"/>
    <w:rsid w:val="00E90248"/>
    <w:rsid w:val="00E9150F"/>
    <w:rsid w:val="00E91D44"/>
    <w:rsid w:val="00E922FB"/>
    <w:rsid w:val="00E9251A"/>
    <w:rsid w:val="00E928F6"/>
    <w:rsid w:val="00E931C5"/>
    <w:rsid w:val="00E9323B"/>
    <w:rsid w:val="00E93265"/>
    <w:rsid w:val="00E93415"/>
    <w:rsid w:val="00E9368A"/>
    <w:rsid w:val="00E93845"/>
    <w:rsid w:val="00E93A59"/>
    <w:rsid w:val="00E93A72"/>
    <w:rsid w:val="00E93C46"/>
    <w:rsid w:val="00E93D85"/>
    <w:rsid w:val="00E9406B"/>
    <w:rsid w:val="00E9440D"/>
    <w:rsid w:val="00E94C32"/>
    <w:rsid w:val="00E950A4"/>
    <w:rsid w:val="00E9512B"/>
    <w:rsid w:val="00E9521B"/>
    <w:rsid w:val="00E95E1D"/>
    <w:rsid w:val="00E96314"/>
    <w:rsid w:val="00E964DD"/>
    <w:rsid w:val="00E96A7C"/>
    <w:rsid w:val="00E96CA7"/>
    <w:rsid w:val="00E978CD"/>
    <w:rsid w:val="00E97B34"/>
    <w:rsid w:val="00E97B45"/>
    <w:rsid w:val="00E97EB7"/>
    <w:rsid w:val="00EA0099"/>
    <w:rsid w:val="00EA015B"/>
    <w:rsid w:val="00EA0332"/>
    <w:rsid w:val="00EA05CC"/>
    <w:rsid w:val="00EA064C"/>
    <w:rsid w:val="00EA06FF"/>
    <w:rsid w:val="00EA0C96"/>
    <w:rsid w:val="00EA0D18"/>
    <w:rsid w:val="00EA1040"/>
    <w:rsid w:val="00EA1089"/>
    <w:rsid w:val="00EA14DD"/>
    <w:rsid w:val="00EA15D8"/>
    <w:rsid w:val="00EA1804"/>
    <w:rsid w:val="00EA1BC1"/>
    <w:rsid w:val="00EA1CD8"/>
    <w:rsid w:val="00EA1CFA"/>
    <w:rsid w:val="00EA1E02"/>
    <w:rsid w:val="00EA1EAA"/>
    <w:rsid w:val="00EA1F7E"/>
    <w:rsid w:val="00EA2271"/>
    <w:rsid w:val="00EA2614"/>
    <w:rsid w:val="00EA278F"/>
    <w:rsid w:val="00EA37B4"/>
    <w:rsid w:val="00EA3A90"/>
    <w:rsid w:val="00EA3EF4"/>
    <w:rsid w:val="00EA4219"/>
    <w:rsid w:val="00EA44ED"/>
    <w:rsid w:val="00EA4957"/>
    <w:rsid w:val="00EA4C12"/>
    <w:rsid w:val="00EA4DD8"/>
    <w:rsid w:val="00EA508A"/>
    <w:rsid w:val="00EA5707"/>
    <w:rsid w:val="00EA6648"/>
    <w:rsid w:val="00EA7129"/>
    <w:rsid w:val="00EA75C8"/>
    <w:rsid w:val="00EA7ACC"/>
    <w:rsid w:val="00EA7B13"/>
    <w:rsid w:val="00EA7C2A"/>
    <w:rsid w:val="00EB041E"/>
    <w:rsid w:val="00EB0450"/>
    <w:rsid w:val="00EB0504"/>
    <w:rsid w:val="00EB0907"/>
    <w:rsid w:val="00EB0B16"/>
    <w:rsid w:val="00EB0DEC"/>
    <w:rsid w:val="00EB0F7B"/>
    <w:rsid w:val="00EB1210"/>
    <w:rsid w:val="00EB145E"/>
    <w:rsid w:val="00EB154F"/>
    <w:rsid w:val="00EB1AF2"/>
    <w:rsid w:val="00EB1B80"/>
    <w:rsid w:val="00EB1CF7"/>
    <w:rsid w:val="00EB1DB2"/>
    <w:rsid w:val="00EB2143"/>
    <w:rsid w:val="00EB2228"/>
    <w:rsid w:val="00EB2489"/>
    <w:rsid w:val="00EB2620"/>
    <w:rsid w:val="00EB2A7A"/>
    <w:rsid w:val="00EB3133"/>
    <w:rsid w:val="00EB3438"/>
    <w:rsid w:val="00EB3655"/>
    <w:rsid w:val="00EB3863"/>
    <w:rsid w:val="00EB38C8"/>
    <w:rsid w:val="00EB3FAA"/>
    <w:rsid w:val="00EB408C"/>
    <w:rsid w:val="00EB41CD"/>
    <w:rsid w:val="00EB475B"/>
    <w:rsid w:val="00EB47D2"/>
    <w:rsid w:val="00EB4E41"/>
    <w:rsid w:val="00EB50F5"/>
    <w:rsid w:val="00EB5372"/>
    <w:rsid w:val="00EB554C"/>
    <w:rsid w:val="00EB57C6"/>
    <w:rsid w:val="00EB5FC4"/>
    <w:rsid w:val="00EB602D"/>
    <w:rsid w:val="00EB6966"/>
    <w:rsid w:val="00EB69D8"/>
    <w:rsid w:val="00EB6B33"/>
    <w:rsid w:val="00EB6F94"/>
    <w:rsid w:val="00EB7199"/>
    <w:rsid w:val="00EB726B"/>
    <w:rsid w:val="00EB759D"/>
    <w:rsid w:val="00EB7631"/>
    <w:rsid w:val="00EB7D0A"/>
    <w:rsid w:val="00EB7D47"/>
    <w:rsid w:val="00EC0417"/>
    <w:rsid w:val="00EC04EF"/>
    <w:rsid w:val="00EC0663"/>
    <w:rsid w:val="00EC0769"/>
    <w:rsid w:val="00EC11BA"/>
    <w:rsid w:val="00EC12DC"/>
    <w:rsid w:val="00EC15EF"/>
    <w:rsid w:val="00EC1873"/>
    <w:rsid w:val="00EC19C0"/>
    <w:rsid w:val="00EC1BE7"/>
    <w:rsid w:val="00EC2089"/>
    <w:rsid w:val="00EC26DB"/>
    <w:rsid w:val="00EC27A0"/>
    <w:rsid w:val="00EC28F6"/>
    <w:rsid w:val="00EC297B"/>
    <w:rsid w:val="00EC2C5D"/>
    <w:rsid w:val="00EC3276"/>
    <w:rsid w:val="00EC340F"/>
    <w:rsid w:val="00EC39D9"/>
    <w:rsid w:val="00EC3C0A"/>
    <w:rsid w:val="00EC40C0"/>
    <w:rsid w:val="00EC43D1"/>
    <w:rsid w:val="00EC43F3"/>
    <w:rsid w:val="00EC46BB"/>
    <w:rsid w:val="00EC4AF2"/>
    <w:rsid w:val="00EC4AFE"/>
    <w:rsid w:val="00EC51B2"/>
    <w:rsid w:val="00EC5955"/>
    <w:rsid w:val="00EC5B89"/>
    <w:rsid w:val="00EC60F9"/>
    <w:rsid w:val="00EC647C"/>
    <w:rsid w:val="00EC6AF7"/>
    <w:rsid w:val="00ED0331"/>
    <w:rsid w:val="00ED0348"/>
    <w:rsid w:val="00ED093B"/>
    <w:rsid w:val="00ED0C6E"/>
    <w:rsid w:val="00ED0F62"/>
    <w:rsid w:val="00ED10C8"/>
    <w:rsid w:val="00ED10DC"/>
    <w:rsid w:val="00ED147A"/>
    <w:rsid w:val="00ED16FB"/>
    <w:rsid w:val="00ED1818"/>
    <w:rsid w:val="00ED1E86"/>
    <w:rsid w:val="00ED211E"/>
    <w:rsid w:val="00ED231C"/>
    <w:rsid w:val="00ED23F9"/>
    <w:rsid w:val="00ED2942"/>
    <w:rsid w:val="00ED30D2"/>
    <w:rsid w:val="00ED325F"/>
    <w:rsid w:val="00ED33EF"/>
    <w:rsid w:val="00ED346A"/>
    <w:rsid w:val="00ED353C"/>
    <w:rsid w:val="00ED3ADD"/>
    <w:rsid w:val="00ED3CAC"/>
    <w:rsid w:val="00ED4041"/>
    <w:rsid w:val="00ED41C9"/>
    <w:rsid w:val="00ED423F"/>
    <w:rsid w:val="00ED43AD"/>
    <w:rsid w:val="00ED473A"/>
    <w:rsid w:val="00ED4A77"/>
    <w:rsid w:val="00ED4C13"/>
    <w:rsid w:val="00ED4EB2"/>
    <w:rsid w:val="00ED509D"/>
    <w:rsid w:val="00ED5281"/>
    <w:rsid w:val="00ED5878"/>
    <w:rsid w:val="00ED5958"/>
    <w:rsid w:val="00ED5BD2"/>
    <w:rsid w:val="00ED5DBF"/>
    <w:rsid w:val="00ED5F2A"/>
    <w:rsid w:val="00ED5FE9"/>
    <w:rsid w:val="00ED72C9"/>
    <w:rsid w:val="00ED73F7"/>
    <w:rsid w:val="00ED7401"/>
    <w:rsid w:val="00ED7523"/>
    <w:rsid w:val="00ED7911"/>
    <w:rsid w:val="00EE0164"/>
    <w:rsid w:val="00EE0448"/>
    <w:rsid w:val="00EE06FD"/>
    <w:rsid w:val="00EE0A9A"/>
    <w:rsid w:val="00EE0B8D"/>
    <w:rsid w:val="00EE0BDF"/>
    <w:rsid w:val="00EE1638"/>
    <w:rsid w:val="00EE1A9A"/>
    <w:rsid w:val="00EE212D"/>
    <w:rsid w:val="00EE2314"/>
    <w:rsid w:val="00EE2491"/>
    <w:rsid w:val="00EE28CC"/>
    <w:rsid w:val="00EE2AB6"/>
    <w:rsid w:val="00EE2B9E"/>
    <w:rsid w:val="00EE2EB7"/>
    <w:rsid w:val="00EE36F3"/>
    <w:rsid w:val="00EE40E2"/>
    <w:rsid w:val="00EE43B6"/>
    <w:rsid w:val="00EE48CF"/>
    <w:rsid w:val="00EE4F3C"/>
    <w:rsid w:val="00EE502B"/>
    <w:rsid w:val="00EE50D2"/>
    <w:rsid w:val="00EE519F"/>
    <w:rsid w:val="00EE51F3"/>
    <w:rsid w:val="00EE527D"/>
    <w:rsid w:val="00EE55F3"/>
    <w:rsid w:val="00EE58FB"/>
    <w:rsid w:val="00EE5965"/>
    <w:rsid w:val="00EE5B87"/>
    <w:rsid w:val="00EE5D51"/>
    <w:rsid w:val="00EE5F7D"/>
    <w:rsid w:val="00EE616A"/>
    <w:rsid w:val="00EE6323"/>
    <w:rsid w:val="00EE69EA"/>
    <w:rsid w:val="00EE6BC0"/>
    <w:rsid w:val="00EE72BE"/>
    <w:rsid w:val="00EE738F"/>
    <w:rsid w:val="00EE75B5"/>
    <w:rsid w:val="00EE7747"/>
    <w:rsid w:val="00EE777C"/>
    <w:rsid w:val="00EE7DC6"/>
    <w:rsid w:val="00EE7E11"/>
    <w:rsid w:val="00EF023E"/>
    <w:rsid w:val="00EF0336"/>
    <w:rsid w:val="00EF0424"/>
    <w:rsid w:val="00EF07FC"/>
    <w:rsid w:val="00EF1153"/>
    <w:rsid w:val="00EF21A1"/>
    <w:rsid w:val="00EF2817"/>
    <w:rsid w:val="00EF2ABE"/>
    <w:rsid w:val="00EF2B46"/>
    <w:rsid w:val="00EF3172"/>
    <w:rsid w:val="00EF3DE1"/>
    <w:rsid w:val="00EF4055"/>
    <w:rsid w:val="00EF43CD"/>
    <w:rsid w:val="00EF43DD"/>
    <w:rsid w:val="00EF4965"/>
    <w:rsid w:val="00EF4A9F"/>
    <w:rsid w:val="00EF5058"/>
    <w:rsid w:val="00EF5EA3"/>
    <w:rsid w:val="00EF5F8F"/>
    <w:rsid w:val="00EF62A0"/>
    <w:rsid w:val="00EF6465"/>
    <w:rsid w:val="00EF664F"/>
    <w:rsid w:val="00EF6B9A"/>
    <w:rsid w:val="00EF6BC8"/>
    <w:rsid w:val="00EF6ED0"/>
    <w:rsid w:val="00EF6FC1"/>
    <w:rsid w:val="00EF71B5"/>
    <w:rsid w:val="00EF7323"/>
    <w:rsid w:val="00EF7333"/>
    <w:rsid w:val="00EF73A8"/>
    <w:rsid w:val="00EF73E7"/>
    <w:rsid w:val="00EF787B"/>
    <w:rsid w:val="00EF78A8"/>
    <w:rsid w:val="00EF7AD1"/>
    <w:rsid w:val="00F004A2"/>
    <w:rsid w:val="00F004CB"/>
    <w:rsid w:val="00F00657"/>
    <w:rsid w:val="00F006DB"/>
    <w:rsid w:val="00F01145"/>
    <w:rsid w:val="00F01157"/>
    <w:rsid w:val="00F0124C"/>
    <w:rsid w:val="00F018A8"/>
    <w:rsid w:val="00F01D84"/>
    <w:rsid w:val="00F01DCD"/>
    <w:rsid w:val="00F01F24"/>
    <w:rsid w:val="00F0217E"/>
    <w:rsid w:val="00F02559"/>
    <w:rsid w:val="00F0298E"/>
    <w:rsid w:val="00F02B1A"/>
    <w:rsid w:val="00F02D73"/>
    <w:rsid w:val="00F032B0"/>
    <w:rsid w:val="00F0332D"/>
    <w:rsid w:val="00F0346B"/>
    <w:rsid w:val="00F034ED"/>
    <w:rsid w:val="00F036E3"/>
    <w:rsid w:val="00F036E4"/>
    <w:rsid w:val="00F03CDB"/>
    <w:rsid w:val="00F043C6"/>
    <w:rsid w:val="00F04427"/>
    <w:rsid w:val="00F04518"/>
    <w:rsid w:val="00F048A3"/>
    <w:rsid w:val="00F04DFA"/>
    <w:rsid w:val="00F04FC0"/>
    <w:rsid w:val="00F05406"/>
    <w:rsid w:val="00F05501"/>
    <w:rsid w:val="00F05723"/>
    <w:rsid w:val="00F06C84"/>
    <w:rsid w:val="00F07261"/>
    <w:rsid w:val="00F0738F"/>
    <w:rsid w:val="00F073CE"/>
    <w:rsid w:val="00F076B8"/>
    <w:rsid w:val="00F07839"/>
    <w:rsid w:val="00F07BA2"/>
    <w:rsid w:val="00F07C7E"/>
    <w:rsid w:val="00F10746"/>
    <w:rsid w:val="00F109D7"/>
    <w:rsid w:val="00F10A42"/>
    <w:rsid w:val="00F10DCF"/>
    <w:rsid w:val="00F11680"/>
    <w:rsid w:val="00F11A45"/>
    <w:rsid w:val="00F11C7D"/>
    <w:rsid w:val="00F11F34"/>
    <w:rsid w:val="00F11F8E"/>
    <w:rsid w:val="00F120F5"/>
    <w:rsid w:val="00F123BC"/>
    <w:rsid w:val="00F12A2B"/>
    <w:rsid w:val="00F12A3B"/>
    <w:rsid w:val="00F12AAF"/>
    <w:rsid w:val="00F12D61"/>
    <w:rsid w:val="00F12DAD"/>
    <w:rsid w:val="00F13389"/>
    <w:rsid w:val="00F136F8"/>
    <w:rsid w:val="00F139CB"/>
    <w:rsid w:val="00F13AA9"/>
    <w:rsid w:val="00F13C89"/>
    <w:rsid w:val="00F13D6A"/>
    <w:rsid w:val="00F1419F"/>
    <w:rsid w:val="00F142F3"/>
    <w:rsid w:val="00F14FF5"/>
    <w:rsid w:val="00F15091"/>
    <w:rsid w:val="00F15183"/>
    <w:rsid w:val="00F155C6"/>
    <w:rsid w:val="00F15B17"/>
    <w:rsid w:val="00F16C03"/>
    <w:rsid w:val="00F16EAB"/>
    <w:rsid w:val="00F16F67"/>
    <w:rsid w:val="00F17429"/>
    <w:rsid w:val="00F17751"/>
    <w:rsid w:val="00F1784D"/>
    <w:rsid w:val="00F178A9"/>
    <w:rsid w:val="00F2033E"/>
    <w:rsid w:val="00F2080D"/>
    <w:rsid w:val="00F20FDE"/>
    <w:rsid w:val="00F21212"/>
    <w:rsid w:val="00F213D4"/>
    <w:rsid w:val="00F2146B"/>
    <w:rsid w:val="00F21A91"/>
    <w:rsid w:val="00F21D84"/>
    <w:rsid w:val="00F239CF"/>
    <w:rsid w:val="00F23C2A"/>
    <w:rsid w:val="00F240EB"/>
    <w:rsid w:val="00F2419A"/>
    <w:rsid w:val="00F24295"/>
    <w:rsid w:val="00F245B5"/>
    <w:rsid w:val="00F24837"/>
    <w:rsid w:val="00F24A6F"/>
    <w:rsid w:val="00F24ACD"/>
    <w:rsid w:val="00F24E7A"/>
    <w:rsid w:val="00F2523C"/>
    <w:rsid w:val="00F25569"/>
    <w:rsid w:val="00F2570B"/>
    <w:rsid w:val="00F25D22"/>
    <w:rsid w:val="00F25D25"/>
    <w:rsid w:val="00F26A29"/>
    <w:rsid w:val="00F26B68"/>
    <w:rsid w:val="00F270A7"/>
    <w:rsid w:val="00F2742E"/>
    <w:rsid w:val="00F278B5"/>
    <w:rsid w:val="00F27A0F"/>
    <w:rsid w:val="00F27D38"/>
    <w:rsid w:val="00F27D41"/>
    <w:rsid w:val="00F27E72"/>
    <w:rsid w:val="00F27F29"/>
    <w:rsid w:val="00F30270"/>
    <w:rsid w:val="00F30670"/>
    <w:rsid w:val="00F30C88"/>
    <w:rsid w:val="00F30E76"/>
    <w:rsid w:val="00F3106A"/>
    <w:rsid w:val="00F317BC"/>
    <w:rsid w:val="00F322DA"/>
    <w:rsid w:val="00F323C8"/>
    <w:rsid w:val="00F32763"/>
    <w:rsid w:val="00F32F05"/>
    <w:rsid w:val="00F330AB"/>
    <w:rsid w:val="00F33171"/>
    <w:rsid w:val="00F335EA"/>
    <w:rsid w:val="00F33A48"/>
    <w:rsid w:val="00F33BBC"/>
    <w:rsid w:val="00F33FBC"/>
    <w:rsid w:val="00F3437D"/>
    <w:rsid w:val="00F34C64"/>
    <w:rsid w:val="00F35543"/>
    <w:rsid w:val="00F35DC4"/>
    <w:rsid w:val="00F35DDA"/>
    <w:rsid w:val="00F362A8"/>
    <w:rsid w:val="00F36449"/>
    <w:rsid w:val="00F36642"/>
    <w:rsid w:val="00F3693F"/>
    <w:rsid w:val="00F36B4C"/>
    <w:rsid w:val="00F36EFC"/>
    <w:rsid w:val="00F37332"/>
    <w:rsid w:val="00F373D0"/>
    <w:rsid w:val="00F37636"/>
    <w:rsid w:val="00F3775B"/>
    <w:rsid w:val="00F37BF6"/>
    <w:rsid w:val="00F37FAE"/>
    <w:rsid w:val="00F40105"/>
    <w:rsid w:val="00F40CC5"/>
    <w:rsid w:val="00F40D46"/>
    <w:rsid w:val="00F40E19"/>
    <w:rsid w:val="00F41084"/>
    <w:rsid w:val="00F416F0"/>
    <w:rsid w:val="00F4196A"/>
    <w:rsid w:val="00F41E39"/>
    <w:rsid w:val="00F42702"/>
    <w:rsid w:val="00F42792"/>
    <w:rsid w:val="00F4282F"/>
    <w:rsid w:val="00F42C79"/>
    <w:rsid w:val="00F42DFE"/>
    <w:rsid w:val="00F42F67"/>
    <w:rsid w:val="00F433A5"/>
    <w:rsid w:val="00F436A4"/>
    <w:rsid w:val="00F4370D"/>
    <w:rsid w:val="00F43844"/>
    <w:rsid w:val="00F43ACC"/>
    <w:rsid w:val="00F43C78"/>
    <w:rsid w:val="00F43DBD"/>
    <w:rsid w:val="00F43ED0"/>
    <w:rsid w:val="00F43F2A"/>
    <w:rsid w:val="00F445A8"/>
    <w:rsid w:val="00F4464B"/>
    <w:rsid w:val="00F44737"/>
    <w:rsid w:val="00F449CC"/>
    <w:rsid w:val="00F455AE"/>
    <w:rsid w:val="00F4560D"/>
    <w:rsid w:val="00F456C6"/>
    <w:rsid w:val="00F45A79"/>
    <w:rsid w:val="00F45C16"/>
    <w:rsid w:val="00F45CC6"/>
    <w:rsid w:val="00F45E18"/>
    <w:rsid w:val="00F46336"/>
    <w:rsid w:val="00F46615"/>
    <w:rsid w:val="00F466A8"/>
    <w:rsid w:val="00F467E6"/>
    <w:rsid w:val="00F4687D"/>
    <w:rsid w:val="00F46B20"/>
    <w:rsid w:val="00F4725D"/>
    <w:rsid w:val="00F4773A"/>
    <w:rsid w:val="00F477D7"/>
    <w:rsid w:val="00F47973"/>
    <w:rsid w:val="00F502DC"/>
    <w:rsid w:val="00F50E73"/>
    <w:rsid w:val="00F5117F"/>
    <w:rsid w:val="00F513D7"/>
    <w:rsid w:val="00F51512"/>
    <w:rsid w:val="00F5185C"/>
    <w:rsid w:val="00F518FB"/>
    <w:rsid w:val="00F51C73"/>
    <w:rsid w:val="00F51D03"/>
    <w:rsid w:val="00F52108"/>
    <w:rsid w:val="00F52DA3"/>
    <w:rsid w:val="00F52FCD"/>
    <w:rsid w:val="00F534AC"/>
    <w:rsid w:val="00F53A0C"/>
    <w:rsid w:val="00F53C91"/>
    <w:rsid w:val="00F53D0C"/>
    <w:rsid w:val="00F548EC"/>
    <w:rsid w:val="00F557B3"/>
    <w:rsid w:val="00F5582B"/>
    <w:rsid w:val="00F55FB5"/>
    <w:rsid w:val="00F56026"/>
    <w:rsid w:val="00F5636E"/>
    <w:rsid w:val="00F56572"/>
    <w:rsid w:val="00F5672B"/>
    <w:rsid w:val="00F56746"/>
    <w:rsid w:val="00F56F8B"/>
    <w:rsid w:val="00F57060"/>
    <w:rsid w:val="00F5737D"/>
    <w:rsid w:val="00F57794"/>
    <w:rsid w:val="00F578E9"/>
    <w:rsid w:val="00F57902"/>
    <w:rsid w:val="00F57B33"/>
    <w:rsid w:val="00F60626"/>
    <w:rsid w:val="00F60960"/>
    <w:rsid w:val="00F60A1D"/>
    <w:rsid w:val="00F60A53"/>
    <w:rsid w:val="00F60BC9"/>
    <w:rsid w:val="00F60C36"/>
    <w:rsid w:val="00F60D38"/>
    <w:rsid w:val="00F60D52"/>
    <w:rsid w:val="00F61B27"/>
    <w:rsid w:val="00F6204E"/>
    <w:rsid w:val="00F62AB9"/>
    <w:rsid w:val="00F63658"/>
    <w:rsid w:val="00F63BC6"/>
    <w:rsid w:val="00F643D4"/>
    <w:rsid w:val="00F645FB"/>
    <w:rsid w:val="00F6494B"/>
    <w:rsid w:val="00F64B1D"/>
    <w:rsid w:val="00F65148"/>
    <w:rsid w:val="00F652FC"/>
    <w:rsid w:val="00F65409"/>
    <w:rsid w:val="00F65526"/>
    <w:rsid w:val="00F65E21"/>
    <w:rsid w:val="00F65FA6"/>
    <w:rsid w:val="00F6624E"/>
    <w:rsid w:val="00F66C37"/>
    <w:rsid w:val="00F66DE5"/>
    <w:rsid w:val="00F66E7D"/>
    <w:rsid w:val="00F67102"/>
    <w:rsid w:val="00F67301"/>
    <w:rsid w:val="00F6738E"/>
    <w:rsid w:val="00F67B26"/>
    <w:rsid w:val="00F67BAE"/>
    <w:rsid w:val="00F67E2E"/>
    <w:rsid w:val="00F702F1"/>
    <w:rsid w:val="00F70411"/>
    <w:rsid w:val="00F7066D"/>
    <w:rsid w:val="00F70C40"/>
    <w:rsid w:val="00F71026"/>
    <w:rsid w:val="00F710D6"/>
    <w:rsid w:val="00F7160F"/>
    <w:rsid w:val="00F71A7E"/>
    <w:rsid w:val="00F71B5D"/>
    <w:rsid w:val="00F7220B"/>
    <w:rsid w:val="00F72E86"/>
    <w:rsid w:val="00F73340"/>
    <w:rsid w:val="00F73382"/>
    <w:rsid w:val="00F7395B"/>
    <w:rsid w:val="00F73A6B"/>
    <w:rsid w:val="00F73C99"/>
    <w:rsid w:val="00F7480D"/>
    <w:rsid w:val="00F74B01"/>
    <w:rsid w:val="00F750B1"/>
    <w:rsid w:val="00F7529C"/>
    <w:rsid w:val="00F75301"/>
    <w:rsid w:val="00F7556E"/>
    <w:rsid w:val="00F7597D"/>
    <w:rsid w:val="00F75C04"/>
    <w:rsid w:val="00F75EA6"/>
    <w:rsid w:val="00F76093"/>
    <w:rsid w:val="00F766AC"/>
    <w:rsid w:val="00F76CC7"/>
    <w:rsid w:val="00F76FFB"/>
    <w:rsid w:val="00F77893"/>
    <w:rsid w:val="00F77933"/>
    <w:rsid w:val="00F80123"/>
    <w:rsid w:val="00F80932"/>
    <w:rsid w:val="00F80A8C"/>
    <w:rsid w:val="00F80DF5"/>
    <w:rsid w:val="00F81680"/>
    <w:rsid w:val="00F81EE9"/>
    <w:rsid w:val="00F821FC"/>
    <w:rsid w:val="00F8272D"/>
    <w:rsid w:val="00F827AD"/>
    <w:rsid w:val="00F82B0B"/>
    <w:rsid w:val="00F82B10"/>
    <w:rsid w:val="00F82B96"/>
    <w:rsid w:val="00F83369"/>
    <w:rsid w:val="00F833B4"/>
    <w:rsid w:val="00F83737"/>
    <w:rsid w:val="00F8394F"/>
    <w:rsid w:val="00F8397F"/>
    <w:rsid w:val="00F83BCD"/>
    <w:rsid w:val="00F8496F"/>
    <w:rsid w:val="00F84985"/>
    <w:rsid w:val="00F84B73"/>
    <w:rsid w:val="00F84C32"/>
    <w:rsid w:val="00F84DBA"/>
    <w:rsid w:val="00F850A4"/>
    <w:rsid w:val="00F852B9"/>
    <w:rsid w:val="00F853A3"/>
    <w:rsid w:val="00F85488"/>
    <w:rsid w:val="00F85522"/>
    <w:rsid w:val="00F85A37"/>
    <w:rsid w:val="00F86019"/>
    <w:rsid w:val="00F8662E"/>
    <w:rsid w:val="00F86857"/>
    <w:rsid w:val="00F86E9B"/>
    <w:rsid w:val="00F87667"/>
    <w:rsid w:val="00F87866"/>
    <w:rsid w:val="00F903AC"/>
    <w:rsid w:val="00F90661"/>
    <w:rsid w:val="00F90C1C"/>
    <w:rsid w:val="00F9103E"/>
    <w:rsid w:val="00F9137E"/>
    <w:rsid w:val="00F916B3"/>
    <w:rsid w:val="00F91850"/>
    <w:rsid w:val="00F91D09"/>
    <w:rsid w:val="00F91F2B"/>
    <w:rsid w:val="00F91FA8"/>
    <w:rsid w:val="00F9204B"/>
    <w:rsid w:val="00F92340"/>
    <w:rsid w:val="00F926BC"/>
    <w:rsid w:val="00F92AA3"/>
    <w:rsid w:val="00F92D48"/>
    <w:rsid w:val="00F92F7A"/>
    <w:rsid w:val="00F930FC"/>
    <w:rsid w:val="00F933BC"/>
    <w:rsid w:val="00F935C5"/>
    <w:rsid w:val="00F93961"/>
    <w:rsid w:val="00F93A01"/>
    <w:rsid w:val="00F93EC8"/>
    <w:rsid w:val="00F93FCF"/>
    <w:rsid w:val="00F93FE5"/>
    <w:rsid w:val="00F94021"/>
    <w:rsid w:val="00F94BFD"/>
    <w:rsid w:val="00F95388"/>
    <w:rsid w:val="00F955EE"/>
    <w:rsid w:val="00F95855"/>
    <w:rsid w:val="00F95893"/>
    <w:rsid w:val="00F959BE"/>
    <w:rsid w:val="00F95BCD"/>
    <w:rsid w:val="00F95F73"/>
    <w:rsid w:val="00F962FE"/>
    <w:rsid w:val="00F9657A"/>
    <w:rsid w:val="00F96CDB"/>
    <w:rsid w:val="00F9717E"/>
    <w:rsid w:val="00F9756B"/>
    <w:rsid w:val="00F97691"/>
    <w:rsid w:val="00F97B9C"/>
    <w:rsid w:val="00F97C4E"/>
    <w:rsid w:val="00F97DD5"/>
    <w:rsid w:val="00F97DF1"/>
    <w:rsid w:val="00FA055B"/>
    <w:rsid w:val="00FA064A"/>
    <w:rsid w:val="00FA06CC"/>
    <w:rsid w:val="00FA07FF"/>
    <w:rsid w:val="00FA11CB"/>
    <w:rsid w:val="00FA1462"/>
    <w:rsid w:val="00FA16C4"/>
    <w:rsid w:val="00FA1794"/>
    <w:rsid w:val="00FA219A"/>
    <w:rsid w:val="00FA2AB0"/>
    <w:rsid w:val="00FA2AF7"/>
    <w:rsid w:val="00FA2D50"/>
    <w:rsid w:val="00FA2D7A"/>
    <w:rsid w:val="00FA2E6D"/>
    <w:rsid w:val="00FA2E6F"/>
    <w:rsid w:val="00FA2F96"/>
    <w:rsid w:val="00FA30E9"/>
    <w:rsid w:val="00FA37DB"/>
    <w:rsid w:val="00FA3894"/>
    <w:rsid w:val="00FA40B5"/>
    <w:rsid w:val="00FA41D7"/>
    <w:rsid w:val="00FA420D"/>
    <w:rsid w:val="00FA4313"/>
    <w:rsid w:val="00FA4BF7"/>
    <w:rsid w:val="00FA5037"/>
    <w:rsid w:val="00FA5646"/>
    <w:rsid w:val="00FA6343"/>
    <w:rsid w:val="00FA6B38"/>
    <w:rsid w:val="00FA6D25"/>
    <w:rsid w:val="00FA6D60"/>
    <w:rsid w:val="00FA6E20"/>
    <w:rsid w:val="00FA733C"/>
    <w:rsid w:val="00FA7662"/>
    <w:rsid w:val="00FA7859"/>
    <w:rsid w:val="00FA7D4C"/>
    <w:rsid w:val="00FB0075"/>
    <w:rsid w:val="00FB049D"/>
    <w:rsid w:val="00FB0752"/>
    <w:rsid w:val="00FB080B"/>
    <w:rsid w:val="00FB09BA"/>
    <w:rsid w:val="00FB0DCE"/>
    <w:rsid w:val="00FB17C4"/>
    <w:rsid w:val="00FB205F"/>
    <w:rsid w:val="00FB21D8"/>
    <w:rsid w:val="00FB2B17"/>
    <w:rsid w:val="00FB2B3E"/>
    <w:rsid w:val="00FB2C4E"/>
    <w:rsid w:val="00FB2C60"/>
    <w:rsid w:val="00FB3461"/>
    <w:rsid w:val="00FB35E8"/>
    <w:rsid w:val="00FB37F0"/>
    <w:rsid w:val="00FB391B"/>
    <w:rsid w:val="00FB3933"/>
    <w:rsid w:val="00FB39F9"/>
    <w:rsid w:val="00FB3A4B"/>
    <w:rsid w:val="00FB40C1"/>
    <w:rsid w:val="00FB462E"/>
    <w:rsid w:val="00FB471A"/>
    <w:rsid w:val="00FB4B25"/>
    <w:rsid w:val="00FB4C98"/>
    <w:rsid w:val="00FB5317"/>
    <w:rsid w:val="00FB54B2"/>
    <w:rsid w:val="00FB568E"/>
    <w:rsid w:val="00FB58C2"/>
    <w:rsid w:val="00FB5AC1"/>
    <w:rsid w:val="00FB5AE2"/>
    <w:rsid w:val="00FB61E6"/>
    <w:rsid w:val="00FB6C6F"/>
    <w:rsid w:val="00FB6FE0"/>
    <w:rsid w:val="00FB78DC"/>
    <w:rsid w:val="00FB7F67"/>
    <w:rsid w:val="00FC0407"/>
    <w:rsid w:val="00FC101A"/>
    <w:rsid w:val="00FC15C2"/>
    <w:rsid w:val="00FC16D2"/>
    <w:rsid w:val="00FC1E03"/>
    <w:rsid w:val="00FC1EE8"/>
    <w:rsid w:val="00FC1F73"/>
    <w:rsid w:val="00FC1FC8"/>
    <w:rsid w:val="00FC22AB"/>
    <w:rsid w:val="00FC2685"/>
    <w:rsid w:val="00FC2B54"/>
    <w:rsid w:val="00FC2CD3"/>
    <w:rsid w:val="00FC322C"/>
    <w:rsid w:val="00FC34FD"/>
    <w:rsid w:val="00FC37E1"/>
    <w:rsid w:val="00FC3978"/>
    <w:rsid w:val="00FC3ACA"/>
    <w:rsid w:val="00FC3CE1"/>
    <w:rsid w:val="00FC3D16"/>
    <w:rsid w:val="00FC4053"/>
    <w:rsid w:val="00FC45AD"/>
    <w:rsid w:val="00FC473B"/>
    <w:rsid w:val="00FC49BB"/>
    <w:rsid w:val="00FC4A63"/>
    <w:rsid w:val="00FC4D67"/>
    <w:rsid w:val="00FC4F7D"/>
    <w:rsid w:val="00FC54F2"/>
    <w:rsid w:val="00FC61CE"/>
    <w:rsid w:val="00FC7856"/>
    <w:rsid w:val="00FD1645"/>
    <w:rsid w:val="00FD1DB3"/>
    <w:rsid w:val="00FD1EDA"/>
    <w:rsid w:val="00FD1FFB"/>
    <w:rsid w:val="00FD2B2B"/>
    <w:rsid w:val="00FD3643"/>
    <w:rsid w:val="00FD36A3"/>
    <w:rsid w:val="00FD3865"/>
    <w:rsid w:val="00FD38C4"/>
    <w:rsid w:val="00FD38EB"/>
    <w:rsid w:val="00FD3AA1"/>
    <w:rsid w:val="00FD3E86"/>
    <w:rsid w:val="00FD3FA3"/>
    <w:rsid w:val="00FD45BC"/>
    <w:rsid w:val="00FD48C3"/>
    <w:rsid w:val="00FD4EA0"/>
    <w:rsid w:val="00FD528B"/>
    <w:rsid w:val="00FD569E"/>
    <w:rsid w:val="00FD5939"/>
    <w:rsid w:val="00FD5973"/>
    <w:rsid w:val="00FD5A1C"/>
    <w:rsid w:val="00FD5D74"/>
    <w:rsid w:val="00FD5EA7"/>
    <w:rsid w:val="00FD5EF1"/>
    <w:rsid w:val="00FD60FC"/>
    <w:rsid w:val="00FD6515"/>
    <w:rsid w:val="00FD6B76"/>
    <w:rsid w:val="00FD6DD0"/>
    <w:rsid w:val="00FD6E00"/>
    <w:rsid w:val="00FD6ED7"/>
    <w:rsid w:val="00FD71FB"/>
    <w:rsid w:val="00FD7386"/>
    <w:rsid w:val="00FD7C21"/>
    <w:rsid w:val="00FD7E16"/>
    <w:rsid w:val="00FE00D2"/>
    <w:rsid w:val="00FE023E"/>
    <w:rsid w:val="00FE06C8"/>
    <w:rsid w:val="00FE0A4C"/>
    <w:rsid w:val="00FE0AC7"/>
    <w:rsid w:val="00FE1166"/>
    <w:rsid w:val="00FE1286"/>
    <w:rsid w:val="00FE1BC7"/>
    <w:rsid w:val="00FE1BF3"/>
    <w:rsid w:val="00FE1D02"/>
    <w:rsid w:val="00FE1F0F"/>
    <w:rsid w:val="00FE2181"/>
    <w:rsid w:val="00FE22A5"/>
    <w:rsid w:val="00FE2652"/>
    <w:rsid w:val="00FE277C"/>
    <w:rsid w:val="00FE296F"/>
    <w:rsid w:val="00FE2C6E"/>
    <w:rsid w:val="00FE2D31"/>
    <w:rsid w:val="00FE2EDF"/>
    <w:rsid w:val="00FE31C2"/>
    <w:rsid w:val="00FE39F9"/>
    <w:rsid w:val="00FE3E34"/>
    <w:rsid w:val="00FE4491"/>
    <w:rsid w:val="00FE471E"/>
    <w:rsid w:val="00FE47E1"/>
    <w:rsid w:val="00FE4BEC"/>
    <w:rsid w:val="00FE4D61"/>
    <w:rsid w:val="00FE4DF3"/>
    <w:rsid w:val="00FE4E3D"/>
    <w:rsid w:val="00FE5210"/>
    <w:rsid w:val="00FE5803"/>
    <w:rsid w:val="00FE5FCC"/>
    <w:rsid w:val="00FE649A"/>
    <w:rsid w:val="00FE677B"/>
    <w:rsid w:val="00FE6935"/>
    <w:rsid w:val="00FE733E"/>
    <w:rsid w:val="00FE73F2"/>
    <w:rsid w:val="00FE753F"/>
    <w:rsid w:val="00FE7937"/>
    <w:rsid w:val="00FF0830"/>
    <w:rsid w:val="00FF0888"/>
    <w:rsid w:val="00FF118C"/>
    <w:rsid w:val="00FF1CAB"/>
    <w:rsid w:val="00FF1CBD"/>
    <w:rsid w:val="00FF2E61"/>
    <w:rsid w:val="00FF3AD2"/>
    <w:rsid w:val="00FF457B"/>
    <w:rsid w:val="00FF46D5"/>
    <w:rsid w:val="00FF4E37"/>
    <w:rsid w:val="00FF5411"/>
    <w:rsid w:val="00FF5426"/>
    <w:rsid w:val="00FF5E8A"/>
    <w:rsid w:val="00FF5F02"/>
    <w:rsid w:val="00FF6DE9"/>
    <w:rsid w:val="00FF7040"/>
    <w:rsid w:val="00FF7292"/>
    <w:rsid w:val="00FF7933"/>
    <w:rsid w:val="00FF7AC2"/>
    <w:rsid w:val="00FF7F82"/>
    <w:rsid w:val="01B6D8AE"/>
    <w:rsid w:val="02EB9D3B"/>
    <w:rsid w:val="03984FA9"/>
    <w:rsid w:val="03D720C0"/>
    <w:rsid w:val="041EE10E"/>
    <w:rsid w:val="048BA409"/>
    <w:rsid w:val="04F5E9BE"/>
    <w:rsid w:val="050E9355"/>
    <w:rsid w:val="052281C5"/>
    <w:rsid w:val="0534200A"/>
    <w:rsid w:val="05B22912"/>
    <w:rsid w:val="0678C3BF"/>
    <w:rsid w:val="06CAE426"/>
    <w:rsid w:val="0818CC89"/>
    <w:rsid w:val="08F77416"/>
    <w:rsid w:val="08F8464E"/>
    <w:rsid w:val="0A0E2EF1"/>
    <w:rsid w:val="0A6071D5"/>
    <w:rsid w:val="0C4F5E9A"/>
    <w:rsid w:val="0D17780D"/>
    <w:rsid w:val="0D3F31EF"/>
    <w:rsid w:val="0F37786C"/>
    <w:rsid w:val="0FC17BBC"/>
    <w:rsid w:val="11F8F69A"/>
    <w:rsid w:val="1201CF88"/>
    <w:rsid w:val="12FF2A55"/>
    <w:rsid w:val="131BD133"/>
    <w:rsid w:val="13CF4ACD"/>
    <w:rsid w:val="14D0C416"/>
    <w:rsid w:val="1540E077"/>
    <w:rsid w:val="17A8B881"/>
    <w:rsid w:val="188584EB"/>
    <w:rsid w:val="1A048C9A"/>
    <w:rsid w:val="1A90A793"/>
    <w:rsid w:val="1ABDD0DC"/>
    <w:rsid w:val="1B83D2EE"/>
    <w:rsid w:val="1C95A1F4"/>
    <w:rsid w:val="1CE5B440"/>
    <w:rsid w:val="1D454894"/>
    <w:rsid w:val="1EE743C3"/>
    <w:rsid w:val="1F02D45D"/>
    <w:rsid w:val="1F460878"/>
    <w:rsid w:val="1F538B62"/>
    <w:rsid w:val="1FD970C8"/>
    <w:rsid w:val="2009A30C"/>
    <w:rsid w:val="20F01320"/>
    <w:rsid w:val="21679111"/>
    <w:rsid w:val="218013A3"/>
    <w:rsid w:val="2231F91A"/>
    <w:rsid w:val="22499930"/>
    <w:rsid w:val="22D85A03"/>
    <w:rsid w:val="23FA36B6"/>
    <w:rsid w:val="287AE9D2"/>
    <w:rsid w:val="28AA4F9C"/>
    <w:rsid w:val="28C6B76E"/>
    <w:rsid w:val="2E2CEBBC"/>
    <w:rsid w:val="2EA42EC4"/>
    <w:rsid w:val="2EA4E3DD"/>
    <w:rsid w:val="2F159B1D"/>
    <w:rsid w:val="2F229DFE"/>
    <w:rsid w:val="2F2E7E64"/>
    <w:rsid w:val="2FBB7A58"/>
    <w:rsid w:val="3014DC9A"/>
    <w:rsid w:val="305D0DA2"/>
    <w:rsid w:val="30B13181"/>
    <w:rsid w:val="31745361"/>
    <w:rsid w:val="32051B62"/>
    <w:rsid w:val="329997F3"/>
    <w:rsid w:val="3306DCA6"/>
    <w:rsid w:val="33A3AC26"/>
    <w:rsid w:val="342D302F"/>
    <w:rsid w:val="348F2A37"/>
    <w:rsid w:val="351C8E6D"/>
    <w:rsid w:val="3535298C"/>
    <w:rsid w:val="35FC7FAD"/>
    <w:rsid w:val="3692C119"/>
    <w:rsid w:val="36E25D3C"/>
    <w:rsid w:val="3AC1E278"/>
    <w:rsid w:val="3BD7A29D"/>
    <w:rsid w:val="3C364B6A"/>
    <w:rsid w:val="3C3C7F3E"/>
    <w:rsid w:val="3C62ECD0"/>
    <w:rsid w:val="3D031E86"/>
    <w:rsid w:val="3D4E4919"/>
    <w:rsid w:val="3DC051C9"/>
    <w:rsid w:val="3FF6002B"/>
    <w:rsid w:val="40071FD4"/>
    <w:rsid w:val="4015F819"/>
    <w:rsid w:val="41439919"/>
    <w:rsid w:val="423554B7"/>
    <w:rsid w:val="43BEDEDD"/>
    <w:rsid w:val="44BA3E90"/>
    <w:rsid w:val="4797FF6B"/>
    <w:rsid w:val="48A1AAE2"/>
    <w:rsid w:val="495BD504"/>
    <w:rsid w:val="49940917"/>
    <w:rsid w:val="4E02C7C4"/>
    <w:rsid w:val="4E87E25E"/>
    <w:rsid w:val="4F063127"/>
    <w:rsid w:val="4F9E32EA"/>
    <w:rsid w:val="518F52C5"/>
    <w:rsid w:val="529B8AF5"/>
    <w:rsid w:val="5390C263"/>
    <w:rsid w:val="53DD54D4"/>
    <w:rsid w:val="53F18E53"/>
    <w:rsid w:val="54044BEE"/>
    <w:rsid w:val="549B8717"/>
    <w:rsid w:val="54AE48FD"/>
    <w:rsid w:val="55444029"/>
    <w:rsid w:val="557E9BA8"/>
    <w:rsid w:val="55C76BE9"/>
    <w:rsid w:val="56041E98"/>
    <w:rsid w:val="56D3AE3B"/>
    <w:rsid w:val="56D45C06"/>
    <w:rsid w:val="56E098B2"/>
    <w:rsid w:val="58848A6A"/>
    <w:rsid w:val="58E29DB2"/>
    <w:rsid w:val="592E4E4B"/>
    <w:rsid w:val="5A50435D"/>
    <w:rsid w:val="5AA97629"/>
    <w:rsid w:val="5D412780"/>
    <w:rsid w:val="5D4F940E"/>
    <w:rsid w:val="5DD7BDA7"/>
    <w:rsid w:val="5EFE4BE5"/>
    <w:rsid w:val="5F1A043B"/>
    <w:rsid w:val="605C893D"/>
    <w:rsid w:val="60FC63CC"/>
    <w:rsid w:val="62AFE3BB"/>
    <w:rsid w:val="63603D13"/>
    <w:rsid w:val="64FA5EB6"/>
    <w:rsid w:val="668D3CAE"/>
    <w:rsid w:val="66EE0071"/>
    <w:rsid w:val="68001E81"/>
    <w:rsid w:val="69080782"/>
    <w:rsid w:val="6B530402"/>
    <w:rsid w:val="6CFD25AA"/>
    <w:rsid w:val="6D752C56"/>
    <w:rsid w:val="6D7A7F6D"/>
    <w:rsid w:val="6E011187"/>
    <w:rsid w:val="71C493CC"/>
    <w:rsid w:val="74238A5A"/>
    <w:rsid w:val="74D9E7E7"/>
    <w:rsid w:val="74EB3F62"/>
    <w:rsid w:val="75E58F8E"/>
    <w:rsid w:val="766A13D2"/>
    <w:rsid w:val="78AFF416"/>
    <w:rsid w:val="79C2EAD7"/>
    <w:rsid w:val="7B5D5648"/>
    <w:rsid w:val="7BB4ADA1"/>
    <w:rsid w:val="7C862505"/>
    <w:rsid w:val="7CA41DCA"/>
    <w:rsid w:val="7D65D893"/>
    <w:rsid w:val="7D7FFE17"/>
    <w:rsid w:val="7DD114D3"/>
    <w:rsid w:val="7E557C3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935F64"/>
  <w15:docId w15:val="{5EE5588B-ECCC-4227-832B-90C75DF21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3A1B"/>
    <w:pPr>
      <w:spacing w:after="13" w:line="249" w:lineRule="auto"/>
      <w:ind w:left="10" w:hanging="10"/>
    </w:pPr>
    <w:rPr>
      <w:rFonts w:ascii="Arial" w:eastAsia="Arial" w:hAnsi="Arial" w:cs="Arial"/>
      <w:color w:val="000000"/>
      <w:sz w:val="24"/>
    </w:rPr>
  </w:style>
  <w:style w:type="paragraph" w:styleId="Heading1">
    <w:name w:val="heading 1"/>
    <w:next w:val="Normal"/>
    <w:link w:val="Heading1Char"/>
    <w:uiPriority w:val="9"/>
    <w:unhideWhenUsed/>
    <w:qFormat/>
    <w:pPr>
      <w:keepNext/>
      <w:keepLines/>
      <w:spacing w:after="3" w:line="265" w:lineRule="auto"/>
      <w:ind w:left="10" w:hanging="10"/>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0"/>
      <w:ind w:left="178" w:hanging="10"/>
      <w:jc w:val="center"/>
      <w:outlineLvl w:val="1"/>
    </w:pPr>
    <w:rPr>
      <w:rFonts w:ascii="Arial" w:eastAsia="Arial" w:hAnsi="Arial" w:cs="Arial"/>
      <w:b/>
      <w:color w:val="FF0000"/>
      <w:sz w:val="24"/>
    </w:rPr>
  </w:style>
  <w:style w:type="paragraph" w:styleId="Heading3">
    <w:name w:val="heading 3"/>
    <w:next w:val="Normal"/>
    <w:link w:val="Heading3Char"/>
    <w:uiPriority w:val="9"/>
    <w:unhideWhenUsed/>
    <w:qFormat/>
    <w:pPr>
      <w:keepNext/>
      <w:keepLines/>
      <w:spacing w:after="3" w:line="265" w:lineRule="auto"/>
      <w:ind w:left="10" w:hanging="10"/>
      <w:outlineLvl w:val="2"/>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3Char">
    <w:name w:val="Heading 3 Char"/>
    <w:link w:val="Heading3"/>
    <w:rPr>
      <w:rFonts w:ascii="Arial" w:eastAsia="Arial" w:hAnsi="Arial" w:cs="Arial"/>
      <w:b/>
      <w:color w:val="000000"/>
      <w:sz w:val="24"/>
    </w:rPr>
  </w:style>
  <w:style w:type="character" w:customStyle="1" w:styleId="Heading2Char">
    <w:name w:val="Heading 2 Char"/>
    <w:link w:val="Heading2"/>
    <w:rPr>
      <w:rFonts w:ascii="Arial" w:eastAsia="Arial" w:hAnsi="Arial" w:cs="Arial"/>
      <w:b/>
      <w:color w:val="FF0000"/>
      <w:sz w:val="24"/>
    </w:rPr>
  </w:style>
  <w:style w:type="table" w:customStyle="1" w:styleId="TableGrid1">
    <w:name w:val="Table Grid1"/>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320EBC"/>
    <w:rPr>
      <w:color w:val="0563C1" w:themeColor="hyperlink"/>
      <w:u w:val="single"/>
    </w:rPr>
  </w:style>
  <w:style w:type="table" w:customStyle="1" w:styleId="TableGrid0">
    <w:name w:val="Table Grid0"/>
    <w:basedOn w:val="TableNormal"/>
    <w:uiPriority w:val="39"/>
    <w:rsid w:val="00F953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7A68E9"/>
    <w:pPr>
      <w:ind w:left="720"/>
      <w:contextualSpacing/>
    </w:pPr>
  </w:style>
  <w:style w:type="character" w:styleId="CommentReference">
    <w:name w:val="annotation reference"/>
    <w:basedOn w:val="DefaultParagraphFont"/>
    <w:uiPriority w:val="99"/>
    <w:semiHidden/>
    <w:unhideWhenUsed/>
    <w:rsid w:val="0062754E"/>
    <w:rPr>
      <w:sz w:val="16"/>
      <w:szCs w:val="16"/>
    </w:rPr>
  </w:style>
  <w:style w:type="paragraph" w:styleId="CommentText">
    <w:name w:val="annotation text"/>
    <w:basedOn w:val="Normal"/>
    <w:link w:val="CommentTextChar"/>
    <w:uiPriority w:val="99"/>
    <w:unhideWhenUsed/>
    <w:rsid w:val="0062754E"/>
    <w:pPr>
      <w:spacing w:line="240" w:lineRule="auto"/>
    </w:pPr>
    <w:rPr>
      <w:sz w:val="20"/>
      <w:szCs w:val="20"/>
    </w:rPr>
  </w:style>
  <w:style w:type="character" w:customStyle="1" w:styleId="CommentTextChar">
    <w:name w:val="Comment Text Char"/>
    <w:basedOn w:val="DefaultParagraphFont"/>
    <w:link w:val="CommentText"/>
    <w:uiPriority w:val="99"/>
    <w:rsid w:val="0062754E"/>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62754E"/>
    <w:rPr>
      <w:b/>
      <w:bCs/>
    </w:rPr>
  </w:style>
  <w:style w:type="character" w:customStyle="1" w:styleId="CommentSubjectChar">
    <w:name w:val="Comment Subject Char"/>
    <w:basedOn w:val="CommentTextChar"/>
    <w:link w:val="CommentSubject"/>
    <w:uiPriority w:val="99"/>
    <w:semiHidden/>
    <w:rsid w:val="0062754E"/>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6275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754E"/>
    <w:rPr>
      <w:rFonts w:ascii="Segoe UI" w:eastAsia="Arial" w:hAnsi="Segoe UI" w:cs="Segoe UI"/>
      <w:color w:val="000000"/>
      <w:sz w:val="18"/>
      <w:szCs w:val="18"/>
    </w:rPr>
  </w:style>
  <w:style w:type="paragraph" w:styleId="Header">
    <w:name w:val="header"/>
    <w:basedOn w:val="Normal"/>
    <w:link w:val="HeaderChar"/>
    <w:uiPriority w:val="99"/>
    <w:unhideWhenUsed/>
    <w:rsid w:val="000422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22CE"/>
    <w:rPr>
      <w:rFonts w:ascii="Arial" w:eastAsia="Arial" w:hAnsi="Arial" w:cs="Arial"/>
      <w:color w:val="000000"/>
      <w:sz w:val="24"/>
    </w:rPr>
  </w:style>
  <w:style w:type="paragraph" w:styleId="Revision">
    <w:name w:val="Revision"/>
    <w:hidden/>
    <w:uiPriority w:val="99"/>
    <w:semiHidden/>
    <w:rsid w:val="005A31B1"/>
    <w:pPr>
      <w:spacing w:after="0" w:line="240" w:lineRule="auto"/>
    </w:pPr>
    <w:rPr>
      <w:rFonts w:ascii="Arial" w:eastAsia="Arial" w:hAnsi="Arial" w:cs="Arial"/>
      <w:color w:val="000000"/>
      <w:sz w:val="24"/>
    </w:rPr>
  </w:style>
  <w:style w:type="paragraph" w:styleId="Footer">
    <w:name w:val="footer"/>
    <w:basedOn w:val="Normal"/>
    <w:link w:val="FooterChar"/>
    <w:uiPriority w:val="99"/>
    <w:unhideWhenUsed/>
    <w:rsid w:val="007F20D8"/>
    <w:pPr>
      <w:tabs>
        <w:tab w:val="center" w:pos="4680"/>
        <w:tab w:val="right" w:pos="9360"/>
      </w:tabs>
      <w:spacing w:after="0" w:line="240" w:lineRule="auto"/>
      <w:ind w:left="0" w:firstLine="0"/>
    </w:pPr>
    <w:rPr>
      <w:rFonts w:asciiTheme="minorHAnsi" w:eastAsiaTheme="minorEastAsia" w:hAnsiTheme="minorHAnsi" w:cs="Times New Roman"/>
      <w:color w:val="auto"/>
      <w:sz w:val="22"/>
      <w:lang w:val="en-US" w:eastAsia="en-US"/>
    </w:rPr>
  </w:style>
  <w:style w:type="character" w:customStyle="1" w:styleId="FooterChar">
    <w:name w:val="Footer Char"/>
    <w:basedOn w:val="DefaultParagraphFont"/>
    <w:link w:val="Footer"/>
    <w:uiPriority w:val="99"/>
    <w:rsid w:val="007F20D8"/>
    <w:rPr>
      <w:rFonts w:cs="Times New Roman"/>
      <w:lang w:val="en-US" w:eastAsia="en-US"/>
    </w:rPr>
  </w:style>
  <w:style w:type="paragraph" w:styleId="BodyTextIndent2">
    <w:name w:val="Body Text Indent 2"/>
    <w:basedOn w:val="Normal"/>
    <w:link w:val="BodyTextIndent2Char"/>
    <w:rsid w:val="00F43ED0"/>
    <w:pPr>
      <w:spacing w:after="120" w:line="480" w:lineRule="auto"/>
      <w:ind w:left="283" w:firstLine="0"/>
    </w:pPr>
    <w:rPr>
      <w:rFonts w:ascii="Times New Roman" w:eastAsia="Times New Roman" w:hAnsi="Times New Roman" w:cs="Times New Roman"/>
      <w:color w:val="auto"/>
      <w:szCs w:val="24"/>
    </w:rPr>
  </w:style>
  <w:style w:type="character" w:customStyle="1" w:styleId="BodyTextIndent2Char">
    <w:name w:val="Body Text Indent 2 Char"/>
    <w:basedOn w:val="DefaultParagraphFont"/>
    <w:link w:val="BodyTextIndent2"/>
    <w:rsid w:val="00F43ED0"/>
    <w:rPr>
      <w:rFonts w:ascii="Times New Roman" w:eastAsia="Times New Roman" w:hAnsi="Times New Roman" w:cs="Times New Roman"/>
      <w:sz w:val="24"/>
      <w:szCs w:val="24"/>
    </w:rPr>
  </w:style>
  <w:style w:type="paragraph" w:customStyle="1" w:styleId="paragraph">
    <w:name w:val="paragraph"/>
    <w:basedOn w:val="Normal"/>
    <w:rsid w:val="00B65D29"/>
    <w:pPr>
      <w:spacing w:before="100" w:beforeAutospacing="1" w:after="100" w:afterAutospacing="1" w:line="240" w:lineRule="auto"/>
      <w:ind w:left="0" w:firstLine="0"/>
    </w:pPr>
    <w:rPr>
      <w:rFonts w:ascii="Times New Roman" w:eastAsia="Times New Roman" w:hAnsi="Times New Roman" w:cs="Times New Roman"/>
      <w:color w:val="auto"/>
      <w:szCs w:val="24"/>
    </w:rPr>
  </w:style>
  <w:style w:type="character" w:customStyle="1" w:styleId="normaltextrun">
    <w:name w:val="normaltextrun"/>
    <w:basedOn w:val="DefaultParagraphFont"/>
    <w:rsid w:val="00B65D29"/>
  </w:style>
  <w:style w:type="character" w:customStyle="1" w:styleId="eop">
    <w:name w:val="eop"/>
    <w:basedOn w:val="DefaultParagraphFont"/>
    <w:rsid w:val="00B65D29"/>
  </w:style>
  <w:style w:type="paragraph" w:customStyle="1" w:styleId="Default">
    <w:name w:val="Default"/>
    <w:rsid w:val="003E2499"/>
    <w:pPr>
      <w:autoSpaceDE w:val="0"/>
      <w:autoSpaceDN w:val="0"/>
      <w:adjustRightInd w:val="0"/>
      <w:spacing w:after="0" w:line="240" w:lineRule="auto"/>
    </w:pPr>
    <w:rPr>
      <w:rFonts w:ascii="Symbol" w:eastAsiaTheme="minorHAnsi" w:hAnsi="Symbol" w:cs="Symbol"/>
      <w:color w:val="000000"/>
      <w:sz w:val="24"/>
      <w:szCs w:val="24"/>
      <w:lang w:eastAsia="en-US"/>
    </w:rPr>
  </w:style>
  <w:style w:type="paragraph" w:styleId="BodyTextIndent">
    <w:name w:val="Body Text Indent"/>
    <w:basedOn w:val="Normal"/>
    <w:link w:val="BodyTextIndentChar"/>
    <w:uiPriority w:val="99"/>
    <w:unhideWhenUsed/>
    <w:rsid w:val="00C611E4"/>
    <w:pPr>
      <w:spacing w:after="120"/>
      <w:ind w:left="283"/>
    </w:pPr>
  </w:style>
  <w:style w:type="character" w:customStyle="1" w:styleId="BodyTextIndentChar">
    <w:name w:val="Body Text Indent Char"/>
    <w:basedOn w:val="DefaultParagraphFont"/>
    <w:link w:val="BodyTextIndent"/>
    <w:uiPriority w:val="99"/>
    <w:rsid w:val="00C611E4"/>
    <w:rPr>
      <w:rFonts w:ascii="Arial" w:eastAsia="Arial" w:hAnsi="Arial" w:cs="Arial"/>
      <w:color w:val="000000"/>
      <w:sz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basedOn w:val="DefaultParagraphFont"/>
    <w:link w:val="ListParagraph"/>
    <w:uiPriority w:val="34"/>
    <w:qFormat/>
    <w:locked/>
    <w:rsid w:val="002F7440"/>
    <w:rPr>
      <w:rFonts w:ascii="Arial" w:eastAsia="Arial" w:hAnsi="Arial" w:cs="Arial"/>
      <w:color w:val="000000"/>
      <w:sz w:val="24"/>
    </w:rPr>
  </w:style>
  <w:style w:type="paragraph" w:styleId="NormalWeb">
    <w:name w:val="Normal (Web)"/>
    <w:basedOn w:val="Normal"/>
    <w:uiPriority w:val="99"/>
    <w:unhideWhenUsed/>
    <w:rsid w:val="006672F8"/>
    <w:pPr>
      <w:spacing w:before="100" w:beforeAutospacing="1" w:after="100" w:afterAutospacing="1" w:line="240" w:lineRule="auto"/>
      <w:ind w:left="0" w:firstLine="0"/>
    </w:pPr>
    <w:rPr>
      <w:rFonts w:ascii="Times New Roman" w:eastAsia="Times New Roman" w:hAnsi="Times New Roman" w:cs="Times New Roman"/>
      <w:color w:val="auto"/>
      <w:szCs w:val="24"/>
    </w:rPr>
  </w:style>
  <w:style w:type="character" w:styleId="Strong">
    <w:name w:val="Strong"/>
    <w:basedOn w:val="DefaultParagraphFont"/>
    <w:uiPriority w:val="22"/>
    <w:qFormat/>
    <w:rsid w:val="006672F8"/>
    <w:rPr>
      <w:b/>
      <w:bCs/>
    </w:rPr>
  </w:style>
  <w:style w:type="paragraph" w:customStyle="1" w:styleId="TableParagraph">
    <w:name w:val="Table Paragraph"/>
    <w:basedOn w:val="Normal"/>
    <w:uiPriority w:val="1"/>
    <w:qFormat/>
    <w:rsid w:val="000E4CC4"/>
    <w:pPr>
      <w:widowControl w:val="0"/>
      <w:autoSpaceDE w:val="0"/>
      <w:autoSpaceDN w:val="0"/>
      <w:spacing w:after="0" w:line="240" w:lineRule="auto"/>
      <w:ind w:left="0" w:firstLine="0"/>
    </w:pPr>
    <w:rPr>
      <w:color w:val="auto"/>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53373">
      <w:bodyDiv w:val="1"/>
      <w:marLeft w:val="0"/>
      <w:marRight w:val="0"/>
      <w:marTop w:val="0"/>
      <w:marBottom w:val="0"/>
      <w:divBdr>
        <w:top w:val="none" w:sz="0" w:space="0" w:color="auto"/>
        <w:left w:val="none" w:sz="0" w:space="0" w:color="auto"/>
        <w:bottom w:val="none" w:sz="0" w:space="0" w:color="auto"/>
        <w:right w:val="none" w:sz="0" w:space="0" w:color="auto"/>
      </w:divBdr>
    </w:div>
    <w:div w:id="84420743">
      <w:bodyDiv w:val="1"/>
      <w:marLeft w:val="0"/>
      <w:marRight w:val="0"/>
      <w:marTop w:val="0"/>
      <w:marBottom w:val="0"/>
      <w:divBdr>
        <w:top w:val="none" w:sz="0" w:space="0" w:color="auto"/>
        <w:left w:val="none" w:sz="0" w:space="0" w:color="auto"/>
        <w:bottom w:val="none" w:sz="0" w:space="0" w:color="auto"/>
        <w:right w:val="none" w:sz="0" w:space="0" w:color="auto"/>
      </w:divBdr>
      <w:divsChild>
        <w:div w:id="354505442">
          <w:marLeft w:val="0"/>
          <w:marRight w:val="0"/>
          <w:marTop w:val="0"/>
          <w:marBottom w:val="0"/>
          <w:divBdr>
            <w:top w:val="none" w:sz="0" w:space="0" w:color="auto"/>
            <w:left w:val="none" w:sz="0" w:space="0" w:color="auto"/>
            <w:bottom w:val="none" w:sz="0" w:space="0" w:color="auto"/>
            <w:right w:val="none" w:sz="0" w:space="0" w:color="auto"/>
          </w:divBdr>
        </w:div>
        <w:div w:id="461196622">
          <w:marLeft w:val="0"/>
          <w:marRight w:val="0"/>
          <w:marTop w:val="0"/>
          <w:marBottom w:val="0"/>
          <w:divBdr>
            <w:top w:val="none" w:sz="0" w:space="0" w:color="auto"/>
            <w:left w:val="none" w:sz="0" w:space="0" w:color="auto"/>
            <w:bottom w:val="none" w:sz="0" w:space="0" w:color="auto"/>
            <w:right w:val="none" w:sz="0" w:space="0" w:color="auto"/>
          </w:divBdr>
        </w:div>
        <w:div w:id="907376178">
          <w:marLeft w:val="0"/>
          <w:marRight w:val="0"/>
          <w:marTop w:val="0"/>
          <w:marBottom w:val="0"/>
          <w:divBdr>
            <w:top w:val="none" w:sz="0" w:space="0" w:color="auto"/>
            <w:left w:val="none" w:sz="0" w:space="0" w:color="auto"/>
            <w:bottom w:val="none" w:sz="0" w:space="0" w:color="auto"/>
            <w:right w:val="none" w:sz="0" w:space="0" w:color="auto"/>
          </w:divBdr>
        </w:div>
        <w:div w:id="1081564133">
          <w:marLeft w:val="0"/>
          <w:marRight w:val="0"/>
          <w:marTop w:val="0"/>
          <w:marBottom w:val="0"/>
          <w:divBdr>
            <w:top w:val="none" w:sz="0" w:space="0" w:color="auto"/>
            <w:left w:val="none" w:sz="0" w:space="0" w:color="auto"/>
            <w:bottom w:val="none" w:sz="0" w:space="0" w:color="auto"/>
            <w:right w:val="none" w:sz="0" w:space="0" w:color="auto"/>
          </w:divBdr>
        </w:div>
        <w:div w:id="1084912819">
          <w:marLeft w:val="0"/>
          <w:marRight w:val="0"/>
          <w:marTop w:val="0"/>
          <w:marBottom w:val="0"/>
          <w:divBdr>
            <w:top w:val="none" w:sz="0" w:space="0" w:color="auto"/>
            <w:left w:val="none" w:sz="0" w:space="0" w:color="auto"/>
            <w:bottom w:val="none" w:sz="0" w:space="0" w:color="auto"/>
            <w:right w:val="none" w:sz="0" w:space="0" w:color="auto"/>
          </w:divBdr>
        </w:div>
        <w:div w:id="1985616479">
          <w:marLeft w:val="0"/>
          <w:marRight w:val="0"/>
          <w:marTop w:val="0"/>
          <w:marBottom w:val="0"/>
          <w:divBdr>
            <w:top w:val="none" w:sz="0" w:space="0" w:color="auto"/>
            <w:left w:val="none" w:sz="0" w:space="0" w:color="auto"/>
            <w:bottom w:val="none" w:sz="0" w:space="0" w:color="auto"/>
            <w:right w:val="none" w:sz="0" w:space="0" w:color="auto"/>
          </w:divBdr>
        </w:div>
      </w:divsChild>
    </w:div>
    <w:div w:id="85733908">
      <w:bodyDiv w:val="1"/>
      <w:marLeft w:val="0"/>
      <w:marRight w:val="0"/>
      <w:marTop w:val="0"/>
      <w:marBottom w:val="0"/>
      <w:divBdr>
        <w:top w:val="none" w:sz="0" w:space="0" w:color="auto"/>
        <w:left w:val="none" w:sz="0" w:space="0" w:color="auto"/>
        <w:bottom w:val="none" w:sz="0" w:space="0" w:color="auto"/>
        <w:right w:val="none" w:sz="0" w:space="0" w:color="auto"/>
      </w:divBdr>
    </w:div>
    <w:div w:id="167135535">
      <w:bodyDiv w:val="1"/>
      <w:marLeft w:val="0"/>
      <w:marRight w:val="0"/>
      <w:marTop w:val="0"/>
      <w:marBottom w:val="0"/>
      <w:divBdr>
        <w:top w:val="none" w:sz="0" w:space="0" w:color="auto"/>
        <w:left w:val="none" w:sz="0" w:space="0" w:color="auto"/>
        <w:bottom w:val="none" w:sz="0" w:space="0" w:color="auto"/>
        <w:right w:val="none" w:sz="0" w:space="0" w:color="auto"/>
      </w:divBdr>
    </w:div>
    <w:div w:id="289670323">
      <w:bodyDiv w:val="1"/>
      <w:marLeft w:val="0"/>
      <w:marRight w:val="0"/>
      <w:marTop w:val="0"/>
      <w:marBottom w:val="0"/>
      <w:divBdr>
        <w:top w:val="none" w:sz="0" w:space="0" w:color="auto"/>
        <w:left w:val="none" w:sz="0" w:space="0" w:color="auto"/>
        <w:bottom w:val="none" w:sz="0" w:space="0" w:color="auto"/>
        <w:right w:val="none" w:sz="0" w:space="0" w:color="auto"/>
      </w:divBdr>
      <w:divsChild>
        <w:div w:id="1455564598">
          <w:marLeft w:val="0"/>
          <w:marRight w:val="0"/>
          <w:marTop w:val="0"/>
          <w:marBottom w:val="0"/>
          <w:divBdr>
            <w:top w:val="none" w:sz="0" w:space="0" w:color="auto"/>
            <w:left w:val="none" w:sz="0" w:space="0" w:color="auto"/>
            <w:bottom w:val="none" w:sz="0" w:space="0" w:color="auto"/>
            <w:right w:val="none" w:sz="0" w:space="0" w:color="auto"/>
          </w:divBdr>
        </w:div>
        <w:div w:id="1487550885">
          <w:marLeft w:val="0"/>
          <w:marRight w:val="0"/>
          <w:marTop w:val="0"/>
          <w:marBottom w:val="0"/>
          <w:divBdr>
            <w:top w:val="none" w:sz="0" w:space="0" w:color="auto"/>
            <w:left w:val="none" w:sz="0" w:space="0" w:color="auto"/>
            <w:bottom w:val="none" w:sz="0" w:space="0" w:color="auto"/>
            <w:right w:val="none" w:sz="0" w:space="0" w:color="auto"/>
          </w:divBdr>
        </w:div>
        <w:div w:id="1514371646">
          <w:marLeft w:val="0"/>
          <w:marRight w:val="0"/>
          <w:marTop w:val="0"/>
          <w:marBottom w:val="0"/>
          <w:divBdr>
            <w:top w:val="none" w:sz="0" w:space="0" w:color="auto"/>
            <w:left w:val="none" w:sz="0" w:space="0" w:color="auto"/>
            <w:bottom w:val="none" w:sz="0" w:space="0" w:color="auto"/>
            <w:right w:val="none" w:sz="0" w:space="0" w:color="auto"/>
          </w:divBdr>
        </w:div>
      </w:divsChild>
    </w:div>
    <w:div w:id="332342973">
      <w:bodyDiv w:val="1"/>
      <w:marLeft w:val="0"/>
      <w:marRight w:val="0"/>
      <w:marTop w:val="0"/>
      <w:marBottom w:val="0"/>
      <w:divBdr>
        <w:top w:val="none" w:sz="0" w:space="0" w:color="auto"/>
        <w:left w:val="none" w:sz="0" w:space="0" w:color="auto"/>
        <w:bottom w:val="none" w:sz="0" w:space="0" w:color="auto"/>
        <w:right w:val="none" w:sz="0" w:space="0" w:color="auto"/>
      </w:divBdr>
      <w:divsChild>
        <w:div w:id="327100793">
          <w:marLeft w:val="0"/>
          <w:marRight w:val="0"/>
          <w:marTop w:val="0"/>
          <w:marBottom w:val="0"/>
          <w:divBdr>
            <w:top w:val="none" w:sz="0" w:space="0" w:color="auto"/>
            <w:left w:val="none" w:sz="0" w:space="0" w:color="auto"/>
            <w:bottom w:val="none" w:sz="0" w:space="0" w:color="auto"/>
            <w:right w:val="none" w:sz="0" w:space="0" w:color="auto"/>
          </w:divBdr>
        </w:div>
        <w:div w:id="740491850">
          <w:marLeft w:val="0"/>
          <w:marRight w:val="0"/>
          <w:marTop w:val="0"/>
          <w:marBottom w:val="0"/>
          <w:divBdr>
            <w:top w:val="none" w:sz="0" w:space="0" w:color="auto"/>
            <w:left w:val="none" w:sz="0" w:space="0" w:color="auto"/>
            <w:bottom w:val="none" w:sz="0" w:space="0" w:color="auto"/>
            <w:right w:val="none" w:sz="0" w:space="0" w:color="auto"/>
          </w:divBdr>
        </w:div>
        <w:div w:id="835219511">
          <w:marLeft w:val="0"/>
          <w:marRight w:val="0"/>
          <w:marTop w:val="0"/>
          <w:marBottom w:val="0"/>
          <w:divBdr>
            <w:top w:val="none" w:sz="0" w:space="0" w:color="auto"/>
            <w:left w:val="none" w:sz="0" w:space="0" w:color="auto"/>
            <w:bottom w:val="none" w:sz="0" w:space="0" w:color="auto"/>
            <w:right w:val="none" w:sz="0" w:space="0" w:color="auto"/>
          </w:divBdr>
        </w:div>
        <w:div w:id="1314529172">
          <w:marLeft w:val="0"/>
          <w:marRight w:val="0"/>
          <w:marTop w:val="0"/>
          <w:marBottom w:val="0"/>
          <w:divBdr>
            <w:top w:val="none" w:sz="0" w:space="0" w:color="auto"/>
            <w:left w:val="none" w:sz="0" w:space="0" w:color="auto"/>
            <w:bottom w:val="none" w:sz="0" w:space="0" w:color="auto"/>
            <w:right w:val="none" w:sz="0" w:space="0" w:color="auto"/>
          </w:divBdr>
        </w:div>
      </w:divsChild>
    </w:div>
    <w:div w:id="343938332">
      <w:bodyDiv w:val="1"/>
      <w:marLeft w:val="0"/>
      <w:marRight w:val="0"/>
      <w:marTop w:val="0"/>
      <w:marBottom w:val="0"/>
      <w:divBdr>
        <w:top w:val="none" w:sz="0" w:space="0" w:color="auto"/>
        <w:left w:val="none" w:sz="0" w:space="0" w:color="auto"/>
        <w:bottom w:val="none" w:sz="0" w:space="0" w:color="auto"/>
        <w:right w:val="none" w:sz="0" w:space="0" w:color="auto"/>
      </w:divBdr>
    </w:div>
    <w:div w:id="358895748">
      <w:bodyDiv w:val="1"/>
      <w:marLeft w:val="0"/>
      <w:marRight w:val="0"/>
      <w:marTop w:val="0"/>
      <w:marBottom w:val="0"/>
      <w:divBdr>
        <w:top w:val="none" w:sz="0" w:space="0" w:color="auto"/>
        <w:left w:val="none" w:sz="0" w:space="0" w:color="auto"/>
        <w:bottom w:val="none" w:sz="0" w:space="0" w:color="auto"/>
        <w:right w:val="none" w:sz="0" w:space="0" w:color="auto"/>
      </w:divBdr>
    </w:div>
    <w:div w:id="387461273">
      <w:bodyDiv w:val="1"/>
      <w:marLeft w:val="0"/>
      <w:marRight w:val="0"/>
      <w:marTop w:val="0"/>
      <w:marBottom w:val="0"/>
      <w:divBdr>
        <w:top w:val="none" w:sz="0" w:space="0" w:color="auto"/>
        <w:left w:val="none" w:sz="0" w:space="0" w:color="auto"/>
        <w:bottom w:val="none" w:sz="0" w:space="0" w:color="auto"/>
        <w:right w:val="none" w:sz="0" w:space="0" w:color="auto"/>
      </w:divBdr>
      <w:divsChild>
        <w:div w:id="414783336">
          <w:marLeft w:val="0"/>
          <w:marRight w:val="0"/>
          <w:marTop w:val="0"/>
          <w:marBottom w:val="0"/>
          <w:divBdr>
            <w:top w:val="none" w:sz="0" w:space="0" w:color="auto"/>
            <w:left w:val="none" w:sz="0" w:space="0" w:color="auto"/>
            <w:bottom w:val="none" w:sz="0" w:space="0" w:color="auto"/>
            <w:right w:val="none" w:sz="0" w:space="0" w:color="auto"/>
          </w:divBdr>
        </w:div>
        <w:div w:id="940995142">
          <w:marLeft w:val="0"/>
          <w:marRight w:val="0"/>
          <w:marTop w:val="0"/>
          <w:marBottom w:val="0"/>
          <w:divBdr>
            <w:top w:val="none" w:sz="0" w:space="0" w:color="auto"/>
            <w:left w:val="none" w:sz="0" w:space="0" w:color="auto"/>
            <w:bottom w:val="none" w:sz="0" w:space="0" w:color="auto"/>
            <w:right w:val="none" w:sz="0" w:space="0" w:color="auto"/>
          </w:divBdr>
        </w:div>
      </w:divsChild>
    </w:div>
    <w:div w:id="431707380">
      <w:bodyDiv w:val="1"/>
      <w:marLeft w:val="0"/>
      <w:marRight w:val="0"/>
      <w:marTop w:val="0"/>
      <w:marBottom w:val="0"/>
      <w:divBdr>
        <w:top w:val="none" w:sz="0" w:space="0" w:color="auto"/>
        <w:left w:val="none" w:sz="0" w:space="0" w:color="auto"/>
        <w:bottom w:val="none" w:sz="0" w:space="0" w:color="auto"/>
        <w:right w:val="none" w:sz="0" w:space="0" w:color="auto"/>
      </w:divBdr>
      <w:divsChild>
        <w:div w:id="45568093">
          <w:marLeft w:val="0"/>
          <w:marRight w:val="0"/>
          <w:marTop w:val="0"/>
          <w:marBottom w:val="0"/>
          <w:divBdr>
            <w:top w:val="none" w:sz="0" w:space="0" w:color="auto"/>
            <w:left w:val="none" w:sz="0" w:space="0" w:color="auto"/>
            <w:bottom w:val="none" w:sz="0" w:space="0" w:color="auto"/>
            <w:right w:val="none" w:sz="0" w:space="0" w:color="auto"/>
          </w:divBdr>
        </w:div>
        <w:div w:id="319887149">
          <w:marLeft w:val="0"/>
          <w:marRight w:val="0"/>
          <w:marTop w:val="0"/>
          <w:marBottom w:val="0"/>
          <w:divBdr>
            <w:top w:val="none" w:sz="0" w:space="0" w:color="auto"/>
            <w:left w:val="none" w:sz="0" w:space="0" w:color="auto"/>
            <w:bottom w:val="none" w:sz="0" w:space="0" w:color="auto"/>
            <w:right w:val="none" w:sz="0" w:space="0" w:color="auto"/>
          </w:divBdr>
        </w:div>
        <w:div w:id="1195073673">
          <w:marLeft w:val="0"/>
          <w:marRight w:val="0"/>
          <w:marTop w:val="0"/>
          <w:marBottom w:val="0"/>
          <w:divBdr>
            <w:top w:val="none" w:sz="0" w:space="0" w:color="auto"/>
            <w:left w:val="none" w:sz="0" w:space="0" w:color="auto"/>
            <w:bottom w:val="none" w:sz="0" w:space="0" w:color="auto"/>
            <w:right w:val="none" w:sz="0" w:space="0" w:color="auto"/>
          </w:divBdr>
        </w:div>
      </w:divsChild>
    </w:div>
    <w:div w:id="433748094">
      <w:bodyDiv w:val="1"/>
      <w:marLeft w:val="0"/>
      <w:marRight w:val="0"/>
      <w:marTop w:val="0"/>
      <w:marBottom w:val="0"/>
      <w:divBdr>
        <w:top w:val="none" w:sz="0" w:space="0" w:color="auto"/>
        <w:left w:val="none" w:sz="0" w:space="0" w:color="auto"/>
        <w:bottom w:val="none" w:sz="0" w:space="0" w:color="auto"/>
        <w:right w:val="none" w:sz="0" w:space="0" w:color="auto"/>
      </w:divBdr>
      <w:divsChild>
        <w:div w:id="552081837">
          <w:marLeft w:val="0"/>
          <w:marRight w:val="0"/>
          <w:marTop w:val="0"/>
          <w:marBottom w:val="0"/>
          <w:divBdr>
            <w:top w:val="none" w:sz="0" w:space="0" w:color="auto"/>
            <w:left w:val="none" w:sz="0" w:space="0" w:color="auto"/>
            <w:bottom w:val="none" w:sz="0" w:space="0" w:color="auto"/>
            <w:right w:val="none" w:sz="0" w:space="0" w:color="auto"/>
          </w:divBdr>
        </w:div>
        <w:div w:id="1426262574">
          <w:marLeft w:val="0"/>
          <w:marRight w:val="0"/>
          <w:marTop w:val="0"/>
          <w:marBottom w:val="0"/>
          <w:divBdr>
            <w:top w:val="none" w:sz="0" w:space="0" w:color="auto"/>
            <w:left w:val="none" w:sz="0" w:space="0" w:color="auto"/>
            <w:bottom w:val="none" w:sz="0" w:space="0" w:color="auto"/>
            <w:right w:val="none" w:sz="0" w:space="0" w:color="auto"/>
          </w:divBdr>
        </w:div>
      </w:divsChild>
    </w:div>
    <w:div w:id="455871226">
      <w:bodyDiv w:val="1"/>
      <w:marLeft w:val="0"/>
      <w:marRight w:val="0"/>
      <w:marTop w:val="0"/>
      <w:marBottom w:val="0"/>
      <w:divBdr>
        <w:top w:val="none" w:sz="0" w:space="0" w:color="auto"/>
        <w:left w:val="none" w:sz="0" w:space="0" w:color="auto"/>
        <w:bottom w:val="none" w:sz="0" w:space="0" w:color="auto"/>
        <w:right w:val="none" w:sz="0" w:space="0" w:color="auto"/>
      </w:divBdr>
      <w:divsChild>
        <w:div w:id="255789524">
          <w:marLeft w:val="0"/>
          <w:marRight w:val="0"/>
          <w:marTop w:val="0"/>
          <w:marBottom w:val="0"/>
          <w:divBdr>
            <w:top w:val="none" w:sz="0" w:space="0" w:color="auto"/>
            <w:left w:val="none" w:sz="0" w:space="0" w:color="auto"/>
            <w:bottom w:val="none" w:sz="0" w:space="0" w:color="auto"/>
            <w:right w:val="none" w:sz="0" w:space="0" w:color="auto"/>
          </w:divBdr>
        </w:div>
        <w:div w:id="1306933863">
          <w:marLeft w:val="0"/>
          <w:marRight w:val="0"/>
          <w:marTop w:val="0"/>
          <w:marBottom w:val="0"/>
          <w:divBdr>
            <w:top w:val="none" w:sz="0" w:space="0" w:color="auto"/>
            <w:left w:val="none" w:sz="0" w:space="0" w:color="auto"/>
            <w:bottom w:val="none" w:sz="0" w:space="0" w:color="auto"/>
            <w:right w:val="none" w:sz="0" w:space="0" w:color="auto"/>
          </w:divBdr>
        </w:div>
      </w:divsChild>
    </w:div>
    <w:div w:id="480274900">
      <w:bodyDiv w:val="1"/>
      <w:marLeft w:val="0"/>
      <w:marRight w:val="0"/>
      <w:marTop w:val="0"/>
      <w:marBottom w:val="0"/>
      <w:divBdr>
        <w:top w:val="none" w:sz="0" w:space="0" w:color="auto"/>
        <w:left w:val="none" w:sz="0" w:space="0" w:color="auto"/>
        <w:bottom w:val="none" w:sz="0" w:space="0" w:color="auto"/>
        <w:right w:val="none" w:sz="0" w:space="0" w:color="auto"/>
      </w:divBdr>
    </w:div>
    <w:div w:id="487093132">
      <w:bodyDiv w:val="1"/>
      <w:marLeft w:val="0"/>
      <w:marRight w:val="0"/>
      <w:marTop w:val="0"/>
      <w:marBottom w:val="0"/>
      <w:divBdr>
        <w:top w:val="none" w:sz="0" w:space="0" w:color="auto"/>
        <w:left w:val="none" w:sz="0" w:space="0" w:color="auto"/>
        <w:bottom w:val="none" w:sz="0" w:space="0" w:color="auto"/>
        <w:right w:val="none" w:sz="0" w:space="0" w:color="auto"/>
      </w:divBdr>
      <w:divsChild>
        <w:div w:id="691493600">
          <w:marLeft w:val="0"/>
          <w:marRight w:val="0"/>
          <w:marTop w:val="0"/>
          <w:marBottom w:val="0"/>
          <w:divBdr>
            <w:top w:val="none" w:sz="0" w:space="0" w:color="auto"/>
            <w:left w:val="none" w:sz="0" w:space="0" w:color="auto"/>
            <w:bottom w:val="none" w:sz="0" w:space="0" w:color="auto"/>
            <w:right w:val="none" w:sz="0" w:space="0" w:color="auto"/>
          </w:divBdr>
        </w:div>
        <w:div w:id="851646497">
          <w:marLeft w:val="0"/>
          <w:marRight w:val="0"/>
          <w:marTop w:val="0"/>
          <w:marBottom w:val="0"/>
          <w:divBdr>
            <w:top w:val="none" w:sz="0" w:space="0" w:color="auto"/>
            <w:left w:val="none" w:sz="0" w:space="0" w:color="auto"/>
            <w:bottom w:val="none" w:sz="0" w:space="0" w:color="auto"/>
            <w:right w:val="none" w:sz="0" w:space="0" w:color="auto"/>
          </w:divBdr>
        </w:div>
        <w:div w:id="905646683">
          <w:marLeft w:val="0"/>
          <w:marRight w:val="0"/>
          <w:marTop w:val="0"/>
          <w:marBottom w:val="0"/>
          <w:divBdr>
            <w:top w:val="none" w:sz="0" w:space="0" w:color="auto"/>
            <w:left w:val="none" w:sz="0" w:space="0" w:color="auto"/>
            <w:bottom w:val="none" w:sz="0" w:space="0" w:color="auto"/>
            <w:right w:val="none" w:sz="0" w:space="0" w:color="auto"/>
          </w:divBdr>
        </w:div>
        <w:div w:id="1345785277">
          <w:marLeft w:val="0"/>
          <w:marRight w:val="0"/>
          <w:marTop w:val="0"/>
          <w:marBottom w:val="0"/>
          <w:divBdr>
            <w:top w:val="none" w:sz="0" w:space="0" w:color="auto"/>
            <w:left w:val="none" w:sz="0" w:space="0" w:color="auto"/>
            <w:bottom w:val="none" w:sz="0" w:space="0" w:color="auto"/>
            <w:right w:val="none" w:sz="0" w:space="0" w:color="auto"/>
          </w:divBdr>
        </w:div>
        <w:div w:id="1480926525">
          <w:marLeft w:val="0"/>
          <w:marRight w:val="0"/>
          <w:marTop w:val="0"/>
          <w:marBottom w:val="0"/>
          <w:divBdr>
            <w:top w:val="none" w:sz="0" w:space="0" w:color="auto"/>
            <w:left w:val="none" w:sz="0" w:space="0" w:color="auto"/>
            <w:bottom w:val="none" w:sz="0" w:space="0" w:color="auto"/>
            <w:right w:val="none" w:sz="0" w:space="0" w:color="auto"/>
          </w:divBdr>
        </w:div>
        <w:div w:id="1559782185">
          <w:marLeft w:val="0"/>
          <w:marRight w:val="0"/>
          <w:marTop w:val="0"/>
          <w:marBottom w:val="0"/>
          <w:divBdr>
            <w:top w:val="none" w:sz="0" w:space="0" w:color="auto"/>
            <w:left w:val="none" w:sz="0" w:space="0" w:color="auto"/>
            <w:bottom w:val="none" w:sz="0" w:space="0" w:color="auto"/>
            <w:right w:val="none" w:sz="0" w:space="0" w:color="auto"/>
          </w:divBdr>
        </w:div>
        <w:div w:id="2039503757">
          <w:marLeft w:val="0"/>
          <w:marRight w:val="0"/>
          <w:marTop w:val="0"/>
          <w:marBottom w:val="0"/>
          <w:divBdr>
            <w:top w:val="none" w:sz="0" w:space="0" w:color="auto"/>
            <w:left w:val="none" w:sz="0" w:space="0" w:color="auto"/>
            <w:bottom w:val="none" w:sz="0" w:space="0" w:color="auto"/>
            <w:right w:val="none" w:sz="0" w:space="0" w:color="auto"/>
          </w:divBdr>
        </w:div>
      </w:divsChild>
    </w:div>
    <w:div w:id="493687547">
      <w:bodyDiv w:val="1"/>
      <w:marLeft w:val="0"/>
      <w:marRight w:val="0"/>
      <w:marTop w:val="0"/>
      <w:marBottom w:val="0"/>
      <w:divBdr>
        <w:top w:val="none" w:sz="0" w:space="0" w:color="auto"/>
        <w:left w:val="none" w:sz="0" w:space="0" w:color="auto"/>
        <w:bottom w:val="none" w:sz="0" w:space="0" w:color="auto"/>
        <w:right w:val="none" w:sz="0" w:space="0" w:color="auto"/>
      </w:divBdr>
    </w:div>
    <w:div w:id="547960595">
      <w:bodyDiv w:val="1"/>
      <w:marLeft w:val="0"/>
      <w:marRight w:val="0"/>
      <w:marTop w:val="0"/>
      <w:marBottom w:val="0"/>
      <w:divBdr>
        <w:top w:val="none" w:sz="0" w:space="0" w:color="auto"/>
        <w:left w:val="none" w:sz="0" w:space="0" w:color="auto"/>
        <w:bottom w:val="none" w:sz="0" w:space="0" w:color="auto"/>
        <w:right w:val="none" w:sz="0" w:space="0" w:color="auto"/>
      </w:divBdr>
      <w:divsChild>
        <w:div w:id="277958202">
          <w:marLeft w:val="0"/>
          <w:marRight w:val="0"/>
          <w:marTop w:val="0"/>
          <w:marBottom w:val="0"/>
          <w:divBdr>
            <w:top w:val="none" w:sz="0" w:space="0" w:color="auto"/>
            <w:left w:val="none" w:sz="0" w:space="0" w:color="auto"/>
            <w:bottom w:val="none" w:sz="0" w:space="0" w:color="auto"/>
            <w:right w:val="none" w:sz="0" w:space="0" w:color="auto"/>
          </w:divBdr>
        </w:div>
        <w:div w:id="1609851391">
          <w:marLeft w:val="0"/>
          <w:marRight w:val="0"/>
          <w:marTop w:val="0"/>
          <w:marBottom w:val="0"/>
          <w:divBdr>
            <w:top w:val="none" w:sz="0" w:space="0" w:color="auto"/>
            <w:left w:val="none" w:sz="0" w:space="0" w:color="auto"/>
            <w:bottom w:val="none" w:sz="0" w:space="0" w:color="auto"/>
            <w:right w:val="none" w:sz="0" w:space="0" w:color="auto"/>
          </w:divBdr>
        </w:div>
      </w:divsChild>
    </w:div>
    <w:div w:id="564533069">
      <w:bodyDiv w:val="1"/>
      <w:marLeft w:val="0"/>
      <w:marRight w:val="0"/>
      <w:marTop w:val="0"/>
      <w:marBottom w:val="0"/>
      <w:divBdr>
        <w:top w:val="none" w:sz="0" w:space="0" w:color="auto"/>
        <w:left w:val="none" w:sz="0" w:space="0" w:color="auto"/>
        <w:bottom w:val="none" w:sz="0" w:space="0" w:color="auto"/>
        <w:right w:val="none" w:sz="0" w:space="0" w:color="auto"/>
      </w:divBdr>
    </w:div>
    <w:div w:id="602372891">
      <w:bodyDiv w:val="1"/>
      <w:marLeft w:val="0"/>
      <w:marRight w:val="0"/>
      <w:marTop w:val="0"/>
      <w:marBottom w:val="0"/>
      <w:divBdr>
        <w:top w:val="none" w:sz="0" w:space="0" w:color="auto"/>
        <w:left w:val="none" w:sz="0" w:space="0" w:color="auto"/>
        <w:bottom w:val="none" w:sz="0" w:space="0" w:color="auto"/>
        <w:right w:val="none" w:sz="0" w:space="0" w:color="auto"/>
      </w:divBdr>
      <w:divsChild>
        <w:div w:id="25058999">
          <w:marLeft w:val="0"/>
          <w:marRight w:val="0"/>
          <w:marTop w:val="0"/>
          <w:marBottom w:val="0"/>
          <w:divBdr>
            <w:top w:val="none" w:sz="0" w:space="0" w:color="auto"/>
            <w:left w:val="none" w:sz="0" w:space="0" w:color="auto"/>
            <w:bottom w:val="none" w:sz="0" w:space="0" w:color="auto"/>
            <w:right w:val="none" w:sz="0" w:space="0" w:color="auto"/>
          </w:divBdr>
        </w:div>
        <w:div w:id="764228793">
          <w:marLeft w:val="0"/>
          <w:marRight w:val="0"/>
          <w:marTop w:val="0"/>
          <w:marBottom w:val="0"/>
          <w:divBdr>
            <w:top w:val="none" w:sz="0" w:space="0" w:color="auto"/>
            <w:left w:val="none" w:sz="0" w:space="0" w:color="auto"/>
            <w:bottom w:val="none" w:sz="0" w:space="0" w:color="auto"/>
            <w:right w:val="none" w:sz="0" w:space="0" w:color="auto"/>
          </w:divBdr>
        </w:div>
        <w:div w:id="766851958">
          <w:marLeft w:val="0"/>
          <w:marRight w:val="0"/>
          <w:marTop w:val="0"/>
          <w:marBottom w:val="0"/>
          <w:divBdr>
            <w:top w:val="none" w:sz="0" w:space="0" w:color="auto"/>
            <w:left w:val="none" w:sz="0" w:space="0" w:color="auto"/>
            <w:bottom w:val="none" w:sz="0" w:space="0" w:color="auto"/>
            <w:right w:val="none" w:sz="0" w:space="0" w:color="auto"/>
          </w:divBdr>
        </w:div>
      </w:divsChild>
    </w:div>
    <w:div w:id="618873198">
      <w:bodyDiv w:val="1"/>
      <w:marLeft w:val="0"/>
      <w:marRight w:val="0"/>
      <w:marTop w:val="0"/>
      <w:marBottom w:val="0"/>
      <w:divBdr>
        <w:top w:val="none" w:sz="0" w:space="0" w:color="auto"/>
        <w:left w:val="none" w:sz="0" w:space="0" w:color="auto"/>
        <w:bottom w:val="none" w:sz="0" w:space="0" w:color="auto"/>
        <w:right w:val="none" w:sz="0" w:space="0" w:color="auto"/>
      </w:divBdr>
      <w:divsChild>
        <w:div w:id="35544873">
          <w:marLeft w:val="0"/>
          <w:marRight w:val="0"/>
          <w:marTop w:val="0"/>
          <w:marBottom w:val="0"/>
          <w:divBdr>
            <w:top w:val="none" w:sz="0" w:space="0" w:color="auto"/>
            <w:left w:val="none" w:sz="0" w:space="0" w:color="auto"/>
            <w:bottom w:val="none" w:sz="0" w:space="0" w:color="auto"/>
            <w:right w:val="none" w:sz="0" w:space="0" w:color="auto"/>
          </w:divBdr>
        </w:div>
        <w:div w:id="1221013985">
          <w:marLeft w:val="0"/>
          <w:marRight w:val="0"/>
          <w:marTop w:val="0"/>
          <w:marBottom w:val="0"/>
          <w:divBdr>
            <w:top w:val="none" w:sz="0" w:space="0" w:color="auto"/>
            <w:left w:val="none" w:sz="0" w:space="0" w:color="auto"/>
            <w:bottom w:val="none" w:sz="0" w:space="0" w:color="auto"/>
            <w:right w:val="none" w:sz="0" w:space="0" w:color="auto"/>
          </w:divBdr>
        </w:div>
        <w:div w:id="2028630595">
          <w:marLeft w:val="0"/>
          <w:marRight w:val="0"/>
          <w:marTop w:val="0"/>
          <w:marBottom w:val="0"/>
          <w:divBdr>
            <w:top w:val="none" w:sz="0" w:space="0" w:color="auto"/>
            <w:left w:val="none" w:sz="0" w:space="0" w:color="auto"/>
            <w:bottom w:val="none" w:sz="0" w:space="0" w:color="auto"/>
            <w:right w:val="none" w:sz="0" w:space="0" w:color="auto"/>
          </w:divBdr>
        </w:div>
      </w:divsChild>
    </w:div>
    <w:div w:id="650137043">
      <w:bodyDiv w:val="1"/>
      <w:marLeft w:val="0"/>
      <w:marRight w:val="0"/>
      <w:marTop w:val="0"/>
      <w:marBottom w:val="0"/>
      <w:divBdr>
        <w:top w:val="none" w:sz="0" w:space="0" w:color="auto"/>
        <w:left w:val="none" w:sz="0" w:space="0" w:color="auto"/>
        <w:bottom w:val="none" w:sz="0" w:space="0" w:color="auto"/>
        <w:right w:val="none" w:sz="0" w:space="0" w:color="auto"/>
      </w:divBdr>
      <w:divsChild>
        <w:div w:id="274992438">
          <w:marLeft w:val="0"/>
          <w:marRight w:val="0"/>
          <w:marTop w:val="0"/>
          <w:marBottom w:val="0"/>
          <w:divBdr>
            <w:top w:val="none" w:sz="0" w:space="0" w:color="auto"/>
            <w:left w:val="none" w:sz="0" w:space="0" w:color="auto"/>
            <w:bottom w:val="none" w:sz="0" w:space="0" w:color="auto"/>
            <w:right w:val="none" w:sz="0" w:space="0" w:color="auto"/>
          </w:divBdr>
        </w:div>
        <w:div w:id="1476875172">
          <w:marLeft w:val="0"/>
          <w:marRight w:val="0"/>
          <w:marTop w:val="0"/>
          <w:marBottom w:val="0"/>
          <w:divBdr>
            <w:top w:val="none" w:sz="0" w:space="0" w:color="auto"/>
            <w:left w:val="none" w:sz="0" w:space="0" w:color="auto"/>
            <w:bottom w:val="none" w:sz="0" w:space="0" w:color="auto"/>
            <w:right w:val="none" w:sz="0" w:space="0" w:color="auto"/>
          </w:divBdr>
        </w:div>
        <w:div w:id="1324426921">
          <w:marLeft w:val="0"/>
          <w:marRight w:val="0"/>
          <w:marTop w:val="0"/>
          <w:marBottom w:val="0"/>
          <w:divBdr>
            <w:top w:val="none" w:sz="0" w:space="0" w:color="auto"/>
            <w:left w:val="none" w:sz="0" w:space="0" w:color="auto"/>
            <w:bottom w:val="none" w:sz="0" w:space="0" w:color="auto"/>
            <w:right w:val="none" w:sz="0" w:space="0" w:color="auto"/>
          </w:divBdr>
        </w:div>
      </w:divsChild>
    </w:div>
    <w:div w:id="685793981">
      <w:bodyDiv w:val="1"/>
      <w:marLeft w:val="0"/>
      <w:marRight w:val="0"/>
      <w:marTop w:val="0"/>
      <w:marBottom w:val="0"/>
      <w:divBdr>
        <w:top w:val="none" w:sz="0" w:space="0" w:color="auto"/>
        <w:left w:val="none" w:sz="0" w:space="0" w:color="auto"/>
        <w:bottom w:val="none" w:sz="0" w:space="0" w:color="auto"/>
        <w:right w:val="none" w:sz="0" w:space="0" w:color="auto"/>
      </w:divBdr>
    </w:div>
    <w:div w:id="736442100">
      <w:bodyDiv w:val="1"/>
      <w:marLeft w:val="0"/>
      <w:marRight w:val="0"/>
      <w:marTop w:val="0"/>
      <w:marBottom w:val="0"/>
      <w:divBdr>
        <w:top w:val="none" w:sz="0" w:space="0" w:color="auto"/>
        <w:left w:val="none" w:sz="0" w:space="0" w:color="auto"/>
        <w:bottom w:val="none" w:sz="0" w:space="0" w:color="auto"/>
        <w:right w:val="none" w:sz="0" w:space="0" w:color="auto"/>
      </w:divBdr>
    </w:div>
    <w:div w:id="772819000">
      <w:bodyDiv w:val="1"/>
      <w:marLeft w:val="0"/>
      <w:marRight w:val="0"/>
      <w:marTop w:val="0"/>
      <w:marBottom w:val="0"/>
      <w:divBdr>
        <w:top w:val="none" w:sz="0" w:space="0" w:color="auto"/>
        <w:left w:val="none" w:sz="0" w:space="0" w:color="auto"/>
        <w:bottom w:val="none" w:sz="0" w:space="0" w:color="auto"/>
        <w:right w:val="none" w:sz="0" w:space="0" w:color="auto"/>
      </w:divBdr>
    </w:div>
    <w:div w:id="808598578">
      <w:bodyDiv w:val="1"/>
      <w:marLeft w:val="0"/>
      <w:marRight w:val="0"/>
      <w:marTop w:val="0"/>
      <w:marBottom w:val="0"/>
      <w:divBdr>
        <w:top w:val="none" w:sz="0" w:space="0" w:color="auto"/>
        <w:left w:val="none" w:sz="0" w:space="0" w:color="auto"/>
        <w:bottom w:val="none" w:sz="0" w:space="0" w:color="auto"/>
        <w:right w:val="none" w:sz="0" w:space="0" w:color="auto"/>
      </w:divBdr>
    </w:div>
    <w:div w:id="816187924">
      <w:bodyDiv w:val="1"/>
      <w:marLeft w:val="0"/>
      <w:marRight w:val="0"/>
      <w:marTop w:val="0"/>
      <w:marBottom w:val="0"/>
      <w:divBdr>
        <w:top w:val="none" w:sz="0" w:space="0" w:color="auto"/>
        <w:left w:val="none" w:sz="0" w:space="0" w:color="auto"/>
        <w:bottom w:val="none" w:sz="0" w:space="0" w:color="auto"/>
        <w:right w:val="none" w:sz="0" w:space="0" w:color="auto"/>
      </w:divBdr>
      <w:divsChild>
        <w:div w:id="399181268">
          <w:marLeft w:val="0"/>
          <w:marRight w:val="0"/>
          <w:marTop w:val="0"/>
          <w:marBottom w:val="0"/>
          <w:divBdr>
            <w:top w:val="none" w:sz="0" w:space="0" w:color="auto"/>
            <w:left w:val="none" w:sz="0" w:space="0" w:color="auto"/>
            <w:bottom w:val="none" w:sz="0" w:space="0" w:color="auto"/>
            <w:right w:val="none" w:sz="0" w:space="0" w:color="auto"/>
          </w:divBdr>
        </w:div>
        <w:div w:id="1497841654">
          <w:marLeft w:val="0"/>
          <w:marRight w:val="0"/>
          <w:marTop w:val="0"/>
          <w:marBottom w:val="0"/>
          <w:divBdr>
            <w:top w:val="none" w:sz="0" w:space="0" w:color="auto"/>
            <w:left w:val="none" w:sz="0" w:space="0" w:color="auto"/>
            <w:bottom w:val="none" w:sz="0" w:space="0" w:color="auto"/>
            <w:right w:val="none" w:sz="0" w:space="0" w:color="auto"/>
          </w:divBdr>
        </w:div>
        <w:div w:id="1548031258">
          <w:marLeft w:val="0"/>
          <w:marRight w:val="0"/>
          <w:marTop w:val="0"/>
          <w:marBottom w:val="0"/>
          <w:divBdr>
            <w:top w:val="none" w:sz="0" w:space="0" w:color="auto"/>
            <w:left w:val="none" w:sz="0" w:space="0" w:color="auto"/>
            <w:bottom w:val="none" w:sz="0" w:space="0" w:color="auto"/>
            <w:right w:val="none" w:sz="0" w:space="0" w:color="auto"/>
          </w:divBdr>
        </w:div>
      </w:divsChild>
    </w:div>
    <w:div w:id="847673629">
      <w:bodyDiv w:val="1"/>
      <w:marLeft w:val="0"/>
      <w:marRight w:val="0"/>
      <w:marTop w:val="0"/>
      <w:marBottom w:val="0"/>
      <w:divBdr>
        <w:top w:val="none" w:sz="0" w:space="0" w:color="auto"/>
        <w:left w:val="none" w:sz="0" w:space="0" w:color="auto"/>
        <w:bottom w:val="none" w:sz="0" w:space="0" w:color="auto"/>
        <w:right w:val="none" w:sz="0" w:space="0" w:color="auto"/>
      </w:divBdr>
    </w:div>
    <w:div w:id="877935584">
      <w:bodyDiv w:val="1"/>
      <w:marLeft w:val="0"/>
      <w:marRight w:val="0"/>
      <w:marTop w:val="0"/>
      <w:marBottom w:val="0"/>
      <w:divBdr>
        <w:top w:val="none" w:sz="0" w:space="0" w:color="auto"/>
        <w:left w:val="none" w:sz="0" w:space="0" w:color="auto"/>
        <w:bottom w:val="none" w:sz="0" w:space="0" w:color="auto"/>
        <w:right w:val="none" w:sz="0" w:space="0" w:color="auto"/>
      </w:divBdr>
      <w:divsChild>
        <w:div w:id="208611739">
          <w:marLeft w:val="0"/>
          <w:marRight w:val="0"/>
          <w:marTop w:val="0"/>
          <w:marBottom w:val="0"/>
          <w:divBdr>
            <w:top w:val="none" w:sz="0" w:space="0" w:color="auto"/>
            <w:left w:val="none" w:sz="0" w:space="0" w:color="auto"/>
            <w:bottom w:val="none" w:sz="0" w:space="0" w:color="auto"/>
            <w:right w:val="none" w:sz="0" w:space="0" w:color="auto"/>
          </w:divBdr>
        </w:div>
        <w:div w:id="1009992311">
          <w:marLeft w:val="0"/>
          <w:marRight w:val="0"/>
          <w:marTop w:val="0"/>
          <w:marBottom w:val="0"/>
          <w:divBdr>
            <w:top w:val="none" w:sz="0" w:space="0" w:color="auto"/>
            <w:left w:val="none" w:sz="0" w:space="0" w:color="auto"/>
            <w:bottom w:val="none" w:sz="0" w:space="0" w:color="auto"/>
            <w:right w:val="none" w:sz="0" w:space="0" w:color="auto"/>
          </w:divBdr>
        </w:div>
        <w:div w:id="1879124922">
          <w:marLeft w:val="0"/>
          <w:marRight w:val="0"/>
          <w:marTop w:val="0"/>
          <w:marBottom w:val="0"/>
          <w:divBdr>
            <w:top w:val="none" w:sz="0" w:space="0" w:color="auto"/>
            <w:left w:val="none" w:sz="0" w:space="0" w:color="auto"/>
            <w:bottom w:val="none" w:sz="0" w:space="0" w:color="auto"/>
            <w:right w:val="none" w:sz="0" w:space="0" w:color="auto"/>
          </w:divBdr>
        </w:div>
      </w:divsChild>
    </w:div>
    <w:div w:id="973025788">
      <w:bodyDiv w:val="1"/>
      <w:marLeft w:val="0"/>
      <w:marRight w:val="0"/>
      <w:marTop w:val="0"/>
      <w:marBottom w:val="0"/>
      <w:divBdr>
        <w:top w:val="none" w:sz="0" w:space="0" w:color="auto"/>
        <w:left w:val="none" w:sz="0" w:space="0" w:color="auto"/>
        <w:bottom w:val="none" w:sz="0" w:space="0" w:color="auto"/>
        <w:right w:val="none" w:sz="0" w:space="0" w:color="auto"/>
      </w:divBdr>
    </w:div>
    <w:div w:id="990334295">
      <w:bodyDiv w:val="1"/>
      <w:marLeft w:val="0"/>
      <w:marRight w:val="0"/>
      <w:marTop w:val="0"/>
      <w:marBottom w:val="0"/>
      <w:divBdr>
        <w:top w:val="none" w:sz="0" w:space="0" w:color="auto"/>
        <w:left w:val="none" w:sz="0" w:space="0" w:color="auto"/>
        <w:bottom w:val="none" w:sz="0" w:space="0" w:color="auto"/>
        <w:right w:val="none" w:sz="0" w:space="0" w:color="auto"/>
      </w:divBdr>
      <w:divsChild>
        <w:div w:id="350188527">
          <w:marLeft w:val="0"/>
          <w:marRight w:val="0"/>
          <w:marTop w:val="0"/>
          <w:marBottom w:val="0"/>
          <w:divBdr>
            <w:top w:val="none" w:sz="0" w:space="0" w:color="auto"/>
            <w:left w:val="none" w:sz="0" w:space="0" w:color="auto"/>
            <w:bottom w:val="none" w:sz="0" w:space="0" w:color="auto"/>
            <w:right w:val="none" w:sz="0" w:space="0" w:color="auto"/>
          </w:divBdr>
        </w:div>
        <w:div w:id="366490718">
          <w:marLeft w:val="0"/>
          <w:marRight w:val="0"/>
          <w:marTop w:val="0"/>
          <w:marBottom w:val="0"/>
          <w:divBdr>
            <w:top w:val="none" w:sz="0" w:space="0" w:color="auto"/>
            <w:left w:val="none" w:sz="0" w:space="0" w:color="auto"/>
            <w:bottom w:val="none" w:sz="0" w:space="0" w:color="auto"/>
            <w:right w:val="none" w:sz="0" w:space="0" w:color="auto"/>
          </w:divBdr>
        </w:div>
      </w:divsChild>
    </w:div>
    <w:div w:id="1137919660">
      <w:bodyDiv w:val="1"/>
      <w:marLeft w:val="0"/>
      <w:marRight w:val="0"/>
      <w:marTop w:val="0"/>
      <w:marBottom w:val="0"/>
      <w:divBdr>
        <w:top w:val="none" w:sz="0" w:space="0" w:color="auto"/>
        <w:left w:val="none" w:sz="0" w:space="0" w:color="auto"/>
        <w:bottom w:val="none" w:sz="0" w:space="0" w:color="auto"/>
        <w:right w:val="none" w:sz="0" w:space="0" w:color="auto"/>
      </w:divBdr>
    </w:div>
    <w:div w:id="1154445740">
      <w:bodyDiv w:val="1"/>
      <w:marLeft w:val="0"/>
      <w:marRight w:val="0"/>
      <w:marTop w:val="0"/>
      <w:marBottom w:val="0"/>
      <w:divBdr>
        <w:top w:val="none" w:sz="0" w:space="0" w:color="auto"/>
        <w:left w:val="none" w:sz="0" w:space="0" w:color="auto"/>
        <w:bottom w:val="none" w:sz="0" w:space="0" w:color="auto"/>
        <w:right w:val="none" w:sz="0" w:space="0" w:color="auto"/>
      </w:divBdr>
      <w:divsChild>
        <w:div w:id="1354377497">
          <w:marLeft w:val="0"/>
          <w:marRight w:val="0"/>
          <w:marTop w:val="0"/>
          <w:marBottom w:val="0"/>
          <w:divBdr>
            <w:top w:val="none" w:sz="0" w:space="0" w:color="auto"/>
            <w:left w:val="none" w:sz="0" w:space="0" w:color="auto"/>
            <w:bottom w:val="none" w:sz="0" w:space="0" w:color="auto"/>
            <w:right w:val="none" w:sz="0" w:space="0" w:color="auto"/>
          </w:divBdr>
        </w:div>
      </w:divsChild>
    </w:div>
    <w:div w:id="1188906938">
      <w:bodyDiv w:val="1"/>
      <w:marLeft w:val="0"/>
      <w:marRight w:val="0"/>
      <w:marTop w:val="0"/>
      <w:marBottom w:val="0"/>
      <w:divBdr>
        <w:top w:val="none" w:sz="0" w:space="0" w:color="auto"/>
        <w:left w:val="none" w:sz="0" w:space="0" w:color="auto"/>
        <w:bottom w:val="none" w:sz="0" w:space="0" w:color="auto"/>
        <w:right w:val="none" w:sz="0" w:space="0" w:color="auto"/>
      </w:divBdr>
    </w:div>
    <w:div w:id="1265110957">
      <w:bodyDiv w:val="1"/>
      <w:marLeft w:val="0"/>
      <w:marRight w:val="0"/>
      <w:marTop w:val="0"/>
      <w:marBottom w:val="0"/>
      <w:divBdr>
        <w:top w:val="none" w:sz="0" w:space="0" w:color="auto"/>
        <w:left w:val="none" w:sz="0" w:space="0" w:color="auto"/>
        <w:bottom w:val="none" w:sz="0" w:space="0" w:color="auto"/>
        <w:right w:val="none" w:sz="0" w:space="0" w:color="auto"/>
      </w:divBdr>
    </w:div>
    <w:div w:id="1303315821">
      <w:bodyDiv w:val="1"/>
      <w:marLeft w:val="0"/>
      <w:marRight w:val="0"/>
      <w:marTop w:val="0"/>
      <w:marBottom w:val="0"/>
      <w:divBdr>
        <w:top w:val="none" w:sz="0" w:space="0" w:color="auto"/>
        <w:left w:val="none" w:sz="0" w:space="0" w:color="auto"/>
        <w:bottom w:val="none" w:sz="0" w:space="0" w:color="auto"/>
        <w:right w:val="none" w:sz="0" w:space="0" w:color="auto"/>
      </w:divBdr>
    </w:div>
    <w:div w:id="1339309362">
      <w:bodyDiv w:val="1"/>
      <w:marLeft w:val="0"/>
      <w:marRight w:val="0"/>
      <w:marTop w:val="0"/>
      <w:marBottom w:val="0"/>
      <w:divBdr>
        <w:top w:val="none" w:sz="0" w:space="0" w:color="auto"/>
        <w:left w:val="none" w:sz="0" w:space="0" w:color="auto"/>
        <w:bottom w:val="none" w:sz="0" w:space="0" w:color="auto"/>
        <w:right w:val="none" w:sz="0" w:space="0" w:color="auto"/>
      </w:divBdr>
      <w:divsChild>
        <w:div w:id="54201352">
          <w:marLeft w:val="0"/>
          <w:marRight w:val="0"/>
          <w:marTop w:val="0"/>
          <w:marBottom w:val="0"/>
          <w:divBdr>
            <w:top w:val="none" w:sz="0" w:space="0" w:color="auto"/>
            <w:left w:val="none" w:sz="0" w:space="0" w:color="auto"/>
            <w:bottom w:val="none" w:sz="0" w:space="0" w:color="auto"/>
            <w:right w:val="none" w:sz="0" w:space="0" w:color="auto"/>
          </w:divBdr>
        </w:div>
        <w:div w:id="1283881628">
          <w:marLeft w:val="0"/>
          <w:marRight w:val="0"/>
          <w:marTop w:val="0"/>
          <w:marBottom w:val="0"/>
          <w:divBdr>
            <w:top w:val="none" w:sz="0" w:space="0" w:color="auto"/>
            <w:left w:val="none" w:sz="0" w:space="0" w:color="auto"/>
            <w:bottom w:val="none" w:sz="0" w:space="0" w:color="auto"/>
            <w:right w:val="none" w:sz="0" w:space="0" w:color="auto"/>
          </w:divBdr>
        </w:div>
      </w:divsChild>
    </w:div>
    <w:div w:id="1345132825">
      <w:bodyDiv w:val="1"/>
      <w:marLeft w:val="0"/>
      <w:marRight w:val="0"/>
      <w:marTop w:val="0"/>
      <w:marBottom w:val="0"/>
      <w:divBdr>
        <w:top w:val="none" w:sz="0" w:space="0" w:color="auto"/>
        <w:left w:val="none" w:sz="0" w:space="0" w:color="auto"/>
        <w:bottom w:val="none" w:sz="0" w:space="0" w:color="auto"/>
        <w:right w:val="none" w:sz="0" w:space="0" w:color="auto"/>
      </w:divBdr>
      <w:divsChild>
        <w:div w:id="57678512">
          <w:marLeft w:val="0"/>
          <w:marRight w:val="0"/>
          <w:marTop w:val="0"/>
          <w:marBottom w:val="0"/>
          <w:divBdr>
            <w:top w:val="none" w:sz="0" w:space="0" w:color="auto"/>
            <w:left w:val="none" w:sz="0" w:space="0" w:color="auto"/>
            <w:bottom w:val="none" w:sz="0" w:space="0" w:color="auto"/>
            <w:right w:val="none" w:sz="0" w:space="0" w:color="auto"/>
          </w:divBdr>
        </w:div>
        <w:div w:id="281498411">
          <w:marLeft w:val="0"/>
          <w:marRight w:val="0"/>
          <w:marTop w:val="0"/>
          <w:marBottom w:val="0"/>
          <w:divBdr>
            <w:top w:val="none" w:sz="0" w:space="0" w:color="auto"/>
            <w:left w:val="none" w:sz="0" w:space="0" w:color="auto"/>
            <w:bottom w:val="none" w:sz="0" w:space="0" w:color="auto"/>
            <w:right w:val="none" w:sz="0" w:space="0" w:color="auto"/>
          </w:divBdr>
        </w:div>
        <w:div w:id="293757930">
          <w:marLeft w:val="0"/>
          <w:marRight w:val="0"/>
          <w:marTop w:val="0"/>
          <w:marBottom w:val="0"/>
          <w:divBdr>
            <w:top w:val="none" w:sz="0" w:space="0" w:color="auto"/>
            <w:left w:val="none" w:sz="0" w:space="0" w:color="auto"/>
            <w:bottom w:val="none" w:sz="0" w:space="0" w:color="auto"/>
            <w:right w:val="none" w:sz="0" w:space="0" w:color="auto"/>
          </w:divBdr>
        </w:div>
        <w:div w:id="313148728">
          <w:marLeft w:val="0"/>
          <w:marRight w:val="0"/>
          <w:marTop w:val="0"/>
          <w:marBottom w:val="0"/>
          <w:divBdr>
            <w:top w:val="none" w:sz="0" w:space="0" w:color="auto"/>
            <w:left w:val="none" w:sz="0" w:space="0" w:color="auto"/>
            <w:bottom w:val="none" w:sz="0" w:space="0" w:color="auto"/>
            <w:right w:val="none" w:sz="0" w:space="0" w:color="auto"/>
          </w:divBdr>
        </w:div>
        <w:div w:id="498620899">
          <w:marLeft w:val="0"/>
          <w:marRight w:val="0"/>
          <w:marTop w:val="0"/>
          <w:marBottom w:val="0"/>
          <w:divBdr>
            <w:top w:val="none" w:sz="0" w:space="0" w:color="auto"/>
            <w:left w:val="none" w:sz="0" w:space="0" w:color="auto"/>
            <w:bottom w:val="none" w:sz="0" w:space="0" w:color="auto"/>
            <w:right w:val="none" w:sz="0" w:space="0" w:color="auto"/>
          </w:divBdr>
        </w:div>
        <w:div w:id="751581429">
          <w:marLeft w:val="0"/>
          <w:marRight w:val="0"/>
          <w:marTop w:val="0"/>
          <w:marBottom w:val="0"/>
          <w:divBdr>
            <w:top w:val="none" w:sz="0" w:space="0" w:color="auto"/>
            <w:left w:val="none" w:sz="0" w:space="0" w:color="auto"/>
            <w:bottom w:val="none" w:sz="0" w:space="0" w:color="auto"/>
            <w:right w:val="none" w:sz="0" w:space="0" w:color="auto"/>
          </w:divBdr>
        </w:div>
        <w:div w:id="889417203">
          <w:marLeft w:val="0"/>
          <w:marRight w:val="0"/>
          <w:marTop w:val="0"/>
          <w:marBottom w:val="0"/>
          <w:divBdr>
            <w:top w:val="none" w:sz="0" w:space="0" w:color="auto"/>
            <w:left w:val="none" w:sz="0" w:space="0" w:color="auto"/>
            <w:bottom w:val="none" w:sz="0" w:space="0" w:color="auto"/>
            <w:right w:val="none" w:sz="0" w:space="0" w:color="auto"/>
          </w:divBdr>
        </w:div>
        <w:div w:id="908734503">
          <w:marLeft w:val="0"/>
          <w:marRight w:val="0"/>
          <w:marTop w:val="0"/>
          <w:marBottom w:val="0"/>
          <w:divBdr>
            <w:top w:val="none" w:sz="0" w:space="0" w:color="auto"/>
            <w:left w:val="none" w:sz="0" w:space="0" w:color="auto"/>
            <w:bottom w:val="none" w:sz="0" w:space="0" w:color="auto"/>
            <w:right w:val="none" w:sz="0" w:space="0" w:color="auto"/>
          </w:divBdr>
        </w:div>
        <w:div w:id="1030490096">
          <w:marLeft w:val="0"/>
          <w:marRight w:val="0"/>
          <w:marTop w:val="0"/>
          <w:marBottom w:val="0"/>
          <w:divBdr>
            <w:top w:val="none" w:sz="0" w:space="0" w:color="auto"/>
            <w:left w:val="none" w:sz="0" w:space="0" w:color="auto"/>
            <w:bottom w:val="none" w:sz="0" w:space="0" w:color="auto"/>
            <w:right w:val="none" w:sz="0" w:space="0" w:color="auto"/>
          </w:divBdr>
        </w:div>
        <w:div w:id="1458527599">
          <w:marLeft w:val="0"/>
          <w:marRight w:val="0"/>
          <w:marTop w:val="0"/>
          <w:marBottom w:val="0"/>
          <w:divBdr>
            <w:top w:val="none" w:sz="0" w:space="0" w:color="auto"/>
            <w:left w:val="none" w:sz="0" w:space="0" w:color="auto"/>
            <w:bottom w:val="none" w:sz="0" w:space="0" w:color="auto"/>
            <w:right w:val="none" w:sz="0" w:space="0" w:color="auto"/>
          </w:divBdr>
        </w:div>
        <w:div w:id="1857688428">
          <w:marLeft w:val="0"/>
          <w:marRight w:val="0"/>
          <w:marTop w:val="0"/>
          <w:marBottom w:val="0"/>
          <w:divBdr>
            <w:top w:val="none" w:sz="0" w:space="0" w:color="auto"/>
            <w:left w:val="none" w:sz="0" w:space="0" w:color="auto"/>
            <w:bottom w:val="none" w:sz="0" w:space="0" w:color="auto"/>
            <w:right w:val="none" w:sz="0" w:space="0" w:color="auto"/>
          </w:divBdr>
        </w:div>
      </w:divsChild>
    </w:div>
    <w:div w:id="1379011680">
      <w:bodyDiv w:val="1"/>
      <w:marLeft w:val="0"/>
      <w:marRight w:val="0"/>
      <w:marTop w:val="0"/>
      <w:marBottom w:val="0"/>
      <w:divBdr>
        <w:top w:val="none" w:sz="0" w:space="0" w:color="auto"/>
        <w:left w:val="none" w:sz="0" w:space="0" w:color="auto"/>
        <w:bottom w:val="none" w:sz="0" w:space="0" w:color="auto"/>
        <w:right w:val="none" w:sz="0" w:space="0" w:color="auto"/>
      </w:divBdr>
    </w:div>
    <w:div w:id="1381589159">
      <w:bodyDiv w:val="1"/>
      <w:marLeft w:val="0"/>
      <w:marRight w:val="0"/>
      <w:marTop w:val="0"/>
      <w:marBottom w:val="0"/>
      <w:divBdr>
        <w:top w:val="none" w:sz="0" w:space="0" w:color="auto"/>
        <w:left w:val="none" w:sz="0" w:space="0" w:color="auto"/>
        <w:bottom w:val="none" w:sz="0" w:space="0" w:color="auto"/>
        <w:right w:val="none" w:sz="0" w:space="0" w:color="auto"/>
      </w:divBdr>
    </w:div>
    <w:div w:id="1423986230">
      <w:bodyDiv w:val="1"/>
      <w:marLeft w:val="0"/>
      <w:marRight w:val="0"/>
      <w:marTop w:val="0"/>
      <w:marBottom w:val="0"/>
      <w:divBdr>
        <w:top w:val="none" w:sz="0" w:space="0" w:color="auto"/>
        <w:left w:val="none" w:sz="0" w:space="0" w:color="auto"/>
        <w:bottom w:val="none" w:sz="0" w:space="0" w:color="auto"/>
        <w:right w:val="none" w:sz="0" w:space="0" w:color="auto"/>
      </w:divBdr>
      <w:divsChild>
        <w:div w:id="175199370">
          <w:marLeft w:val="0"/>
          <w:marRight w:val="0"/>
          <w:marTop w:val="0"/>
          <w:marBottom w:val="0"/>
          <w:divBdr>
            <w:top w:val="none" w:sz="0" w:space="0" w:color="auto"/>
            <w:left w:val="none" w:sz="0" w:space="0" w:color="auto"/>
            <w:bottom w:val="none" w:sz="0" w:space="0" w:color="auto"/>
            <w:right w:val="none" w:sz="0" w:space="0" w:color="auto"/>
          </w:divBdr>
        </w:div>
        <w:div w:id="328557943">
          <w:marLeft w:val="0"/>
          <w:marRight w:val="0"/>
          <w:marTop w:val="0"/>
          <w:marBottom w:val="0"/>
          <w:divBdr>
            <w:top w:val="none" w:sz="0" w:space="0" w:color="auto"/>
            <w:left w:val="none" w:sz="0" w:space="0" w:color="auto"/>
            <w:bottom w:val="none" w:sz="0" w:space="0" w:color="auto"/>
            <w:right w:val="none" w:sz="0" w:space="0" w:color="auto"/>
          </w:divBdr>
        </w:div>
        <w:div w:id="488399910">
          <w:marLeft w:val="0"/>
          <w:marRight w:val="0"/>
          <w:marTop w:val="0"/>
          <w:marBottom w:val="0"/>
          <w:divBdr>
            <w:top w:val="none" w:sz="0" w:space="0" w:color="auto"/>
            <w:left w:val="none" w:sz="0" w:space="0" w:color="auto"/>
            <w:bottom w:val="none" w:sz="0" w:space="0" w:color="auto"/>
            <w:right w:val="none" w:sz="0" w:space="0" w:color="auto"/>
          </w:divBdr>
        </w:div>
        <w:div w:id="576668625">
          <w:marLeft w:val="0"/>
          <w:marRight w:val="0"/>
          <w:marTop w:val="0"/>
          <w:marBottom w:val="0"/>
          <w:divBdr>
            <w:top w:val="none" w:sz="0" w:space="0" w:color="auto"/>
            <w:left w:val="none" w:sz="0" w:space="0" w:color="auto"/>
            <w:bottom w:val="none" w:sz="0" w:space="0" w:color="auto"/>
            <w:right w:val="none" w:sz="0" w:space="0" w:color="auto"/>
          </w:divBdr>
        </w:div>
        <w:div w:id="588739299">
          <w:marLeft w:val="0"/>
          <w:marRight w:val="0"/>
          <w:marTop w:val="0"/>
          <w:marBottom w:val="0"/>
          <w:divBdr>
            <w:top w:val="none" w:sz="0" w:space="0" w:color="auto"/>
            <w:left w:val="none" w:sz="0" w:space="0" w:color="auto"/>
            <w:bottom w:val="none" w:sz="0" w:space="0" w:color="auto"/>
            <w:right w:val="none" w:sz="0" w:space="0" w:color="auto"/>
          </w:divBdr>
        </w:div>
        <w:div w:id="724183741">
          <w:marLeft w:val="0"/>
          <w:marRight w:val="0"/>
          <w:marTop w:val="0"/>
          <w:marBottom w:val="0"/>
          <w:divBdr>
            <w:top w:val="none" w:sz="0" w:space="0" w:color="auto"/>
            <w:left w:val="none" w:sz="0" w:space="0" w:color="auto"/>
            <w:bottom w:val="none" w:sz="0" w:space="0" w:color="auto"/>
            <w:right w:val="none" w:sz="0" w:space="0" w:color="auto"/>
          </w:divBdr>
        </w:div>
        <w:div w:id="764763119">
          <w:marLeft w:val="0"/>
          <w:marRight w:val="0"/>
          <w:marTop w:val="0"/>
          <w:marBottom w:val="0"/>
          <w:divBdr>
            <w:top w:val="none" w:sz="0" w:space="0" w:color="auto"/>
            <w:left w:val="none" w:sz="0" w:space="0" w:color="auto"/>
            <w:bottom w:val="none" w:sz="0" w:space="0" w:color="auto"/>
            <w:right w:val="none" w:sz="0" w:space="0" w:color="auto"/>
          </w:divBdr>
        </w:div>
        <w:div w:id="1175268062">
          <w:marLeft w:val="0"/>
          <w:marRight w:val="0"/>
          <w:marTop w:val="0"/>
          <w:marBottom w:val="0"/>
          <w:divBdr>
            <w:top w:val="none" w:sz="0" w:space="0" w:color="auto"/>
            <w:left w:val="none" w:sz="0" w:space="0" w:color="auto"/>
            <w:bottom w:val="none" w:sz="0" w:space="0" w:color="auto"/>
            <w:right w:val="none" w:sz="0" w:space="0" w:color="auto"/>
          </w:divBdr>
        </w:div>
        <w:div w:id="1183738332">
          <w:marLeft w:val="0"/>
          <w:marRight w:val="0"/>
          <w:marTop w:val="0"/>
          <w:marBottom w:val="0"/>
          <w:divBdr>
            <w:top w:val="none" w:sz="0" w:space="0" w:color="auto"/>
            <w:left w:val="none" w:sz="0" w:space="0" w:color="auto"/>
            <w:bottom w:val="none" w:sz="0" w:space="0" w:color="auto"/>
            <w:right w:val="none" w:sz="0" w:space="0" w:color="auto"/>
          </w:divBdr>
        </w:div>
      </w:divsChild>
    </w:div>
    <w:div w:id="1442341628">
      <w:bodyDiv w:val="1"/>
      <w:marLeft w:val="0"/>
      <w:marRight w:val="0"/>
      <w:marTop w:val="0"/>
      <w:marBottom w:val="0"/>
      <w:divBdr>
        <w:top w:val="none" w:sz="0" w:space="0" w:color="auto"/>
        <w:left w:val="none" w:sz="0" w:space="0" w:color="auto"/>
        <w:bottom w:val="none" w:sz="0" w:space="0" w:color="auto"/>
        <w:right w:val="none" w:sz="0" w:space="0" w:color="auto"/>
      </w:divBdr>
      <w:divsChild>
        <w:div w:id="125126106">
          <w:marLeft w:val="0"/>
          <w:marRight w:val="0"/>
          <w:marTop w:val="0"/>
          <w:marBottom w:val="0"/>
          <w:divBdr>
            <w:top w:val="none" w:sz="0" w:space="0" w:color="auto"/>
            <w:left w:val="none" w:sz="0" w:space="0" w:color="auto"/>
            <w:bottom w:val="none" w:sz="0" w:space="0" w:color="auto"/>
            <w:right w:val="none" w:sz="0" w:space="0" w:color="auto"/>
          </w:divBdr>
        </w:div>
        <w:div w:id="1299070656">
          <w:marLeft w:val="0"/>
          <w:marRight w:val="0"/>
          <w:marTop w:val="0"/>
          <w:marBottom w:val="0"/>
          <w:divBdr>
            <w:top w:val="none" w:sz="0" w:space="0" w:color="auto"/>
            <w:left w:val="none" w:sz="0" w:space="0" w:color="auto"/>
            <w:bottom w:val="none" w:sz="0" w:space="0" w:color="auto"/>
            <w:right w:val="none" w:sz="0" w:space="0" w:color="auto"/>
          </w:divBdr>
        </w:div>
      </w:divsChild>
    </w:div>
    <w:div w:id="1474909205">
      <w:bodyDiv w:val="1"/>
      <w:marLeft w:val="0"/>
      <w:marRight w:val="0"/>
      <w:marTop w:val="0"/>
      <w:marBottom w:val="0"/>
      <w:divBdr>
        <w:top w:val="none" w:sz="0" w:space="0" w:color="auto"/>
        <w:left w:val="none" w:sz="0" w:space="0" w:color="auto"/>
        <w:bottom w:val="none" w:sz="0" w:space="0" w:color="auto"/>
        <w:right w:val="none" w:sz="0" w:space="0" w:color="auto"/>
      </w:divBdr>
      <w:divsChild>
        <w:div w:id="276445527">
          <w:marLeft w:val="0"/>
          <w:marRight w:val="0"/>
          <w:marTop w:val="0"/>
          <w:marBottom w:val="0"/>
          <w:divBdr>
            <w:top w:val="none" w:sz="0" w:space="0" w:color="auto"/>
            <w:left w:val="none" w:sz="0" w:space="0" w:color="auto"/>
            <w:bottom w:val="none" w:sz="0" w:space="0" w:color="auto"/>
            <w:right w:val="none" w:sz="0" w:space="0" w:color="auto"/>
          </w:divBdr>
        </w:div>
        <w:div w:id="1311859010">
          <w:marLeft w:val="0"/>
          <w:marRight w:val="0"/>
          <w:marTop w:val="0"/>
          <w:marBottom w:val="0"/>
          <w:divBdr>
            <w:top w:val="none" w:sz="0" w:space="0" w:color="auto"/>
            <w:left w:val="none" w:sz="0" w:space="0" w:color="auto"/>
            <w:bottom w:val="none" w:sz="0" w:space="0" w:color="auto"/>
            <w:right w:val="none" w:sz="0" w:space="0" w:color="auto"/>
          </w:divBdr>
        </w:div>
        <w:div w:id="1395855386">
          <w:marLeft w:val="0"/>
          <w:marRight w:val="0"/>
          <w:marTop w:val="0"/>
          <w:marBottom w:val="0"/>
          <w:divBdr>
            <w:top w:val="none" w:sz="0" w:space="0" w:color="auto"/>
            <w:left w:val="none" w:sz="0" w:space="0" w:color="auto"/>
            <w:bottom w:val="none" w:sz="0" w:space="0" w:color="auto"/>
            <w:right w:val="none" w:sz="0" w:space="0" w:color="auto"/>
          </w:divBdr>
        </w:div>
      </w:divsChild>
    </w:div>
    <w:div w:id="1485664530">
      <w:bodyDiv w:val="1"/>
      <w:marLeft w:val="0"/>
      <w:marRight w:val="0"/>
      <w:marTop w:val="0"/>
      <w:marBottom w:val="0"/>
      <w:divBdr>
        <w:top w:val="none" w:sz="0" w:space="0" w:color="auto"/>
        <w:left w:val="none" w:sz="0" w:space="0" w:color="auto"/>
        <w:bottom w:val="none" w:sz="0" w:space="0" w:color="auto"/>
        <w:right w:val="none" w:sz="0" w:space="0" w:color="auto"/>
      </w:divBdr>
      <w:divsChild>
        <w:div w:id="1939288927">
          <w:marLeft w:val="0"/>
          <w:marRight w:val="0"/>
          <w:marTop w:val="0"/>
          <w:marBottom w:val="0"/>
          <w:divBdr>
            <w:top w:val="none" w:sz="0" w:space="0" w:color="auto"/>
            <w:left w:val="none" w:sz="0" w:space="0" w:color="auto"/>
            <w:bottom w:val="none" w:sz="0" w:space="0" w:color="auto"/>
            <w:right w:val="none" w:sz="0" w:space="0" w:color="auto"/>
          </w:divBdr>
        </w:div>
      </w:divsChild>
    </w:div>
    <w:div w:id="1549489090">
      <w:bodyDiv w:val="1"/>
      <w:marLeft w:val="0"/>
      <w:marRight w:val="0"/>
      <w:marTop w:val="0"/>
      <w:marBottom w:val="0"/>
      <w:divBdr>
        <w:top w:val="none" w:sz="0" w:space="0" w:color="auto"/>
        <w:left w:val="none" w:sz="0" w:space="0" w:color="auto"/>
        <w:bottom w:val="none" w:sz="0" w:space="0" w:color="auto"/>
        <w:right w:val="none" w:sz="0" w:space="0" w:color="auto"/>
      </w:divBdr>
    </w:div>
    <w:div w:id="1669868942">
      <w:bodyDiv w:val="1"/>
      <w:marLeft w:val="0"/>
      <w:marRight w:val="0"/>
      <w:marTop w:val="0"/>
      <w:marBottom w:val="0"/>
      <w:divBdr>
        <w:top w:val="none" w:sz="0" w:space="0" w:color="auto"/>
        <w:left w:val="none" w:sz="0" w:space="0" w:color="auto"/>
        <w:bottom w:val="none" w:sz="0" w:space="0" w:color="auto"/>
        <w:right w:val="none" w:sz="0" w:space="0" w:color="auto"/>
      </w:divBdr>
    </w:div>
    <w:div w:id="1759324230">
      <w:bodyDiv w:val="1"/>
      <w:marLeft w:val="0"/>
      <w:marRight w:val="0"/>
      <w:marTop w:val="0"/>
      <w:marBottom w:val="0"/>
      <w:divBdr>
        <w:top w:val="none" w:sz="0" w:space="0" w:color="auto"/>
        <w:left w:val="none" w:sz="0" w:space="0" w:color="auto"/>
        <w:bottom w:val="none" w:sz="0" w:space="0" w:color="auto"/>
        <w:right w:val="none" w:sz="0" w:space="0" w:color="auto"/>
      </w:divBdr>
      <w:divsChild>
        <w:div w:id="66150035">
          <w:marLeft w:val="0"/>
          <w:marRight w:val="0"/>
          <w:marTop w:val="0"/>
          <w:marBottom w:val="0"/>
          <w:divBdr>
            <w:top w:val="none" w:sz="0" w:space="0" w:color="auto"/>
            <w:left w:val="none" w:sz="0" w:space="0" w:color="auto"/>
            <w:bottom w:val="none" w:sz="0" w:space="0" w:color="auto"/>
            <w:right w:val="none" w:sz="0" w:space="0" w:color="auto"/>
          </w:divBdr>
        </w:div>
        <w:div w:id="813108245">
          <w:marLeft w:val="0"/>
          <w:marRight w:val="0"/>
          <w:marTop w:val="0"/>
          <w:marBottom w:val="0"/>
          <w:divBdr>
            <w:top w:val="none" w:sz="0" w:space="0" w:color="auto"/>
            <w:left w:val="none" w:sz="0" w:space="0" w:color="auto"/>
            <w:bottom w:val="none" w:sz="0" w:space="0" w:color="auto"/>
            <w:right w:val="none" w:sz="0" w:space="0" w:color="auto"/>
          </w:divBdr>
        </w:div>
        <w:div w:id="1354763940">
          <w:marLeft w:val="0"/>
          <w:marRight w:val="0"/>
          <w:marTop w:val="0"/>
          <w:marBottom w:val="0"/>
          <w:divBdr>
            <w:top w:val="none" w:sz="0" w:space="0" w:color="auto"/>
            <w:left w:val="none" w:sz="0" w:space="0" w:color="auto"/>
            <w:bottom w:val="none" w:sz="0" w:space="0" w:color="auto"/>
            <w:right w:val="none" w:sz="0" w:space="0" w:color="auto"/>
          </w:divBdr>
        </w:div>
        <w:div w:id="1373263911">
          <w:marLeft w:val="0"/>
          <w:marRight w:val="0"/>
          <w:marTop w:val="0"/>
          <w:marBottom w:val="0"/>
          <w:divBdr>
            <w:top w:val="none" w:sz="0" w:space="0" w:color="auto"/>
            <w:left w:val="none" w:sz="0" w:space="0" w:color="auto"/>
            <w:bottom w:val="none" w:sz="0" w:space="0" w:color="auto"/>
            <w:right w:val="none" w:sz="0" w:space="0" w:color="auto"/>
          </w:divBdr>
        </w:div>
        <w:div w:id="1564676690">
          <w:marLeft w:val="0"/>
          <w:marRight w:val="0"/>
          <w:marTop w:val="0"/>
          <w:marBottom w:val="0"/>
          <w:divBdr>
            <w:top w:val="none" w:sz="0" w:space="0" w:color="auto"/>
            <w:left w:val="none" w:sz="0" w:space="0" w:color="auto"/>
            <w:bottom w:val="none" w:sz="0" w:space="0" w:color="auto"/>
            <w:right w:val="none" w:sz="0" w:space="0" w:color="auto"/>
          </w:divBdr>
        </w:div>
      </w:divsChild>
    </w:div>
    <w:div w:id="1774937123">
      <w:bodyDiv w:val="1"/>
      <w:marLeft w:val="0"/>
      <w:marRight w:val="0"/>
      <w:marTop w:val="0"/>
      <w:marBottom w:val="0"/>
      <w:divBdr>
        <w:top w:val="none" w:sz="0" w:space="0" w:color="auto"/>
        <w:left w:val="none" w:sz="0" w:space="0" w:color="auto"/>
        <w:bottom w:val="none" w:sz="0" w:space="0" w:color="auto"/>
        <w:right w:val="none" w:sz="0" w:space="0" w:color="auto"/>
      </w:divBdr>
    </w:div>
    <w:div w:id="1921333463">
      <w:bodyDiv w:val="1"/>
      <w:marLeft w:val="0"/>
      <w:marRight w:val="0"/>
      <w:marTop w:val="0"/>
      <w:marBottom w:val="0"/>
      <w:divBdr>
        <w:top w:val="none" w:sz="0" w:space="0" w:color="auto"/>
        <w:left w:val="none" w:sz="0" w:space="0" w:color="auto"/>
        <w:bottom w:val="none" w:sz="0" w:space="0" w:color="auto"/>
        <w:right w:val="none" w:sz="0" w:space="0" w:color="auto"/>
      </w:divBdr>
    </w:div>
    <w:div w:id="2053650513">
      <w:bodyDiv w:val="1"/>
      <w:marLeft w:val="0"/>
      <w:marRight w:val="0"/>
      <w:marTop w:val="0"/>
      <w:marBottom w:val="0"/>
      <w:divBdr>
        <w:top w:val="none" w:sz="0" w:space="0" w:color="auto"/>
        <w:left w:val="none" w:sz="0" w:space="0" w:color="auto"/>
        <w:bottom w:val="none" w:sz="0" w:space="0" w:color="auto"/>
        <w:right w:val="none" w:sz="0" w:space="0" w:color="auto"/>
      </w:divBdr>
    </w:div>
    <w:div w:id="2087602827">
      <w:bodyDiv w:val="1"/>
      <w:marLeft w:val="0"/>
      <w:marRight w:val="0"/>
      <w:marTop w:val="0"/>
      <w:marBottom w:val="0"/>
      <w:divBdr>
        <w:top w:val="none" w:sz="0" w:space="0" w:color="auto"/>
        <w:left w:val="none" w:sz="0" w:space="0" w:color="auto"/>
        <w:bottom w:val="none" w:sz="0" w:space="0" w:color="auto"/>
        <w:right w:val="none" w:sz="0" w:space="0" w:color="auto"/>
      </w:divBdr>
      <w:divsChild>
        <w:div w:id="929657737">
          <w:marLeft w:val="0"/>
          <w:marRight w:val="0"/>
          <w:marTop w:val="0"/>
          <w:marBottom w:val="0"/>
          <w:divBdr>
            <w:top w:val="none" w:sz="0" w:space="0" w:color="auto"/>
            <w:left w:val="none" w:sz="0" w:space="0" w:color="auto"/>
            <w:bottom w:val="none" w:sz="0" w:space="0" w:color="auto"/>
            <w:right w:val="none" w:sz="0" w:space="0" w:color="auto"/>
          </w:divBdr>
        </w:div>
        <w:div w:id="2033215957">
          <w:marLeft w:val="0"/>
          <w:marRight w:val="0"/>
          <w:marTop w:val="0"/>
          <w:marBottom w:val="0"/>
          <w:divBdr>
            <w:top w:val="none" w:sz="0" w:space="0" w:color="auto"/>
            <w:left w:val="none" w:sz="0" w:space="0" w:color="auto"/>
            <w:bottom w:val="none" w:sz="0" w:space="0" w:color="auto"/>
            <w:right w:val="none" w:sz="0" w:space="0" w:color="auto"/>
          </w:divBdr>
        </w:div>
      </w:divsChild>
    </w:div>
    <w:div w:id="2131167149">
      <w:bodyDiv w:val="1"/>
      <w:marLeft w:val="0"/>
      <w:marRight w:val="0"/>
      <w:marTop w:val="0"/>
      <w:marBottom w:val="0"/>
      <w:divBdr>
        <w:top w:val="none" w:sz="0" w:space="0" w:color="auto"/>
        <w:left w:val="none" w:sz="0" w:space="0" w:color="auto"/>
        <w:bottom w:val="none" w:sz="0" w:space="0" w:color="auto"/>
        <w:right w:val="none" w:sz="0" w:space="0" w:color="auto"/>
      </w:divBdr>
    </w:div>
    <w:div w:id="21375538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8" ma:contentTypeDescription="Create a new document." ma:contentTypeScope="" ma:versionID="fd95b8db8b5cf00029299068f96a6414">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1e1fe60d2e4e1fcc238ead5449f3cec"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AC319E-04A3-4B75-B992-2934E4DE4F2F}">
  <ds:schemaRefs>
    <ds:schemaRef ds:uri="http://schemas.microsoft.com/sharepoint/v3/contenttype/forms"/>
  </ds:schemaRefs>
</ds:datastoreItem>
</file>

<file path=customXml/itemProps2.xml><?xml version="1.0" encoding="utf-8"?>
<ds:datastoreItem xmlns:ds="http://schemas.openxmlformats.org/officeDocument/2006/customXml" ds:itemID="{7885FD0A-9F10-4F4C-95E4-B60631600A54}">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3.xml><?xml version="1.0" encoding="utf-8"?>
<ds:datastoreItem xmlns:ds="http://schemas.openxmlformats.org/officeDocument/2006/customXml" ds:itemID="{4FF121FF-424E-467A-91E1-DA7DDF5CDD7A}">
  <ds:schemaRefs>
    <ds:schemaRef ds:uri="http://schemas.openxmlformats.org/officeDocument/2006/bibliography"/>
  </ds:schemaRefs>
</ds:datastoreItem>
</file>

<file path=customXml/itemProps4.xml><?xml version="1.0" encoding="utf-8"?>
<ds:datastoreItem xmlns:ds="http://schemas.openxmlformats.org/officeDocument/2006/customXml" ds:itemID="{8E2A24AA-F9AA-4502-AC62-55514A4AE9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3295</Words>
  <Characters>18782</Characters>
  <Application>Microsoft Office Word</Application>
  <DocSecurity>0</DocSecurity>
  <Lines>156</Lines>
  <Paragraphs>44</Paragraphs>
  <ScaleCrop>false</ScaleCrop>
  <Company>NHS Wales</Company>
  <LinksUpToDate>false</LinksUpToDate>
  <CharactersWithSpaces>22033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ka041374</dc:creator>
  <cp:keywords/>
  <cp:lastModifiedBy>Elizabeth Otton (HEIW)</cp:lastModifiedBy>
  <cp:revision>2</cp:revision>
  <cp:lastPrinted>2020-11-05T01:04:00Z</cp:lastPrinted>
  <dcterms:created xsi:type="dcterms:W3CDTF">2024-02-29T12:11:00Z</dcterms:created>
  <dcterms:modified xsi:type="dcterms:W3CDTF">2024-02-29T12:11:00Z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0x0101009221898BD45A6A40A34E88BB38B1F985</vt:lpwstr>
  </property>
  <property fmtid="{D5CDD505-2E9C-101B-9397-08002B2CF9AE}" pid="3" name="MediaServiceImageTags">
    <vt:lpwstr/>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GrammarlyDocumentId">
    <vt:lpwstr>29eda8c0181826f0cc22b5c1114046c43967e26d7b5cc5f3925e3b2a2701ad94</vt:lpwstr>
  </property>
</Properties>
</file>